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216"/>
        <w:gridCol w:w="1312"/>
        <w:gridCol w:w="1016"/>
        <w:gridCol w:w="1312"/>
        <w:gridCol w:w="1016"/>
        <w:gridCol w:w="1312"/>
        <w:gridCol w:w="1016"/>
      </w:tblGrid>
      <w:tr w:rsidR="00C800F9" w:rsidTr="00E8766C">
        <w:tc>
          <w:tcPr>
            <w:tcW w:w="1278" w:type="dxa"/>
          </w:tcPr>
          <w:p w:rsidR="0024031D" w:rsidRDefault="0024031D">
            <w:r>
              <w:t>I</w:t>
            </w:r>
          </w:p>
        </w:tc>
        <w:tc>
          <w:tcPr>
            <w:tcW w:w="314" w:type="dxa"/>
          </w:tcPr>
          <w:p w:rsidR="0024031D" w:rsidRDefault="0024031D">
            <w:r>
              <w:t>E</w:t>
            </w:r>
          </w:p>
        </w:tc>
        <w:tc>
          <w:tcPr>
            <w:tcW w:w="1461" w:type="dxa"/>
          </w:tcPr>
          <w:p w:rsidR="0024031D" w:rsidRDefault="0024031D">
            <w:r>
              <w:t>N</w:t>
            </w:r>
          </w:p>
        </w:tc>
        <w:tc>
          <w:tcPr>
            <w:tcW w:w="1125" w:type="dxa"/>
          </w:tcPr>
          <w:p w:rsidR="0024031D" w:rsidRDefault="0024031D">
            <w:r>
              <w:t>S</w:t>
            </w:r>
          </w:p>
        </w:tc>
        <w:tc>
          <w:tcPr>
            <w:tcW w:w="1461" w:type="dxa"/>
          </w:tcPr>
          <w:p w:rsidR="0024031D" w:rsidRDefault="0024031D">
            <w:r>
              <w:t>T</w:t>
            </w:r>
          </w:p>
        </w:tc>
        <w:tc>
          <w:tcPr>
            <w:tcW w:w="1125" w:type="dxa"/>
          </w:tcPr>
          <w:p w:rsidR="0024031D" w:rsidRDefault="0024031D">
            <w:r>
              <w:t>F</w:t>
            </w:r>
          </w:p>
        </w:tc>
        <w:tc>
          <w:tcPr>
            <w:tcW w:w="1461" w:type="dxa"/>
          </w:tcPr>
          <w:p w:rsidR="0024031D" w:rsidRDefault="0024031D">
            <w:r>
              <w:t>J</w:t>
            </w:r>
          </w:p>
        </w:tc>
        <w:tc>
          <w:tcPr>
            <w:tcW w:w="1125" w:type="dxa"/>
          </w:tcPr>
          <w:p w:rsidR="0024031D" w:rsidRDefault="0024031D">
            <w:r>
              <w:t>P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bookmarkStart w:id="0" w:name="_GoBack" w:colFirst="1" w:colLast="1"/>
            <w:r>
              <w:rPr>
                <w:rFonts w:ascii="Calibri" w:hAnsi="Calibri" w:cs="Calibri"/>
                <w:color w:val="000000"/>
                <w:szCs w:val="22"/>
              </w:rPr>
              <w:t>thyself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digger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mae</w:t>
            </w:r>
            <w:proofErr w:type="spellEnd"/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digger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govern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digger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thyself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digger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govern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mae</w:t>
            </w:r>
            <w:proofErr w:type="spellEnd"/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thyself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posh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historical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posh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misogyny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posh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flute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llama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valuation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toed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fandom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toed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govern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toed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migraine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earring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historical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fiesta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comprehensive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fiesta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fandom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fiesta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misogyny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unconsciously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govern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clubhouse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stepping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clubhouse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historical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clubhouse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historical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tremendous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stepping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nexus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electron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nexus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jar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nexus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healer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causality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fandom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allot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vaccine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allot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valuation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allot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spoilt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och</w:t>
            </w:r>
            <w:proofErr w:type="spellEnd"/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flute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sparring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posh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sparring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vaccine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sparring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commonality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stepping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fuel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aristocratic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empiricism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aristocratic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posh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aristocratic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electron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sufficient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migraine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auburn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fuel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auburn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comprehensive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auburn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vaccine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valuation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misogyny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catnip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mutch</w:t>
            </w:r>
            <w:proofErr w:type="spellEnd"/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catnip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concession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catnip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disapprove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posh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sufficient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physique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och</w:t>
            </w:r>
            <w:proofErr w:type="spellEnd"/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physique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copper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physique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outlander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discretion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longing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reese</w:t>
            </w:r>
            <w:proofErr w:type="spellEnd"/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phi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reese</w:t>
            </w:r>
            <w:proofErr w:type="spellEnd"/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somerset</w:t>
            </w:r>
            <w:proofErr w:type="spellEnd"/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reese</w:t>
            </w:r>
            <w:proofErr w:type="spellEnd"/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concession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euthanasia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sphere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shovel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simplistic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shovel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stepping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shovel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copper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intermittent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llama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griffin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sufficient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griffin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commonality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griffin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empiricism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clubhouse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healer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chipper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algorithm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chipper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collapse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chipper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fuel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adherence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adherence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hypergamy</w:t>
            </w:r>
            <w:proofErr w:type="spellEnd"/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deity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hypergamy</w:t>
            </w:r>
            <w:proofErr w:type="spellEnd"/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fuss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hypergamy</w:t>
            </w:r>
            <w:proofErr w:type="spellEnd"/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mutch</w:t>
            </w:r>
            <w:proofErr w:type="spellEnd"/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blinking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collapse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pew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euthanasia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pew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sufficient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pew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phi</w:t>
            </w:r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brilliance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comprehensive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rumple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exceedingly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rumple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yin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rumple</w:t>
            </w:r>
          </w:p>
        </w:tc>
      </w:tr>
      <w:tr w:rsidR="00E8766C" w:rsidTr="00E8766C">
        <w:tc>
          <w:tcPr>
            <w:tcW w:w="1278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somerset</w:t>
            </w:r>
            <w:proofErr w:type="spellEnd"/>
          </w:p>
        </w:tc>
        <w:tc>
          <w:tcPr>
            <w:tcW w:w="314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collapse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earring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yap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belive</w:t>
            </w:r>
            <w:proofErr w:type="spellEnd"/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yap</w:t>
            </w:r>
          </w:p>
        </w:tc>
        <w:tc>
          <w:tcPr>
            <w:tcW w:w="1461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beetle</w:t>
            </w:r>
          </w:p>
        </w:tc>
        <w:tc>
          <w:tcPr>
            <w:tcW w:w="1125" w:type="dxa"/>
            <w:vAlign w:val="bottom"/>
          </w:tcPr>
          <w:p w:rsidR="00E8766C" w:rsidRDefault="00E8766C" w:rsidP="00E8766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yap</w:t>
            </w:r>
          </w:p>
        </w:tc>
      </w:tr>
      <w:bookmarkEnd w:id="0"/>
    </w:tbl>
    <w:p w:rsidR="001F71BB" w:rsidRDefault="001F71BB"/>
    <w:sectPr w:rsidR="001F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EB"/>
    <w:rsid w:val="000C00A8"/>
    <w:rsid w:val="001C0F35"/>
    <w:rsid w:val="001F71BB"/>
    <w:rsid w:val="0024031D"/>
    <w:rsid w:val="004236EB"/>
    <w:rsid w:val="005D77EA"/>
    <w:rsid w:val="007B0534"/>
    <w:rsid w:val="008A17EB"/>
    <w:rsid w:val="00C44599"/>
    <w:rsid w:val="00C800F9"/>
    <w:rsid w:val="00D84A56"/>
    <w:rsid w:val="00E8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3A5"/>
  <w15:chartTrackingRefBased/>
  <w15:docId w15:val="{FE7EC8A7-227E-46BC-974C-FFB846D5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Kishore Chanda</dc:creator>
  <cp:keywords/>
  <dc:description/>
  <cp:lastModifiedBy>Jugal Kishore Chanda</cp:lastModifiedBy>
  <cp:revision>10</cp:revision>
  <dcterms:created xsi:type="dcterms:W3CDTF">2020-09-21T09:26:00Z</dcterms:created>
  <dcterms:modified xsi:type="dcterms:W3CDTF">2020-09-21T09:40:00Z</dcterms:modified>
</cp:coreProperties>
</file>