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211F" w14:textId="4EDABA80" w:rsidR="00536E38" w:rsidRDefault="3666B8CB">
      <w:r w:rsidRPr="6E85557E">
        <w:rPr>
          <w:rStyle w:val="Heading1Char"/>
        </w:rPr>
        <w:t>Assignment: Lab 2</w:t>
      </w:r>
      <w:r>
        <w:t xml:space="preserve"> </w:t>
      </w:r>
    </w:p>
    <w:p w14:paraId="1D98E901" w14:textId="4EBCE656" w:rsidR="00536E38" w:rsidRDefault="0C882629" w:rsidP="6E85557E">
      <w:r>
        <w:t xml:space="preserve">You will create three new pages for your site: </w:t>
      </w:r>
      <w:proofErr w:type="spellStart"/>
      <w:r>
        <w:t>salespeople.php</w:t>
      </w:r>
      <w:proofErr w:type="spellEnd"/>
      <w:r>
        <w:t xml:space="preserve">, </w:t>
      </w:r>
      <w:proofErr w:type="spellStart"/>
      <w:r>
        <w:t>clients.php</w:t>
      </w:r>
      <w:proofErr w:type="spellEnd"/>
      <w:r>
        <w:t xml:space="preserve"> and </w:t>
      </w:r>
      <w:proofErr w:type="spellStart"/>
      <w:r>
        <w:t>calls.php</w:t>
      </w:r>
      <w:proofErr w:type="spellEnd"/>
      <w:r>
        <w:t>.</w:t>
      </w:r>
    </w:p>
    <w:p w14:paraId="4B8F4617" w14:textId="0813AAE0" w:rsidR="00536E38" w:rsidRDefault="0C882629" w:rsidP="6E85557E">
      <w:r>
        <w:t>Each new page will use a new function that you will create called “</w:t>
      </w:r>
      <w:proofErr w:type="spellStart"/>
      <w:r>
        <w:t>display_form</w:t>
      </w:r>
      <w:proofErr w:type="spellEnd"/>
      <w:r>
        <w:t>” that will take, as its only parameter, an array of associative arrays.</w:t>
      </w:r>
    </w:p>
    <w:p w14:paraId="74D8A715" w14:textId="650FCAD7" w:rsidR="00536E38" w:rsidRDefault="287DBA88" w:rsidP="6E85557E">
      <w:r>
        <w:rPr>
          <w:noProof/>
        </w:rPr>
        <w:drawing>
          <wp:inline distT="0" distB="0" distL="0" distR="0" wp14:anchorId="08D14CDE" wp14:editId="1715F260">
            <wp:extent cx="3038475" cy="5153024"/>
            <wp:effectExtent l="0" t="0" r="0" b="0"/>
            <wp:docPr id="1583913005" name="Picture 158391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436" w14:textId="19483360" w:rsidR="00536E38" w:rsidRDefault="31DA5362" w:rsidP="6E85557E">
      <w:r>
        <w:t>Each item in the inner array corresponds to a field in the displayed form.  For instance, in the above example, the third element will end up drawing a</w:t>
      </w:r>
      <w:r w:rsidR="10137E66">
        <w:t xml:space="preserve">n input of type “text”, name “email”, with no default value and a label that reads “Email”.  </w:t>
      </w:r>
    </w:p>
    <w:p w14:paraId="767B46A7" w14:textId="0A1D4E52" w:rsidR="00536E38" w:rsidRDefault="3666B8CB" w:rsidP="6E85557E">
      <w:r w:rsidRPr="6E85557E">
        <w:rPr>
          <w:rStyle w:val="Heading2Char"/>
        </w:rPr>
        <w:t>User Registration/Update</w:t>
      </w:r>
    </w:p>
    <w:p w14:paraId="63D5B0B2" w14:textId="33EA439D" w:rsidR="00536E38" w:rsidRDefault="46D3C2B4" w:rsidP="6E85557E">
      <w:r>
        <w:t>On navigation, t</w:t>
      </w:r>
      <w:r w:rsidR="2BD4D027">
        <w:t>he page located at /</w:t>
      </w:r>
      <w:proofErr w:type="spellStart"/>
      <w:r w:rsidR="2BD4D027">
        <w:t>salespeople.php</w:t>
      </w:r>
      <w:proofErr w:type="spellEnd"/>
      <w:r w:rsidR="2BD4D027">
        <w:t xml:space="preserve"> will check to see if the user is sign</w:t>
      </w:r>
      <w:r w:rsidR="1AC226B5">
        <w:t>ed</w:t>
      </w:r>
      <w:r w:rsidR="2BD4D027">
        <w:t>-in as an admin.  If not, he or she will be redirected to the sign in page with an appropriate banner message.</w:t>
      </w:r>
      <w:r w:rsidR="1FADB03B">
        <w:t xml:space="preserve">  The form, like all forms on the site, will submit to itself.</w:t>
      </w:r>
      <w:r w:rsidR="5BC4DEA5">
        <w:t xml:space="preserve">  You are encourage</w:t>
      </w:r>
      <w:r w:rsidR="1B17DC97">
        <w:t>d</w:t>
      </w:r>
      <w:r w:rsidR="5BC4DEA5">
        <w:t xml:space="preserve"> to style this form to match the rest of your site.</w:t>
      </w:r>
    </w:p>
    <w:p w14:paraId="48D31C0E" w14:textId="74B445EA" w:rsidR="00536E38" w:rsidRDefault="1FADB03B" w:rsidP="6E85557E">
      <w:r>
        <w:lastRenderedPageBreak/>
        <w:t>On submission (</w:t>
      </w:r>
      <w:proofErr w:type="spellStart"/>
      <w:r>
        <w:t>ie</w:t>
      </w:r>
      <w:proofErr w:type="spellEnd"/>
      <w:r>
        <w:t xml:space="preserve"> POST), the salesperson will be created.  </w:t>
      </w:r>
      <w:r w:rsidR="5AD0770D">
        <w:t>A banner message indicating success is required.  If the form fails to validate, it will be displayed with fields prefilled with the appropriate information.  Note that password information should n</w:t>
      </w:r>
      <w:r w:rsidR="52F8F5BA">
        <w:t>ever</w:t>
      </w:r>
      <w:r w:rsidR="5AD0770D">
        <w:t xml:space="preserve"> be “sticky”.  </w:t>
      </w:r>
      <w:r w:rsidR="7DD73B2C">
        <w:t>Email addresse</w:t>
      </w:r>
      <w:r w:rsidR="0A277D7A">
        <w:t>s</w:t>
      </w:r>
      <w:r w:rsidR="7DD73B2C">
        <w:t xml:space="preserve"> need to be checked at a basic level for validity (see email validation) and number fields should be checked to ensure they are numbers.  </w:t>
      </w:r>
    </w:p>
    <w:p w14:paraId="402DA5EC" w14:textId="495FA6B4" w:rsidR="00536E38" w:rsidRDefault="7DD73B2C" w:rsidP="6E85557E">
      <w:r>
        <w:t>It is never sufficient to rely on forms for validation.  These need to be checked at the server level.  Invalid fields will not be sticky, and</w:t>
      </w:r>
      <w:r w:rsidR="75E917AB">
        <w:t xml:space="preserve"> appropriate error messages will be displayed in the banner.</w:t>
      </w:r>
    </w:p>
    <w:p w14:paraId="2CA40CDD" w14:textId="53638D55" w:rsidR="00536E38" w:rsidRDefault="6039FCC1" w:rsidP="6E85557E">
      <w:r>
        <w:t>If the script fails to insert a record, there needs to be an error message, even if you can’t isolate the validation error.</w:t>
      </w:r>
    </w:p>
    <w:p w14:paraId="2D31C7ED" w14:textId="6C3F0723" w:rsidR="009A2C2A" w:rsidRDefault="009A2C2A" w:rsidP="6E85557E">
      <w:r w:rsidRPr="000875AC">
        <w:t>The dynamic nav bar should include new links to the new pages, based on a user being logged in, and being logged in as an ADMIN or SALESPERSON</w:t>
      </w:r>
    </w:p>
    <w:p w14:paraId="244BF3BB" w14:textId="5F154752" w:rsidR="00536E38" w:rsidRDefault="3666B8CB">
      <w:r w:rsidRPr="6E85557E">
        <w:rPr>
          <w:rStyle w:val="Heading2Char"/>
        </w:rPr>
        <w:t>Form Inputs from Database Records</w:t>
      </w:r>
    </w:p>
    <w:p w14:paraId="3FA4E6DE" w14:textId="7476BF86" w:rsidR="00536E38" w:rsidRDefault="6604607F">
      <w:r>
        <w:t xml:space="preserve">Similarly, clients (that is, customers of </w:t>
      </w:r>
      <w:r w:rsidR="3074C5E8">
        <w:t>y</w:t>
      </w:r>
      <w:r>
        <w:t>our company) can be created by admins or salespeople.  If the user i</w:t>
      </w:r>
      <w:r w:rsidR="004F0B29">
        <w:t>s</w:t>
      </w:r>
      <w:r>
        <w:t xml:space="preserve"> a salesperson, on</w:t>
      </w:r>
      <w:r w:rsidR="6B3036E5">
        <w:t xml:space="preserve"> submit the entry will reflect that information.  For instance, if I were to create a client, we can safely assume that it</w:t>
      </w:r>
      <w:r w:rsidR="004F0B29">
        <w:t xml:space="preserve"> i</w:t>
      </w:r>
      <w:r w:rsidR="6B3036E5">
        <w:t>s my client and I</w:t>
      </w:r>
      <w:r w:rsidR="004F0B29">
        <w:t xml:space="preserve"> a</w:t>
      </w:r>
      <w:r w:rsidR="6B3036E5">
        <w:t>m not creating him or her on someone else’s behalf.  The data should reflect this.</w:t>
      </w:r>
    </w:p>
    <w:p w14:paraId="7F3F0710" w14:textId="383CA41E" w:rsidR="00536E38" w:rsidRDefault="6B3036E5">
      <w:r>
        <w:t>If the script finds that the user is an admin, a dropdown (see information on select elements) should be created with a list of salespeople.  The salesperson associated with the client, in this case, is the one selected by the admin.  An admin will never directly be associated with a client.</w:t>
      </w:r>
    </w:p>
    <w:p w14:paraId="4283B258" w14:textId="0D501848" w:rsidR="00536E38" w:rsidRDefault="1DE2ADE8">
      <w:r>
        <w:t>Naturally, if the user has</w:t>
      </w:r>
      <w:r w:rsidR="004F0B29">
        <w:t xml:space="preserve"> </w:t>
      </w:r>
      <w:r>
        <w:t>n</w:t>
      </w:r>
      <w:r w:rsidR="004F0B29">
        <w:t>o</w:t>
      </w:r>
      <w:r>
        <w:t>t signed in, the form will direct to the sign</w:t>
      </w:r>
      <w:r w:rsidR="004F0B29">
        <w:t>-</w:t>
      </w:r>
      <w:r>
        <w:t>in page instead.</w:t>
      </w:r>
      <w:r w:rsidR="6604607F">
        <w:t xml:space="preserve"> </w:t>
      </w:r>
    </w:p>
    <w:p w14:paraId="7702C631" w14:textId="04C173C8" w:rsidR="00536E38" w:rsidRDefault="599994B4" w:rsidP="6E85557E">
      <w:r>
        <w:t xml:space="preserve">Finally, the salesperson will be able to create a “call” record. </w:t>
      </w:r>
    </w:p>
    <w:p w14:paraId="2C078E63" w14:textId="7BF9157E" w:rsidR="00536E38" w:rsidRDefault="3666B8CB" w:rsidP="6E85557E">
      <w:pPr>
        <w:pStyle w:val="Heading2"/>
      </w:pPr>
      <w:r>
        <w:t>Database Creation/Population</w:t>
      </w:r>
    </w:p>
    <w:p w14:paraId="08754DAE" w14:textId="1DDF69E0" w:rsidR="3B8A5CA1" w:rsidRDefault="3B8A5CA1" w:rsidP="6E85557E">
      <w:r>
        <w:t xml:space="preserve">The new tables need to be created and seeded with default data.  The clients should include </w:t>
      </w:r>
      <w:r w:rsidR="233D7BFB">
        <w:t>a phone number, email, extension (optional), first name and last name.  Note they will not require a password, since they are not users and will not be signing into the system.  It is safe to assume that emails</w:t>
      </w:r>
      <w:r w:rsidR="038A2764">
        <w:t xml:space="preserve"> will be unique across the entire system but remember that emails make terrible database ids.  It will also be necessary to associate every client with one and only one salesperson</w:t>
      </w:r>
      <w:r w:rsidR="6CBF1EC6">
        <w:t>, using a foreign key (see foreign keys</w:t>
      </w:r>
      <w:r w:rsidR="004F0B29">
        <w:t xml:space="preserve">: </w:t>
      </w:r>
      <w:hyperlink r:id="rId5" w:anchor="DDL-CONSTRAINTS-FK" w:history="1">
        <w:r w:rsidR="004F0B29" w:rsidRPr="005F633B">
          <w:rPr>
            <w:rStyle w:val="Hyperlink"/>
          </w:rPr>
          <w:t>http://www.postgresql.org/docs/7.4/static/ddl-</w:t>
        </w:r>
        <w:bookmarkStart w:id="0" w:name="_GoBack"/>
        <w:bookmarkEnd w:id="0"/>
        <w:r w:rsidR="004F0B29" w:rsidRPr="005F633B">
          <w:rPr>
            <w:rStyle w:val="Hyperlink"/>
          </w:rPr>
          <w:t>constraints.html#DDL-CONSTRAINTS-FK</w:t>
        </w:r>
      </w:hyperlink>
      <w:r w:rsidR="6CBF1EC6">
        <w:t>)</w:t>
      </w:r>
      <w:r w:rsidR="004F0B29">
        <w:t xml:space="preserve"> </w:t>
      </w:r>
    </w:p>
    <w:p w14:paraId="3153475C" w14:textId="5AC1A268" w:rsidR="77DFABE4" w:rsidRDefault="77DFABE4" w:rsidP="6E85557E">
      <w:r>
        <w:t xml:space="preserve">You </w:t>
      </w:r>
      <w:r w:rsidR="6CBF1EC6">
        <w:t xml:space="preserve">will need a way to track </w:t>
      </w:r>
      <w:r w:rsidR="778896AE">
        <w:t xml:space="preserve">calls, including </w:t>
      </w:r>
      <w:r w:rsidR="6CBF1EC6">
        <w:t>which client made the call, and the time of the call.  Note that it is not necessary to explicitly state the salesperson</w:t>
      </w:r>
      <w:r w:rsidR="36B22D8B">
        <w:t xml:space="preserve"> who took the call</w:t>
      </w:r>
      <w:r w:rsidR="6CBF1EC6">
        <w:t>, because we can safely assume it is the salesperson associated with the account.  There is no need to store this informat</w:t>
      </w:r>
      <w:r w:rsidR="1E173112">
        <w:t>ion in the calls table.</w:t>
      </w:r>
    </w:p>
    <w:p w14:paraId="0F6EDFFA" w14:textId="42729A93" w:rsidR="6E85557E" w:rsidRDefault="6E85557E" w:rsidP="6E85557E"/>
    <w:p w14:paraId="3C502711" w14:textId="75FAE53C" w:rsidR="6E85557E" w:rsidRDefault="6E85557E" w:rsidP="6E85557E"/>
    <w:sectPr w:rsidR="6E85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MDcwsjQ0MjE2NbJQ0lEKTi0uzszPAykwrAUAlyiRfiwAAAA="/>
  </w:docVars>
  <w:rsids>
    <w:rsidRoot w:val="402AB4B3"/>
    <w:rsid w:val="000875AC"/>
    <w:rsid w:val="004F0B29"/>
    <w:rsid w:val="00536E38"/>
    <w:rsid w:val="005C597E"/>
    <w:rsid w:val="009A2C2A"/>
    <w:rsid w:val="00B6515B"/>
    <w:rsid w:val="02246FED"/>
    <w:rsid w:val="02261B9D"/>
    <w:rsid w:val="038A2764"/>
    <w:rsid w:val="076AFC61"/>
    <w:rsid w:val="08F6929E"/>
    <w:rsid w:val="0A277D7A"/>
    <w:rsid w:val="0A390DE3"/>
    <w:rsid w:val="0A73766B"/>
    <w:rsid w:val="0B7D4ABD"/>
    <w:rsid w:val="0C882629"/>
    <w:rsid w:val="10137E66"/>
    <w:rsid w:val="11D2FF10"/>
    <w:rsid w:val="1A44AEBF"/>
    <w:rsid w:val="1AC226B5"/>
    <w:rsid w:val="1B17DC97"/>
    <w:rsid w:val="1DE2ADE8"/>
    <w:rsid w:val="1E173112"/>
    <w:rsid w:val="1FADB03B"/>
    <w:rsid w:val="202AD9CE"/>
    <w:rsid w:val="211E2D82"/>
    <w:rsid w:val="2167B2E0"/>
    <w:rsid w:val="21BADA04"/>
    <w:rsid w:val="233D7BFB"/>
    <w:rsid w:val="28128CA7"/>
    <w:rsid w:val="287DBA88"/>
    <w:rsid w:val="2AA89D1C"/>
    <w:rsid w:val="2AB2E599"/>
    <w:rsid w:val="2B66651B"/>
    <w:rsid w:val="2BD4D027"/>
    <w:rsid w:val="2C506700"/>
    <w:rsid w:val="2DE87309"/>
    <w:rsid w:val="2FA63EA2"/>
    <w:rsid w:val="3074C5E8"/>
    <w:rsid w:val="31DA5362"/>
    <w:rsid w:val="339340D2"/>
    <w:rsid w:val="3666B8CB"/>
    <w:rsid w:val="36B22D8B"/>
    <w:rsid w:val="379168A1"/>
    <w:rsid w:val="393990E0"/>
    <w:rsid w:val="3B755ACD"/>
    <w:rsid w:val="3B8A5CA1"/>
    <w:rsid w:val="3F9235E3"/>
    <w:rsid w:val="402AB4B3"/>
    <w:rsid w:val="420861B2"/>
    <w:rsid w:val="424444B0"/>
    <w:rsid w:val="4375D66C"/>
    <w:rsid w:val="46D3C2B4"/>
    <w:rsid w:val="4742F930"/>
    <w:rsid w:val="4A1C4513"/>
    <w:rsid w:val="4C5ACEC9"/>
    <w:rsid w:val="52F8F5BA"/>
    <w:rsid w:val="599994B4"/>
    <w:rsid w:val="5AD0770D"/>
    <w:rsid w:val="5B29E59D"/>
    <w:rsid w:val="5B33E7AB"/>
    <w:rsid w:val="5B6CA8E7"/>
    <w:rsid w:val="5BC4DEA5"/>
    <w:rsid w:val="5EA05832"/>
    <w:rsid w:val="6039FCC1"/>
    <w:rsid w:val="656F3188"/>
    <w:rsid w:val="65EA0D0E"/>
    <w:rsid w:val="6604607F"/>
    <w:rsid w:val="68C2B3F9"/>
    <w:rsid w:val="698B10A9"/>
    <w:rsid w:val="6B3036E5"/>
    <w:rsid w:val="6CBF1EC6"/>
    <w:rsid w:val="6D7A436D"/>
    <w:rsid w:val="6E85557E"/>
    <w:rsid w:val="740CE9AF"/>
    <w:rsid w:val="7457C48B"/>
    <w:rsid w:val="75E917AB"/>
    <w:rsid w:val="778896AE"/>
    <w:rsid w:val="77DFABE4"/>
    <w:rsid w:val="7C163C03"/>
    <w:rsid w:val="7C9F373A"/>
    <w:rsid w:val="7D7B8EC0"/>
    <w:rsid w:val="7DB20C64"/>
    <w:rsid w:val="7DD73B2C"/>
    <w:rsid w:val="7F578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B4B3"/>
  <w15:chartTrackingRefBased/>
  <w15:docId w15:val="{4FDF8E56-F4E9-43C4-B5A2-F243C38E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0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B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7.4/static/ddl-constraint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Luxmore</dc:creator>
  <cp:keywords/>
  <dc:description/>
  <cp:lastModifiedBy>Jugal Patel</cp:lastModifiedBy>
  <cp:revision>6</cp:revision>
  <dcterms:created xsi:type="dcterms:W3CDTF">2020-08-31T21:55:00Z</dcterms:created>
  <dcterms:modified xsi:type="dcterms:W3CDTF">2020-10-21T21:59:00Z</dcterms:modified>
</cp:coreProperties>
</file>