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E2B7" w14:textId="77777777" w:rsidR="00F85F96" w:rsidRDefault="00F85F96" w:rsidP="00F85F96">
      <w:pPr>
        <w:jc w:val="center"/>
        <w:rPr>
          <w:rFonts w:ascii="隶书" w:eastAsia="隶书"/>
          <w:sz w:val="36"/>
          <w:szCs w:val="36"/>
        </w:rPr>
      </w:pPr>
    </w:p>
    <w:p w14:paraId="1F097B85" w14:textId="77777777" w:rsidR="00F85F96" w:rsidRDefault="00F85F96" w:rsidP="00F85F96">
      <w:pPr>
        <w:jc w:val="center"/>
        <w:rPr>
          <w:rFonts w:ascii="隶书" w:eastAsia="隶书"/>
          <w:sz w:val="36"/>
          <w:szCs w:val="36"/>
        </w:rPr>
      </w:pPr>
    </w:p>
    <w:p w14:paraId="49D46C84" w14:textId="77777777" w:rsidR="00F85F96" w:rsidRDefault="00F85F96" w:rsidP="00F85F96">
      <w:pPr>
        <w:jc w:val="center"/>
        <w:rPr>
          <w:rFonts w:ascii="隶书" w:eastAsia="隶书"/>
          <w:b/>
          <w:sz w:val="48"/>
          <w:szCs w:val="48"/>
        </w:rPr>
      </w:pPr>
      <w:r>
        <w:rPr>
          <w:rFonts w:ascii="隶书" w:eastAsia="隶书" w:hint="eastAsia"/>
          <w:b/>
          <w:sz w:val="48"/>
          <w:szCs w:val="48"/>
        </w:rPr>
        <w:t>计算机与电子信息学院/人工智能学院</w:t>
      </w:r>
    </w:p>
    <w:p w14:paraId="7553DD90" w14:textId="77777777" w:rsidR="00F85F96" w:rsidRDefault="00F85F96" w:rsidP="00F85F96">
      <w:pPr>
        <w:jc w:val="center"/>
        <w:rPr>
          <w:rFonts w:ascii="隶书" w:eastAsia="隶书"/>
          <w:b/>
          <w:sz w:val="18"/>
          <w:szCs w:val="18"/>
        </w:rPr>
      </w:pPr>
    </w:p>
    <w:p w14:paraId="2D67E6CF" w14:textId="77777777" w:rsidR="00F85F96" w:rsidRDefault="00F85F96" w:rsidP="00F85F96">
      <w:pPr>
        <w:jc w:val="center"/>
        <w:rPr>
          <w:rFonts w:ascii="黑体" w:eastAsia="黑体"/>
          <w:sz w:val="52"/>
          <w:szCs w:val="52"/>
        </w:rPr>
      </w:pPr>
      <w:r w:rsidRPr="000A3296">
        <w:rPr>
          <w:rFonts w:ascii="黑体" w:eastAsia="黑体" w:hint="eastAsia"/>
          <w:sz w:val="52"/>
          <w:szCs w:val="52"/>
        </w:rPr>
        <w:t>《</w:t>
      </w:r>
      <w:r>
        <w:rPr>
          <w:rFonts w:ascii="黑体" w:eastAsia="黑体" w:hint="eastAsia"/>
          <w:sz w:val="52"/>
          <w:szCs w:val="52"/>
        </w:rPr>
        <w:t>编译原理</w:t>
      </w:r>
      <w:r w:rsidRPr="000A3296">
        <w:rPr>
          <w:rFonts w:ascii="黑体" w:eastAsia="黑体" w:hint="eastAsia"/>
          <w:sz w:val="52"/>
          <w:szCs w:val="52"/>
        </w:rPr>
        <w:t>》</w:t>
      </w:r>
      <w:r>
        <w:rPr>
          <w:rFonts w:ascii="黑体" w:eastAsia="黑体" w:hint="eastAsia"/>
          <w:sz w:val="52"/>
          <w:szCs w:val="52"/>
        </w:rPr>
        <w:t>课程</w:t>
      </w:r>
      <w:r w:rsidRPr="000A3296">
        <w:rPr>
          <w:rFonts w:ascii="黑体" w:eastAsia="黑体" w:hint="eastAsia"/>
          <w:sz w:val="52"/>
          <w:szCs w:val="52"/>
        </w:rPr>
        <w:t>实验报告</w:t>
      </w:r>
    </w:p>
    <w:p w14:paraId="060E52AB" w14:textId="77777777" w:rsidR="00F85F96" w:rsidRDefault="00F85F96" w:rsidP="00F85F96">
      <w:pPr>
        <w:jc w:val="center"/>
      </w:pPr>
    </w:p>
    <w:p w14:paraId="6E8617D3" w14:textId="77777777" w:rsidR="00F85F96" w:rsidRDefault="00F85F96" w:rsidP="00F85F96">
      <w:pPr>
        <w:jc w:val="center"/>
      </w:pPr>
      <w:r w:rsidRPr="003C4B83">
        <w:rPr>
          <w:noProof/>
        </w:rPr>
        <w:drawing>
          <wp:inline distT="0" distB="0" distL="0" distR="0" wp14:anchorId="11B11B5F" wp14:editId="5273CCB3">
            <wp:extent cx="3330054" cy="3270967"/>
            <wp:effectExtent l="0" t="0" r="3810" b="5715"/>
            <wp:docPr id="1" name="图片 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校标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93" cy="328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F237" w14:textId="77777777" w:rsidR="00F85F96" w:rsidRDefault="00F85F96" w:rsidP="00F85F96">
      <w:pPr>
        <w:jc w:val="center"/>
      </w:pPr>
    </w:p>
    <w:p w14:paraId="07F4E580" w14:textId="77777777" w:rsidR="00F85F96" w:rsidRDefault="00F85F96" w:rsidP="00F85F96">
      <w:pPr>
        <w:ind w:firstLineChars="246" w:firstLine="790"/>
        <w:rPr>
          <w:rFonts w:ascii="黑体" w:eastAsia="黑体"/>
          <w:b/>
          <w:sz w:val="32"/>
          <w:szCs w:val="32"/>
        </w:rPr>
      </w:pPr>
    </w:p>
    <w:p w14:paraId="591517D8" w14:textId="28065D09" w:rsidR="00F85F96" w:rsidRDefault="00F85F96" w:rsidP="00F85F96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0A3296">
        <w:rPr>
          <w:rFonts w:ascii="黑体" w:eastAsia="黑体" w:hint="eastAsia"/>
          <w:b/>
          <w:sz w:val="32"/>
          <w:szCs w:val="32"/>
        </w:rPr>
        <w:t>实验名称</w:t>
      </w:r>
      <w:r w:rsidRPr="00451EE0">
        <w:rPr>
          <w:rFonts w:ascii="黑体" w:eastAsia="黑体" w:hint="eastAsia"/>
          <w:b/>
          <w:sz w:val="32"/>
          <w:szCs w:val="32"/>
        </w:rPr>
        <w:t>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自顶向下预测分析       </w:t>
      </w:r>
    </w:p>
    <w:p w14:paraId="1940AA17" w14:textId="77777777" w:rsidR="00F85F96" w:rsidRDefault="00F85F96" w:rsidP="00F85F96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451EE0">
        <w:rPr>
          <w:rFonts w:ascii="黑体" w:eastAsia="黑体" w:hint="eastAsia"/>
          <w:b/>
          <w:sz w:val="32"/>
          <w:szCs w:val="32"/>
        </w:rPr>
        <w:t>专    业：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计算机科学与技术       </w:t>
      </w:r>
    </w:p>
    <w:p w14:paraId="60C9E80E" w14:textId="45027B0B" w:rsidR="00F85F96" w:rsidRDefault="00F85F96" w:rsidP="00F85F96">
      <w:pPr>
        <w:ind w:firstLineChars="200" w:firstLine="643"/>
        <w:rPr>
          <w:rFonts w:ascii="黑体" w:eastAsia="黑体"/>
          <w:b/>
          <w:sz w:val="32"/>
          <w:szCs w:val="32"/>
        </w:rPr>
      </w:pPr>
      <w:r w:rsidRPr="00451EE0">
        <w:rPr>
          <w:rFonts w:ascii="黑体" w:eastAsia="黑体" w:hint="eastAsia"/>
          <w:b/>
          <w:sz w:val="32"/>
          <w:szCs w:val="32"/>
        </w:rPr>
        <w:t>姓    名：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</w:p>
    <w:p w14:paraId="3CD847AA" w14:textId="27F13EF6" w:rsidR="00F85F96" w:rsidRDefault="00F85F96" w:rsidP="00F85F96">
      <w:pPr>
        <w:ind w:firstLineChars="200" w:firstLine="643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            </w:t>
      </w:r>
    </w:p>
    <w:p w14:paraId="504211C9" w14:textId="77777777" w:rsidR="00F85F96" w:rsidRDefault="00F85F96" w:rsidP="00F85F96">
      <w:pPr>
        <w:ind w:firstLineChars="200" w:firstLine="64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指导老师：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杨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明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     </w:t>
      </w:r>
    </w:p>
    <w:p w14:paraId="14133EA2" w14:textId="393835BD" w:rsidR="00294F5E" w:rsidRDefault="00294F5E"/>
    <w:p w14:paraId="3C7277D7" w14:textId="0E6C4754" w:rsidR="00F85F96" w:rsidRDefault="00F85F96"/>
    <w:p w14:paraId="6AF91B48" w14:textId="71989B14" w:rsidR="00F85F96" w:rsidRDefault="00F85F96"/>
    <w:p w14:paraId="4FDB2569" w14:textId="77777777" w:rsidR="00F85F96" w:rsidRDefault="00F85F96" w:rsidP="00F85F96">
      <w:pPr>
        <w:pStyle w:val="1"/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748" w:hanging="748"/>
        <w:rPr>
          <w:sz w:val="30"/>
          <w:szCs w:val="30"/>
        </w:rPr>
      </w:pPr>
      <w:r w:rsidRPr="00375823">
        <w:rPr>
          <w:sz w:val="30"/>
          <w:szCs w:val="30"/>
        </w:rPr>
        <w:lastRenderedPageBreak/>
        <w:t>实验</w:t>
      </w:r>
      <w:r>
        <w:rPr>
          <w:rFonts w:hint="eastAsia"/>
          <w:sz w:val="30"/>
          <w:szCs w:val="30"/>
        </w:rPr>
        <w:t>内容</w:t>
      </w:r>
    </w:p>
    <w:p w14:paraId="253702B7" w14:textId="2DEBA718" w:rsidR="00F85F96" w:rsidRDefault="00F85F96" w:rsidP="00F85F96">
      <w:pPr>
        <w:ind w:firstLineChars="200" w:firstLine="480"/>
        <w:rPr>
          <w:sz w:val="24"/>
        </w:rPr>
      </w:pPr>
      <w:r w:rsidRPr="00EB134C">
        <w:rPr>
          <w:rFonts w:hint="eastAsia"/>
          <w:sz w:val="24"/>
        </w:rPr>
        <w:t>实现由文法求</w:t>
      </w:r>
      <w:r w:rsidRPr="00EB134C">
        <w:rPr>
          <w:sz w:val="24"/>
        </w:rPr>
        <w:t>first</w:t>
      </w:r>
      <w:r w:rsidRPr="00EB134C">
        <w:rPr>
          <w:rFonts w:hint="eastAsia"/>
          <w:sz w:val="24"/>
        </w:rPr>
        <w:t>和</w:t>
      </w:r>
      <w:r w:rsidRPr="00EB134C">
        <w:rPr>
          <w:sz w:val="24"/>
        </w:rPr>
        <w:t>follow,</w:t>
      </w:r>
      <w:r w:rsidRPr="00EB134C">
        <w:rPr>
          <w:rFonts w:hint="eastAsia"/>
          <w:sz w:val="24"/>
        </w:rPr>
        <w:t>最后得到预测分析表，并实现简单的语法结构</w:t>
      </w:r>
    </w:p>
    <w:p w14:paraId="44760967" w14:textId="77777777" w:rsidR="00F85F96" w:rsidRPr="00EB134C" w:rsidRDefault="00F85F96" w:rsidP="00F85F96">
      <w:pPr>
        <w:rPr>
          <w:sz w:val="24"/>
        </w:rPr>
      </w:pPr>
    </w:p>
    <w:p w14:paraId="43181090" w14:textId="5D6BFEFA" w:rsidR="00F85F96" w:rsidRDefault="00F85F96" w:rsidP="00F85F96">
      <w:pPr>
        <w:pStyle w:val="1"/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748" w:hanging="748"/>
        <w:rPr>
          <w:sz w:val="30"/>
          <w:szCs w:val="30"/>
        </w:rPr>
      </w:pPr>
      <w:r w:rsidRPr="00375823">
        <w:rPr>
          <w:sz w:val="30"/>
          <w:szCs w:val="30"/>
        </w:rPr>
        <w:t>实验</w:t>
      </w:r>
      <w:r>
        <w:rPr>
          <w:rFonts w:hint="eastAsia"/>
          <w:sz w:val="30"/>
          <w:szCs w:val="30"/>
        </w:rPr>
        <w:t>思路</w:t>
      </w:r>
    </w:p>
    <w:p w14:paraId="06824D46" w14:textId="666F887A" w:rsidR="00F85F96" w:rsidRDefault="00F85F96" w:rsidP="00F85F96">
      <w:pPr>
        <w:ind w:firstLineChars="200" w:firstLine="480"/>
        <w:rPr>
          <w:sz w:val="24"/>
        </w:rPr>
      </w:pPr>
      <w:r w:rsidRPr="00F85F96">
        <w:rPr>
          <w:rFonts w:ascii="宋体" w:hAnsi="宋体" w:hint="eastAsia"/>
          <w:sz w:val="24"/>
          <w:szCs w:val="24"/>
        </w:rPr>
        <w:t>主要通过函数遍历文法的所有产生式，得到所有的first和follow集，并通过读取文法信息、First集和Follow集等来构建预测分析表</w:t>
      </w:r>
      <w:r w:rsidRPr="00EB134C">
        <w:rPr>
          <w:rFonts w:hint="eastAsia"/>
          <w:sz w:val="24"/>
        </w:rPr>
        <w:t>。</w:t>
      </w:r>
    </w:p>
    <w:p w14:paraId="5FD3A5F5" w14:textId="032A1E94" w:rsidR="00CB2EBC" w:rsidRDefault="00CB2EBC" w:rsidP="00F85F96">
      <w:pPr>
        <w:ind w:firstLineChars="200" w:firstLine="420"/>
      </w:pPr>
      <w:r>
        <w:rPr>
          <w:noProof/>
        </w:rPr>
        <w:drawing>
          <wp:inline distT="0" distB="0" distL="0" distR="0" wp14:anchorId="01E3BA0F" wp14:editId="649207FB">
            <wp:extent cx="5274310" cy="4479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F4AB" w14:textId="4D23C246" w:rsidR="00F85F96" w:rsidRDefault="00CB2EBC" w:rsidP="00F85F9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最后构建了一个预测分析器：</w:t>
      </w:r>
    </w:p>
    <w:p w14:paraId="6FE0E1AD" w14:textId="11F41469" w:rsidR="00CB2EBC" w:rsidRDefault="00CB2EBC" w:rsidP="00F85F96">
      <w:r>
        <w:rPr>
          <w:noProof/>
        </w:rPr>
        <w:lastRenderedPageBreak/>
        <w:drawing>
          <wp:inline distT="0" distB="0" distL="0" distR="0" wp14:anchorId="5BBFA947" wp14:editId="0FE82D76">
            <wp:extent cx="5274310" cy="3439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8D5" w14:textId="4DF1E421" w:rsidR="00CB2EBC" w:rsidRPr="00C039CA" w:rsidRDefault="00CB2EBC" w:rsidP="00C039CA">
      <w:pPr>
        <w:pStyle w:val="a7"/>
        <w:shd w:val="clear" w:color="auto" w:fill="F8F8F8"/>
        <w:spacing w:before="0" w:beforeAutospacing="0" w:after="0" w:afterAutospacing="0" w:line="360" w:lineRule="atLeast"/>
        <w:ind w:firstLineChars="200" w:firstLine="480"/>
        <w:rPr>
          <w:rFonts w:cs="Segoe UI"/>
          <w:color w:val="3B3B3B"/>
        </w:rPr>
      </w:pPr>
      <w:r w:rsidRPr="00CB2EBC">
        <w:rPr>
          <w:rFonts w:hint="eastAsia"/>
        </w:rPr>
        <w:t>基本思路是</w:t>
      </w:r>
      <w:r w:rsidRPr="00CB2EBC">
        <w:rPr>
          <w:rFonts w:cs="Segoe UI"/>
          <w:color w:val="3B3B3B"/>
          <w:shd w:val="clear" w:color="auto" w:fill="F8F8F8"/>
        </w:rPr>
        <w:t>首先创建一个包含开始符号的堆栈，然后定义一个名为</w:t>
      </w:r>
      <w:hyperlink r:id="rId10" w:tooltip="19210204尹畅/实验代码/pred.py" w:history="1">
        <w:r w:rsidRPr="00CB2EBC">
          <w:rPr>
            <w:rStyle w:val="HTML"/>
            <w:color w:val="0000FF"/>
            <w:shd w:val="clear" w:color="auto" w:fill="F8F8F8"/>
          </w:rPr>
          <w:t>cursor</w:t>
        </w:r>
      </w:hyperlink>
      <w:r w:rsidRPr="00CB2EBC">
        <w:rPr>
          <w:rFonts w:cs="Segoe UI"/>
          <w:color w:val="3B3B3B"/>
          <w:shd w:val="clear" w:color="auto" w:fill="F8F8F8"/>
        </w:rPr>
        <w:t>的变量，用于跟踪当前正在处理的输入字符串中的字符的位置。只要堆栈不为空，就会继续循环。在每次循环中，首先查看堆栈的顶部元素</w:t>
      </w:r>
      <w:r w:rsidRPr="00CB2EBC">
        <w:rPr>
          <w:rFonts w:cs="Segoe UI" w:hint="eastAsia"/>
          <w:color w:val="3B3B3B"/>
          <w:shd w:val="clear" w:color="auto" w:fill="F8F8F8"/>
        </w:rPr>
        <w:t>，</w:t>
      </w:r>
      <w:r w:rsidRPr="00CB2EBC">
        <w:rPr>
          <w:rFonts w:cs="Segoe UI"/>
          <w:color w:val="3B3B3B"/>
          <w:shd w:val="clear" w:color="auto" w:fill="F8F8F8"/>
        </w:rPr>
        <w:t>如果堆栈顶部的元素是一个非终结符，那么查看当前输入字符是否在预测分析表的相应条目中。如果是，那么从预测分析表中获取相应的产生式，然后将堆栈顶部的非终结符弹出堆栈，然后将产生式的符号（反向）推入堆栈。如果当前输入字符不在预测分析表的相应条目中，那么返回False，表示输入字符串不能被给定的文法解析</w:t>
      </w:r>
      <w:r w:rsidRPr="00CB2EBC">
        <w:rPr>
          <w:rFonts w:cs="Segoe UI" w:hint="eastAsia"/>
          <w:color w:val="3B3B3B"/>
          <w:shd w:val="clear" w:color="auto" w:fill="F8F8F8"/>
        </w:rPr>
        <w:t>，</w:t>
      </w:r>
      <w:r w:rsidRPr="00CB2EBC">
        <w:rPr>
          <w:rFonts w:cs="Segoe UI"/>
          <w:color w:val="3B3B3B"/>
        </w:rPr>
        <w:t>如果堆栈顶部的元素是一个终结符，那么检查它是否与当前的输入字符匹配。如果匹配，那么将堆栈顶部的元素弹出堆栈，并将</w:t>
      </w:r>
      <w:hyperlink r:id="rId11" w:tooltip="19210204尹畅/实验代码/pred.py" w:history="1">
        <w:r w:rsidRPr="00CB2EBC">
          <w:rPr>
            <w:rStyle w:val="HTML"/>
            <w:color w:val="0000FF"/>
          </w:rPr>
          <w:t>cursor</w:t>
        </w:r>
      </w:hyperlink>
      <w:r w:rsidRPr="00CB2EBC">
        <w:rPr>
          <w:rFonts w:cs="Segoe UI"/>
          <w:color w:val="3B3B3B"/>
        </w:rPr>
        <w:t>向前移动一位。如果不匹配，那么返回False。如果堆栈变为空，那么检查是否已经处理了所有的输入字符（即</w:t>
      </w:r>
      <w:r w:rsidR="00B75EAB">
        <w:fldChar w:fldCharType="begin"/>
      </w:r>
      <w:r w:rsidR="00B75EAB">
        <w:instrText xml:space="preserve"> HYPERLINK "vscode-file://vscode</w:instrText>
      </w:r>
      <w:r w:rsidR="00B75EAB">
        <w:instrText>-app/c:/Users/Juliuskarl/AppData/Local/Programs/Microsoft%20VS%20Code/resources/app/out/vs/code/electron-sandbox/workbench/workbench.html" \o "19210204</w:instrText>
      </w:r>
      <w:r w:rsidR="00B75EAB">
        <w:instrText>尹畅</w:instrText>
      </w:r>
      <w:r w:rsidR="00B75EAB">
        <w:instrText>/</w:instrText>
      </w:r>
      <w:r w:rsidR="00B75EAB">
        <w:instrText>实验代码</w:instrText>
      </w:r>
      <w:r w:rsidR="00B75EAB">
        <w:instrText xml:space="preserve">/pred.py" </w:instrText>
      </w:r>
      <w:r w:rsidR="00B75EAB">
        <w:fldChar w:fldCharType="separate"/>
      </w:r>
      <w:r w:rsidRPr="00CB2EBC">
        <w:rPr>
          <w:rStyle w:val="HTML"/>
          <w:color w:val="0000FF"/>
        </w:rPr>
        <w:t>cursor</w:t>
      </w:r>
      <w:r w:rsidR="00B75EAB">
        <w:rPr>
          <w:rStyle w:val="HTML"/>
          <w:color w:val="0000FF"/>
        </w:rPr>
        <w:fldChar w:fldCharType="end"/>
      </w:r>
      <w:r w:rsidRPr="00CB2EBC">
        <w:rPr>
          <w:rFonts w:cs="Segoe UI"/>
          <w:color w:val="3B3B3B"/>
        </w:rPr>
        <w:t>是否等于输入字符串的长度）。如果是，那么返回True，表示输入字符串可以被给定的文法解析。如果不是，那么返回False。</w:t>
      </w:r>
    </w:p>
    <w:p w14:paraId="69213D4F" w14:textId="5F19B8D0" w:rsidR="00F85F96" w:rsidRDefault="00F85F96" w:rsidP="00F85F96">
      <w:pPr>
        <w:pStyle w:val="1"/>
        <w:numPr>
          <w:ilvl w:val="0"/>
          <w:numId w:val="1"/>
        </w:numPr>
        <w:tabs>
          <w:tab w:val="num" w:pos="360"/>
        </w:tabs>
        <w:spacing w:before="120" w:after="120" w:line="240" w:lineRule="auto"/>
        <w:ind w:left="748" w:hanging="748"/>
        <w:rPr>
          <w:sz w:val="30"/>
          <w:szCs w:val="30"/>
        </w:rPr>
      </w:pPr>
      <w:r>
        <w:rPr>
          <w:rFonts w:hint="eastAsia"/>
          <w:sz w:val="30"/>
          <w:szCs w:val="30"/>
        </w:rPr>
        <w:t>实验结果</w:t>
      </w:r>
    </w:p>
    <w:p w14:paraId="2AA8C2BD" w14:textId="23B8F57D" w:rsidR="00C039CA" w:rsidRDefault="00C039CA" w:rsidP="00F85F96">
      <w:pPr>
        <w:rPr>
          <w:noProof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时的结果：</w:t>
      </w:r>
    </w:p>
    <w:p w14:paraId="3C1B8F0F" w14:textId="71786E57" w:rsidR="00F85F96" w:rsidRDefault="00C039CA" w:rsidP="00F85F96">
      <w:r>
        <w:rPr>
          <w:noProof/>
        </w:rPr>
        <w:drawing>
          <wp:inline distT="0" distB="0" distL="0" distR="0" wp14:anchorId="6DE7C5C4" wp14:editId="5E27FEF0">
            <wp:extent cx="5274310" cy="450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EDC0" w14:textId="6106B930" w:rsidR="00C039CA" w:rsidRDefault="00C039CA" w:rsidP="00F85F96"/>
    <w:p w14:paraId="59FB497E" w14:textId="637ABAF3" w:rsidR="00C039CA" w:rsidRDefault="00C039CA" w:rsidP="00F85F96">
      <w:r>
        <w:rPr>
          <w:rFonts w:hint="eastAsia"/>
        </w:rPr>
        <w:t>输入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结果：</w:t>
      </w:r>
    </w:p>
    <w:p w14:paraId="7662F7E8" w14:textId="1A9598BC" w:rsidR="00C039CA" w:rsidRDefault="00C039CA" w:rsidP="00F85F96">
      <w:r>
        <w:rPr>
          <w:noProof/>
        </w:rPr>
        <w:lastRenderedPageBreak/>
        <w:drawing>
          <wp:inline distT="0" distB="0" distL="0" distR="0" wp14:anchorId="78112A94" wp14:editId="1EA678B9">
            <wp:extent cx="5274310" cy="63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502C" w14:textId="467C7DED" w:rsidR="00C039CA" w:rsidRDefault="00C039CA" w:rsidP="00F85F96"/>
    <w:p w14:paraId="30F7D40D" w14:textId="27CA1B25" w:rsidR="00C039CA" w:rsidRDefault="00C039CA" w:rsidP="00F85F96">
      <w:r>
        <w:rPr>
          <w:rFonts w:hint="eastAsia"/>
        </w:rPr>
        <w:t>最终结果符合预测。</w:t>
      </w:r>
    </w:p>
    <w:p w14:paraId="3571522E" w14:textId="576A71C5" w:rsidR="00C039CA" w:rsidRDefault="00C039CA" w:rsidP="00F85F96"/>
    <w:p w14:paraId="299B8236" w14:textId="4DDF1DD2" w:rsidR="00C039CA" w:rsidRDefault="00C039CA" w:rsidP="00F85F96"/>
    <w:p w14:paraId="0387D0B8" w14:textId="77777777" w:rsidR="00C039CA" w:rsidRPr="00F85F96" w:rsidRDefault="00C039CA" w:rsidP="00F85F96"/>
    <w:sectPr w:rsidR="00C039CA" w:rsidRPr="00F8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1B3E" w14:textId="77777777" w:rsidR="00B75EAB" w:rsidRDefault="00B75EAB" w:rsidP="00F85F96">
      <w:r>
        <w:separator/>
      </w:r>
    </w:p>
  </w:endnote>
  <w:endnote w:type="continuationSeparator" w:id="0">
    <w:p w14:paraId="3FB15A4E" w14:textId="77777777" w:rsidR="00B75EAB" w:rsidRDefault="00B75EAB" w:rsidP="00F8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EEF8F" w14:textId="77777777" w:rsidR="00B75EAB" w:rsidRDefault="00B75EAB" w:rsidP="00F85F96">
      <w:r>
        <w:separator/>
      </w:r>
    </w:p>
  </w:footnote>
  <w:footnote w:type="continuationSeparator" w:id="0">
    <w:p w14:paraId="67F95747" w14:textId="77777777" w:rsidR="00B75EAB" w:rsidRDefault="00B75EAB" w:rsidP="00F85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AFF"/>
    <w:multiLevelType w:val="hybridMultilevel"/>
    <w:tmpl w:val="658AB476"/>
    <w:lvl w:ilvl="0" w:tplc="54DA92BE">
      <w:start w:val="1"/>
      <w:numFmt w:val="japaneseCounting"/>
      <w:lvlText w:val="%1、"/>
      <w:lvlJc w:val="left"/>
      <w:pPr>
        <w:ind w:left="750" w:hanging="750"/>
      </w:pPr>
    </w:lvl>
    <w:lvl w:ilvl="1" w:tplc="FB4E7FA2">
      <w:start w:val="1"/>
      <w:numFmt w:val="lowerLetter"/>
      <w:lvlText w:val="%2)"/>
      <w:lvlJc w:val="left"/>
      <w:pPr>
        <w:ind w:left="840" w:hanging="420"/>
      </w:pPr>
    </w:lvl>
    <w:lvl w:ilvl="2" w:tplc="DEACE590">
      <w:start w:val="1"/>
      <w:numFmt w:val="lowerRoman"/>
      <w:lvlText w:val="%3."/>
      <w:lvlJc w:val="right"/>
      <w:pPr>
        <w:ind w:left="1260" w:hanging="420"/>
      </w:pPr>
    </w:lvl>
    <w:lvl w:ilvl="3" w:tplc="86B43580">
      <w:start w:val="1"/>
      <w:numFmt w:val="decimal"/>
      <w:lvlText w:val="%4."/>
      <w:lvlJc w:val="left"/>
      <w:pPr>
        <w:ind w:left="1680" w:hanging="420"/>
      </w:pPr>
    </w:lvl>
    <w:lvl w:ilvl="4" w:tplc="C16E4D9C">
      <w:start w:val="1"/>
      <w:numFmt w:val="lowerLetter"/>
      <w:lvlText w:val="%5)"/>
      <w:lvlJc w:val="left"/>
      <w:pPr>
        <w:ind w:left="2100" w:hanging="420"/>
      </w:pPr>
    </w:lvl>
    <w:lvl w:ilvl="5" w:tplc="AE22D1C2">
      <w:start w:val="1"/>
      <w:numFmt w:val="lowerRoman"/>
      <w:lvlText w:val="%6."/>
      <w:lvlJc w:val="right"/>
      <w:pPr>
        <w:ind w:left="2520" w:hanging="420"/>
      </w:pPr>
    </w:lvl>
    <w:lvl w:ilvl="6" w:tplc="84AC1F60">
      <w:start w:val="1"/>
      <w:numFmt w:val="decimal"/>
      <w:lvlText w:val="%7."/>
      <w:lvlJc w:val="left"/>
      <w:pPr>
        <w:ind w:left="2940" w:hanging="420"/>
      </w:pPr>
    </w:lvl>
    <w:lvl w:ilvl="7" w:tplc="1258223C">
      <w:start w:val="1"/>
      <w:numFmt w:val="lowerLetter"/>
      <w:lvlText w:val="%8)"/>
      <w:lvlJc w:val="left"/>
      <w:pPr>
        <w:ind w:left="3360" w:hanging="420"/>
      </w:pPr>
    </w:lvl>
    <w:lvl w:ilvl="8" w:tplc="9A04F91C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60577"/>
    <w:multiLevelType w:val="multilevel"/>
    <w:tmpl w:val="BF2A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06C5B"/>
    <w:multiLevelType w:val="multilevel"/>
    <w:tmpl w:val="6E46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AD"/>
    <w:rsid w:val="00294F5E"/>
    <w:rsid w:val="00346ACC"/>
    <w:rsid w:val="005630AD"/>
    <w:rsid w:val="00620785"/>
    <w:rsid w:val="009C4845"/>
    <w:rsid w:val="00B75EAB"/>
    <w:rsid w:val="00C039CA"/>
    <w:rsid w:val="00C0653E"/>
    <w:rsid w:val="00CB2EBC"/>
    <w:rsid w:val="00F85F96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45907"/>
  <w15:chartTrackingRefBased/>
  <w15:docId w15:val="{4DE76687-FFB2-4D9A-8C92-3F299378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F9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F85F9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5F9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styleId="HTML">
    <w:name w:val="HTML Code"/>
    <w:basedOn w:val="a0"/>
    <w:uiPriority w:val="99"/>
    <w:semiHidden/>
    <w:unhideWhenUsed/>
    <w:rsid w:val="00CB2EBC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CB2E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vscode-file://vscode-app/c:/Users/Juliuskarl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</dc:creator>
  <cp:keywords/>
  <dc:description/>
  <cp:lastModifiedBy>桐</cp:lastModifiedBy>
  <cp:revision>5</cp:revision>
  <dcterms:created xsi:type="dcterms:W3CDTF">2024-06-20T07:23:00Z</dcterms:created>
  <dcterms:modified xsi:type="dcterms:W3CDTF">2024-06-26T10:12:00Z</dcterms:modified>
</cp:coreProperties>
</file>