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3E" w:rsidRPr="0075563E" w:rsidRDefault="0075563E" w:rsidP="0075563E">
      <w:pPr>
        <w:spacing w:before="3360"/>
        <w:jc w:val="center"/>
        <w:rPr>
          <w:sz w:val="80"/>
          <w:szCs w:val="80"/>
        </w:rPr>
      </w:pPr>
      <w:r w:rsidRPr="0075563E">
        <w:rPr>
          <w:sz w:val="80"/>
          <w:szCs w:val="80"/>
        </w:rPr>
        <w:t>Adatbázis rendszerek 2 féléves egyéni JDBC feladat</w:t>
      </w:r>
    </w:p>
    <w:p w:rsidR="0075563E" w:rsidRPr="0075563E" w:rsidRDefault="0075563E" w:rsidP="0075563E">
      <w:pPr>
        <w:spacing w:before="2040"/>
        <w:jc w:val="center"/>
        <w:rPr>
          <w:sz w:val="52"/>
          <w:szCs w:val="52"/>
        </w:rPr>
      </w:pPr>
      <w:r w:rsidRPr="0075563E">
        <w:rPr>
          <w:sz w:val="52"/>
          <w:szCs w:val="52"/>
        </w:rPr>
        <w:t>Juhász Ákos</w:t>
      </w:r>
    </w:p>
    <w:p w:rsidR="0075563E" w:rsidRPr="0075563E" w:rsidRDefault="0075563E" w:rsidP="0075563E">
      <w:pPr>
        <w:jc w:val="center"/>
        <w:rPr>
          <w:sz w:val="52"/>
          <w:szCs w:val="52"/>
        </w:rPr>
      </w:pPr>
      <w:r w:rsidRPr="0075563E">
        <w:rPr>
          <w:sz w:val="52"/>
          <w:szCs w:val="52"/>
        </w:rPr>
        <w:t>F58KQ8</w:t>
      </w:r>
    </w:p>
    <w:p w:rsidR="00C14708" w:rsidRDefault="0075563E" w:rsidP="0075563E">
      <w:pPr>
        <w:spacing w:before="3840"/>
        <w:rPr>
          <w:sz w:val="48"/>
          <w:szCs w:val="48"/>
        </w:rPr>
      </w:pPr>
      <w:r w:rsidRPr="0075563E">
        <w:rPr>
          <w:sz w:val="48"/>
          <w:szCs w:val="48"/>
        </w:rPr>
        <w:t>Gyakorlatvezető: Polonkai Dávid</w:t>
      </w:r>
      <w:r w:rsidR="00C14708">
        <w:rPr>
          <w:sz w:val="48"/>
          <w:szCs w:val="48"/>
        </w:rPr>
        <w:br w:type="page"/>
      </w:r>
    </w:p>
    <w:p w:rsidR="0075563E" w:rsidRPr="00E1707A" w:rsidRDefault="002D7151" w:rsidP="0075563E">
      <w:pPr>
        <w:spacing w:before="3840"/>
        <w:rPr>
          <w:b/>
          <w:sz w:val="32"/>
          <w:szCs w:val="28"/>
          <w:u w:val="single"/>
        </w:rPr>
      </w:pPr>
      <w:r w:rsidRPr="00E1707A">
        <w:rPr>
          <w:b/>
          <w:sz w:val="32"/>
          <w:szCs w:val="28"/>
          <w:u w:val="single"/>
        </w:rPr>
        <w:lastRenderedPageBreak/>
        <w:t>Feladat leírása:</w:t>
      </w:r>
    </w:p>
    <w:p w:rsidR="002D7151" w:rsidRDefault="002D7151" w:rsidP="00D27D4F">
      <w:pPr>
        <w:jc w:val="both"/>
        <w:rPr>
          <w:sz w:val="32"/>
          <w:szCs w:val="28"/>
        </w:rPr>
      </w:pPr>
      <w:r>
        <w:rPr>
          <w:sz w:val="32"/>
          <w:szCs w:val="28"/>
        </w:rPr>
        <w:t>A beadandó egy étteremhez tartozó megrendelések adatbázis</w:t>
      </w:r>
      <w:r w:rsidR="009A591C">
        <w:rPr>
          <w:sz w:val="32"/>
          <w:szCs w:val="28"/>
        </w:rPr>
        <w:t>át</w:t>
      </w:r>
      <w:r>
        <w:rPr>
          <w:sz w:val="32"/>
          <w:szCs w:val="28"/>
        </w:rPr>
        <w:t xml:space="preserve"> modellezi. Az adatbázisban nyilvántartjuk egy-egy megrendelés alapvető adatait, illetve külön a fizető vendé</w:t>
      </w:r>
      <w:r w:rsidR="009A591C">
        <w:rPr>
          <w:sz w:val="32"/>
          <w:szCs w:val="28"/>
        </w:rPr>
        <w:t>gek</w:t>
      </w:r>
      <w:r>
        <w:rPr>
          <w:sz w:val="32"/>
          <w:szCs w:val="28"/>
        </w:rPr>
        <w:t xml:space="preserve"> által rendelhető ételek étlapját is. Továbbá el van tárolva, hogy melyik ételek mikor vannak leárazva az évben</w:t>
      </w:r>
      <w:r w:rsidR="009A591C">
        <w:rPr>
          <w:sz w:val="32"/>
          <w:szCs w:val="28"/>
        </w:rPr>
        <w:t>. E</w:t>
      </w:r>
      <w:r>
        <w:rPr>
          <w:sz w:val="32"/>
          <w:szCs w:val="28"/>
        </w:rPr>
        <w:t xml:space="preserve">zek az </w:t>
      </w:r>
      <w:r w:rsidR="009A591C">
        <w:rPr>
          <w:sz w:val="32"/>
          <w:szCs w:val="28"/>
        </w:rPr>
        <w:t xml:space="preserve">akciók egy hónapig tartanak, </w:t>
      </w:r>
      <w:r>
        <w:rPr>
          <w:sz w:val="32"/>
          <w:szCs w:val="28"/>
        </w:rPr>
        <w:t xml:space="preserve">az adatbázis letárolja melyik hónapban érvényesek, </w:t>
      </w:r>
      <w:r w:rsidR="009A591C">
        <w:rPr>
          <w:sz w:val="32"/>
          <w:szCs w:val="28"/>
        </w:rPr>
        <w:t xml:space="preserve">és </w:t>
      </w:r>
      <w:r>
        <w:rPr>
          <w:sz w:val="32"/>
          <w:szCs w:val="28"/>
        </w:rPr>
        <w:t>mekkora mérték</w:t>
      </w:r>
      <w:r w:rsidR="0042359B">
        <w:rPr>
          <w:sz w:val="32"/>
          <w:szCs w:val="28"/>
        </w:rPr>
        <w:t>ű a kedvezmény</w:t>
      </w:r>
      <w:r>
        <w:rPr>
          <w:sz w:val="32"/>
          <w:szCs w:val="28"/>
        </w:rPr>
        <w:t>.</w:t>
      </w:r>
    </w:p>
    <w:p w:rsidR="00E1707A" w:rsidRDefault="00E1707A" w:rsidP="00E1707A">
      <w:pPr>
        <w:jc w:val="center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60ABDAFD" wp14:editId="724217DC">
            <wp:extent cx="4793063" cy="2696098"/>
            <wp:effectExtent l="0" t="0" r="762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667" cy="27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7A" w:rsidRPr="008E0F8A" w:rsidRDefault="0074122D" w:rsidP="00E1707A">
      <w:pPr>
        <w:rPr>
          <w:rFonts w:ascii="Calibri" w:hAnsi="Calibri" w:cs="Calibri"/>
          <w:b/>
          <w:sz w:val="32"/>
          <w:szCs w:val="32"/>
          <w:u w:val="single"/>
        </w:rPr>
      </w:pPr>
      <w:r w:rsidRPr="008E0F8A">
        <w:rPr>
          <w:rFonts w:ascii="Calibri" w:hAnsi="Calibri" w:cs="Calibri"/>
          <w:b/>
          <w:sz w:val="32"/>
          <w:szCs w:val="32"/>
          <w:u w:val="single"/>
        </w:rPr>
        <w:t>Táblákat létrehozó SQL</w:t>
      </w:r>
      <w:r w:rsidR="00997789" w:rsidRPr="008E0F8A">
        <w:rPr>
          <w:rFonts w:ascii="Calibri" w:hAnsi="Calibri" w:cs="Calibri"/>
          <w:b/>
          <w:sz w:val="32"/>
          <w:szCs w:val="32"/>
          <w:u w:val="single"/>
        </w:rPr>
        <w:t xml:space="preserve"> parancsok:</w:t>
      </w:r>
    </w:p>
    <w:p w:rsidR="00473B09" w:rsidRDefault="00C62910" w:rsidP="008E0F8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libri" w:hAnsi="Calibri" w:cs="Calibri"/>
          <w:color w:val="000000" w:themeColor="text1"/>
          <w:sz w:val="32"/>
          <w:szCs w:val="32"/>
        </w:rPr>
      </w:pPr>
      <w:r w:rsidRPr="008E0F8A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t>Etel tábla:</w:t>
      </w:r>
      <w:r w:rsidRPr="008E0F8A">
        <w:rPr>
          <w:rFonts w:ascii="Calibri" w:hAnsi="Calibri" w:cs="Calibri"/>
          <w:color w:val="000000" w:themeColor="text1"/>
          <w:sz w:val="32"/>
          <w:szCs w:val="32"/>
        </w:rPr>
        <w:t xml:space="preserve"> CREATE TABLE etel(eid int primary key, kisar int, nagyar int, tipus varchar2(200), nev varchar2(200))</w:t>
      </w:r>
    </w:p>
    <w:p w:rsidR="008E0F8A" w:rsidRDefault="008E0F8A" w:rsidP="008E0F8A">
      <w:pPr>
        <w:pStyle w:val="Listaszerbekezds"/>
        <w:autoSpaceDE w:val="0"/>
        <w:autoSpaceDN w:val="0"/>
        <w:adjustRightInd w:val="0"/>
        <w:spacing w:after="0" w:line="240" w:lineRule="auto"/>
        <w:ind w:left="714"/>
        <w:rPr>
          <w:rFonts w:ascii="Calibri" w:hAnsi="Calibri" w:cs="Calibri"/>
          <w:color w:val="000000" w:themeColor="text1"/>
          <w:sz w:val="32"/>
          <w:szCs w:val="32"/>
        </w:rPr>
      </w:pPr>
    </w:p>
    <w:p w:rsidR="00C62910" w:rsidRDefault="00D1708B" w:rsidP="008E0F8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libri" w:hAnsi="Calibri" w:cs="Calibri"/>
          <w:color w:val="000000" w:themeColor="text1"/>
          <w:sz w:val="32"/>
          <w:szCs w:val="32"/>
        </w:rPr>
      </w:pPr>
      <w:r w:rsidRPr="008E0F8A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t>Akciok tábla:</w:t>
      </w:r>
      <w:r w:rsidRPr="008E0F8A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8E0F8A" w:rsidRPr="008E0F8A">
        <w:rPr>
          <w:rFonts w:ascii="Calibri" w:hAnsi="Calibri" w:cs="Calibri"/>
          <w:color w:val="000000" w:themeColor="text1"/>
          <w:sz w:val="32"/>
          <w:szCs w:val="32"/>
        </w:rPr>
        <w:t>CREATE TABLE akciok(eid int,foreign key(eid) references etel(eid),learazas int,honap int)</w:t>
      </w:r>
    </w:p>
    <w:p w:rsidR="008E0F8A" w:rsidRPr="008E0F8A" w:rsidRDefault="008E0F8A" w:rsidP="008E0F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:rsidR="008E0F8A" w:rsidRDefault="008E0F8A" w:rsidP="008E0F8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8E0F8A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t>Megrendeles tábla:</w:t>
      </w:r>
      <w:r w:rsidRPr="008E0F8A">
        <w:rPr>
          <w:rFonts w:ascii="Calibri" w:hAnsi="Calibri" w:cs="Calibri"/>
          <w:color w:val="000000" w:themeColor="text1"/>
          <w:sz w:val="32"/>
          <w:szCs w:val="32"/>
        </w:rPr>
        <w:t xml:space="preserve"> CREATE TABLE megrendeles(mid int primary key,datum date,megrendelo varchar2(200),cim varchar2(200),telefon varchar2(200))</w:t>
      </w:r>
    </w:p>
    <w:p w:rsidR="008E0F8A" w:rsidRPr="008E0F8A" w:rsidRDefault="008E0F8A" w:rsidP="008E0F8A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:rsidR="008E0F8A" w:rsidRDefault="008E0F8A" w:rsidP="008E0F8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8E0F8A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t>E-R Kapcsolo tábla:</w:t>
      </w:r>
      <w:r w:rsidRPr="008E0F8A">
        <w:rPr>
          <w:rFonts w:ascii="Calibri" w:hAnsi="Calibri" w:cs="Calibri"/>
          <w:color w:val="000000" w:themeColor="text1"/>
          <w:sz w:val="32"/>
          <w:szCs w:val="32"/>
        </w:rPr>
        <w:t xml:space="preserve"> CREATE TABLE er_kapcsolo(eid int,foreign key(eid) references etel(eid),mid int,foreign key(mid) references megrendeles(mid))</w:t>
      </w:r>
      <w:r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:rsidR="008E0F8A" w:rsidRDefault="008E0F8A" w:rsidP="008E0F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</w:pPr>
      <w:r w:rsidRPr="008E0F8A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lastRenderedPageBreak/>
        <w:t>A táblákat feltöltő SQL parancsok:</w:t>
      </w:r>
    </w:p>
    <w:p w:rsidR="008E0F8A" w:rsidRDefault="008E0F8A" w:rsidP="008E0F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</w:pPr>
      <w:r w:rsidRPr="008E0F8A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t>Etel tábla:</w:t>
      </w:r>
    </w:p>
    <w:p w:rsidR="004F3BB9" w:rsidRPr="006E38B4" w:rsidRDefault="004F3BB9" w:rsidP="006E38B4">
      <w:pPr>
        <w:pStyle w:val="Nincstrkz"/>
        <w:rPr>
          <w:sz w:val="28"/>
          <w:szCs w:val="28"/>
        </w:rPr>
      </w:pPr>
      <w:r w:rsidRPr="006E38B4">
        <w:rPr>
          <w:sz w:val="28"/>
          <w:szCs w:val="28"/>
        </w:rPr>
        <w:t>INSERT INTO etel VALUES(1, 1610, 3310, "Pizza", "Margaréta")</w:t>
      </w:r>
    </w:p>
    <w:p w:rsidR="004F3BB9" w:rsidRPr="006E38B4" w:rsidRDefault="004F3BB9" w:rsidP="006E38B4">
      <w:pPr>
        <w:pStyle w:val="Nincstrkz"/>
        <w:rPr>
          <w:sz w:val="28"/>
          <w:szCs w:val="28"/>
        </w:rPr>
      </w:pPr>
      <w:r w:rsidRPr="006E38B4">
        <w:rPr>
          <w:sz w:val="28"/>
          <w:szCs w:val="28"/>
        </w:rPr>
        <w:t>INSERT INTO etel VALUES(</w:t>
      </w:r>
      <w:r w:rsidR="00200327" w:rsidRPr="006E38B4">
        <w:rPr>
          <w:sz w:val="28"/>
          <w:szCs w:val="28"/>
        </w:rPr>
        <w:t>2, 2050, 4310, "Pizza", "4sajtos")</w:t>
      </w:r>
    </w:p>
    <w:p w:rsidR="004F3BB9" w:rsidRPr="006E38B4" w:rsidRDefault="004F3BB9" w:rsidP="006E38B4">
      <w:pPr>
        <w:pStyle w:val="Nincstrkz"/>
        <w:rPr>
          <w:sz w:val="28"/>
          <w:szCs w:val="28"/>
        </w:rPr>
      </w:pPr>
      <w:r w:rsidRPr="006E38B4">
        <w:rPr>
          <w:sz w:val="28"/>
          <w:szCs w:val="28"/>
        </w:rPr>
        <w:t>INSERT INTO etel VALUES(</w:t>
      </w:r>
      <w:r w:rsidR="00200327" w:rsidRPr="006E38B4">
        <w:rPr>
          <w:sz w:val="28"/>
          <w:szCs w:val="28"/>
        </w:rPr>
        <w:t>3, 1550, 2500, "Saláta", "Cézár Saláta")</w:t>
      </w:r>
    </w:p>
    <w:p w:rsidR="009C0A9A" w:rsidRPr="006E38B4" w:rsidRDefault="004F3BB9" w:rsidP="006E38B4">
      <w:pPr>
        <w:pStyle w:val="Nincstrkz"/>
        <w:rPr>
          <w:sz w:val="28"/>
          <w:szCs w:val="28"/>
        </w:rPr>
      </w:pPr>
      <w:r w:rsidRPr="006E38B4">
        <w:rPr>
          <w:sz w:val="28"/>
          <w:szCs w:val="28"/>
        </w:rPr>
        <w:t>INSERT INTO etel VALUES(</w:t>
      </w:r>
      <w:r w:rsidR="009C0A9A" w:rsidRPr="006E38B4">
        <w:rPr>
          <w:sz w:val="28"/>
          <w:szCs w:val="28"/>
        </w:rPr>
        <w:t>4, 2120, 3160, "Húsétel", "Gyros tál")</w:t>
      </w:r>
    </w:p>
    <w:p w:rsidR="004F3BB9" w:rsidRPr="006E38B4" w:rsidRDefault="004F3BB9" w:rsidP="006E38B4">
      <w:pPr>
        <w:pStyle w:val="Nincstrkz"/>
        <w:rPr>
          <w:sz w:val="28"/>
          <w:szCs w:val="28"/>
        </w:rPr>
      </w:pPr>
      <w:r w:rsidRPr="006E38B4">
        <w:rPr>
          <w:sz w:val="28"/>
          <w:szCs w:val="28"/>
        </w:rPr>
        <w:t>INSERT INTO etel VALUES(</w:t>
      </w:r>
      <w:r w:rsidR="006E38B4" w:rsidRPr="006E38B4">
        <w:rPr>
          <w:sz w:val="28"/>
          <w:szCs w:val="28"/>
        </w:rPr>
        <w:t>5, 2120, 3160, "Húsétel", "Cordon Blue box")</w:t>
      </w:r>
    </w:p>
    <w:p w:rsidR="004F3BB9" w:rsidRDefault="004F3BB9" w:rsidP="006E38B4">
      <w:pPr>
        <w:pStyle w:val="Nincstrkz"/>
        <w:rPr>
          <w:sz w:val="28"/>
          <w:szCs w:val="28"/>
        </w:rPr>
      </w:pPr>
      <w:r w:rsidRPr="006E38B4">
        <w:rPr>
          <w:sz w:val="28"/>
          <w:szCs w:val="28"/>
        </w:rPr>
        <w:t>INSERT INTO etel VALUES(</w:t>
      </w:r>
      <w:r w:rsidR="006E38B4" w:rsidRPr="006E38B4">
        <w:rPr>
          <w:sz w:val="28"/>
          <w:szCs w:val="28"/>
        </w:rPr>
        <w:t>6, 750, 1120, "Desszert", "Túrógombóc")</w:t>
      </w:r>
    </w:p>
    <w:p w:rsidR="006E38B4" w:rsidRDefault="006E38B4" w:rsidP="006E38B4">
      <w:pPr>
        <w:pStyle w:val="Nincstrkz"/>
        <w:rPr>
          <w:sz w:val="28"/>
          <w:szCs w:val="28"/>
        </w:rPr>
      </w:pPr>
    </w:p>
    <w:p w:rsidR="006E38B4" w:rsidRDefault="006E38B4" w:rsidP="006E38B4">
      <w:pPr>
        <w:pStyle w:val="Nincstrkz"/>
        <w:rPr>
          <w:b/>
          <w:sz w:val="28"/>
          <w:szCs w:val="28"/>
          <w:u w:val="single"/>
        </w:rPr>
      </w:pPr>
      <w:r w:rsidRPr="006E38B4">
        <w:rPr>
          <w:b/>
          <w:sz w:val="28"/>
          <w:szCs w:val="28"/>
          <w:u w:val="single"/>
        </w:rPr>
        <w:t>Akciok tábla:</w:t>
      </w:r>
    </w:p>
    <w:p w:rsidR="00444F0D" w:rsidRPr="00444F0D" w:rsidRDefault="00444F0D" w:rsidP="00444F0D">
      <w:pPr>
        <w:pStyle w:val="Nincstrkz"/>
        <w:rPr>
          <w:sz w:val="28"/>
        </w:rPr>
      </w:pPr>
      <w:r w:rsidRPr="00444F0D">
        <w:rPr>
          <w:sz w:val="28"/>
        </w:rPr>
        <w:t>INSERT INTO akciok VALUES(1, 40, 1)</w:t>
      </w:r>
    </w:p>
    <w:p w:rsidR="00444F0D" w:rsidRPr="00444F0D" w:rsidRDefault="00444F0D" w:rsidP="00444F0D">
      <w:pPr>
        <w:pStyle w:val="Nincstrkz"/>
        <w:rPr>
          <w:sz w:val="28"/>
        </w:rPr>
      </w:pPr>
      <w:r w:rsidRPr="00444F0D">
        <w:rPr>
          <w:sz w:val="28"/>
        </w:rPr>
        <w:t>INSERT INTO akciok VALUES(2, 50, 6)</w:t>
      </w:r>
    </w:p>
    <w:p w:rsidR="00444F0D" w:rsidRPr="00444F0D" w:rsidRDefault="00444F0D" w:rsidP="00444F0D">
      <w:pPr>
        <w:pStyle w:val="Nincstrkz"/>
        <w:rPr>
          <w:sz w:val="28"/>
        </w:rPr>
      </w:pPr>
      <w:r w:rsidRPr="00444F0D">
        <w:rPr>
          <w:sz w:val="28"/>
        </w:rPr>
        <w:t>INSERT INTO akciok VALUES(4, 50, 12)</w:t>
      </w:r>
    </w:p>
    <w:p w:rsidR="00444F0D" w:rsidRPr="00444F0D" w:rsidRDefault="00444F0D" w:rsidP="00444F0D">
      <w:pPr>
        <w:pStyle w:val="Nincstrkz"/>
        <w:rPr>
          <w:sz w:val="28"/>
        </w:rPr>
      </w:pPr>
      <w:r w:rsidRPr="00444F0D">
        <w:rPr>
          <w:sz w:val="28"/>
        </w:rPr>
        <w:t>INSERT INTO akciok VALUES(5, 20, 2)</w:t>
      </w:r>
    </w:p>
    <w:p w:rsidR="00444F0D" w:rsidRDefault="00444F0D" w:rsidP="00444F0D">
      <w:pPr>
        <w:pStyle w:val="Nincstrkz"/>
        <w:rPr>
          <w:sz w:val="28"/>
        </w:rPr>
      </w:pPr>
      <w:r w:rsidRPr="00444F0D">
        <w:rPr>
          <w:sz w:val="28"/>
        </w:rPr>
        <w:t>INSERT INTO akciok VALUES(3, 30, 1)</w:t>
      </w:r>
    </w:p>
    <w:p w:rsidR="00444F0D" w:rsidRDefault="00444F0D" w:rsidP="00444F0D">
      <w:pPr>
        <w:pStyle w:val="Nincstrkz"/>
        <w:rPr>
          <w:sz w:val="28"/>
        </w:rPr>
      </w:pPr>
    </w:p>
    <w:p w:rsidR="00444F0D" w:rsidRPr="00AC29FD" w:rsidRDefault="00AC29FD" w:rsidP="00444F0D">
      <w:pPr>
        <w:pStyle w:val="Nincstrkz"/>
        <w:rPr>
          <w:b/>
          <w:sz w:val="32"/>
          <w:u w:val="single"/>
        </w:rPr>
      </w:pPr>
      <w:r w:rsidRPr="00AC29FD">
        <w:rPr>
          <w:b/>
          <w:sz w:val="32"/>
          <w:u w:val="single"/>
        </w:rPr>
        <w:t>Megrendeles tábla:</w:t>
      </w:r>
    </w:p>
    <w:p w:rsidR="00444F0D" w:rsidRPr="00893740" w:rsidRDefault="00C761B8" w:rsidP="00893740">
      <w:pPr>
        <w:pStyle w:val="Nincstrkz"/>
        <w:rPr>
          <w:sz w:val="28"/>
          <w:szCs w:val="28"/>
        </w:rPr>
      </w:pPr>
      <w:r w:rsidRPr="00893740">
        <w:rPr>
          <w:sz w:val="28"/>
          <w:szCs w:val="28"/>
        </w:rPr>
        <w:t>INSERT INTO megrendels VALUES(</w:t>
      </w:r>
      <w:r w:rsidR="00893740" w:rsidRPr="00893740">
        <w:rPr>
          <w:sz w:val="28"/>
          <w:szCs w:val="28"/>
        </w:rPr>
        <w:t>1, Date.valueOf("2022-03-08"), "Juhász Ákos", "Miskolc_xy_utca-1", "062011111")</w:t>
      </w:r>
    </w:p>
    <w:p w:rsidR="00444F0D" w:rsidRPr="00893740" w:rsidRDefault="00893740" w:rsidP="00893740">
      <w:pPr>
        <w:pStyle w:val="Nincstrkz"/>
        <w:rPr>
          <w:sz w:val="28"/>
          <w:szCs w:val="28"/>
        </w:rPr>
      </w:pPr>
      <w:r w:rsidRPr="00893740">
        <w:rPr>
          <w:sz w:val="28"/>
          <w:szCs w:val="28"/>
        </w:rPr>
        <w:t>INSERT INTO megrendels VALUES(2, Date.valueOf("2021-12-20"), "Kis Pista", "Miskolc_Ady_Endre_utca-13", "0620122222")</w:t>
      </w:r>
    </w:p>
    <w:p w:rsidR="00893740" w:rsidRPr="00893740" w:rsidRDefault="00893740" w:rsidP="00893740">
      <w:pPr>
        <w:pStyle w:val="Nincstrkz"/>
        <w:rPr>
          <w:sz w:val="28"/>
          <w:szCs w:val="28"/>
        </w:rPr>
      </w:pPr>
      <w:r w:rsidRPr="00893740">
        <w:rPr>
          <w:sz w:val="28"/>
          <w:szCs w:val="28"/>
        </w:rPr>
        <w:t>INSERT INTO megrendels VALUES(3, Date.valueOf("2021-12-02"), "Nagy Gréta", "Miskolc_Kuruc_utca-22", "06203145160")</w:t>
      </w:r>
    </w:p>
    <w:p w:rsidR="00893740" w:rsidRPr="00893740" w:rsidRDefault="00893740" w:rsidP="00893740">
      <w:pPr>
        <w:pStyle w:val="Nincstrkz"/>
        <w:rPr>
          <w:sz w:val="28"/>
          <w:szCs w:val="28"/>
        </w:rPr>
      </w:pPr>
      <w:r w:rsidRPr="00893740">
        <w:rPr>
          <w:sz w:val="28"/>
          <w:szCs w:val="28"/>
        </w:rPr>
        <w:t>INSERT INTO megrendels VALUES(4, Date.valueOf("2021-01-01"), "Kis Pista", "Miskolc_Ady_Endre_utca-13", "0630667708")</w:t>
      </w:r>
    </w:p>
    <w:p w:rsidR="00893740" w:rsidRPr="00893740" w:rsidRDefault="00893740" w:rsidP="00893740">
      <w:pPr>
        <w:pStyle w:val="Nincstrkz"/>
        <w:rPr>
          <w:sz w:val="28"/>
          <w:szCs w:val="28"/>
        </w:rPr>
      </w:pPr>
      <w:r w:rsidRPr="00893740">
        <w:rPr>
          <w:sz w:val="28"/>
          <w:szCs w:val="28"/>
        </w:rPr>
        <w:t>INSERT INTO megrendels VALUES(5, Date.valueOf("2022-3-10"), "Közepes Károly", "Miskolc_Kuruc_utca-11", "0620198765")</w:t>
      </w:r>
    </w:p>
    <w:p w:rsidR="00893740" w:rsidRPr="00893740" w:rsidRDefault="00893740" w:rsidP="00893740">
      <w:pPr>
        <w:pStyle w:val="Nincstrkz"/>
        <w:rPr>
          <w:sz w:val="28"/>
          <w:szCs w:val="28"/>
        </w:rPr>
      </w:pPr>
      <w:r w:rsidRPr="00893740">
        <w:rPr>
          <w:sz w:val="28"/>
          <w:szCs w:val="28"/>
        </w:rPr>
        <w:t>INSERT INTO megrendels VALUES(6, Date.valueOf("2022-06-13"), "Kis Pista", "Miskolc_Hársfa_utca-14", "0630611220")</w:t>
      </w:r>
    </w:p>
    <w:p w:rsidR="004F3BB9" w:rsidRDefault="004F3BB9" w:rsidP="004F3B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:rsidR="008D1CAA" w:rsidRPr="00F44EFB" w:rsidRDefault="008D1CAA" w:rsidP="004F3B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</w:pPr>
      <w:r w:rsidRPr="00F44EFB">
        <w:rPr>
          <w:rFonts w:ascii="Calibri" w:hAnsi="Calibri" w:cs="Calibri"/>
          <w:b/>
          <w:color w:val="000000" w:themeColor="text1"/>
          <w:sz w:val="32"/>
          <w:szCs w:val="32"/>
          <w:u w:val="single"/>
        </w:rPr>
        <w:t>ER_Kapcsolo tábla:</w:t>
      </w:r>
    </w:p>
    <w:p w:rsidR="008D1CAA" w:rsidRP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VALUES( 5, 1)</w:t>
      </w:r>
    </w:p>
    <w:p w:rsidR="00F44EFB" w:rsidRP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VALUES( 2, 2)</w:t>
      </w:r>
    </w:p>
    <w:p w:rsidR="00F44EFB" w:rsidRP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VALUES( 1, 2)</w:t>
      </w:r>
    </w:p>
    <w:p w:rsidR="00F44EFB" w:rsidRP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VALUES( 4, 3)</w:t>
      </w:r>
    </w:p>
    <w:p w:rsidR="00F44EFB" w:rsidRP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VALUES( 1, 3)</w:t>
      </w:r>
    </w:p>
    <w:p w:rsidR="00F44EFB" w:rsidRP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VALUES( 3, 4)</w:t>
      </w:r>
    </w:p>
    <w:p w:rsidR="00F44EFB" w:rsidRP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VALUES( 4, 5)</w:t>
      </w:r>
    </w:p>
    <w:p w:rsidR="00F44EFB" w:rsidRDefault="00F44EFB" w:rsidP="00F44EFB">
      <w:pPr>
        <w:pStyle w:val="Nincstrkz"/>
        <w:rPr>
          <w:sz w:val="28"/>
          <w:szCs w:val="28"/>
        </w:rPr>
      </w:pPr>
      <w:r w:rsidRPr="00F44EFB">
        <w:rPr>
          <w:sz w:val="28"/>
          <w:szCs w:val="28"/>
        </w:rPr>
        <w:t>INSERT INTO er_kapcsolo VALUES( 2, 6)</w:t>
      </w:r>
    </w:p>
    <w:p w:rsidR="00635FAC" w:rsidRDefault="00635FAC" w:rsidP="00F44EFB">
      <w:pPr>
        <w:pStyle w:val="Nincstrkz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5FAC" w:rsidRDefault="00635FAC" w:rsidP="00F44EFB">
      <w:pPr>
        <w:pStyle w:val="Nincstrkz"/>
        <w:rPr>
          <w:b/>
          <w:sz w:val="32"/>
          <w:szCs w:val="28"/>
          <w:u w:val="single"/>
        </w:rPr>
      </w:pPr>
      <w:r w:rsidRPr="00635FAC">
        <w:rPr>
          <w:b/>
          <w:sz w:val="32"/>
          <w:szCs w:val="28"/>
          <w:u w:val="single"/>
        </w:rPr>
        <w:lastRenderedPageBreak/>
        <w:t>Futtatási képek:</w:t>
      </w:r>
    </w:p>
    <w:p w:rsidR="00420AAA" w:rsidRDefault="00A878E4" w:rsidP="00A878E4">
      <w:pPr>
        <w:pStyle w:val="Nincstrkz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Táblák létrehozása:</w:t>
      </w:r>
    </w:p>
    <w:p w:rsidR="00687763" w:rsidRDefault="00D85559" w:rsidP="00D85559">
      <w:pPr>
        <w:pStyle w:val="Nincstrkz"/>
        <w:ind w:left="72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3F24EFD4" wp14:editId="0531C29E">
            <wp:extent cx="2009775" cy="809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9" w:rsidRDefault="00D85559" w:rsidP="00D85559">
      <w:pPr>
        <w:pStyle w:val="Nincstrkz"/>
        <w:ind w:left="720"/>
        <w:rPr>
          <w:sz w:val="32"/>
          <w:szCs w:val="28"/>
        </w:rPr>
      </w:pPr>
    </w:p>
    <w:p w:rsidR="00D85559" w:rsidRDefault="00D85559" w:rsidP="00D85559">
      <w:pPr>
        <w:pStyle w:val="Nincstrkz"/>
        <w:ind w:left="72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2E243AC0" wp14:editId="31CAB2C4">
            <wp:extent cx="2057400" cy="7715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E4" w:rsidRDefault="00A878E4" w:rsidP="00A878E4">
      <w:pPr>
        <w:pStyle w:val="Nincstrkz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Táblák feltöltése:</w:t>
      </w:r>
    </w:p>
    <w:p w:rsidR="00384559" w:rsidRDefault="00384559" w:rsidP="00384559">
      <w:pPr>
        <w:pStyle w:val="Nincstrkz"/>
        <w:ind w:left="72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3CA19E0F" wp14:editId="009D9507">
            <wp:extent cx="4926838" cy="318225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769" cy="31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9" w:rsidRDefault="00384559" w:rsidP="00384559">
      <w:pPr>
        <w:pStyle w:val="Nincstrkz"/>
        <w:rPr>
          <w:sz w:val="32"/>
          <w:szCs w:val="28"/>
        </w:rPr>
      </w:pPr>
    </w:p>
    <w:p w:rsidR="00384559" w:rsidRDefault="00384559" w:rsidP="00384559">
      <w:pPr>
        <w:pStyle w:val="Nincstrkz"/>
        <w:ind w:left="12" w:firstLine="708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4BD9DF83" wp14:editId="66ECD539">
            <wp:extent cx="1623974" cy="331526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2965" cy="34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9" w:rsidRDefault="00384559" w:rsidP="00384559">
      <w:pPr>
        <w:pStyle w:val="Nincstrkz"/>
        <w:rPr>
          <w:sz w:val="32"/>
          <w:szCs w:val="28"/>
        </w:rPr>
      </w:pPr>
    </w:p>
    <w:p w:rsidR="00A878E4" w:rsidRDefault="00A878E4" w:rsidP="00A878E4">
      <w:pPr>
        <w:pStyle w:val="Nincstrkz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Adatok lekérdezése:</w:t>
      </w:r>
    </w:p>
    <w:p w:rsidR="00BE19AA" w:rsidRDefault="009053A3" w:rsidP="003A1168">
      <w:pPr>
        <w:pStyle w:val="Nincstrkz"/>
        <w:numPr>
          <w:ilvl w:val="1"/>
          <w:numId w:val="2"/>
        </w:numPr>
        <w:spacing w:before="360"/>
        <w:ind w:left="1434" w:hanging="357"/>
        <w:rPr>
          <w:sz w:val="32"/>
          <w:szCs w:val="28"/>
        </w:rPr>
      </w:pPr>
      <w:r>
        <w:rPr>
          <w:sz w:val="32"/>
          <w:szCs w:val="28"/>
        </w:rPr>
        <w:t>1. Lekérdezés</w:t>
      </w:r>
      <w:r w:rsidR="00BE19AA">
        <w:rPr>
          <w:sz w:val="32"/>
          <w:szCs w:val="28"/>
        </w:rPr>
        <w:t>: a pizza típusú ételek adatainak kiírása</w:t>
      </w:r>
    </w:p>
    <w:p w:rsidR="00BE19AA" w:rsidRDefault="00BE19AA" w:rsidP="00BE19AA">
      <w:pPr>
        <w:pStyle w:val="Nincstrkz"/>
        <w:ind w:left="744" w:firstLine="696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0CA82BCB" wp14:editId="104F038C">
            <wp:extent cx="2428875" cy="9334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A3" w:rsidRDefault="009053A3" w:rsidP="003A1168">
      <w:pPr>
        <w:pStyle w:val="Nincstrkz"/>
        <w:numPr>
          <w:ilvl w:val="1"/>
          <w:numId w:val="2"/>
        </w:numPr>
        <w:spacing w:before="360"/>
        <w:ind w:left="1434" w:hanging="357"/>
        <w:rPr>
          <w:sz w:val="32"/>
          <w:szCs w:val="28"/>
        </w:rPr>
      </w:pPr>
      <w:r>
        <w:rPr>
          <w:sz w:val="32"/>
          <w:szCs w:val="28"/>
        </w:rPr>
        <w:t>2. Lekérdezés: paraméter által megadott típusú ételek adatainak kiírása (jelen esetben a húsételek)</w:t>
      </w:r>
    </w:p>
    <w:p w:rsidR="009053A3" w:rsidRDefault="009053A3" w:rsidP="009053A3">
      <w:pPr>
        <w:pStyle w:val="Nincstrkz"/>
        <w:ind w:left="144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7378ABA8" wp14:editId="1B02DE7B">
            <wp:extent cx="3276600" cy="3143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90" w:rsidRDefault="00BF0590" w:rsidP="009053A3">
      <w:pPr>
        <w:pStyle w:val="Nincstrkz"/>
        <w:ind w:left="1440"/>
        <w:rPr>
          <w:sz w:val="32"/>
          <w:szCs w:val="28"/>
        </w:rPr>
      </w:pPr>
    </w:p>
    <w:p w:rsidR="001D0D88" w:rsidRDefault="001D0D88" w:rsidP="009053A3">
      <w:pPr>
        <w:pStyle w:val="Nincstrkz"/>
        <w:ind w:left="144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51665E07" wp14:editId="06A5370D">
            <wp:extent cx="2981325" cy="6667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88" w:rsidRDefault="001D0D88" w:rsidP="003A1168">
      <w:pPr>
        <w:pStyle w:val="Nincstrkz"/>
        <w:numPr>
          <w:ilvl w:val="1"/>
          <w:numId w:val="2"/>
        </w:numPr>
        <w:spacing w:before="360"/>
        <w:ind w:left="1434" w:hanging="357"/>
        <w:rPr>
          <w:sz w:val="32"/>
          <w:szCs w:val="28"/>
        </w:rPr>
      </w:pPr>
      <w:r>
        <w:rPr>
          <w:sz w:val="32"/>
          <w:szCs w:val="28"/>
        </w:rPr>
        <w:t xml:space="preserve">3. Lekérdezés: </w:t>
      </w:r>
      <w:r w:rsidR="004A0216">
        <w:rPr>
          <w:sz w:val="32"/>
          <w:szCs w:val="28"/>
        </w:rPr>
        <w:t>az év első felében rendelt ételek közül, a 2000-nél többe kerülő kisárú ételek adatai</w:t>
      </w:r>
    </w:p>
    <w:p w:rsidR="00BF0590" w:rsidRDefault="00BF0590" w:rsidP="00BF0590">
      <w:pPr>
        <w:pStyle w:val="Nincstrkz"/>
        <w:ind w:left="144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1E9B6B5D" wp14:editId="7533B9A7">
            <wp:extent cx="6097270" cy="457907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1635" cy="4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90" w:rsidRDefault="00BF0590" w:rsidP="007F47FB">
      <w:pPr>
        <w:pStyle w:val="Nincstrkz"/>
        <w:ind w:left="1416"/>
        <w:rPr>
          <w:sz w:val="32"/>
          <w:szCs w:val="28"/>
        </w:rPr>
      </w:pPr>
    </w:p>
    <w:p w:rsidR="004A0216" w:rsidRDefault="00BF0590" w:rsidP="007F47FB">
      <w:pPr>
        <w:pStyle w:val="Nincstrkz"/>
        <w:ind w:left="1416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52439808" wp14:editId="35091D8E">
            <wp:extent cx="6086475" cy="6381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D8" w:rsidRDefault="003C38D8" w:rsidP="003A1168">
      <w:pPr>
        <w:pStyle w:val="Nincstrkz"/>
        <w:numPr>
          <w:ilvl w:val="1"/>
          <w:numId w:val="2"/>
        </w:numPr>
        <w:spacing w:before="360"/>
        <w:ind w:left="1434" w:hanging="357"/>
        <w:rPr>
          <w:sz w:val="32"/>
        </w:rPr>
      </w:pPr>
      <w:r>
        <w:rPr>
          <w:sz w:val="32"/>
          <w:szCs w:val="28"/>
        </w:rPr>
        <w:t>4</w:t>
      </w:r>
      <w:r w:rsidRPr="003C38D8">
        <w:rPr>
          <w:sz w:val="32"/>
        </w:rPr>
        <w:t xml:space="preserve">. lekérdezés: </w:t>
      </w:r>
      <w:r w:rsidR="000A5EEB">
        <w:rPr>
          <w:sz w:val="32"/>
        </w:rPr>
        <w:t>a paraméterként megadott</w:t>
      </w:r>
      <w:r w:rsidRPr="003C38D8">
        <w:rPr>
          <w:sz w:val="32"/>
        </w:rPr>
        <w:t xml:space="preserve"> megrendel</w:t>
      </w:r>
      <w:r w:rsidR="000A5EEB">
        <w:rPr>
          <w:sz w:val="32"/>
        </w:rPr>
        <w:t>ő</w:t>
      </w:r>
      <w:r w:rsidRPr="003C38D8">
        <w:rPr>
          <w:sz w:val="32"/>
        </w:rPr>
        <w:t xml:space="preserve"> által rendelt </w:t>
      </w:r>
      <w:r w:rsidR="000A5EEB">
        <w:rPr>
          <w:sz w:val="32"/>
        </w:rPr>
        <w:t>é</w:t>
      </w:r>
      <w:r w:rsidRPr="003C38D8">
        <w:rPr>
          <w:sz w:val="32"/>
        </w:rPr>
        <w:t>telek</w:t>
      </w:r>
      <w:r w:rsidR="000A5EEB">
        <w:rPr>
          <w:sz w:val="32"/>
        </w:rPr>
        <w:t xml:space="preserve"> lekérdezése</w:t>
      </w:r>
      <w:r w:rsidRPr="003C38D8">
        <w:rPr>
          <w:sz w:val="32"/>
        </w:rPr>
        <w:t>:</w:t>
      </w:r>
    </w:p>
    <w:p w:rsidR="000A5EEB" w:rsidRDefault="000A5EEB" w:rsidP="000A5EEB">
      <w:pPr>
        <w:pStyle w:val="Nincstrkz"/>
        <w:ind w:left="1440"/>
        <w:rPr>
          <w:sz w:val="32"/>
        </w:rPr>
      </w:pPr>
      <w:r>
        <w:rPr>
          <w:noProof/>
          <w:lang w:eastAsia="hu-HU"/>
        </w:rPr>
        <w:drawing>
          <wp:inline distT="0" distB="0" distL="0" distR="0" wp14:anchorId="645C417A" wp14:editId="00E4FF81">
            <wp:extent cx="3810000" cy="4762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EB" w:rsidRDefault="000A5EEB" w:rsidP="000A5EEB">
      <w:pPr>
        <w:pStyle w:val="Nincstrkz"/>
        <w:ind w:left="1440"/>
        <w:rPr>
          <w:sz w:val="32"/>
        </w:rPr>
      </w:pPr>
    </w:p>
    <w:p w:rsidR="000A5EEB" w:rsidRPr="003C38D8" w:rsidRDefault="000A5EEB" w:rsidP="003A1168">
      <w:pPr>
        <w:pStyle w:val="Nincstrkz"/>
        <w:ind w:left="1440"/>
        <w:rPr>
          <w:sz w:val="32"/>
        </w:rPr>
      </w:pPr>
      <w:r>
        <w:rPr>
          <w:noProof/>
          <w:lang w:eastAsia="hu-HU"/>
        </w:rPr>
        <w:drawing>
          <wp:inline distT="0" distB="0" distL="0" distR="0" wp14:anchorId="7B0DEEE8" wp14:editId="0637BA49">
            <wp:extent cx="4791075" cy="9239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168">
        <w:rPr>
          <w:sz w:val="32"/>
        </w:rPr>
        <w:br w:type="page"/>
      </w:r>
    </w:p>
    <w:p w:rsidR="00A878E4" w:rsidRDefault="00A878E4" w:rsidP="00A878E4">
      <w:pPr>
        <w:pStyle w:val="Nincstrkz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Adatok módosítása:</w:t>
      </w:r>
    </w:p>
    <w:p w:rsidR="00F14072" w:rsidRDefault="00F14072" w:rsidP="00F14072">
      <w:pPr>
        <w:pStyle w:val="Nincstrkz"/>
        <w:numPr>
          <w:ilvl w:val="1"/>
          <w:numId w:val="2"/>
        </w:numPr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43FF1922" wp14:editId="076D6526">
            <wp:extent cx="2447925" cy="4857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72" w:rsidRDefault="00F14072" w:rsidP="00F14072">
      <w:pPr>
        <w:pStyle w:val="Nincstrkz"/>
        <w:ind w:left="144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2088D79E" wp14:editId="5B54F514">
            <wp:extent cx="2628900" cy="3619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30" w:rsidRDefault="004A0330" w:rsidP="00F14072">
      <w:pPr>
        <w:pStyle w:val="Nincstrkz"/>
        <w:ind w:left="1440"/>
        <w:rPr>
          <w:sz w:val="32"/>
          <w:szCs w:val="28"/>
        </w:rPr>
      </w:pPr>
    </w:p>
    <w:p w:rsidR="004A0330" w:rsidRDefault="004A0330" w:rsidP="004A0330">
      <w:pPr>
        <w:pStyle w:val="Nincstrkz"/>
        <w:numPr>
          <w:ilvl w:val="1"/>
          <w:numId w:val="2"/>
        </w:numPr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5DA097CE" wp14:editId="458B48EF">
            <wp:extent cx="2143125" cy="3714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30" w:rsidRDefault="004A0330" w:rsidP="00F14072">
      <w:pPr>
        <w:pStyle w:val="Nincstrkz"/>
        <w:ind w:left="1440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79720FD8" wp14:editId="4E9784DF">
            <wp:extent cx="4533900" cy="37147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98" w:rsidRDefault="00795C98" w:rsidP="00795C98">
      <w:pPr>
        <w:pStyle w:val="Nincstrkz"/>
        <w:ind w:left="720"/>
        <w:rPr>
          <w:sz w:val="32"/>
          <w:szCs w:val="28"/>
        </w:rPr>
      </w:pPr>
    </w:p>
    <w:p w:rsidR="00A878E4" w:rsidRDefault="00CB3689" w:rsidP="00A878E4">
      <w:pPr>
        <w:pStyle w:val="Nincstrkz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Kijelölt a</w:t>
      </w:r>
      <w:r w:rsidR="00A878E4">
        <w:rPr>
          <w:sz w:val="32"/>
          <w:szCs w:val="28"/>
        </w:rPr>
        <w:t>datok törlése:</w:t>
      </w:r>
    </w:p>
    <w:p w:rsidR="00795C98" w:rsidRDefault="00795C98" w:rsidP="00795C98">
      <w:pPr>
        <w:pStyle w:val="Nincstrkz"/>
        <w:numPr>
          <w:ilvl w:val="1"/>
          <w:numId w:val="2"/>
        </w:numPr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349D17E6" wp14:editId="0C2C255F">
            <wp:extent cx="3648075" cy="7429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8" w:rsidRDefault="00795C98" w:rsidP="00795C98">
      <w:pPr>
        <w:pStyle w:val="Nincstrkz"/>
        <w:numPr>
          <w:ilvl w:val="1"/>
          <w:numId w:val="2"/>
        </w:numPr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46164EFE" wp14:editId="66435145">
            <wp:extent cx="1609725" cy="5143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168">
        <w:rPr>
          <w:sz w:val="32"/>
          <w:szCs w:val="28"/>
        </w:rPr>
        <w:br w:type="page"/>
      </w:r>
    </w:p>
    <w:p w:rsidR="00795C98" w:rsidRDefault="003A1168" w:rsidP="003A1168">
      <w:pPr>
        <w:pStyle w:val="Nincstrkz"/>
        <w:rPr>
          <w:b/>
          <w:sz w:val="32"/>
          <w:szCs w:val="28"/>
          <w:u w:val="single"/>
        </w:rPr>
      </w:pPr>
      <w:r w:rsidRPr="003A1168">
        <w:rPr>
          <w:b/>
          <w:sz w:val="32"/>
          <w:szCs w:val="28"/>
          <w:u w:val="single"/>
        </w:rPr>
        <w:lastRenderedPageBreak/>
        <w:t>Extra funkciók:</w:t>
      </w:r>
    </w:p>
    <w:p w:rsidR="00865A86" w:rsidRDefault="00865A86" w:rsidP="00D27D4F">
      <w:pPr>
        <w:pStyle w:val="Nincstrkz"/>
        <w:numPr>
          <w:ilvl w:val="0"/>
          <w:numId w:val="2"/>
        </w:numPr>
        <w:jc w:val="both"/>
        <w:rPr>
          <w:sz w:val="32"/>
          <w:szCs w:val="28"/>
        </w:rPr>
      </w:pPr>
      <w:r w:rsidRPr="00D02CBC">
        <w:rPr>
          <w:sz w:val="32"/>
          <w:szCs w:val="28"/>
          <w:u w:val="single"/>
        </w:rPr>
        <w:t>Adatok kiírása fájlba:</w:t>
      </w:r>
      <w:r>
        <w:rPr>
          <w:sz w:val="32"/>
          <w:szCs w:val="28"/>
        </w:rPr>
        <w:t xml:space="preserve"> </w:t>
      </w:r>
      <w:r w:rsidR="007E0447">
        <w:rPr>
          <w:sz w:val="32"/>
          <w:szCs w:val="28"/>
        </w:rPr>
        <w:t>Az etelToFile metódus meghívásával az adatbázis tábláinak tartalmát egy txt fájlba menthetjük (a kapcsoló táblát leszámítva)</w:t>
      </w:r>
      <w:r w:rsidR="00B61C30">
        <w:rPr>
          <w:sz w:val="32"/>
          <w:szCs w:val="28"/>
        </w:rPr>
        <w:t>. Az adatok egy EtelMenu.txt fájlba íród</w:t>
      </w:r>
      <w:r w:rsidR="00CF0F77">
        <w:rPr>
          <w:sz w:val="32"/>
          <w:szCs w:val="28"/>
        </w:rPr>
        <w:t>nak</w:t>
      </w:r>
      <w:r w:rsidR="00B61C30">
        <w:rPr>
          <w:sz w:val="32"/>
          <w:szCs w:val="28"/>
        </w:rPr>
        <w:t xml:space="preserve"> az alapértelmezett helyre. Amennyiben nincs ilyen nevű fájl, a program létrehoz egyet,</w:t>
      </w:r>
      <w:r w:rsidR="00CF0F77">
        <w:rPr>
          <w:sz w:val="32"/>
          <w:szCs w:val="28"/>
        </w:rPr>
        <w:t xml:space="preserve"> </w:t>
      </w:r>
      <w:r w:rsidR="00B61C30">
        <w:rPr>
          <w:sz w:val="32"/>
          <w:szCs w:val="28"/>
        </w:rPr>
        <w:t>ha talál egy egyező txt fájl, akkor felülírja annak tartalmát.</w:t>
      </w:r>
    </w:p>
    <w:p w:rsidR="006D4F7C" w:rsidRDefault="006D4F7C" w:rsidP="006D4F7C">
      <w:pPr>
        <w:pStyle w:val="Nincstrkz"/>
        <w:ind w:left="720"/>
        <w:rPr>
          <w:sz w:val="32"/>
          <w:szCs w:val="28"/>
        </w:rPr>
      </w:pPr>
    </w:p>
    <w:p w:rsidR="00865A86" w:rsidRDefault="00865A86" w:rsidP="006D4F7C">
      <w:pPr>
        <w:pStyle w:val="Nincstrkz"/>
        <w:ind w:left="360" w:firstLine="348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04DAA001" wp14:editId="3118D6F2">
            <wp:extent cx="1752600" cy="3333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0546EBE" wp14:editId="5ED85D46">
            <wp:extent cx="1733550" cy="3810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7C" w:rsidRDefault="006D4F7C" w:rsidP="00865A86">
      <w:pPr>
        <w:pStyle w:val="Nincstrkz"/>
        <w:ind w:left="360"/>
        <w:rPr>
          <w:sz w:val="32"/>
          <w:szCs w:val="28"/>
        </w:rPr>
      </w:pPr>
    </w:p>
    <w:p w:rsidR="006D4F7C" w:rsidRDefault="006D4F7C" w:rsidP="006D4F7C">
      <w:pPr>
        <w:pStyle w:val="Nincstrkz"/>
        <w:ind w:left="360" w:firstLine="348"/>
        <w:rPr>
          <w:sz w:val="32"/>
          <w:szCs w:val="28"/>
        </w:rPr>
      </w:pPr>
      <w:r>
        <w:rPr>
          <w:sz w:val="32"/>
          <w:szCs w:val="28"/>
        </w:rPr>
        <w:t>Létrehozott fájl</w:t>
      </w:r>
      <w:r w:rsidR="003D1241">
        <w:rPr>
          <w:sz w:val="32"/>
          <w:szCs w:val="28"/>
        </w:rPr>
        <w:t xml:space="preserve"> tartalma</w:t>
      </w:r>
      <w:r>
        <w:rPr>
          <w:sz w:val="32"/>
          <w:szCs w:val="28"/>
        </w:rPr>
        <w:t>:</w:t>
      </w:r>
    </w:p>
    <w:p w:rsidR="006D4F7C" w:rsidRDefault="006D4F7C" w:rsidP="006D4F7C">
      <w:pPr>
        <w:pStyle w:val="Nincstrkz"/>
        <w:ind w:left="360" w:firstLine="348"/>
        <w:rPr>
          <w:sz w:val="32"/>
          <w:szCs w:val="28"/>
        </w:rPr>
      </w:pPr>
      <w:r>
        <w:rPr>
          <w:noProof/>
          <w:lang w:eastAsia="hu-HU"/>
        </w:rPr>
        <w:drawing>
          <wp:inline distT="0" distB="0" distL="0" distR="0" wp14:anchorId="730EB03C" wp14:editId="383B5526">
            <wp:extent cx="6645910" cy="3719830"/>
            <wp:effectExtent l="0" t="0" r="254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C" w:rsidRPr="005246D9" w:rsidRDefault="00D02CBC" w:rsidP="00D02CBC">
      <w:pPr>
        <w:pStyle w:val="Nincstrkz"/>
        <w:numPr>
          <w:ilvl w:val="0"/>
          <w:numId w:val="2"/>
        </w:numPr>
        <w:rPr>
          <w:sz w:val="32"/>
          <w:szCs w:val="28"/>
          <w:u w:val="single"/>
        </w:rPr>
      </w:pPr>
      <w:r w:rsidRPr="00D02CBC">
        <w:rPr>
          <w:sz w:val="32"/>
          <w:szCs w:val="28"/>
          <w:u w:val="single"/>
        </w:rPr>
        <w:t>Metadata lekérdezése:</w:t>
      </w:r>
      <w:r w:rsidR="00002B5E" w:rsidRPr="0095741A">
        <w:rPr>
          <w:sz w:val="32"/>
          <w:szCs w:val="28"/>
        </w:rPr>
        <w:t xml:space="preserve"> </w:t>
      </w:r>
      <w:r w:rsidR="0095741A" w:rsidRPr="0095741A">
        <w:rPr>
          <w:sz w:val="32"/>
          <w:szCs w:val="32"/>
        </w:rPr>
        <w:t>Az etelMetadata</w:t>
      </w:r>
      <w:r w:rsidR="0095741A">
        <w:rPr>
          <w:sz w:val="32"/>
          <w:szCs w:val="32"/>
        </w:rPr>
        <w:t xml:space="preserve"> metódus lekérdezi az etel </w:t>
      </w:r>
      <w:r w:rsidR="007332A7">
        <w:rPr>
          <w:sz w:val="32"/>
          <w:szCs w:val="32"/>
        </w:rPr>
        <w:t>t</w:t>
      </w:r>
      <w:r w:rsidR="0095741A">
        <w:rPr>
          <w:sz w:val="32"/>
          <w:szCs w:val="32"/>
        </w:rPr>
        <w:t>áblához tartoz</w:t>
      </w:r>
      <w:r w:rsidR="004B2533">
        <w:rPr>
          <w:sz w:val="32"/>
          <w:szCs w:val="32"/>
        </w:rPr>
        <w:t>ó metadatakat. Kiírja a t</w:t>
      </w:r>
      <w:bookmarkStart w:id="0" w:name="_GoBack"/>
      <w:bookmarkEnd w:id="0"/>
      <w:r w:rsidR="0095741A">
        <w:rPr>
          <w:sz w:val="32"/>
          <w:szCs w:val="32"/>
        </w:rPr>
        <w:t>áblában szereplő mezők szá</w:t>
      </w:r>
      <w:r w:rsidR="00137190">
        <w:rPr>
          <w:sz w:val="32"/>
          <w:szCs w:val="32"/>
        </w:rPr>
        <w:t>mát, azok neveit és adattípu</w:t>
      </w:r>
      <w:r w:rsidR="007954EE">
        <w:rPr>
          <w:sz w:val="32"/>
          <w:szCs w:val="32"/>
        </w:rPr>
        <w:t>sát.</w:t>
      </w:r>
    </w:p>
    <w:p w:rsidR="005246D9" w:rsidRPr="00D02CBC" w:rsidRDefault="005246D9" w:rsidP="005246D9">
      <w:pPr>
        <w:pStyle w:val="Nincstrkz"/>
        <w:ind w:left="360" w:firstLine="349"/>
        <w:rPr>
          <w:sz w:val="32"/>
          <w:szCs w:val="28"/>
          <w:u w:val="single"/>
        </w:rPr>
      </w:pPr>
      <w:r>
        <w:rPr>
          <w:noProof/>
          <w:lang w:eastAsia="hu-HU"/>
        </w:rPr>
        <w:drawing>
          <wp:inline distT="0" distB="0" distL="0" distR="0" wp14:anchorId="03EADE5A" wp14:editId="52E7361A">
            <wp:extent cx="5276850" cy="3714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D9" w:rsidRPr="00D02CBC" w:rsidSect="009A2946">
      <w:footerReference w:type="defaul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2A1" w:rsidRDefault="001832A1" w:rsidP="009A2946">
      <w:pPr>
        <w:spacing w:after="0" w:line="240" w:lineRule="auto"/>
      </w:pPr>
      <w:r>
        <w:separator/>
      </w:r>
    </w:p>
  </w:endnote>
  <w:endnote w:type="continuationSeparator" w:id="0">
    <w:p w:rsidR="001832A1" w:rsidRDefault="001832A1" w:rsidP="009A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946" w:rsidRDefault="009A2946" w:rsidP="009A2946">
    <w:pPr>
      <w:pStyle w:val="llb"/>
      <w:tabs>
        <w:tab w:val="clear" w:pos="4536"/>
        <w:tab w:val="clear" w:pos="9072"/>
        <w:tab w:val="right" w:leader="hyphen" w:pos="10206"/>
      </w:tabs>
    </w:pPr>
    <w:r>
      <w:tab/>
    </w:r>
    <w:sdt>
      <w:sdtPr>
        <w:id w:val="2004490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2533">
          <w:rPr>
            <w:noProof/>
          </w:rPr>
          <w:t>7</w:t>
        </w:r>
        <w:r>
          <w:fldChar w:fldCharType="end"/>
        </w:r>
      </w:sdtContent>
    </w:sdt>
  </w:p>
  <w:p w:rsidR="009A2946" w:rsidRDefault="009A294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2A1" w:rsidRDefault="001832A1" w:rsidP="009A2946">
      <w:pPr>
        <w:spacing w:after="0" w:line="240" w:lineRule="auto"/>
      </w:pPr>
      <w:r>
        <w:separator/>
      </w:r>
    </w:p>
  </w:footnote>
  <w:footnote w:type="continuationSeparator" w:id="0">
    <w:p w:rsidR="001832A1" w:rsidRDefault="001832A1" w:rsidP="009A2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51C"/>
    <w:multiLevelType w:val="hybridMultilevel"/>
    <w:tmpl w:val="821614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D1B"/>
    <w:multiLevelType w:val="hybridMultilevel"/>
    <w:tmpl w:val="0F28D3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3E"/>
    <w:rsid w:val="00002B5E"/>
    <w:rsid w:val="000A5EEB"/>
    <w:rsid w:val="00130430"/>
    <w:rsid w:val="00137190"/>
    <w:rsid w:val="001832A1"/>
    <w:rsid w:val="001D0D88"/>
    <w:rsid w:val="00200327"/>
    <w:rsid w:val="002D7151"/>
    <w:rsid w:val="00336FC8"/>
    <w:rsid w:val="00384559"/>
    <w:rsid w:val="003A1168"/>
    <w:rsid w:val="003C38D8"/>
    <w:rsid w:val="003D1241"/>
    <w:rsid w:val="00420AAA"/>
    <w:rsid w:val="0042359B"/>
    <w:rsid w:val="00444F0D"/>
    <w:rsid w:val="00452352"/>
    <w:rsid w:val="00473B09"/>
    <w:rsid w:val="0047581B"/>
    <w:rsid w:val="004A0216"/>
    <w:rsid w:val="004A0330"/>
    <w:rsid w:val="004B2533"/>
    <w:rsid w:val="004F3BB9"/>
    <w:rsid w:val="005246D9"/>
    <w:rsid w:val="00635FAC"/>
    <w:rsid w:val="006557BF"/>
    <w:rsid w:val="00687763"/>
    <w:rsid w:val="006D4F7C"/>
    <w:rsid w:val="006E38B4"/>
    <w:rsid w:val="007332A7"/>
    <w:rsid w:val="0074122D"/>
    <w:rsid w:val="0075563E"/>
    <w:rsid w:val="007954EE"/>
    <w:rsid w:val="00795C98"/>
    <w:rsid w:val="007E0447"/>
    <w:rsid w:val="007F47FB"/>
    <w:rsid w:val="00865A86"/>
    <w:rsid w:val="00893740"/>
    <w:rsid w:val="008D1CAA"/>
    <w:rsid w:val="008E0F8A"/>
    <w:rsid w:val="009053A3"/>
    <w:rsid w:val="0091547C"/>
    <w:rsid w:val="0095741A"/>
    <w:rsid w:val="00997789"/>
    <w:rsid w:val="009A2946"/>
    <w:rsid w:val="009A591C"/>
    <w:rsid w:val="009C0A9A"/>
    <w:rsid w:val="00A878E4"/>
    <w:rsid w:val="00AC29FD"/>
    <w:rsid w:val="00B61C30"/>
    <w:rsid w:val="00BE19AA"/>
    <w:rsid w:val="00BF0590"/>
    <w:rsid w:val="00C14708"/>
    <w:rsid w:val="00C62910"/>
    <w:rsid w:val="00C761B8"/>
    <w:rsid w:val="00CB3689"/>
    <w:rsid w:val="00CF0F77"/>
    <w:rsid w:val="00D02CBC"/>
    <w:rsid w:val="00D1708B"/>
    <w:rsid w:val="00D27D4F"/>
    <w:rsid w:val="00D85559"/>
    <w:rsid w:val="00E1707A"/>
    <w:rsid w:val="00F14072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ADC5"/>
  <w15:chartTrackingRefBased/>
  <w15:docId w15:val="{DD0DB905-3921-4D19-AFDF-374E3947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2910"/>
    <w:pPr>
      <w:ind w:left="720"/>
      <w:contextualSpacing/>
    </w:pPr>
  </w:style>
  <w:style w:type="paragraph" w:styleId="Nincstrkz">
    <w:name w:val="No Spacing"/>
    <w:uiPriority w:val="1"/>
    <w:qFormat/>
    <w:rsid w:val="006E38B4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9A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A2946"/>
  </w:style>
  <w:style w:type="paragraph" w:styleId="llb">
    <w:name w:val="footer"/>
    <w:basedOn w:val="Norml"/>
    <w:link w:val="llbChar"/>
    <w:uiPriority w:val="99"/>
    <w:unhideWhenUsed/>
    <w:rsid w:val="009A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929D-D405-4C3B-94CA-0FE9E0D7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479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2022-03-18T10:28:00Z</dcterms:created>
  <dcterms:modified xsi:type="dcterms:W3CDTF">2022-03-19T20:59:00Z</dcterms:modified>
</cp:coreProperties>
</file>