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E400" w14:textId="0B2017B2" w:rsidR="003A76D2" w:rsidRDefault="002467F7" w:rsidP="002467F7">
      <w:pPr>
        <w:jc w:val="center"/>
        <w:rPr>
          <w:b/>
          <w:bCs/>
          <w:sz w:val="40"/>
          <w:szCs w:val="40"/>
        </w:rPr>
      </w:pPr>
      <w:r w:rsidRPr="002467F7">
        <w:rPr>
          <w:b/>
          <w:bCs/>
          <w:sz w:val="40"/>
          <w:szCs w:val="40"/>
        </w:rPr>
        <w:t>Criptografia</w:t>
      </w:r>
    </w:p>
    <w:p w14:paraId="6C11DD7B" w14:textId="4F7F742D" w:rsidR="002467F7" w:rsidRPr="002467F7" w:rsidRDefault="002467F7" w:rsidP="002467F7">
      <w:pPr>
        <w:rPr>
          <w:sz w:val="28"/>
          <w:szCs w:val="28"/>
        </w:rPr>
      </w:pPr>
      <w:r w:rsidRPr="002467F7">
        <w:rPr>
          <w:sz w:val="28"/>
          <w:szCs w:val="28"/>
        </w:rPr>
        <w:t>Enigma- Criada durante a segunda guerra mundial, para enviar mensagens codificadas.</w:t>
      </w:r>
    </w:p>
    <w:p w14:paraId="6798CFD1" w14:textId="204BA29A" w:rsidR="002467F7" w:rsidRDefault="002467F7" w:rsidP="002467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467F7">
        <w:rPr>
          <w:sz w:val="28"/>
          <w:szCs w:val="28"/>
        </w:rPr>
        <w:t xml:space="preserve">A máquina enigma </w:t>
      </w:r>
      <w:proofErr w:type="spellStart"/>
      <w:r w:rsidRPr="002467F7">
        <w:rPr>
          <w:sz w:val="28"/>
          <w:szCs w:val="28"/>
        </w:rPr>
        <w:t>ultilizava</w:t>
      </w:r>
      <w:proofErr w:type="spellEnd"/>
      <w:r w:rsidRPr="002467F7">
        <w:rPr>
          <w:sz w:val="28"/>
          <w:szCs w:val="28"/>
        </w:rPr>
        <w:t xml:space="preserve"> uma série de rotores para alterar as letras de uma mensagem de maneiras complexas. (Alemanha nazista que usou).</w:t>
      </w:r>
    </w:p>
    <w:p w14:paraId="24EDC9B0" w14:textId="77777777" w:rsidR="002467F7" w:rsidRDefault="002467F7" w:rsidP="002467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Scytale</w:t>
      </w:r>
      <w:proofErr w:type="spellEnd"/>
      <w:r>
        <w:rPr>
          <w:sz w:val="28"/>
          <w:szCs w:val="28"/>
        </w:rPr>
        <w:t xml:space="preserve">- Vem da Grécia antiga, </w:t>
      </w:r>
      <w:r>
        <w:rPr>
          <w:sz w:val="28"/>
          <w:szCs w:val="28"/>
        </w:rPr>
        <w:t>usada pelos militares espartanos, para enviar mensagem codificadas</w:t>
      </w:r>
      <w:r>
        <w:rPr>
          <w:sz w:val="28"/>
          <w:szCs w:val="28"/>
        </w:rPr>
        <w:t>.</w:t>
      </w:r>
    </w:p>
    <w:p w14:paraId="10A9BE1F" w14:textId="58C3EFAA" w:rsidR="002467F7" w:rsidRPr="002467F7" w:rsidRDefault="002467F7" w:rsidP="002467F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u</w:t>
      </w:r>
      <w:r w:rsidRPr="002467F7">
        <w:rPr>
          <w:sz w:val="28"/>
          <w:szCs w:val="28"/>
        </w:rPr>
        <w:t xml:space="preserve">ma forma de cifra que consiste em um bastão (geralmente de madeira) e uma tira de pergaminho ou couro. A tira de pergaminho era enrolado ao redor do bastão e a mensagem era escrita ao longo do bastão, de modo que só seria legível quando o pergaminho fosse novamente enrolado no mesmo bastão. </w:t>
      </w:r>
    </w:p>
    <w:p w14:paraId="35BB6162" w14:textId="3D6E70E4" w:rsidR="002467F7" w:rsidRDefault="002467F7" w:rsidP="002467F7">
      <w:pPr>
        <w:jc w:val="center"/>
        <w:rPr>
          <w:b/>
          <w:bCs/>
          <w:sz w:val="40"/>
          <w:szCs w:val="40"/>
        </w:rPr>
      </w:pPr>
      <w:r w:rsidRPr="002467F7">
        <w:rPr>
          <w:b/>
          <w:bCs/>
          <w:sz w:val="40"/>
          <w:szCs w:val="40"/>
        </w:rPr>
        <w:t>Chaves Simétricas</w:t>
      </w:r>
    </w:p>
    <w:p w14:paraId="50EDA515" w14:textId="77777777" w:rsidR="002467F7" w:rsidRPr="002467F7" w:rsidRDefault="002467F7" w:rsidP="002467F7">
      <w:pPr>
        <w:rPr>
          <w:sz w:val="28"/>
          <w:szCs w:val="28"/>
        </w:rPr>
      </w:pPr>
    </w:p>
    <w:p w14:paraId="6E476D93" w14:textId="0E0882C7" w:rsidR="002467F7" w:rsidRDefault="002467F7" w:rsidP="002467F7">
      <w:pPr>
        <w:rPr>
          <w:sz w:val="28"/>
          <w:szCs w:val="28"/>
        </w:rPr>
      </w:pPr>
      <w:r>
        <w:rPr>
          <w:sz w:val="28"/>
          <w:szCs w:val="28"/>
        </w:rPr>
        <w:t>RC4- É um algoritmo de cifra de fluxo simétrica, utilizado em protocolos como SSL/TLS e WEP. Ele usa uma chave de comprimento variável e gera um flu</w:t>
      </w:r>
      <w:r w:rsidR="00DE625C">
        <w:rPr>
          <w:sz w:val="28"/>
          <w:szCs w:val="28"/>
        </w:rPr>
        <w:t>x</w:t>
      </w:r>
      <w:r>
        <w:rPr>
          <w:sz w:val="28"/>
          <w:szCs w:val="28"/>
        </w:rPr>
        <w:t>o de chave para criptografar dados. Embora seja rápido e simples, suas vulnerabilidades de segurança resultam em sua descontinuação em favor de algoritmos mais seguros, como o AES.</w:t>
      </w:r>
    </w:p>
    <w:p w14:paraId="778DC203" w14:textId="560CBD44" w:rsidR="00DE625C" w:rsidRDefault="00DE625C" w:rsidP="002467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Blowfish</w:t>
      </w:r>
      <w:proofErr w:type="spellEnd"/>
      <w:r>
        <w:rPr>
          <w:sz w:val="28"/>
          <w:szCs w:val="28"/>
        </w:rPr>
        <w:t>- É um algoritmo de criptografia simétrica. Sua chave de comprimento variável (32 a 448 bites) e foi uma alternativa ao DES. É usado em aplicações que exigem criptografia rápida e leve.</w:t>
      </w:r>
    </w:p>
    <w:p w14:paraId="41C5CE38" w14:textId="10EBA0EF" w:rsidR="00DE625C" w:rsidRPr="00DE625C" w:rsidRDefault="00DE625C" w:rsidP="00DE625C">
      <w:pPr>
        <w:jc w:val="center"/>
        <w:rPr>
          <w:b/>
          <w:bCs/>
          <w:sz w:val="36"/>
          <w:szCs w:val="36"/>
        </w:rPr>
      </w:pPr>
      <w:r w:rsidRPr="00DE625C">
        <w:rPr>
          <w:b/>
          <w:bCs/>
          <w:sz w:val="36"/>
          <w:szCs w:val="36"/>
        </w:rPr>
        <w:t>Chave Assimétrica</w:t>
      </w:r>
    </w:p>
    <w:p w14:paraId="03FC8FAA" w14:textId="389EE088" w:rsidR="002467F7" w:rsidRDefault="00DE625C" w:rsidP="002467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Kyber</w:t>
      </w:r>
      <w:proofErr w:type="spellEnd"/>
      <w:r>
        <w:rPr>
          <w:sz w:val="28"/>
          <w:szCs w:val="28"/>
        </w:rPr>
        <w:t xml:space="preserve">- </w:t>
      </w:r>
      <w:r w:rsidRPr="00DE625C">
        <w:rPr>
          <w:sz w:val="28"/>
          <w:szCs w:val="28"/>
        </w:rPr>
        <w:t xml:space="preserve">é um algoritmo de criptografia baseado em redes, projetado para ser seguro contra ataques de computadores quânticos. Ele é um dos candidatos da criptografia pós-quântica, com o objetivo de proteger dados em um cenário onde os computadores quânticos possam quebrar algoritmos tradicionais como RSA e ECC. </w:t>
      </w:r>
      <w:r>
        <w:rPr>
          <w:sz w:val="28"/>
          <w:szCs w:val="28"/>
        </w:rPr>
        <w:t xml:space="preserve">Ele </w:t>
      </w:r>
      <w:r w:rsidRPr="00DE625C">
        <w:rPr>
          <w:sz w:val="28"/>
          <w:szCs w:val="28"/>
        </w:rPr>
        <w:t>é usado principalmente para troca segura de chaves, ajudando na geração e distribuição de chaves secretas mesmo frente a ataques quânticos, sendo eficiente e seguro para os desafios computacionais futuros.</w:t>
      </w:r>
    </w:p>
    <w:p w14:paraId="53E1264B" w14:textId="748AC903" w:rsidR="00DE625C" w:rsidRPr="00DE625C" w:rsidRDefault="00DE625C" w:rsidP="00DE6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proofErr w:type="spellStart"/>
      <w:r w:rsidRPr="00DE625C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Paillier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- </w:t>
      </w:r>
      <w:r w:rsidRPr="00DE625C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Um sistema de criptografia assimétrica baseado em teoria de números que é particularmente útil em cenários onde a operação de adição de valores criptografados (homomorfismo) é importante. Ele permite fazer operações de soma em dados criptografados sem precisar </w:t>
      </w:r>
      <w:proofErr w:type="spellStart"/>
      <w:r w:rsidRPr="00DE625C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descriptografá-los</w:t>
      </w:r>
      <w:proofErr w:type="spellEnd"/>
      <w:r w:rsidRPr="00DE625C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.</w:t>
      </w:r>
    </w:p>
    <w:p w14:paraId="4218927B" w14:textId="77777777" w:rsidR="00DE625C" w:rsidRPr="00DE625C" w:rsidRDefault="00DE625C" w:rsidP="002467F7">
      <w:pPr>
        <w:rPr>
          <w:sz w:val="36"/>
          <w:szCs w:val="36"/>
        </w:rPr>
      </w:pPr>
    </w:p>
    <w:sectPr w:rsidR="00DE625C" w:rsidRPr="00DE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523D5"/>
    <w:multiLevelType w:val="multilevel"/>
    <w:tmpl w:val="A086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70E5C"/>
    <w:multiLevelType w:val="hybridMultilevel"/>
    <w:tmpl w:val="A2BC9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F7"/>
    <w:rsid w:val="002467F7"/>
    <w:rsid w:val="003A76D2"/>
    <w:rsid w:val="005125AA"/>
    <w:rsid w:val="00791601"/>
    <w:rsid w:val="00B00272"/>
    <w:rsid w:val="00D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EE29"/>
  <w15:chartTrackingRefBased/>
  <w15:docId w15:val="{FADD0A1E-3FF1-4DA6-B391-E23D0F53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467F7"/>
    <w:rPr>
      <w:b/>
      <w:bCs/>
    </w:rPr>
  </w:style>
  <w:style w:type="paragraph" w:styleId="PargrafodaLista">
    <w:name w:val="List Paragraph"/>
    <w:basedOn w:val="Normal"/>
    <w:uiPriority w:val="34"/>
    <w:qFormat/>
    <w:rsid w:val="0024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jhnad</dc:creator>
  <cp:keywords/>
  <dc:description/>
  <cp:lastModifiedBy>jhnad</cp:lastModifiedBy>
  <cp:revision>1</cp:revision>
  <dcterms:created xsi:type="dcterms:W3CDTF">2025-04-01T19:01:00Z</dcterms:created>
  <dcterms:modified xsi:type="dcterms:W3CDTF">2025-04-01T19:22:00Z</dcterms:modified>
</cp:coreProperties>
</file>