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0425" w:rsidRDefault="0042010C">
      <w:pPr>
        <w:rPr>
          <w:rFonts w:ascii="Times New Roman" w:hAnsi="Times New Roman"/>
          <w:b/>
          <w:sz w:val="24"/>
          <w:u w:val="single"/>
        </w:rPr>
      </w:pPr>
      <w:bookmarkStart w:id="0" w:name="_GoBack"/>
      <w:bookmarkEnd w:id="0"/>
      <w:r w:rsidRPr="0042010C">
        <w:rPr>
          <w:rFonts w:ascii="Times New Roman" w:hAnsi="Times New Roman"/>
          <w:b/>
          <w:sz w:val="24"/>
          <w:highlight w:val="yellow"/>
          <w:u w:val="single"/>
        </w:rPr>
        <w:t>Verbatim:</w:t>
      </w:r>
    </w:p>
    <w:p w:rsidR="00F00425" w:rsidRDefault="00F00425">
      <w:pPr>
        <w:rPr>
          <w:rFonts w:ascii="Times New Roman" w:hAnsi="Times New Roman"/>
          <w:sz w:val="24"/>
        </w:rPr>
      </w:pPr>
    </w:p>
    <w:p w:rsidR="00F00425" w:rsidRDefault="0042010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Male Speaker: Then, it g – it – the – the appellate record goes – you know, moves on and then, they're – that's when, um, Kathleen Zellner was gonna file her brief.  But then, she found out that the – the California wildfires that </w:t>
      </w:r>
      <w:r>
        <w:rPr>
          <w:rFonts w:ascii="Times New Roman" w:hAnsi="Times New Roman"/>
          <w:sz w:val="24"/>
        </w:rPr>
        <w:t>happened in late November – she found out that there was a – a – a forensic scientist, a guy who – who was doing DNA testing on bones and identifying people in the California wildfires.  He – he was identifying, you know, r – cremains – or, you know, basic</w:t>
      </w:r>
      <w:r>
        <w:rPr>
          <w:rFonts w:ascii="Times New Roman" w:hAnsi="Times New Roman"/>
          <w:sz w:val="24"/>
        </w:rPr>
        <w:t>ally burnt remains. And he was identifying them with bones.  With this – with this Quick-DNA testing method.</w:t>
      </w:r>
    </w:p>
    <w:p w:rsidR="00F00425" w:rsidRDefault="0042010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</w:t>
      </w:r>
    </w:p>
    <w:p w:rsidR="00F00425" w:rsidRDefault="00F00425">
      <w:pPr>
        <w:rPr>
          <w:rFonts w:ascii="Times New Roman" w:hAnsi="Times New Roman"/>
          <w:sz w:val="24"/>
        </w:rPr>
      </w:pPr>
    </w:p>
    <w:p w:rsidR="00F00425" w:rsidRDefault="0042010C">
      <w:pPr>
        <w:rPr>
          <w:rFonts w:ascii="Times New Roman" w:hAnsi="Times New Roman"/>
          <w:b/>
          <w:sz w:val="24"/>
          <w:u w:val="single"/>
        </w:rPr>
      </w:pPr>
      <w:r w:rsidRPr="0042010C">
        <w:rPr>
          <w:rFonts w:ascii="Times New Roman" w:hAnsi="Times New Roman"/>
          <w:b/>
          <w:sz w:val="24"/>
          <w:highlight w:val="yellow"/>
          <w:u w:val="single"/>
        </w:rPr>
        <w:t>Non-Verbatim:</w:t>
      </w:r>
    </w:p>
    <w:p w:rsidR="00F00425" w:rsidRDefault="00F00425">
      <w:pPr>
        <w:rPr>
          <w:rFonts w:ascii="Times New Roman" w:hAnsi="Times New Roman"/>
          <w:sz w:val="24"/>
        </w:rPr>
      </w:pPr>
    </w:p>
    <w:p w:rsidR="00F00425" w:rsidRDefault="0042010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Male Speaker: Then, the appellate record moves on and then, that's when Kathleen Zellner was gonna file her brief.  But t</w:t>
      </w:r>
      <w:r>
        <w:rPr>
          <w:rFonts w:ascii="Times New Roman" w:hAnsi="Times New Roman"/>
          <w:sz w:val="24"/>
        </w:rPr>
        <w:t>hen, she found out that the California wildfires that happened in late November – she found out that there was a forensic scientist, a guy who was doing DNA testing on bones and identifying people in the California wildfires.  He was identifying cremains o</w:t>
      </w:r>
      <w:r>
        <w:rPr>
          <w:rFonts w:ascii="Times New Roman" w:hAnsi="Times New Roman"/>
          <w:sz w:val="24"/>
        </w:rPr>
        <w:t>r basically burnt remains. And he was identifying them with bones.  With this Quick-DNA testing method.</w:t>
      </w:r>
    </w:p>
    <w:p w:rsidR="00F00425" w:rsidRDefault="0042010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</w:t>
      </w:r>
    </w:p>
    <w:p w:rsidR="00F00425" w:rsidRDefault="00F00425">
      <w:pPr>
        <w:rPr>
          <w:rFonts w:ascii="Times New Roman" w:hAnsi="Times New Roman"/>
          <w:sz w:val="24"/>
        </w:rPr>
      </w:pPr>
    </w:p>
    <w:p w:rsidR="00F00425" w:rsidRDefault="00F00425">
      <w:pPr>
        <w:rPr>
          <w:rFonts w:ascii="Times New Roman" w:hAnsi="Times New Roman"/>
          <w:sz w:val="24"/>
        </w:rPr>
      </w:pPr>
    </w:p>
    <w:p w:rsidR="00F00425" w:rsidRDefault="0042010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</w:t>
      </w:r>
    </w:p>
    <w:p w:rsidR="00F00425" w:rsidRDefault="00F00425">
      <w:pPr>
        <w:rPr>
          <w:rFonts w:ascii="Times New Roman" w:hAnsi="Times New Roman"/>
          <w:sz w:val="24"/>
        </w:rPr>
      </w:pPr>
    </w:p>
    <w:p w:rsidR="00F00425" w:rsidRDefault="00F00425">
      <w:pPr>
        <w:rPr>
          <w:rFonts w:ascii="Times New Roman" w:hAnsi="Times New Roman"/>
          <w:sz w:val="24"/>
        </w:rPr>
      </w:pPr>
    </w:p>
    <w:p w:rsidR="00F00425" w:rsidRDefault="00F00425">
      <w:pPr>
        <w:rPr>
          <w:rFonts w:ascii="Times New Roman" w:hAnsi="Times New Roman"/>
          <w:sz w:val="24"/>
        </w:rPr>
      </w:pPr>
    </w:p>
    <w:p w:rsidR="00F00425" w:rsidRDefault="00F00425">
      <w:pPr>
        <w:rPr>
          <w:rFonts w:ascii="Times New Roman" w:hAnsi="Times New Roman"/>
          <w:sz w:val="24"/>
        </w:rPr>
      </w:pPr>
    </w:p>
    <w:p w:rsidR="00F00425" w:rsidRDefault="00F00425">
      <w:pPr>
        <w:rPr>
          <w:rFonts w:ascii="Times New Roman" w:hAnsi="Times New Roman"/>
          <w:sz w:val="24"/>
        </w:rPr>
      </w:pPr>
    </w:p>
    <w:p w:rsidR="00F00425" w:rsidRDefault="00F00425">
      <w:pPr>
        <w:rPr>
          <w:rFonts w:ascii="Times New Roman" w:hAnsi="Times New Roman"/>
          <w:sz w:val="24"/>
        </w:rPr>
      </w:pPr>
    </w:p>
    <w:p w:rsidR="00F00425" w:rsidRDefault="00F00425">
      <w:pPr>
        <w:rPr>
          <w:rFonts w:ascii="Times New Roman" w:hAnsi="Times New Roman"/>
          <w:sz w:val="24"/>
        </w:rPr>
      </w:pPr>
    </w:p>
    <w:p w:rsidR="00F00425" w:rsidRDefault="00F00425">
      <w:pPr>
        <w:rPr>
          <w:rFonts w:ascii="Times New Roman" w:hAnsi="Times New Roman"/>
          <w:sz w:val="24"/>
        </w:rPr>
      </w:pPr>
    </w:p>
    <w:sectPr w:rsidR="00F0042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a0tDAwNLEwMzc1N7EwMTJV0lEKTi0uzszPAykwrAUAT0wqRSwAAAA="/>
  </w:docVars>
  <w:rsids>
    <w:rsidRoot w:val="00F00425"/>
    <w:rsid w:val="0042010C"/>
    <w:rsid w:val="00F00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="Times New Roman" w:hAnsi="Georgia" w:cs="Times New Roman"/>
        <w:sz w:val="22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="Times New Roman" w:hAnsi="Georgia" w:cs="Times New Roman"/>
        <w:sz w:val="22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</dc:creator>
  <cp:keywords/>
  <dc:description/>
  <cp:lastModifiedBy>Beth</cp:lastModifiedBy>
  <cp:revision>6</cp:revision>
  <dcterms:created xsi:type="dcterms:W3CDTF">2019-03-11T06:46:00Z</dcterms:created>
  <dcterms:modified xsi:type="dcterms:W3CDTF">2019-03-25T19:14:00Z</dcterms:modified>
</cp:coreProperties>
</file>