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4662" w14:textId="77777777" w:rsidR="006941F4" w:rsidRPr="000F45D1" w:rsidRDefault="006941F4" w:rsidP="006941F4">
      <w:pPr>
        <w:pStyle w:val="Otsikko2"/>
        <w:rPr>
          <w:color w:val="000000" w:themeColor="text1"/>
          <w:lang w:val="fi-FI"/>
        </w:rPr>
      </w:pPr>
      <w:r w:rsidRPr="000F45D1">
        <w:rPr>
          <w:color w:val="000000" w:themeColor="text1"/>
          <w:lang w:val="fi-FI"/>
        </w:rPr>
        <w:t>OSTOPALVELUSOPIMUS</w:t>
      </w:r>
    </w:p>
    <w:p w14:paraId="77CEFDF5" w14:textId="77777777" w:rsidR="006941F4" w:rsidRPr="009A2B2B" w:rsidRDefault="006941F4" w:rsidP="006941F4">
      <w:pPr>
        <w:rPr>
          <w:lang w:val="fi-FI"/>
        </w:rPr>
      </w:pPr>
    </w:p>
    <w:p w14:paraId="5AF19078" w14:textId="77777777" w:rsidR="006941F4" w:rsidRDefault="006941F4" w:rsidP="006941F4">
      <w:pPr>
        <w:pStyle w:val="Otsikko3"/>
        <w:rPr>
          <w:lang w:val="fi-FI"/>
        </w:rPr>
      </w:pPr>
      <w:r w:rsidRPr="495CFA06">
        <w:rPr>
          <w:lang w:val="fi-FI"/>
        </w:rPr>
        <w:t>1. SOPIMUKSEN OSAPUOLET</w:t>
      </w:r>
    </w:p>
    <w:tbl>
      <w:tblPr>
        <w:tblStyle w:val="Luettelotaulukko3-korostus1"/>
        <w:tblpPr w:leftFromText="141" w:rightFromText="141" w:vertAnchor="text" w:horzAnchor="page" w:tblpX="2170" w:tblpY="173"/>
        <w:tblW w:w="0" w:type="auto"/>
        <w:tblLook w:val="04A0" w:firstRow="1" w:lastRow="0" w:firstColumn="1" w:lastColumn="0" w:noHBand="0" w:noVBand="1"/>
      </w:tblPr>
      <w:tblGrid>
        <w:gridCol w:w="2116"/>
        <w:gridCol w:w="6237"/>
      </w:tblGrid>
      <w:tr w:rsidR="006941F4" w:rsidRPr="0050749B" w14:paraId="236A63F3" w14:textId="77777777" w:rsidTr="00681551">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2116" w:type="dxa"/>
          </w:tcPr>
          <w:p w14:paraId="00403E2A" w14:textId="77777777" w:rsidR="006941F4" w:rsidRPr="00DE54B5" w:rsidRDefault="006941F4" w:rsidP="00681551">
            <w:pPr>
              <w:pStyle w:val="NormaaliWWW"/>
              <w:rPr>
                <w:rFonts w:asciiTheme="minorHAnsi" w:hAnsiTheme="minorHAnsi" w:cstheme="minorBidi"/>
                <w:sz w:val="18"/>
                <w:szCs w:val="18"/>
              </w:rPr>
            </w:pPr>
            <w:r w:rsidRPr="495CFA06">
              <w:rPr>
                <w:rFonts w:asciiTheme="minorHAnsi" w:hAnsiTheme="minorHAnsi" w:cstheme="minorBidi"/>
                <w:sz w:val="18"/>
                <w:szCs w:val="18"/>
              </w:rPr>
              <w:t>Tilaaja</w:t>
            </w:r>
          </w:p>
        </w:tc>
        <w:tc>
          <w:tcPr>
            <w:tcW w:w="6237" w:type="dxa"/>
          </w:tcPr>
          <w:p w14:paraId="3B9D7A52" w14:textId="77777777" w:rsidR="006941F4" w:rsidRPr="00DE54B5" w:rsidRDefault="006941F4" w:rsidP="00681551">
            <w:pPr>
              <w:pStyle w:val="NormaaliWWW"/>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sidRPr="495CFA06">
              <w:rPr>
                <w:rFonts w:asciiTheme="minorHAnsi" w:hAnsiTheme="minorHAnsi" w:cstheme="minorBidi"/>
                <w:sz w:val="18"/>
                <w:szCs w:val="18"/>
              </w:rPr>
              <w:t>(jäljempänä ”Tilaaja”)</w:t>
            </w:r>
            <w:r w:rsidRPr="00DE54B5">
              <w:rPr>
                <w:rFonts w:asciiTheme="minorHAnsi" w:hAnsiTheme="minorHAnsi" w:cstheme="minorHAnsi"/>
                <w:sz w:val="18"/>
                <w:szCs w:val="18"/>
              </w:rPr>
              <w:tab/>
            </w:r>
          </w:p>
        </w:tc>
      </w:tr>
      <w:tr w:rsidR="006941F4" w:rsidRPr="00E5254A" w14:paraId="5D4FCAE6" w14:textId="77777777" w:rsidTr="0068155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16" w:type="dxa"/>
          </w:tcPr>
          <w:p w14:paraId="43892011" w14:textId="77777777" w:rsidR="006941F4" w:rsidRPr="005B212E"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Nimi</w:t>
            </w:r>
          </w:p>
        </w:tc>
        <w:tc>
          <w:tcPr>
            <w:tcW w:w="6237" w:type="dxa"/>
          </w:tcPr>
          <w:p w14:paraId="7EA00E41" w14:textId="77777777" w:rsidR="006941F4" w:rsidRPr="00720239"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highlight w:val="yellow"/>
              </w:rPr>
            </w:pPr>
          </w:p>
        </w:tc>
      </w:tr>
      <w:tr w:rsidR="006941F4" w:rsidRPr="0050749B" w14:paraId="5F015E8D" w14:textId="77777777" w:rsidTr="00681551">
        <w:trPr>
          <w:trHeight w:val="177"/>
        </w:trPr>
        <w:tc>
          <w:tcPr>
            <w:cnfStyle w:val="001000000000" w:firstRow="0" w:lastRow="0" w:firstColumn="1" w:lastColumn="0" w:oddVBand="0" w:evenVBand="0" w:oddHBand="0" w:evenHBand="0" w:firstRowFirstColumn="0" w:firstRowLastColumn="0" w:lastRowFirstColumn="0" w:lastRowLastColumn="0"/>
            <w:tcW w:w="2116" w:type="dxa"/>
          </w:tcPr>
          <w:p w14:paraId="5927B9FC" w14:textId="77777777" w:rsidR="006941F4" w:rsidRPr="005B212E"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Osoite</w:t>
            </w:r>
          </w:p>
        </w:tc>
        <w:tc>
          <w:tcPr>
            <w:tcW w:w="6237" w:type="dxa"/>
          </w:tcPr>
          <w:p w14:paraId="6416EFFB" w14:textId="77777777" w:rsidR="006941F4" w:rsidRPr="00DE54B5"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p>
        </w:tc>
      </w:tr>
      <w:tr w:rsidR="006941F4" w:rsidRPr="000F45D1" w14:paraId="05A83547" w14:textId="77777777" w:rsidTr="0068155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16" w:type="dxa"/>
          </w:tcPr>
          <w:p w14:paraId="5295366A" w14:textId="77777777" w:rsidR="006941F4" w:rsidRPr="003A7C62" w:rsidRDefault="006941F4" w:rsidP="00681551">
            <w:pPr>
              <w:pStyle w:val="NormaaliWWW"/>
              <w:rPr>
                <w:rFonts w:asciiTheme="minorHAnsi" w:hAnsiTheme="minorHAnsi" w:cstheme="minorBidi"/>
                <w:b w:val="0"/>
                <w:bCs w:val="0"/>
                <w:sz w:val="18"/>
                <w:szCs w:val="18"/>
              </w:rPr>
            </w:pPr>
            <w:r w:rsidRPr="003A7C62">
              <w:rPr>
                <w:rFonts w:asciiTheme="minorHAnsi" w:hAnsiTheme="minorHAnsi" w:cstheme="minorBidi"/>
                <w:b w:val="0"/>
                <w:bCs w:val="0"/>
                <w:sz w:val="18"/>
                <w:szCs w:val="18"/>
              </w:rPr>
              <w:t>Vastuuhenkilö</w:t>
            </w:r>
          </w:p>
        </w:tc>
        <w:tc>
          <w:tcPr>
            <w:tcW w:w="6237" w:type="dxa"/>
          </w:tcPr>
          <w:p w14:paraId="41556FA0" w14:textId="77777777" w:rsidR="006941F4" w:rsidRPr="00720239"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highlight w:val="yellow"/>
              </w:rPr>
            </w:pPr>
          </w:p>
        </w:tc>
      </w:tr>
      <w:tr w:rsidR="006941F4" w:rsidRPr="000F45D1" w14:paraId="786BCD26" w14:textId="77777777" w:rsidTr="00681551">
        <w:trPr>
          <w:trHeight w:val="177"/>
        </w:trPr>
        <w:tc>
          <w:tcPr>
            <w:cnfStyle w:val="001000000000" w:firstRow="0" w:lastRow="0" w:firstColumn="1" w:lastColumn="0" w:oddVBand="0" w:evenVBand="0" w:oddHBand="0" w:evenHBand="0" w:firstRowFirstColumn="0" w:firstRowLastColumn="0" w:lastRowFirstColumn="0" w:lastRowLastColumn="0"/>
            <w:tcW w:w="2116" w:type="dxa"/>
          </w:tcPr>
          <w:p w14:paraId="2110AAB4" w14:textId="77777777" w:rsidR="006941F4" w:rsidRPr="003A7C62" w:rsidRDefault="006941F4" w:rsidP="00681551">
            <w:pPr>
              <w:pStyle w:val="NormaaliWWW"/>
              <w:rPr>
                <w:rFonts w:asciiTheme="minorHAnsi" w:hAnsiTheme="minorHAnsi" w:cstheme="minorBidi"/>
                <w:b w:val="0"/>
                <w:bCs w:val="0"/>
                <w:sz w:val="18"/>
                <w:szCs w:val="18"/>
              </w:rPr>
            </w:pPr>
            <w:r w:rsidRPr="003A7C62">
              <w:rPr>
                <w:rFonts w:asciiTheme="minorHAnsi" w:hAnsiTheme="minorHAnsi" w:cstheme="minorBidi"/>
                <w:b w:val="0"/>
                <w:bCs w:val="0"/>
                <w:sz w:val="18"/>
                <w:szCs w:val="18"/>
              </w:rPr>
              <w:t>Yhteishenkilö(t)</w:t>
            </w:r>
          </w:p>
        </w:tc>
        <w:tc>
          <w:tcPr>
            <w:tcW w:w="6237" w:type="dxa"/>
          </w:tcPr>
          <w:p w14:paraId="177180ED" w14:textId="77777777" w:rsidR="006941F4" w:rsidRPr="00720239"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highlight w:val="yellow"/>
              </w:rPr>
            </w:pPr>
          </w:p>
        </w:tc>
      </w:tr>
    </w:tbl>
    <w:p w14:paraId="5AAA2ED4" w14:textId="77777777" w:rsidR="006941F4" w:rsidRDefault="006941F4" w:rsidP="006941F4">
      <w:pPr>
        <w:ind w:left="0"/>
        <w:rPr>
          <w:lang w:val="fi-FI"/>
        </w:rPr>
      </w:pPr>
    </w:p>
    <w:p w14:paraId="4DD356F4" w14:textId="77777777" w:rsidR="006941F4" w:rsidRDefault="006941F4" w:rsidP="006941F4">
      <w:pPr>
        <w:ind w:left="0"/>
        <w:rPr>
          <w:lang w:val="fi-FI"/>
        </w:rPr>
      </w:pPr>
    </w:p>
    <w:p w14:paraId="3FBBA39C" w14:textId="77777777" w:rsidR="006941F4" w:rsidRDefault="006941F4" w:rsidP="006941F4">
      <w:pPr>
        <w:ind w:left="0"/>
        <w:rPr>
          <w:lang w:val="fi-FI"/>
        </w:rPr>
      </w:pPr>
    </w:p>
    <w:tbl>
      <w:tblPr>
        <w:tblStyle w:val="Luettelotaulukko3-korostus1"/>
        <w:tblpPr w:leftFromText="141" w:rightFromText="141" w:vertAnchor="text" w:horzAnchor="margin" w:tblpXSpec="center" w:tblpY="169"/>
        <w:tblW w:w="0" w:type="auto"/>
        <w:tblLook w:val="04A0" w:firstRow="1" w:lastRow="0" w:firstColumn="1" w:lastColumn="0" w:noHBand="0" w:noVBand="1"/>
      </w:tblPr>
      <w:tblGrid>
        <w:gridCol w:w="2116"/>
        <w:gridCol w:w="6237"/>
      </w:tblGrid>
      <w:tr w:rsidR="006941F4" w:rsidRPr="0050749B" w14:paraId="7B7840D2" w14:textId="77777777" w:rsidTr="00681551">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2116" w:type="dxa"/>
          </w:tcPr>
          <w:p w14:paraId="1C8070C4" w14:textId="77777777" w:rsidR="006941F4" w:rsidRPr="005B212E" w:rsidRDefault="006941F4" w:rsidP="00681551">
            <w:pPr>
              <w:pStyle w:val="NormaaliWWW"/>
              <w:tabs>
                <w:tab w:val="right" w:pos="1900"/>
              </w:tabs>
              <w:rPr>
                <w:rFonts w:asciiTheme="minorHAnsi" w:hAnsiTheme="minorHAnsi" w:cstheme="minorBidi"/>
                <w:sz w:val="18"/>
                <w:szCs w:val="18"/>
              </w:rPr>
            </w:pPr>
            <w:r w:rsidRPr="495CFA06">
              <w:rPr>
                <w:rFonts w:asciiTheme="minorHAnsi" w:hAnsiTheme="minorHAnsi" w:cstheme="minorBidi"/>
                <w:sz w:val="18"/>
                <w:szCs w:val="18"/>
              </w:rPr>
              <w:t>Palveluntuottaja</w:t>
            </w:r>
            <w:r>
              <w:rPr>
                <w:rFonts w:asciiTheme="minorHAnsi" w:hAnsiTheme="minorHAnsi" w:cstheme="minorBidi"/>
                <w:sz w:val="18"/>
                <w:szCs w:val="18"/>
              </w:rPr>
              <w:tab/>
            </w:r>
          </w:p>
        </w:tc>
        <w:tc>
          <w:tcPr>
            <w:tcW w:w="6237" w:type="dxa"/>
          </w:tcPr>
          <w:p w14:paraId="0672C18F" w14:textId="77777777" w:rsidR="006941F4" w:rsidRPr="005B212E" w:rsidRDefault="006941F4" w:rsidP="00681551">
            <w:pPr>
              <w:pStyle w:val="NormaaliWWW"/>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sidRPr="005B212E">
              <w:rPr>
                <w:rFonts w:asciiTheme="minorHAnsi" w:hAnsiTheme="minorHAnsi" w:cstheme="minorHAnsi"/>
                <w:sz w:val="18"/>
                <w:szCs w:val="18"/>
              </w:rPr>
              <w:tab/>
            </w:r>
          </w:p>
        </w:tc>
      </w:tr>
      <w:tr w:rsidR="006941F4" w:rsidRPr="0050749B" w14:paraId="29B261F6" w14:textId="77777777" w:rsidTr="0068155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16" w:type="dxa"/>
          </w:tcPr>
          <w:p w14:paraId="4F5BA921" w14:textId="77777777" w:rsidR="006941F4" w:rsidRPr="005B212E"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Palveluntarjoaja</w:t>
            </w:r>
          </w:p>
        </w:tc>
        <w:tc>
          <w:tcPr>
            <w:tcW w:w="6237" w:type="dxa"/>
          </w:tcPr>
          <w:p w14:paraId="0A74461C" w14:textId="044B82DF" w:rsidR="006941F4" w:rsidRPr="005B212E" w:rsidRDefault="00CD71E8"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rPr>
            </w:pPr>
            <w:r>
              <w:rPr>
                <w:rFonts w:asciiTheme="minorHAnsi" w:hAnsiTheme="minorHAnsi" w:cstheme="minorBidi"/>
                <w:sz w:val="18"/>
                <w:szCs w:val="18"/>
              </w:rPr>
              <w:t>Yrityksen nimi/toiminimi</w:t>
            </w:r>
            <w:r w:rsidR="006941F4">
              <w:rPr>
                <w:rFonts w:asciiTheme="minorHAnsi" w:hAnsiTheme="minorHAnsi" w:cstheme="minorBidi"/>
                <w:sz w:val="18"/>
                <w:szCs w:val="18"/>
              </w:rPr>
              <w:t xml:space="preserve"> ja y-tunnus</w:t>
            </w:r>
          </w:p>
        </w:tc>
      </w:tr>
      <w:tr w:rsidR="006941F4" w:rsidRPr="0050749B" w14:paraId="27C46493" w14:textId="77777777" w:rsidTr="00681551">
        <w:trPr>
          <w:trHeight w:val="177"/>
        </w:trPr>
        <w:tc>
          <w:tcPr>
            <w:cnfStyle w:val="001000000000" w:firstRow="0" w:lastRow="0" w:firstColumn="1" w:lastColumn="0" w:oddVBand="0" w:evenVBand="0" w:oddHBand="0" w:evenHBand="0" w:firstRowFirstColumn="0" w:firstRowLastColumn="0" w:lastRowFirstColumn="0" w:lastRowLastColumn="0"/>
            <w:tcW w:w="2116" w:type="dxa"/>
          </w:tcPr>
          <w:p w14:paraId="3B64E047" w14:textId="77777777" w:rsidR="006941F4" w:rsidRPr="005B212E"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Osoite</w:t>
            </w:r>
          </w:p>
        </w:tc>
        <w:tc>
          <w:tcPr>
            <w:tcW w:w="6237" w:type="dxa"/>
          </w:tcPr>
          <w:p w14:paraId="27FCC954" w14:textId="77777777" w:rsidR="006941F4" w:rsidRPr="005B212E"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p>
        </w:tc>
      </w:tr>
      <w:tr w:rsidR="006941F4" w:rsidRPr="000F45D1" w14:paraId="33ED70F5" w14:textId="77777777" w:rsidTr="0068155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16" w:type="dxa"/>
          </w:tcPr>
          <w:p w14:paraId="345312B3" w14:textId="77777777" w:rsidR="006941F4" w:rsidRPr="005B212E" w:rsidRDefault="006941F4" w:rsidP="00681551">
            <w:pPr>
              <w:pStyle w:val="NormaaliWWW"/>
              <w:rPr>
                <w:rFonts w:asciiTheme="minorHAnsi" w:hAnsiTheme="minorHAnsi" w:cstheme="minorBidi"/>
                <w:b w:val="0"/>
                <w:bCs w:val="0"/>
                <w:sz w:val="18"/>
                <w:szCs w:val="18"/>
              </w:rPr>
            </w:pPr>
            <w:r w:rsidRPr="003A7C62">
              <w:rPr>
                <w:rFonts w:asciiTheme="minorHAnsi" w:hAnsiTheme="minorHAnsi" w:cstheme="minorBidi"/>
                <w:b w:val="0"/>
                <w:bCs w:val="0"/>
                <w:sz w:val="18"/>
                <w:szCs w:val="18"/>
              </w:rPr>
              <w:t>Vastuuhenkilö</w:t>
            </w:r>
          </w:p>
        </w:tc>
        <w:tc>
          <w:tcPr>
            <w:tcW w:w="6237" w:type="dxa"/>
          </w:tcPr>
          <w:p w14:paraId="720138D0" w14:textId="77777777" w:rsidR="006941F4" w:rsidRPr="005B212E"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rPr>
            </w:pPr>
          </w:p>
        </w:tc>
      </w:tr>
      <w:tr w:rsidR="006941F4" w:rsidRPr="000F45D1" w14:paraId="777B4B88" w14:textId="77777777" w:rsidTr="00681551">
        <w:trPr>
          <w:trHeight w:val="177"/>
        </w:trPr>
        <w:tc>
          <w:tcPr>
            <w:cnfStyle w:val="001000000000" w:firstRow="0" w:lastRow="0" w:firstColumn="1" w:lastColumn="0" w:oddVBand="0" w:evenVBand="0" w:oddHBand="0" w:evenHBand="0" w:firstRowFirstColumn="0" w:firstRowLastColumn="0" w:lastRowFirstColumn="0" w:lastRowLastColumn="0"/>
            <w:tcW w:w="2116" w:type="dxa"/>
          </w:tcPr>
          <w:p w14:paraId="37134856" w14:textId="77777777" w:rsidR="006941F4" w:rsidRPr="005B212E" w:rsidRDefault="006941F4" w:rsidP="00681551">
            <w:pPr>
              <w:pStyle w:val="NormaaliWWW"/>
              <w:rPr>
                <w:rFonts w:asciiTheme="minorHAnsi" w:hAnsiTheme="minorHAnsi" w:cstheme="minorBidi"/>
                <w:b w:val="0"/>
                <w:bCs w:val="0"/>
                <w:sz w:val="18"/>
                <w:szCs w:val="18"/>
              </w:rPr>
            </w:pPr>
            <w:r w:rsidRPr="003A7C62">
              <w:rPr>
                <w:rFonts w:asciiTheme="minorHAnsi" w:hAnsiTheme="minorHAnsi" w:cstheme="minorBidi"/>
                <w:b w:val="0"/>
                <w:bCs w:val="0"/>
                <w:sz w:val="18"/>
                <w:szCs w:val="18"/>
              </w:rPr>
              <w:t>Yhteishenkilö(t)</w:t>
            </w:r>
          </w:p>
        </w:tc>
        <w:tc>
          <w:tcPr>
            <w:tcW w:w="6237" w:type="dxa"/>
          </w:tcPr>
          <w:p w14:paraId="79CAE334" w14:textId="77777777" w:rsidR="006941F4" w:rsidRPr="005B212E"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p>
        </w:tc>
      </w:tr>
    </w:tbl>
    <w:p w14:paraId="500D942B" w14:textId="77777777" w:rsidR="006941F4" w:rsidRDefault="006941F4" w:rsidP="006941F4">
      <w:pPr>
        <w:ind w:left="0"/>
        <w:rPr>
          <w:lang w:val="fi-FI"/>
        </w:rPr>
      </w:pPr>
    </w:p>
    <w:p w14:paraId="33FA27E3" w14:textId="77777777" w:rsidR="006941F4" w:rsidRPr="009A2B2B" w:rsidRDefault="006941F4" w:rsidP="006941F4">
      <w:pPr>
        <w:ind w:left="1440"/>
        <w:rPr>
          <w:lang w:val="fi-FI"/>
        </w:rPr>
      </w:pPr>
      <w:r w:rsidRPr="00BB2CED">
        <w:rPr>
          <w:lang w:val="fi-FI"/>
        </w:rPr>
        <w:br/>
      </w:r>
      <w:r w:rsidRPr="495CFA06">
        <w:rPr>
          <w:lang w:val="fi-FI"/>
        </w:rPr>
        <w:t>Jäljempänä Tilaaja ja Palveluntuottaja yhdessä ”Osapuolet”.</w:t>
      </w:r>
    </w:p>
    <w:p w14:paraId="1ED90962" w14:textId="77777777" w:rsidR="006941F4" w:rsidRPr="009A2B2B" w:rsidRDefault="006941F4" w:rsidP="006941F4">
      <w:pPr>
        <w:pStyle w:val="Otsikko3"/>
        <w:rPr>
          <w:lang w:val="fi-FI"/>
        </w:rPr>
      </w:pPr>
      <w:r w:rsidRPr="495CFA06">
        <w:rPr>
          <w:lang w:val="fi-FI"/>
        </w:rPr>
        <w:t>2. SOPIMUKSEN TARKOITUS</w:t>
      </w:r>
    </w:p>
    <w:p w14:paraId="0749A6E2" w14:textId="77777777" w:rsidR="006941F4" w:rsidRDefault="006941F4" w:rsidP="006941F4">
      <w:pPr>
        <w:ind w:left="1440"/>
        <w:rPr>
          <w:lang w:val="fi-FI"/>
        </w:rPr>
      </w:pPr>
      <w:r w:rsidRPr="7E57EB9D">
        <w:rPr>
          <w:lang w:val="fi-FI"/>
        </w:rPr>
        <w:t xml:space="preserve">Tällä sopimuksella sovitaan tarvittavan </w:t>
      </w:r>
      <w:r>
        <w:rPr>
          <w:lang w:val="fi-FI"/>
        </w:rPr>
        <w:t>hoivahenkilöstö</w:t>
      </w:r>
      <w:r w:rsidRPr="7E57EB9D">
        <w:rPr>
          <w:lang w:val="fi-FI"/>
        </w:rPr>
        <w:t xml:space="preserve">työvoiman vuokraamisesta Tilaajan osoittamiin toimintayksiköihin (jäljempänä ”Toimipiste”). Tämä sopimus on luonteeltaan ns. puitesopimus. </w:t>
      </w:r>
      <w:r>
        <w:rPr>
          <w:lang w:val="fi-FI"/>
        </w:rPr>
        <w:t xml:space="preserve">Palveluntuottaja </w:t>
      </w:r>
      <w:r w:rsidRPr="7E57EB9D">
        <w:rPr>
          <w:lang w:val="fi-FI"/>
        </w:rPr>
        <w:t>toimittaa työvoimaa</w:t>
      </w:r>
      <w:r>
        <w:rPr>
          <w:lang w:val="fi-FI"/>
        </w:rPr>
        <w:t xml:space="preserve"> </w:t>
      </w:r>
      <w:r w:rsidRPr="7E57EB9D">
        <w:rPr>
          <w:lang w:val="fi-FI"/>
        </w:rPr>
        <w:t>Tilaajan Toimipisteeseen</w:t>
      </w:r>
      <w:r>
        <w:rPr>
          <w:lang w:val="fi-FI"/>
        </w:rPr>
        <w:t xml:space="preserve"> erillisen</w:t>
      </w:r>
      <w:r w:rsidRPr="7E57EB9D">
        <w:rPr>
          <w:lang w:val="fi-FI"/>
        </w:rPr>
        <w:t xml:space="preserve"> tilauksen mukaan. Tämä sopimus ei sido Tilaajaa tilauksiin tai tilausmääriin. </w:t>
      </w:r>
    </w:p>
    <w:p w14:paraId="2F93DB02" w14:textId="77777777" w:rsidR="006941F4" w:rsidRPr="009A2B2B" w:rsidRDefault="006941F4" w:rsidP="006941F4">
      <w:pPr>
        <w:pStyle w:val="Otsikko3"/>
        <w:rPr>
          <w:lang w:val="fi-FI"/>
        </w:rPr>
      </w:pPr>
      <w:r>
        <w:rPr>
          <w:lang w:val="fi-FI"/>
        </w:rPr>
        <w:t>3</w:t>
      </w:r>
      <w:r w:rsidRPr="495CFA06">
        <w:rPr>
          <w:lang w:val="fi-FI"/>
        </w:rPr>
        <w:t>. Voimassaoloaika</w:t>
      </w:r>
    </w:p>
    <w:tbl>
      <w:tblPr>
        <w:tblStyle w:val="Luettelotaulukko3-korostus1"/>
        <w:tblpPr w:leftFromText="141" w:rightFromText="141" w:vertAnchor="text" w:horzAnchor="page" w:tblpX="2170" w:tblpY="72"/>
        <w:tblW w:w="0" w:type="auto"/>
        <w:tblLook w:val="04A0" w:firstRow="1" w:lastRow="0" w:firstColumn="1" w:lastColumn="0" w:noHBand="0" w:noVBand="1"/>
      </w:tblPr>
      <w:tblGrid>
        <w:gridCol w:w="2399"/>
        <w:gridCol w:w="5954"/>
      </w:tblGrid>
      <w:tr w:rsidR="006941F4" w:rsidRPr="0050749B" w14:paraId="38891D1F" w14:textId="77777777" w:rsidTr="00681551">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2399" w:type="dxa"/>
          </w:tcPr>
          <w:p w14:paraId="5645AA53" w14:textId="77777777" w:rsidR="006941F4" w:rsidRPr="005B212E" w:rsidRDefault="006941F4" w:rsidP="00681551">
            <w:pPr>
              <w:pStyle w:val="NormaaliWWW"/>
              <w:rPr>
                <w:rFonts w:asciiTheme="minorHAnsi" w:hAnsiTheme="minorHAnsi" w:cstheme="minorHAnsi"/>
                <w:sz w:val="18"/>
                <w:szCs w:val="18"/>
              </w:rPr>
            </w:pPr>
            <w:r>
              <w:rPr>
                <w:rFonts w:asciiTheme="minorHAnsi" w:hAnsiTheme="minorHAnsi" w:cstheme="minorHAnsi"/>
                <w:sz w:val="18"/>
                <w:szCs w:val="18"/>
              </w:rPr>
              <w:t>Ehdot</w:t>
            </w:r>
          </w:p>
        </w:tc>
        <w:tc>
          <w:tcPr>
            <w:tcW w:w="5954" w:type="dxa"/>
          </w:tcPr>
          <w:p w14:paraId="49A420BF" w14:textId="77777777" w:rsidR="006941F4" w:rsidRPr="005B212E" w:rsidRDefault="006941F4" w:rsidP="00681551">
            <w:pPr>
              <w:pStyle w:val="NormaaliWWW"/>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B212E">
              <w:rPr>
                <w:rFonts w:asciiTheme="minorHAnsi" w:hAnsiTheme="minorHAnsi" w:cstheme="minorHAnsi"/>
                <w:sz w:val="18"/>
                <w:szCs w:val="18"/>
              </w:rPr>
              <w:tab/>
            </w:r>
          </w:p>
        </w:tc>
      </w:tr>
      <w:tr w:rsidR="006941F4" w:rsidRPr="000F45D1" w14:paraId="3ADE545A" w14:textId="77777777" w:rsidTr="0068155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399" w:type="dxa"/>
          </w:tcPr>
          <w:p w14:paraId="7F2F1104" w14:textId="77777777" w:rsidR="006941F4" w:rsidRPr="005B212E" w:rsidRDefault="006941F4" w:rsidP="00681551">
            <w:pPr>
              <w:pStyle w:val="NormaaliWWW"/>
              <w:rPr>
                <w:rFonts w:asciiTheme="minorHAnsi" w:hAnsiTheme="minorHAnsi" w:cstheme="minorHAnsi"/>
                <w:b w:val="0"/>
                <w:sz w:val="18"/>
                <w:szCs w:val="18"/>
              </w:rPr>
            </w:pPr>
            <w:r>
              <w:rPr>
                <w:rFonts w:asciiTheme="minorHAnsi" w:hAnsiTheme="minorHAnsi" w:cstheme="minorHAnsi"/>
                <w:b w:val="0"/>
                <w:sz w:val="18"/>
                <w:szCs w:val="18"/>
              </w:rPr>
              <w:t>Voimassaolo</w:t>
            </w:r>
          </w:p>
        </w:tc>
        <w:tc>
          <w:tcPr>
            <w:tcW w:w="5954" w:type="dxa"/>
          </w:tcPr>
          <w:p w14:paraId="4BACAFBA" w14:textId="77777777" w:rsidR="006941F4" w:rsidRPr="005B212E"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bCs/>
                <w:sz w:val="18"/>
                <w:szCs w:val="18"/>
              </w:rPr>
              <w:t>Tämä sopimus on allekirjoituksen jälkeen voimassa toistaiseksi ja jatkuu molemminpuolisessa yhteisymmärryksessä.</w:t>
            </w:r>
          </w:p>
        </w:tc>
      </w:tr>
      <w:tr w:rsidR="006941F4" w:rsidRPr="000F45D1" w14:paraId="6C5AF737" w14:textId="77777777" w:rsidTr="00681551">
        <w:trPr>
          <w:trHeight w:val="177"/>
        </w:trPr>
        <w:tc>
          <w:tcPr>
            <w:cnfStyle w:val="001000000000" w:firstRow="0" w:lastRow="0" w:firstColumn="1" w:lastColumn="0" w:oddVBand="0" w:evenVBand="0" w:oddHBand="0" w:evenHBand="0" w:firstRowFirstColumn="0" w:firstRowLastColumn="0" w:lastRowFirstColumn="0" w:lastRowLastColumn="0"/>
            <w:tcW w:w="2399" w:type="dxa"/>
          </w:tcPr>
          <w:p w14:paraId="7E56DC1B" w14:textId="77777777" w:rsidR="006941F4" w:rsidRPr="005B212E" w:rsidRDefault="006941F4" w:rsidP="00681551">
            <w:pPr>
              <w:pStyle w:val="NormaaliWWW"/>
              <w:rPr>
                <w:rFonts w:asciiTheme="minorHAnsi" w:hAnsiTheme="minorHAnsi" w:cstheme="minorHAnsi"/>
                <w:b w:val="0"/>
                <w:sz w:val="18"/>
                <w:szCs w:val="18"/>
              </w:rPr>
            </w:pPr>
            <w:r>
              <w:rPr>
                <w:rFonts w:asciiTheme="minorHAnsi" w:hAnsiTheme="minorHAnsi" w:cstheme="minorHAnsi"/>
                <w:b w:val="0"/>
                <w:sz w:val="18"/>
                <w:szCs w:val="18"/>
              </w:rPr>
              <w:t>Irtisanomisaika</w:t>
            </w:r>
          </w:p>
        </w:tc>
        <w:tc>
          <w:tcPr>
            <w:tcW w:w="5954" w:type="dxa"/>
          </w:tcPr>
          <w:p w14:paraId="6546E8B9" w14:textId="77777777" w:rsidR="006941F4" w:rsidRPr="005B212E"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bCs/>
                <w:sz w:val="18"/>
                <w:szCs w:val="18"/>
              </w:rPr>
              <w:t>Irtisanomisaika on molemmilla Osapuolilla 3 kuukautta.</w:t>
            </w:r>
          </w:p>
        </w:tc>
      </w:tr>
      <w:tr w:rsidR="006941F4" w:rsidRPr="0050749B" w14:paraId="62146EE4" w14:textId="77777777" w:rsidTr="00681551">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399" w:type="dxa"/>
          </w:tcPr>
          <w:p w14:paraId="78CAFC67" w14:textId="77777777" w:rsidR="006941F4" w:rsidRPr="005B212E" w:rsidRDefault="006941F4" w:rsidP="00681551">
            <w:pPr>
              <w:pStyle w:val="NormaaliWWW"/>
              <w:rPr>
                <w:rFonts w:asciiTheme="minorHAnsi" w:hAnsiTheme="minorHAnsi" w:cstheme="minorHAnsi"/>
                <w:b w:val="0"/>
                <w:sz w:val="18"/>
                <w:szCs w:val="18"/>
              </w:rPr>
            </w:pPr>
            <w:r>
              <w:rPr>
                <w:rFonts w:asciiTheme="minorHAnsi" w:hAnsiTheme="minorHAnsi" w:cstheme="minorHAnsi"/>
                <w:b w:val="0"/>
                <w:sz w:val="18"/>
                <w:szCs w:val="18"/>
              </w:rPr>
              <w:t>Irtisanominen</w:t>
            </w:r>
          </w:p>
        </w:tc>
        <w:tc>
          <w:tcPr>
            <w:tcW w:w="5954" w:type="dxa"/>
          </w:tcPr>
          <w:p w14:paraId="1E41EC56" w14:textId="77777777" w:rsidR="006941F4" w:rsidRPr="005B212E"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rPr>
            </w:pPr>
            <w:r>
              <w:rPr>
                <w:rFonts w:asciiTheme="minorHAnsi" w:hAnsiTheme="minorHAnsi" w:cstheme="minorHAnsi"/>
                <w:bCs/>
                <w:sz w:val="18"/>
                <w:szCs w:val="18"/>
              </w:rPr>
              <w:t>Irtisanominen on toimitettava kirjallisesti.</w:t>
            </w:r>
          </w:p>
        </w:tc>
      </w:tr>
    </w:tbl>
    <w:p w14:paraId="44EEFDE4" w14:textId="77777777" w:rsidR="006941F4" w:rsidRDefault="006941F4" w:rsidP="006941F4">
      <w:pPr>
        <w:rPr>
          <w:lang w:val="fi-FI"/>
        </w:rPr>
      </w:pPr>
    </w:p>
    <w:p w14:paraId="1F8EDE3C" w14:textId="77777777" w:rsidR="006941F4" w:rsidRDefault="006941F4" w:rsidP="006941F4">
      <w:pPr>
        <w:pStyle w:val="Otsikko3"/>
        <w:ind w:left="0"/>
      </w:pPr>
    </w:p>
    <w:p w14:paraId="46F0656F" w14:textId="77777777" w:rsidR="006941F4" w:rsidRDefault="006941F4" w:rsidP="006941F4">
      <w:pPr>
        <w:pStyle w:val="Otsikko3"/>
      </w:pPr>
    </w:p>
    <w:p w14:paraId="0F7031AA" w14:textId="77777777" w:rsidR="006941F4" w:rsidRDefault="006941F4" w:rsidP="006941F4">
      <w:pPr>
        <w:pStyle w:val="Otsikko3"/>
      </w:pPr>
    </w:p>
    <w:p w14:paraId="5E2DEE2B" w14:textId="77777777" w:rsidR="006941F4" w:rsidRPr="009A2B2B" w:rsidRDefault="006941F4" w:rsidP="006941F4">
      <w:pPr>
        <w:pStyle w:val="Otsikko3"/>
        <w:rPr>
          <w:lang w:val="fi-FI"/>
        </w:rPr>
      </w:pPr>
      <w:r>
        <w:rPr>
          <w:lang w:val="fi-FI"/>
        </w:rPr>
        <w:t>4</w:t>
      </w:r>
      <w:r w:rsidRPr="495CFA06">
        <w:rPr>
          <w:lang w:val="fi-FI"/>
        </w:rPr>
        <w:t xml:space="preserve">. Tilausmenettely </w:t>
      </w:r>
    </w:p>
    <w:tbl>
      <w:tblPr>
        <w:tblStyle w:val="Luettelotaulukko3-korostus1"/>
        <w:tblpPr w:leftFromText="141" w:rightFromText="141" w:vertAnchor="text" w:horzAnchor="page" w:tblpX="2170" w:tblpY="22"/>
        <w:tblW w:w="0" w:type="auto"/>
        <w:tblLook w:val="04A0" w:firstRow="1" w:lastRow="0" w:firstColumn="1" w:lastColumn="0" w:noHBand="0" w:noVBand="1"/>
      </w:tblPr>
      <w:tblGrid>
        <w:gridCol w:w="2399"/>
        <w:gridCol w:w="5954"/>
      </w:tblGrid>
      <w:tr w:rsidR="006941F4" w:rsidRPr="0050749B" w14:paraId="15078E21" w14:textId="77777777" w:rsidTr="00681551">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2399" w:type="dxa"/>
          </w:tcPr>
          <w:p w14:paraId="2316D64B" w14:textId="77777777" w:rsidR="006941F4" w:rsidRPr="005B212E" w:rsidRDefault="006941F4" w:rsidP="00681551">
            <w:pPr>
              <w:pStyle w:val="NormaaliWWW"/>
              <w:rPr>
                <w:rFonts w:asciiTheme="minorHAnsi" w:hAnsiTheme="minorHAnsi" w:cstheme="minorBidi"/>
                <w:sz w:val="18"/>
                <w:szCs w:val="18"/>
              </w:rPr>
            </w:pPr>
            <w:r w:rsidRPr="495CFA06">
              <w:rPr>
                <w:rFonts w:asciiTheme="minorHAnsi" w:hAnsiTheme="minorHAnsi" w:cstheme="minorBidi"/>
                <w:sz w:val="18"/>
                <w:szCs w:val="18"/>
              </w:rPr>
              <w:t>Tarkenne</w:t>
            </w:r>
          </w:p>
        </w:tc>
        <w:tc>
          <w:tcPr>
            <w:tcW w:w="5954" w:type="dxa"/>
          </w:tcPr>
          <w:p w14:paraId="3E27B996" w14:textId="77777777" w:rsidR="006941F4" w:rsidRPr="005B212E" w:rsidRDefault="006941F4" w:rsidP="00681551">
            <w:pPr>
              <w:pStyle w:val="NormaaliWWW"/>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B212E">
              <w:rPr>
                <w:rFonts w:asciiTheme="minorHAnsi" w:hAnsiTheme="minorHAnsi" w:cstheme="minorHAnsi"/>
                <w:sz w:val="18"/>
                <w:szCs w:val="18"/>
              </w:rPr>
              <w:tab/>
            </w:r>
          </w:p>
        </w:tc>
      </w:tr>
      <w:tr w:rsidR="006941F4" w:rsidRPr="000F45D1" w14:paraId="22C05F3D" w14:textId="77777777" w:rsidTr="0068155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399" w:type="dxa"/>
          </w:tcPr>
          <w:p w14:paraId="5DE44B46" w14:textId="77777777" w:rsidR="006941F4" w:rsidRPr="005B212E"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Tilausmenettely</w:t>
            </w:r>
          </w:p>
        </w:tc>
        <w:tc>
          <w:tcPr>
            <w:tcW w:w="5954" w:type="dxa"/>
          </w:tcPr>
          <w:p w14:paraId="1A289A9E" w14:textId="77777777" w:rsidR="006941F4" w:rsidRPr="005B212E"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rPr>
            </w:pPr>
            <w:r w:rsidRPr="69C3CD5B">
              <w:rPr>
                <w:rFonts w:asciiTheme="minorHAnsi" w:hAnsiTheme="minorHAnsi" w:cstheme="minorBidi"/>
                <w:sz w:val="18"/>
                <w:szCs w:val="18"/>
              </w:rPr>
              <w:t xml:space="preserve">Tilaaja ilmoittaa </w:t>
            </w:r>
            <w:r>
              <w:rPr>
                <w:rFonts w:asciiTheme="minorHAnsi" w:hAnsiTheme="minorHAnsi" w:cstheme="minorBidi"/>
                <w:sz w:val="18"/>
                <w:szCs w:val="18"/>
              </w:rPr>
              <w:t>työntekijälle</w:t>
            </w:r>
            <w:r w:rsidRPr="69C3CD5B">
              <w:rPr>
                <w:rFonts w:asciiTheme="minorHAnsi" w:hAnsiTheme="minorHAnsi" w:cstheme="minorBidi"/>
                <w:sz w:val="18"/>
                <w:szCs w:val="18"/>
              </w:rPr>
              <w:t xml:space="preserve"> tarpeistaan</w:t>
            </w:r>
            <w:r>
              <w:rPr>
                <w:rFonts w:asciiTheme="minorHAnsi" w:hAnsiTheme="minorHAnsi" w:cstheme="minorBidi"/>
                <w:sz w:val="18"/>
                <w:szCs w:val="18"/>
              </w:rPr>
              <w:t xml:space="preserve"> tilausjärjestelmän kautta</w:t>
            </w:r>
          </w:p>
        </w:tc>
      </w:tr>
      <w:tr w:rsidR="006941F4" w:rsidRPr="00280CE2" w14:paraId="337D8B6F" w14:textId="77777777" w:rsidTr="00681551">
        <w:trPr>
          <w:trHeight w:val="177"/>
        </w:trPr>
        <w:tc>
          <w:tcPr>
            <w:cnfStyle w:val="001000000000" w:firstRow="0" w:lastRow="0" w:firstColumn="1" w:lastColumn="0" w:oddVBand="0" w:evenVBand="0" w:oddHBand="0" w:evenHBand="0" w:firstRowFirstColumn="0" w:firstRowLastColumn="0" w:lastRowFirstColumn="0" w:lastRowLastColumn="0"/>
            <w:tcW w:w="2399" w:type="dxa"/>
          </w:tcPr>
          <w:p w14:paraId="491277B5" w14:textId="77777777" w:rsidR="006941F4"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Tilausvahvistus</w:t>
            </w:r>
          </w:p>
        </w:tc>
        <w:tc>
          <w:tcPr>
            <w:tcW w:w="5954" w:type="dxa"/>
          </w:tcPr>
          <w:p w14:paraId="64873EB5" w14:textId="77777777" w:rsidR="006941F4" w:rsidRPr="000B0A69"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sidRPr="495CFA06">
              <w:rPr>
                <w:rFonts w:asciiTheme="minorHAnsi" w:hAnsiTheme="minorHAnsi" w:cstheme="minorBidi"/>
                <w:sz w:val="18"/>
                <w:szCs w:val="18"/>
              </w:rPr>
              <w:t>Tilaaja toimittaa tilausvahvistuksen kirjallisena ja siinä sovitaan mm. toimenkuvasta</w:t>
            </w:r>
            <w:r>
              <w:rPr>
                <w:rFonts w:asciiTheme="minorHAnsi" w:hAnsiTheme="minorHAnsi" w:cstheme="minorBidi"/>
                <w:sz w:val="18"/>
                <w:szCs w:val="18"/>
              </w:rPr>
              <w:t xml:space="preserve">, tehtävälle asetettavista pätevyysvaatimuksista, työjaksosta sekä </w:t>
            </w:r>
            <w:r w:rsidRPr="495CFA06">
              <w:rPr>
                <w:rFonts w:asciiTheme="minorHAnsi" w:hAnsiTheme="minorHAnsi" w:cstheme="minorBidi"/>
                <w:sz w:val="18"/>
                <w:szCs w:val="18"/>
              </w:rPr>
              <w:t>työajoista.</w:t>
            </w:r>
            <w:r>
              <w:rPr>
                <w:rFonts w:asciiTheme="minorHAnsi" w:hAnsiTheme="minorHAnsi" w:cstheme="minorBidi"/>
                <w:sz w:val="18"/>
                <w:szCs w:val="18"/>
              </w:rPr>
              <w:t xml:space="preserve"> Tilattavan työvuoron vähimmäispituus on neljä (4) tuntia.</w:t>
            </w:r>
          </w:p>
        </w:tc>
      </w:tr>
    </w:tbl>
    <w:p w14:paraId="725AE774" w14:textId="77777777" w:rsidR="006941F4" w:rsidRPr="009A2B2B" w:rsidRDefault="006941F4" w:rsidP="006941F4">
      <w:pPr>
        <w:rPr>
          <w:lang w:val="fi-FI"/>
        </w:rPr>
      </w:pPr>
      <w:r w:rsidRPr="009A2B2B">
        <w:rPr>
          <w:lang w:val="fi-FI"/>
        </w:rPr>
        <w:tab/>
      </w:r>
    </w:p>
    <w:p w14:paraId="246E4DF2" w14:textId="77777777" w:rsidR="006941F4" w:rsidRPr="009A2B2B" w:rsidRDefault="006941F4" w:rsidP="006941F4">
      <w:pPr>
        <w:rPr>
          <w:lang w:val="fi-FI"/>
        </w:rPr>
      </w:pPr>
    </w:p>
    <w:p w14:paraId="36B0F9AF" w14:textId="77777777" w:rsidR="006941F4" w:rsidRPr="003873D2" w:rsidRDefault="006941F4" w:rsidP="006941F4">
      <w:pPr>
        <w:jc w:val="both"/>
        <w:rPr>
          <w:rFonts w:cstheme="minorHAnsi"/>
          <w:szCs w:val="18"/>
          <w:lang w:val="fi-FI"/>
        </w:rPr>
      </w:pPr>
      <w:r>
        <w:rPr>
          <w:rFonts w:cstheme="minorHAnsi"/>
          <w:szCs w:val="18"/>
          <w:lang w:val="fi-FI"/>
        </w:rPr>
        <w:br/>
      </w:r>
    </w:p>
    <w:p w14:paraId="3E676DF7" w14:textId="77777777" w:rsidR="006941F4" w:rsidRPr="000B0A69" w:rsidRDefault="006941F4" w:rsidP="006941F4">
      <w:pPr>
        <w:pStyle w:val="Otsikko3"/>
        <w:rPr>
          <w:lang w:val="fi-FI"/>
        </w:rPr>
      </w:pPr>
      <w:r>
        <w:rPr>
          <w:lang w:val="fi-FI"/>
        </w:rPr>
        <w:t>5</w:t>
      </w:r>
      <w:r w:rsidRPr="495CFA06">
        <w:rPr>
          <w:lang w:val="fi-FI"/>
        </w:rPr>
        <w:t xml:space="preserve">. </w:t>
      </w:r>
      <w:r>
        <w:rPr>
          <w:lang w:val="fi-FI"/>
        </w:rPr>
        <w:t>TILAUKSEN SITOVUUS</w:t>
      </w:r>
    </w:p>
    <w:p w14:paraId="20F269D5" w14:textId="77777777" w:rsidR="006941F4" w:rsidRDefault="006941F4" w:rsidP="006941F4">
      <w:pPr>
        <w:ind w:left="1440"/>
        <w:rPr>
          <w:lang w:val="fi-FI"/>
        </w:rPr>
      </w:pPr>
      <w:r>
        <w:rPr>
          <w:lang w:val="fi-FI"/>
        </w:rPr>
        <w:t xml:space="preserve">Työvuorotilaukset sitovat Tilaajaa työsuhteen keston, työtuntimäärän, tehtävien ja muiden tilauksessa määriteltyjen ehtojen suhteen.Tilaukset eivät ole sitovia ennen kuin Palveluntuottaja on vahvistanut tilauksen. </w:t>
      </w:r>
    </w:p>
    <w:p w14:paraId="0ED2E6B3" w14:textId="77777777" w:rsidR="006941F4" w:rsidRPr="00943905" w:rsidRDefault="006941F4" w:rsidP="006941F4">
      <w:pPr>
        <w:pStyle w:val="Otsikko3"/>
        <w:rPr>
          <w:lang w:val="fi-FI"/>
        </w:rPr>
      </w:pPr>
      <w:r>
        <w:rPr>
          <w:lang w:val="fi-FI"/>
        </w:rPr>
        <w:t>6</w:t>
      </w:r>
      <w:r w:rsidRPr="00943905">
        <w:rPr>
          <w:lang w:val="fi-FI"/>
        </w:rPr>
        <w:t>. Toimitustakuu</w:t>
      </w:r>
    </w:p>
    <w:p w14:paraId="4BE91E18" w14:textId="77777777" w:rsidR="006941F4" w:rsidRDefault="006941F4" w:rsidP="006941F4">
      <w:pPr>
        <w:ind w:left="1440"/>
        <w:rPr>
          <w:lang w:val="fi-FI"/>
        </w:rPr>
      </w:pPr>
      <w:r w:rsidRPr="69C3CD5B">
        <w:rPr>
          <w:lang w:val="fi-FI"/>
        </w:rPr>
        <w:t xml:space="preserve">Toimitustakuulla tarkoitetaan </w:t>
      </w:r>
      <w:r>
        <w:rPr>
          <w:lang w:val="fi-FI"/>
        </w:rPr>
        <w:t>palveluntuottajan</w:t>
      </w:r>
      <w:r w:rsidRPr="69C3CD5B">
        <w:rPr>
          <w:lang w:val="fi-FI"/>
        </w:rPr>
        <w:t xml:space="preserve"> kokonaisvaltaista velvollisuutta taata työntekijä Toimipisteeseen kaikkien sopimuksen tai erillisen tilauksen mukaisten työvuorojen osalta.</w:t>
      </w:r>
    </w:p>
    <w:p w14:paraId="493459FB" w14:textId="77777777" w:rsidR="006941F4" w:rsidRDefault="006941F4" w:rsidP="006941F4">
      <w:pPr>
        <w:ind w:left="1440"/>
        <w:rPr>
          <w:lang w:val="fi-FI"/>
        </w:rPr>
      </w:pPr>
      <w:r>
        <w:rPr>
          <w:lang w:val="fi-FI"/>
        </w:rPr>
        <w:t>Tämä sopimus ei sisällä toimistustakuuta.</w:t>
      </w:r>
    </w:p>
    <w:p w14:paraId="786CD529" w14:textId="77777777" w:rsidR="006941F4" w:rsidRPr="000B0A69" w:rsidRDefault="006941F4" w:rsidP="006941F4">
      <w:pPr>
        <w:pStyle w:val="Otsikko3"/>
        <w:rPr>
          <w:lang w:val="fi-FI"/>
        </w:rPr>
      </w:pPr>
      <w:r>
        <w:rPr>
          <w:lang w:val="fi-FI"/>
        </w:rPr>
        <w:lastRenderedPageBreak/>
        <w:t>7</w:t>
      </w:r>
      <w:r w:rsidRPr="495CFA06">
        <w:rPr>
          <w:lang w:val="fi-FI"/>
        </w:rPr>
        <w:t xml:space="preserve">. Palvelun veloitus </w:t>
      </w:r>
      <w:r>
        <w:rPr>
          <w:lang w:val="fi-FI"/>
        </w:rPr>
        <w:t>JA MAKSUEHTO</w:t>
      </w:r>
    </w:p>
    <w:p w14:paraId="023A8414" w14:textId="77777777" w:rsidR="006941F4" w:rsidRDefault="006941F4" w:rsidP="006941F4">
      <w:pPr>
        <w:ind w:left="1440"/>
        <w:rPr>
          <w:lang w:val="fi-FI"/>
        </w:rPr>
      </w:pPr>
      <w:r>
        <w:rPr>
          <w:lang w:val="fi-FI"/>
        </w:rPr>
        <w:t>Palveluntuottaja</w:t>
      </w:r>
      <w:r w:rsidRPr="69C3CD5B">
        <w:rPr>
          <w:lang w:val="fi-FI"/>
        </w:rPr>
        <w:t xml:space="preserve"> laskuttaa Tilaajaa kerran kuukaudessa </w:t>
      </w:r>
      <w:r>
        <w:rPr>
          <w:lang w:val="fi-FI"/>
        </w:rPr>
        <w:t>tehtyjen</w:t>
      </w:r>
      <w:r w:rsidRPr="69C3CD5B">
        <w:rPr>
          <w:lang w:val="fi-FI"/>
        </w:rPr>
        <w:t xml:space="preserve"> </w:t>
      </w:r>
      <w:r>
        <w:rPr>
          <w:lang w:val="fi-FI"/>
        </w:rPr>
        <w:t>työtuntien</w:t>
      </w:r>
      <w:r w:rsidRPr="69C3CD5B">
        <w:rPr>
          <w:lang w:val="fi-FI"/>
        </w:rPr>
        <w:t xml:space="preserve"> </w:t>
      </w:r>
      <w:r>
        <w:rPr>
          <w:lang w:val="fi-FI"/>
        </w:rPr>
        <w:t>perusteella</w:t>
      </w:r>
      <w:r w:rsidRPr="69C3CD5B">
        <w:rPr>
          <w:lang w:val="fi-FI"/>
        </w:rPr>
        <w:t xml:space="preserve"> tämän sopimuksen mukaisesti. Laskutus tapahtuu työsuoritekuukautta seuraavan kuukauden 1. päivänä</w:t>
      </w:r>
      <w:r>
        <w:rPr>
          <w:lang w:val="fi-FI"/>
        </w:rPr>
        <w:t xml:space="preserve"> Tilaajan ilmoittamaan sähköiseen laskutusosoitteeseen.  </w:t>
      </w:r>
    </w:p>
    <w:p w14:paraId="19E9A240" w14:textId="77777777" w:rsidR="006941F4" w:rsidRPr="000B0A69" w:rsidRDefault="006941F4" w:rsidP="006941F4">
      <w:pPr>
        <w:ind w:left="1440"/>
        <w:rPr>
          <w:lang w:val="fi-FI"/>
        </w:rPr>
      </w:pPr>
      <w:r w:rsidRPr="00943905">
        <w:rPr>
          <w:lang w:val="fi-FI"/>
        </w:rPr>
        <w:t>Maksuehtona on 14 päivää netto. Suorituksen viivästymisestä Med Group perii 9,5 prosenttiyksikön vuotuisen viivästyskoron.</w:t>
      </w:r>
    </w:p>
    <w:p w14:paraId="33022075" w14:textId="77777777" w:rsidR="006941F4" w:rsidRPr="000B0A69" w:rsidRDefault="006941F4" w:rsidP="006941F4">
      <w:pPr>
        <w:pStyle w:val="Otsikko3"/>
        <w:rPr>
          <w:lang w:val="fi-FI"/>
        </w:rPr>
      </w:pPr>
      <w:r>
        <w:rPr>
          <w:lang w:val="fi-FI"/>
        </w:rPr>
        <w:t>8</w:t>
      </w:r>
      <w:r w:rsidRPr="69C3CD5B">
        <w:rPr>
          <w:lang w:val="fi-FI"/>
        </w:rPr>
        <w:t>. Palveluhintojen tarkistaminen</w:t>
      </w:r>
    </w:p>
    <w:p w14:paraId="73A4039D" w14:textId="77777777" w:rsidR="006941F4" w:rsidRDefault="006941F4" w:rsidP="006941F4">
      <w:pPr>
        <w:ind w:left="1440"/>
        <w:rPr>
          <w:lang w:val="fi-FI"/>
        </w:rPr>
      </w:pPr>
      <w:r>
        <w:rPr>
          <w:lang w:val="fi-FI"/>
        </w:rPr>
        <w:t>Palvelun hinta määräytyy tilausjärjestelmässä tarjotun hinnan mukaisesti.</w:t>
      </w:r>
    </w:p>
    <w:p w14:paraId="762B9970" w14:textId="77777777" w:rsidR="006941F4" w:rsidRDefault="006941F4" w:rsidP="006941F4">
      <w:pPr>
        <w:pStyle w:val="Otsikko3"/>
        <w:rPr>
          <w:lang w:val="fi-FI"/>
        </w:rPr>
      </w:pPr>
      <w:r>
        <w:rPr>
          <w:lang w:val="fi-FI"/>
        </w:rPr>
        <w:t>9</w:t>
      </w:r>
      <w:r w:rsidRPr="495CFA06">
        <w:rPr>
          <w:lang w:val="fi-FI"/>
        </w:rPr>
        <w:t>. Työntekijän ammatillinen pätevyys</w:t>
      </w:r>
    </w:p>
    <w:p w14:paraId="01AA6430" w14:textId="77777777" w:rsidR="006941F4" w:rsidRDefault="006941F4" w:rsidP="006941F4">
      <w:pPr>
        <w:ind w:left="1440"/>
        <w:rPr>
          <w:lang w:val="fi-FI"/>
        </w:rPr>
      </w:pPr>
    </w:p>
    <w:p w14:paraId="00D23AB7" w14:textId="77777777" w:rsidR="006941F4" w:rsidRPr="000B0A69" w:rsidRDefault="006941F4" w:rsidP="006941F4">
      <w:pPr>
        <w:ind w:left="1440"/>
        <w:rPr>
          <w:lang w:val="fi-FI"/>
        </w:rPr>
      </w:pPr>
      <w:r>
        <w:rPr>
          <w:color w:val="FF0000"/>
          <w:lang w:val="fi-FI"/>
        </w:rPr>
        <w:t>XXX (firman nimi)</w:t>
      </w:r>
      <w:r w:rsidRPr="000F45D1">
        <w:rPr>
          <w:color w:val="FF0000"/>
          <w:lang w:val="fi-FI"/>
        </w:rPr>
        <w:t xml:space="preserve"> </w:t>
      </w:r>
      <w:r w:rsidRPr="69C3CD5B">
        <w:rPr>
          <w:lang w:val="fi-FI"/>
        </w:rPr>
        <w:t xml:space="preserve">on velvollinen osaltaan esittämään Tilaajalle työntekijöitä, joiden ammatillinen pätevyys ja valmiudet on arvioitu ja tarkastettu. Tilaaja on osaltaan velvollinen arvioimaan </w:t>
      </w:r>
      <w:r w:rsidRPr="005A5381">
        <w:rPr>
          <w:color w:val="FF0000"/>
          <w:lang w:val="fi-FI"/>
        </w:rPr>
        <w:t xml:space="preserve">XXX </w:t>
      </w:r>
      <w:r w:rsidRPr="69C3CD5B">
        <w:rPr>
          <w:lang w:val="fi-FI"/>
        </w:rPr>
        <w:t>esittämän työntekijän pätevyyden ja valmiudet toimia tässä sopimuksessa määritetyssä työtehtävässä.</w:t>
      </w:r>
    </w:p>
    <w:p w14:paraId="1C233795" w14:textId="77777777" w:rsidR="006941F4" w:rsidRPr="000B0A69" w:rsidRDefault="006941F4" w:rsidP="006941F4">
      <w:pPr>
        <w:ind w:left="1440"/>
        <w:rPr>
          <w:lang w:val="fi-FI"/>
        </w:rPr>
      </w:pPr>
      <w:r w:rsidRPr="495CFA06">
        <w:rPr>
          <w:lang w:val="fi-FI"/>
        </w:rPr>
        <w:t xml:space="preserve">Mikäli tilapäisessä tehtävässä toimii </w:t>
      </w:r>
      <w:r>
        <w:rPr>
          <w:lang w:val="fi-FI"/>
        </w:rPr>
        <w:t>opiskelija,</w:t>
      </w:r>
      <w:r w:rsidRPr="495CFA06">
        <w:rPr>
          <w:lang w:val="fi-FI"/>
        </w:rPr>
        <w:t xml:space="preserve"> huolehtii Tilaaja siitä, että ko. työntekijä toimii ammattia itsenäisesti harjoittamaan oikeutetun laillistetun ammattihenkilön johdon ja valvonnan alaisena.</w:t>
      </w:r>
    </w:p>
    <w:p w14:paraId="0E1802FA" w14:textId="77777777" w:rsidR="006941F4" w:rsidRDefault="006941F4" w:rsidP="006941F4">
      <w:pPr>
        <w:pStyle w:val="Otsikko3"/>
        <w:rPr>
          <w:lang w:val="fi-FI"/>
        </w:rPr>
      </w:pPr>
      <w:r w:rsidRPr="495CFA06">
        <w:rPr>
          <w:lang w:val="fi-FI"/>
        </w:rPr>
        <w:t>1</w:t>
      </w:r>
      <w:r>
        <w:rPr>
          <w:lang w:val="fi-FI"/>
        </w:rPr>
        <w:t>0</w:t>
      </w:r>
      <w:r w:rsidRPr="495CFA06">
        <w:rPr>
          <w:lang w:val="fi-FI"/>
        </w:rPr>
        <w:t>. Työnantajan, työjohdon ja työntekijän vastuut</w:t>
      </w:r>
    </w:p>
    <w:p w14:paraId="4A36EBD3" w14:textId="77777777" w:rsidR="006941F4" w:rsidRDefault="006941F4" w:rsidP="006941F4">
      <w:pPr>
        <w:ind w:left="1440"/>
        <w:rPr>
          <w:lang w:val="fi-FI"/>
        </w:rPr>
      </w:pPr>
      <w:r w:rsidRPr="69C3CD5B">
        <w:rPr>
          <w:lang w:val="fi-FI"/>
        </w:rPr>
        <w:t xml:space="preserve">Tällä sopimuksella Osapuolet sopivat siitä, että työvoiman Tilaajalla on työntekijöiden työntekoon liittyvä työnjohdollinen vastuu ja Tilaaja on velvollinen huolehtimaan mm. </w:t>
      </w:r>
      <w:r>
        <w:rPr>
          <w:lang w:val="fi-FI"/>
        </w:rPr>
        <w:t>työntekijän</w:t>
      </w:r>
      <w:r w:rsidRPr="69C3CD5B">
        <w:rPr>
          <w:lang w:val="fi-FI"/>
        </w:rPr>
        <w:t xml:space="preserve"> työntekoon liittyvästä työn johtamisesta, työn valvonnasta ja työhön perehdyttämisestä siten, että se täyttää tämän sopimuksen ja lain asettamat vaatimukset. </w:t>
      </w:r>
    </w:p>
    <w:p w14:paraId="3801EC49" w14:textId="77777777" w:rsidR="006941F4" w:rsidRPr="007C31E8" w:rsidRDefault="006941F4" w:rsidP="006941F4">
      <w:pPr>
        <w:ind w:left="1440"/>
        <w:rPr>
          <w:lang w:val="fi-FI"/>
        </w:rPr>
      </w:pPr>
      <w:r>
        <w:rPr>
          <w:lang w:val="fi-FI"/>
        </w:rPr>
        <w:t>Työntekijöiden</w:t>
      </w:r>
      <w:r w:rsidRPr="69C3CD5B">
        <w:rPr>
          <w:lang w:val="fi-FI"/>
        </w:rPr>
        <w:t xml:space="preserve"> työnantaja vastaa heidän palvelussuhteensa ehdoista, työsopimuksen solmimisesta</w:t>
      </w:r>
      <w:r>
        <w:rPr>
          <w:lang w:val="fi-FI"/>
        </w:rPr>
        <w:t xml:space="preserve"> sekä palkanmaksusta sekä lakisääteisen työterveyshuollon järjestämisestä.</w:t>
      </w:r>
    </w:p>
    <w:p w14:paraId="3CD27A98" w14:textId="77777777" w:rsidR="006941F4" w:rsidRPr="007C31E8" w:rsidRDefault="006941F4" w:rsidP="006941F4">
      <w:pPr>
        <w:ind w:left="1440"/>
        <w:rPr>
          <w:lang w:val="fi-FI"/>
        </w:rPr>
      </w:pPr>
      <w:r>
        <w:rPr>
          <w:lang w:val="fi-FI"/>
        </w:rPr>
        <w:t>Palveluntuottaja</w:t>
      </w:r>
      <w:r w:rsidRPr="69C3CD5B">
        <w:rPr>
          <w:lang w:val="fi-FI"/>
        </w:rPr>
        <w:t xml:space="preserve"> huolehtii, että työntekijöiden työsopimukseen on kirjattu mm. työntekijän yleiset velvollisuudet, työhön liittyvät salassapitovelvollisuudet, velvollisuus noudattaa tietojärjestelmien tietosuojaohjeita ja työhön liittyviä turvaohjeita.</w:t>
      </w:r>
    </w:p>
    <w:p w14:paraId="71B5FD65" w14:textId="77777777" w:rsidR="006941F4" w:rsidRDefault="006941F4" w:rsidP="006941F4">
      <w:pPr>
        <w:ind w:left="1440"/>
        <w:rPr>
          <w:lang w:val="fi-FI"/>
        </w:rPr>
      </w:pPr>
      <w:r w:rsidRPr="69C3CD5B">
        <w:rPr>
          <w:lang w:val="fi-FI"/>
        </w:rPr>
        <w:t>Työhön perehdyttäminen ja</w:t>
      </w:r>
      <w:r>
        <w:rPr>
          <w:lang w:val="fi-FI"/>
        </w:rPr>
        <w:t xml:space="preserve"> mahdollinen</w:t>
      </w:r>
      <w:r w:rsidRPr="69C3CD5B">
        <w:rPr>
          <w:lang w:val="fi-FI"/>
        </w:rPr>
        <w:t xml:space="preserve"> toimialakohtainen koulutus tapahtuvat Toimipisteessä Tilaajan toimesta</w:t>
      </w:r>
      <w:r>
        <w:rPr>
          <w:lang w:val="fi-FI"/>
        </w:rPr>
        <w:t xml:space="preserve">. </w:t>
      </w:r>
    </w:p>
    <w:p w14:paraId="6DC70646" w14:textId="77777777" w:rsidR="006941F4" w:rsidRDefault="006941F4" w:rsidP="006941F4">
      <w:pPr>
        <w:ind w:left="1440"/>
        <w:rPr>
          <w:lang w:val="fi-FI"/>
        </w:rPr>
      </w:pPr>
      <w:r w:rsidRPr="69C3CD5B">
        <w:rPr>
          <w:lang w:val="fi-FI"/>
        </w:rPr>
        <w:t xml:space="preserve">Tilaaja järjestää </w:t>
      </w:r>
      <w:r>
        <w:rPr>
          <w:lang w:val="fi-FI"/>
        </w:rPr>
        <w:t xml:space="preserve">työehtosopimuksen mukaiset </w:t>
      </w:r>
      <w:r w:rsidRPr="69C3CD5B">
        <w:rPr>
          <w:lang w:val="fi-FI"/>
        </w:rPr>
        <w:t>tauot ja</w:t>
      </w:r>
      <w:r>
        <w:rPr>
          <w:lang w:val="fi-FI"/>
        </w:rPr>
        <w:t xml:space="preserve"> mahdollisen</w:t>
      </w:r>
      <w:r w:rsidRPr="69C3CD5B">
        <w:rPr>
          <w:lang w:val="fi-FI"/>
        </w:rPr>
        <w:t xml:space="preserve"> toimistoajan. Myös tauot ja toimistoaika ovat laskutettavaa työaikaa.</w:t>
      </w:r>
    </w:p>
    <w:p w14:paraId="07488B91" w14:textId="77777777" w:rsidR="006941F4" w:rsidRDefault="006941F4" w:rsidP="006941F4">
      <w:pPr>
        <w:ind w:left="1440"/>
        <w:rPr>
          <w:lang w:val="fi-FI"/>
        </w:rPr>
      </w:pPr>
      <w:r w:rsidRPr="495CFA06">
        <w:rPr>
          <w:lang w:val="fi-FI"/>
        </w:rPr>
        <w:t xml:space="preserve">Tilaaja vastaa </w:t>
      </w:r>
      <w:r>
        <w:rPr>
          <w:lang w:val="fi-FI"/>
        </w:rPr>
        <w:t>toimipisteen</w:t>
      </w:r>
      <w:r w:rsidRPr="495CFA06">
        <w:rPr>
          <w:lang w:val="fi-FI"/>
        </w:rPr>
        <w:t xml:space="preserve"> asiallisista toimintaedellytyksistä, kuten Toimipisteen tilojen, laitteiden ja koneiden kunnosta ja käyttökustannuksista</w:t>
      </w:r>
      <w:r>
        <w:rPr>
          <w:lang w:val="fi-FI"/>
        </w:rPr>
        <w:t xml:space="preserve"> sekä mahdollisista </w:t>
      </w:r>
      <w:r w:rsidRPr="495CFA06">
        <w:rPr>
          <w:lang w:val="fi-FI"/>
        </w:rPr>
        <w:t>kiinteistön ja sen oheislaitteiden vastuuvakuutuksista.</w:t>
      </w:r>
    </w:p>
    <w:p w14:paraId="051EEEF4" w14:textId="77777777" w:rsidR="006941F4" w:rsidRDefault="006941F4" w:rsidP="006941F4">
      <w:pPr>
        <w:ind w:left="1440"/>
        <w:rPr>
          <w:lang w:val="fi-FI"/>
        </w:rPr>
      </w:pPr>
      <w:r w:rsidRPr="495CFA06">
        <w:rPr>
          <w:lang w:val="fi-FI"/>
        </w:rPr>
        <w:t xml:space="preserve">Tilaaja vastaa siitä, että Toimipisteessä on paikalla toiminnan ja asiallisten terveydenhuoltotoimen-piteiden toteuttamisen kannalta riittävästi koulutettua </w:t>
      </w:r>
      <w:r>
        <w:rPr>
          <w:lang w:val="fi-FI"/>
        </w:rPr>
        <w:t>muuta henkilökuntaa.</w:t>
      </w:r>
    </w:p>
    <w:p w14:paraId="0EC1BFBD" w14:textId="77777777" w:rsidR="006941F4" w:rsidRDefault="006941F4" w:rsidP="006941F4">
      <w:pPr>
        <w:ind w:left="1440"/>
        <w:rPr>
          <w:lang w:val="fi-FI"/>
        </w:rPr>
      </w:pPr>
      <w:r w:rsidRPr="495CFA06">
        <w:rPr>
          <w:lang w:val="fi-FI"/>
        </w:rPr>
        <w:t>Tilaaja huolehtii henkilöstön työvälineistä ja työvaatteista</w:t>
      </w:r>
      <w:r>
        <w:rPr>
          <w:lang w:val="fi-FI"/>
        </w:rPr>
        <w:t xml:space="preserve"> sekä mahdollisesti tarvittavista suojaimista</w:t>
      </w:r>
      <w:r w:rsidRPr="495CFA06">
        <w:rPr>
          <w:lang w:val="fi-FI"/>
        </w:rPr>
        <w:t xml:space="preserve">, jollei </w:t>
      </w:r>
      <w:r>
        <w:rPr>
          <w:lang w:val="fi-FI"/>
        </w:rPr>
        <w:t xml:space="preserve">tilausvahvistuksessa kirjallisesti </w:t>
      </w:r>
      <w:r w:rsidRPr="495CFA06">
        <w:rPr>
          <w:lang w:val="fi-FI"/>
        </w:rPr>
        <w:t>erikseen sovita</w:t>
      </w:r>
      <w:r>
        <w:rPr>
          <w:lang w:val="fi-FI"/>
        </w:rPr>
        <w:t xml:space="preserve"> muusta.</w:t>
      </w:r>
    </w:p>
    <w:p w14:paraId="39E578DF" w14:textId="77777777" w:rsidR="006941F4" w:rsidRDefault="006941F4" w:rsidP="006941F4">
      <w:pPr>
        <w:ind w:left="1440"/>
        <w:rPr>
          <w:lang w:val="fi-FI"/>
        </w:rPr>
      </w:pPr>
      <w:r w:rsidRPr="69C3CD5B">
        <w:rPr>
          <w:lang w:val="fi-FI"/>
        </w:rPr>
        <w:t>Tilaaja vastaa toimipisteen työsuojelusta.</w:t>
      </w:r>
    </w:p>
    <w:p w14:paraId="335ADA3B" w14:textId="77777777" w:rsidR="006941F4" w:rsidRDefault="006941F4" w:rsidP="006941F4">
      <w:pPr>
        <w:ind w:left="1440"/>
        <w:rPr>
          <w:lang w:val="fi-FI"/>
        </w:rPr>
      </w:pPr>
      <w:r>
        <w:rPr>
          <w:lang w:val="fi-FI"/>
        </w:rPr>
        <w:t>Palveluntuottajan</w:t>
      </w:r>
      <w:r w:rsidRPr="69C3CD5B">
        <w:rPr>
          <w:lang w:val="fi-FI"/>
        </w:rPr>
        <w:t xml:space="preserve"> työntekijä sitoutuu noudattamaan annettuja työohjeita, turvallisuusmääräyksiä ja työn laatuvaatimuksia. </w:t>
      </w:r>
    </w:p>
    <w:p w14:paraId="3F72CD65" w14:textId="77777777" w:rsidR="006941F4" w:rsidRPr="007C31E8" w:rsidRDefault="006941F4" w:rsidP="006941F4">
      <w:pPr>
        <w:ind w:left="1440"/>
        <w:rPr>
          <w:lang w:val="fi-FI"/>
        </w:rPr>
      </w:pPr>
      <w:r w:rsidRPr="69C3CD5B">
        <w:rPr>
          <w:lang w:val="fi-FI"/>
        </w:rPr>
        <w:lastRenderedPageBreak/>
        <w:t xml:space="preserve">Mikäli tässä kohdassa mainituissa asioissa on ongelmia, Tilaajan ja </w:t>
      </w:r>
      <w:r>
        <w:rPr>
          <w:lang w:val="fi-FI"/>
        </w:rPr>
        <w:t>Palveluntuottajan</w:t>
      </w:r>
      <w:r w:rsidRPr="69C3CD5B">
        <w:rPr>
          <w:lang w:val="fi-FI"/>
        </w:rPr>
        <w:t xml:space="preserve"> edustajat selvittävät ne yhteistyössä.</w:t>
      </w:r>
    </w:p>
    <w:p w14:paraId="323E6BDE" w14:textId="77777777" w:rsidR="006941F4" w:rsidRDefault="006941F4" w:rsidP="006941F4">
      <w:pPr>
        <w:pStyle w:val="Otsikko3"/>
        <w:rPr>
          <w:lang w:val="fi-FI"/>
        </w:rPr>
      </w:pPr>
      <w:r>
        <w:rPr>
          <w:lang w:val="fi-FI"/>
        </w:rPr>
        <w:t>11</w:t>
      </w:r>
      <w:r w:rsidRPr="495CFA06">
        <w:rPr>
          <w:lang w:val="fi-FI"/>
        </w:rPr>
        <w:t xml:space="preserve">. </w:t>
      </w:r>
      <w:r>
        <w:rPr>
          <w:lang w:val="fi-FI"/>
        </w:rPr>
        <w:t>YLIVOIMAINEN ESTE</w:t>
      </w:r>
    </w:p>
    <w:p w14:paraId="1FBCE4C3" w14:textId="77777777" w:rsidR="006941F4" w:rsidRDefault="006941F4" w:rsidP="006941F4">
      <w:pPr>
        <w:pStyle w:val="Otsikko3"/>
        <w:ind w:left="1440"/>
        <w:rPr>
          <w:rFonts w:asciiTheme="minorHAnsi" w:eastAsiaTheme="minorHAnsi" w:hAnsiTheme="minorHAnsi" w:cstheme="minorBidi"/>
          <w:b w:val="0"/>
          <w:caps w:val="0"/>
          <w:color w:val="auto"/>
          <w:sz w:val="18"/>
          <w:szCs w:val="22"/>
          <w:lang w:val="fi-FI"/>
        </w:rPr>
      </w:pPr>
      <w:r w:rsidRPr="00943905">
        <w:rPr>
          <w:rFonts w:asciiTheme="minorHAnsi" w:eastAsiaTheme="minorHAnsi" w:hAnsiTheme="minorHAnsi" w:cstheme="minorBidi"/>
          <w:b w:val="0"/>
          <w:caps w:val="0"/>
          <w:color w:val="auto"/>
          <w:sz w:val="18"/>
          <w:szCs w:val="22"/>
          <w:lang w:val="fi-FI"/>
        </w:rPr>
        <w:t>Kumpikaan sopijapuoli ei vastaa viivästyksistä ja vahingoista, jotka johtuvat hänen vaikutusmahdollisuuksiensa ulkopuolella olevasta esteestä, jota sopijapuolen ei kohtuudella voida edellyttää ottaneen huomioon sopimuksentekohetkellä ja jonka seurauksia sopijapuoli ei myöskään kohtuudella olisi voinut välttää tai voittaa</w:t>
      </w:r>
      <w:r>
        <w:rPr>
          <w:rFonts w:asciiTheme="minorHAnsi" w:eastAsiaTheme="minorHAnsi" w:hAnsiTheme="minorHAnsi" w:cstheme="minorBidi"/>
          <w:b w:val="0"/>
          <w:caps w:val="0"/>
          <w:color w:val="auto"/>
          <w:sz w:val="18"/>
          <w:szCs w:val="22"/>
          <w:lang w:val="fi-FI"/>
        </w:rPr>
        <w:t xml:space="preserve"> </w:t>
      </w:r>
      <w:r w:rsidRPr="00AA271F">
        <w:rPr>
          <w:rFonts w:asciiTheme="minorHAnsi" w:eastAsiaTheme="minorHAnsi" w:hAnsiTheme="minorHAnsi" w:cstheme="minorBidi"/>
          <w:b w:val="0"/>
          <w:caps w:val="0"/>
          <w:color w:val="auto"/>
          <w:sz w:val="18"/>
          <w:szCs w:val="22"/>
          <w:lang w:val="fi-FI"/>
        </w:rPr>
        <w:t>(esim. sairastumisesta tai tapaturmista johtuvat poissaolot).</w:t>
      </w:r>
      <w:r>
        <w:rPr>
          <w:rFonts w:asciiTheme="minorHAnsi" w:eastAsiaTheme="minorHAnsi" w:hAnsiTheme="minorHAnsi" w:cstheme="minorBidi"/>
          <w:b w:val="0"/>
          <w:caps w:val="0"/>
          <w:color w:val="auto"/>
          <w:sz w:val="18"/>
          <w:szCs w:val="22"/>
          <w:lang w:val="fi-FI"/>
        </w:rPr>
        <w:t xml:space="preserve"> </w:t>
      </w:r>
      <w:r w:rsidRPr="00AA271F">
        <w:rPr>
          <w:rFonts w:asciiTheme="minorHAnsi" w:eastAsiaTheme="minorHAnsi" w:hAnsiTheme="minorHAnsi" w:cstheme="minorBidi"/>
          <w:b w:val="0"/>
          <w:caps w:val="0"/>
          <w:color w:val="auto"/>
          <w:sz w:val="18"/>
          <w:szCs w:val="22"/>
          <w:lang w:val="fi-FI"/>
        </w:rPr>
        <w:t>Kummallakin osapuolella on oikeus purkaa sopimus, jos sopimuksen täyttyminen ylivoimaisen esteen jatkumisen vuoksi tulee mahdottomaksi tai viivästyy olennaisesti tai yli kolme (3) kuukautta.</w:t>
      </w:r>
    </w:p>
    <w:p w14:paraId="2CA0E0C3" w14:textId="77777777" w:rsidR="006941F4" w:rsidRDefault="006941F4" w:rsidP="006941F4">
      <w:pPr>
        <w:pStyle w:val="Otsikko3"/>
        <w:rPr>
          <w:rFonts w:asciiTheme="minorHAnsi" w:eastAsiaTheme="minorHAnsi" w:hAnsiTheme="minorHAnsi" w:cstheme="minorBidi"/>
          <w:b w:val="0"/>
          <w:caps w:val="0"/>
          <w:color w:val="auto"/>
          <w:sz w:val="18"/>
          <w:szCs w:val="22"/>
          <w:lang w:val="fi-FI"/>
        </w:rPr>
      </w:pPr>
    </w:p>
    <w:p w14:paraId="32DB5D1A" w14:textId="77777777" w:rsidR="006941F4" w:rsidRPr="005876CC" w:rsidRDefault="006941F4" w:rsidP="006941F4">
      <w:pPr>
        <w:pStyle w:val="Otsikko3"/>
        <w:rPr>
          <w:lang w:val="fi-FI"/>
        </w:rPr>
      </w:pPr>
      <w:r>
        <w:rPr>
          <w:lang w:val="fi-FI"/>
        </w:rPr>
        <w:t>12</w:t>
      </w:r>
      <w:r w:rsidRPr="495CFA06">
        <w:rPr>
          <w:lang w:val="fi-FI"/>
        </w:rPr>
        <w:t>. Reklamaatiot</w:t>
      </w:r>
    </w:p>
    <w:p w14:paraId="248F7421" w14:textId="77777777" w:rsidR="006941F4" w:rsidRDefault="006941F4" w:rsidP="006941F4">
      <w:pPr>
        <w:ind w:left="1440"/>
        <w:rPr>
          <w:lang w:val="fi-FI"/>
        </w:rPr>
      </w:pPr>
      <w:r w:rsidRPr="69C3CD5B">
        <w:rPr>
          <w:lang w:val="fi-FI"/>
        </w:rPr>
        <w:t xml:space="preserve">Tilaaja sitoutuu varaamaan </w:t>
      </w:r>
      <w:r>
        <w:rPr>
          <w:lang w:val="fi-FI"/>
        </w:rPr>
        <w:t>Palveluntuottajalle</w:t>
      </w:r>
      <w:r w:rsidRPr="69C3CD5B">
        <w:rPr>
          <w:lang w:val="fi-FI"/>
        </w:rPr>
        <w:t xml:space="preserve"> mahdollisuuden antaa vastineensa ennen oman vastineensa, selityksensä tai lausuntonsa antamista </w:t>
      </w:r>
      <w:r>
        <w:rPr>
          <w:lang w:val="fi-FI"/>
        </w:rPr>
        <w:t>palveluntuottajan</w:t>
      </w:r>
      <w:r w:rsidRPr="69C3CD5B">
        <w:rPr>
          <w:lang w:val="fi-FI"/>
        </w:rPr>
        <w:t xml:space="preserve"> työntekijöiden toimintaan liittyvästä muistutuksesta, valituksesta, kantelusta, potilasvahinkoilmoituksesta, korvausvaatimuksesta ja muista vastaavista vaatimuksista.</w:t>
      </w:r>
      <w:r>
        <w:rPr>
          <w:lang w:val="fi-FI"/>
        </w:rPr>
        <w:br/>
      </w:r>
      <w:r>
        <w:rPr>
          <w:lang w:val="fi-FI"/>
        </w:rPr>
        <w:br/>
      </w:r>
      <w:r w:rsidRPr="0005224E">
        <w:rPr>
          <w:lang w:val="fi-FI"/>
        </w:rPr>
        <w:t>Mikäli työntekijän ammattitaidossa tai työsuorituksessa ilmenee puutteita tai työntekijä ei saavu työhön sovittuna ajankohtana, tästä on välittömästi ilmoitettava toiselle sopimuskumppanille, jotta korjaaviin toimenpiteisiin voidaan ryhtyä viipymättä. Mikäli työntekijä on sairauden tai muun pätevän syyn vuoksi estynyt suorittamasta sovittua työtä, sopimuskumppanilla on oikeus järjestää toinen työntekijä mahdollisimman pian estyneen työntekijän tilalle.</w:t>
      </w:r>
    </w:p>
    <w:p w14:paraId="2E66ECFB" w14:textId="77777777" w:rsidR="006941F4" w:rsidRDefault="006941F4" w:rsidP="006941F4">
      <w:pPr>
        <w:pStyle w:val="Otsikko3"/>
        <w:rPr>
          <w:lang w:val="fi-FI"/>
        </w:rPr>
      </w:pPr>
      <w:r>
        <w:rPr>
          <w:lang w:val="fi-FI"/>
        </w:rPr>
        <w:t>13</w:t>
      </w:r>
      <w:r w:rsidRPr="495CFA06">
        <w:rPr>
          <w:lang w:val="fi-FI"/>
        </w:rPr>
        <w:t>. Rekrytoi</w:t>
      </w:r>
      <w:r>
        <w:rPr>
          <w:lang w:val="fi-FI"/>
        </w:rPr>
        <w:t>NTIPALKKIO</w:t>
      </w:r>
    </w:p>
    <w:p w14:paraId="3D9E2E9A" w14:textId="77777777" w:rsidR="006941F4" w:rsidRPr="003A7C62" w:rsidRDefault="006941F4" w:rsidP="006941F4">
      <w:pPr>
        <w:ind w:left="1440"/>
        <w:rPr>
          <w:rFonts w:ascii="Arial" w:eastAsia="Times New Roman" w:hAnsi="Arial" w:cs="Arial"/>
          <w:color w:val="000000" w:themeColor="text1"/>
          <w:szCs w:val="18"/>
          <w:lang w:val="fi-FI" w:eastAsia="fi-FI"/>
        </w:rPr>
      </w:pPr>
      <w:r w:rsidRPr="003C03FB">
        <w:rPr>
          <w:rFonts w:ascii="Arial" w:eastAsia="Times New Roman" w:hAnsi="Arial" w:cs="Arial"/>
          <w:color w:val="000000" w:themeColor="text1"/>
          <w:szCs w:val="18"/>
          <w:lang w:val="fi-FI" w:eastAsia="fi-FI"/>
        </w:rPr>
        <w:t xml:space="preserve">Oikeus rekrytointipalkkioon on silloin, kun </w:t>
      </w:r>
      <w:r>
        <w:rPr>
          <w:rFonts w:ascii="Arial" w:eastAsia="Times New Roman" w:hAnsi="Arial" w:cs="Arial"/>
          <w:color w:val="FF0000"/>
          <w:szCs w:val="18"/>
          <w:lang w:val="fi-FI" w:eastAsia="fi-FI"/>
        </w:rPr>
        <w:t>xxx (firman nimi)</w:t>
      </w:r>
      <w:r w:rsidRPr="003C03FB">
        <w:rPr>
          <w:rFonts w:ascii="Arial" w:eastAsia="Times New Roman" w:hAnsi="Arial" w:cs="Arial"/>
          <w:color w:val="000000" w:themeColor="text1"/>
          <w:szCs w:val="18"/>
          <w:lang w:val="fi-FI" w:eastAsia="fi-FI"/>
        </w:rPr>
        <w:t xml:space="preserve"> esittelemä työntekijä siirtyy tai tekee sopimuksen siirtymisestä asiakkaan tai sen kanssa samaan konserniin kuuluvan tai muun läheisen yhtiön palvelukseen ennen tilausta, tilauksen aikana tai kuuden (6) kuukauden kuluessa tilauksen tai sopimuksen päättymisestä lukien.</w:t>
      </w:r>
      <w:r>
        <w:rPr>
          <w:rFonts w:ascii="Arial" w:eastAsia="Times New Roman" w:hAnsi="Arial" w:cs="Arial"/>
          <w:color w:val="000000" w:themeColor="text1"/>
          <w:szCs w:val="18"/>
          <w:lang w:val="fi-FI" w:eastAsia="fi-FI"/>
        </w:rPr>
        <w:t xml:space="preserve"> </w:t>
      </w:r>
      <w:r>
        <w:rPr>
          <w:rFonts w:ascii="Arial" w:eastAsia="Times New Roman" w:hAnsi="Arial" w:cs="Arial"/>
          <w:color w:val="000000" w:themeColor="text1"/>
          <w:szCs w:val="18"/>
          <w:lang w:val="fi-FI" w:eastAsia="fi-FI"/>
        </w:rPr>
        <w:br/>
      </w:r>
      <w:r>
        <w:rPr>
          <w:rFonts w:ascii="Arial" w:eastAsia="Times New Roman" w:hAnsi="Arial" w:cs="Arial"/>
          <w:color w:val="000000" w:themeColor="text1"/>
          <w:szCs w:val="18"/>
          <w:lang w:val="fi-FI" w:eastAsia="fi-FI"/>
        </w:rPr>
        <w:br/>
      </w:r>
      <w:r w:rsidRPr="003C03FB">
        <w:rPr>
          <w:rFonts w:ascii="Arial" w:hAnsi="Arial" w:cs="Arial"/>
          <w:color w:val="000000" w:themeColor="text1"/>
          <w:szCs w:val="18"/>
          <w:lang w:val="fi-FI"/>
        </w:rPr>
        <w:t xml:space="preserve">Palveluntuottajalla on oikeus periä sille aiheutuneesta työstä ja kustannuksista </w:t>
      </w:r>
      <w:r>
        <w:rPr>
          <w:rFonts w:ascii="Arial" w:hAnsi="Arial" w:cs="Arial"/>
          <w:color w:val="000000" w:themeColor="text1"/>
          <w:szCs w:val="18"/>
          <w:lang w:val="fi-FI"/>
        </w:rPr>
        <w:t xml:space="preserve">7 500 € rekrytointipalkkio. Hintaan lisätään voimassaoleva arvonlisävero. </w:t>
      </w:r>
      <w:r w:rsidRPr="003A7C62">
        <w:rPr>
          <w:rFonts w:ascii="Arial" w:eastAsia="Times New Roman" w:hAnsi="Arial" w:cs="Arial"/>
          <w:color w:val="000000" w:themeColor="text1"/>
          <w:szCs w:val="18"/>
          <w:lang w:val="fi-FI" w:eastAsia="fi-FI"/>
        </w:rPr>
        <w:t>Rekrytointi</w:t>
      </w:r>
      <w:r>
        <w:rPr>
          <w:rFonts w:ascii="Arial" w:eastAsia="Times New Roman" w:hAnsi="Arial" w:cs="Arial"/>
          <w:color w:val="000000" w:themeColor="text1"/>
          <w:szCs w:val="18"/>
          <w:lang w:val="fi-FI" w:eastAsia="fi-FI"/>
        </w:rPr>
        <w:t>palkkiota ei veloiteta</w:t>
      </w:r>
      <w:r w:rsidRPr="003A7C62">
        <w:rPr>
          <w:rFonts w:ascii="Arial" w:eastAsia="Times New Roman" w:hAnsi="Arial" w:cs="Arial"/>
          <w:color w:val="000000" w:themeColor="text1"/>
          <w:szCs w:val="18"/>
          <w:lang w:val="fi-FI" w:eastAsia="fi-FI"/>
        </w:rPr>
        <w:t>, mikäli työntekijä itse hakee avoinna olevaa tehtävää ilman toisen osapuolen aktiivista houkuttelua.</w:t>
      </w:r>
    </w:p>
    <w:p w14:paraId="786EA67B" w14:textId="77777777" w:rsidR="006941F4" w:rsidRDefault="006941F4" w:rsidP="006941F4">
      <w:pPr>
        <w:pStyle w:val="Otsikko3"/>
        <w:rPr>
          <w:lang w:val="fi-FI"/>
        </w:rPr>
      </w:pPr>
      <w:r>
        <w:rPr>
          <w:lang w:val="fi-FI"/>
        </w:rPr>
        <w:t>14</w:t>
      </w:r>
      <w:r w:rsidRPr="495CFA06">
        <w:rPr>
          <w:lang w:val="fi-FI"/>
        </w:rPr>
        <w:t>. erimielisyydet</w:t>
      </w:r>
    </w:p>
    <w:p w14:paraId="47F5A309" w14:textId="77777777" w:rsidR="006941F4" w:rsidRDefault="006941F4" w:rsidP="006941F4">
      <w:pPr>
        <w:ind w:left="1440" w:right="0"/>
        <w:rPr>
          <w:lang w:val="fi-FI"/>
        </w:rPr>
      </w:pPr>
      <w:r>
        <w:rPr>
          <w:lang w:val="fi-FI"/>
        </w:rPr>
        <w:t xml:space="preserve">Tähän sopimukseen sovelletaan Suomen lakia. </w:t>
      </w:r>
    </w:p>
    <w:p w14:paraId="357C6EE8" w14:textId="77777777" w:rsidR="006941F4" w:rsidRDefault="006941F4" w:rsidP="006941F4">
      <w:pPr>
        <w:ind w:left="1440"/>
        <w:rPr>
          <w:lang w:val="fi-FI"/>
        </w:rPr>
      </w:pPr>
      <w:r w:rsidRPr="003B4A19">
        <w:rPr>
          <w:lang w:val="fi-FI"/>
        </w:rPr>
        <w:t xml:space="preserve">Tästä </w:t>
      </w:r>
      <w:r>
        <w:rPr>
          <w:lang w:val="fi-FI"/>
        </w:rPr>
        <w:t xml:space="preserve">sopimuksesta </w:t>
      </w:r>
      <w:r w:rsidRPr="003B4A19">
        <w:rPr>
          <w:lang w:val="fi-FI"/>
        </w:rPr>
        <w:t xml:space="preserve">aiheutuvat erimielisyydet pyritään ratkaisemaan Osapuolten välisin neuvotteluin. Mikäli erimielisyyksiä ei kyetä ratkaisemaan neuvotteluin, Kauppakirjasta aiheutuvat riidat ratkaistaan lopullisesti välimiesmenettelyssä Keskuskauppakamarin välimiesmenettelysääntöjen mukaisesti. Välimiesmenettely pidetään Helsingissä. </w:t>
      </w:r>
      <w:r w:rsidRPr="00DC639B">
        <w:rPr>
          <w:lang w:val="fi-FI"/>
        </w:rPr>
        <w:t>Osapuolet sopivat, että välimiesmenettely ja kaikki siihen liittyvä aineisto ja tieto ovat luottamuksellista tietoa Sopimuksen kohdan 1</w:t>
      </w:r>
      <w:r>
        <w:rPr>
          <w:lang w:val="fi-FI"/>
        </w:rPr>
        <w:t>6.</w:t>
      </w:r>
      <w:r w:rsidRPr="00DC639B">
        <w:rPr>
          <w:lang w:val="fi-FI"/>
        </w:rPr>
        <w:t xml:space="preserve"> mukaisesti.</w:t>
      </w:r>
    </w:p>
    <w:p w14:paraId="01B77D92" w14:textId="77777777" w:rsidR="006941F4" w:rsidRDefault="006941F4" w:rsidP="006941F4">
      <w:pPr>
        <w:pStyle w:val="Otsikko3"/>
        <w:rPr>
          <w:lang w:val="fi-FI"/>
        </w:rPr>
      </w:pPr>
      <w:r>
        <w:rPr>
          <w:lang w:val="fi-FI"/>
        </w:rPr>
        <w:t>15</w:t>
      </w:r>
      <w:r w:rsidRPr="495CFA06">
        <w:rPr>
          <w:lang w:val="fi-FI"/>
        </w:rPr>
        <w:t xml:space="preserve">. </w:t>
      </w:r>
      <w:r>
        <w:rPr>
          <w:lang w:val="fi-FI"/>
        </w:rPr>
        <w:t>VAHINGONKORVAUS</w:t>
      </w:r>
    </w:p>
    <w:p w14:paraId="775901DC" w14:textId="77777777" w:rsidR="006941F4" w:rsidRPr="008D2876" w:rsidRDefault="006941F4" w:rsidP="006941F4">
      <w:pPr>
        <w:ind w:left="1440"/>
        <w:rPr>
          <w:lang w:val="fi-FI"/>
        </w:rPr>
      </w:pPr>
      <w:r w:rsidRPr="00D84E1C">
        <w:rPr>
          <w:lang w:val="fi-FI"/>
        </w:rPr>
        <w:t>Kumpikaan osapuoli ei ole tämän sopimuksen perusteella velvollinen korvaamaan toiselle osapuolelle mitään suoraa, epäsuoraa tai välillistä vahinkoa.</w:t>
      </w:r>
    </w:p>
    <w:p w14:paraId="2CA93B21" w14:textId="77777777" w:rsidR="006941F4" w:rsidRDefault="006941F4" w:rsidP="006941F4">
      <w:pPr>
        <w:pStyle w:val="Otsikko3"/>
        <w:rPr>
          <w:lang w:val="fi-FI"/>
        </w:rPr>
      </w:pPr>
      <w:r>
        <w:rPr>
          <w:lang w:val="fi-FI"/>
        </w:rPr>
        <w:lastRenderedPageBreak/>
        <w:t>16</w:t>
      </w:r>
      <w:r w:rsidRPr="495CFA06">
        <w:rPr>
          <w:lang w:val="fi-FI"/>
        </w:rPr>
        <w:t xml:space="preserve">. </w:t>
      </w:r>
      <w:r>
        <w:rPr>
          <w:lang w:val="fi-FI"/>
        </w:rPr>
        <w:t>SALASSAPITO</w:t>
      </w:r>
    </w:p>
    <w:p w14:paraId="734E223F" w14:textId="77777777" w:rsidR="006941F4" w:rsidRDefault="006941F4" w:rsidP="006941F4">
      <w:pPr>
        <w:pStyle w:val="Otsikko3"/>
        <w:ind w:left="1440"/>
        <w:rPr>
          <w:rFonts w:asciiTheme="minorHAnsi" w:eastAsiaTheme="minorHAnsi" w:hAnsiTheme="minorHAnsi" w:cstheme="minorBidi"/>
          <w:b w:val="0"/>
          <w:caps w:val="0"/>
          <w:color w:val="auto"/>
          <w:sz w:val="18"/>
          <w:szCs w:val="22"/>
          <w:lang w:val="fi-FI"/>
        </w:rPr>
      </w:pPr>
      <w:r w:rsidRPr="003A7C62">
        <w:rPr>
          <w:rFonts w:asciiTheme="minorHAnsi" w:eastAsiaTheme="minorHAnsi" w:hAnsiTheme="minorHAnsi" w:cstheme="minorBidi"/>
          <w:b w:val="0"/>
          <w:caps w:val="0"/>
          <w:color w:val="auto"/>
          <w:sz w:val="18"/>
          <w:szCs w:val="22"/>
          <w:lang w:val="fi-FI"/>
        </w:rPr>
        <w:t>Sopijapuolet sitoutuvat pitämään salassa sopimuksen sisällön sekä sopimussuhteen aikana saamansa luottamukselliset tiedot ja olemaan käyttämättä tällaista tietoa mihinkään muuhun tarkoitukseen kuin tämän sopimuksen mukaisten velvollisuuksiensa täyttämiseen. Vaitiolovelvollisuus säilyy myös palvelusuhteen, työskentelyn ja tehtävän päättymisen jälkeen.</w:t>
      </w:r>
    </w:p>
    <w:p w14:paraId="1784D31C" w14:textId="77777777" w:rsidR="006941F4" w:rsidRDefault="006941F4" w:rsidP="006941F4">
      <w:pPr>
        <w:pStyle w:val="Otsikko3"/>
        <w:rPr>
          <w:rFonts w:asciiTheme="minorHAnsi" w:eastAsiaTheme="minorHAnsi" w:hAnsiTheme="minorHAnsi" w:cstheme="minorBidi"/>
          <w:b w:val="0"/>
          <w:caps w:val="0"/>
          <w:color w:val="auto"/>
          <w:sz w:val="18"/>
          <w:szCs w:val="22"/>
          <w:lang w:val="fi-FI"/>
        </w:rPr>
      </w:pPr>
    </w:p>
    <w:p w14:paraId="5DA39556" w14:textId="77777777" w:rsidR="006941F4" w:rsidRPr="003A7C62" w:rsidRDefault="006941F4" w:rsidP="006941F4">
      <w:pPr>
        <w:pStyle w:val="Otsikko3"/>
        <w:rPr>
          <w:lang w:val="fi-FI"/>
        </w:rPr>
      </w:pPr>
      <w:r w:rsidRPr="003A7C62">
        <w:rPr>
          <w:lang w:val="fi-FI"/>
        </w:rPr>
        <w:t>1</w:t>
      </w:r>
      <w:r>
        <w:rPr>
          <w:lang w:val="fi-FI"/>
        </w:rPr>
        <w:t>7</w:t>
      </w:r>
      <w:r w:rsidRPr="003A7C62">
        <w:rPr>
          <w:lang w:val="fi-FI"/>
        </w:rPr>
        <w:t>. PALVELUN HINTA</w:t>
      </w:r>
    </w:p>
    <w:p w14:paraId="67A4FEF9" w14:textId="77777777" w:rsidR="006941F4" w:rsidRPr="0084774D" w:rsidRDefault="006941F4" w:rsidP="006941F4">
      <w:pPr>
        <w:ind w:left="1440"/>
        <w:rPr>
          <w:rFonts w:cs="Arial (Leipäteksti)"/>
          <w:bCs/>
          <w:szCs w:val="18"/>
          <w:lang w:val="fi-FI"/>
        </w:rPr>
      </w:pPr>
    </w:p>
    <w:tbl>
      <w:tblPr>
        <w:tblStyle w:val="Luettelotaulukko3-korostus1"/>
        <w:tblpPr w:leftFromText="141" w:rightFromText="141" w:vertAnchor="text" w:horzAnchor="page" w:tblpX="2170" w:tblpY="22"/>
        <w:tblW w:w="0" w:type="auto"/>
        <w:tblLook w:val="04A0" w:firstRow="1" w:lastRow="0" w:firstColumn="1" w:lastColumn="0" w:noHBand="0" w:noVBand="1"/>
      </w:tblPr>
      <w:tblGrid>
        <w:gridCol w:w="3114"/>
        <w:gridCol w:w="5239"/>
      </w:tblGrid>
      <w:tr w:rsidR="006941F4" w:rsidRPr="0050749B" w14:paraId="59128306" w14:textId="77777777" w:rsidTr="00681551">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3114" w:type="dxa"/>
          </w:tcPr>
          <w:p w14:paraId="3FD68487" w14:textId="77777777" w:rsidR="006941F4" w:rsidRPr="005B212E" w:rsidRDefault="006941F4" w:rsidP="00681551">
            <w:pPr>
              <w:pStyle w:val="NormaaliWWW"/>
              <w:rPr>
                <w:rFonts w:asciiTheme="minorHAnsi" w:hAnsiTheme="minorHAnsi" w:cstheme="minorBidi"/>
                <w:sz w:val="18"/>
                <w:szCs w:val="18"/>
              </w:rPr>
            </w:pPr>
            <w:r>
              <w:rPr>
                <w:rFonts w:asciiTheme="minorHAnsi" w:hAnsiTheme="minorHAnsi" w:cstheme="minorBidi"/>
                <w:sz w:val="18"/>
                <w:szCs w:val="18"/>
              </w:rPr>
              <w:t>Työtehtävä</w:t>
            </w:r>
          </w:p>
        </w:tc>
        <w:tc>
          <w:tcPr>
            <w:tcW w:w="5239" w:type="dxa"/>
          </w:tcPr>
          <w:p w14:paraId="23A7025E" w14:textId="77777777" w:rsidR="006941F4" w:rsidRPr="005B212E" w:rsidRDefault="006941F4" w:rsidP="00681551">
            <w:pPr>
              <w:pStyle w:val="NormaaliWWW"/>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Pr>
                <w:rFonts w:asciiTheme="minorHAnsi" w:hAnsiTheme="minorHAnsi" w:cstheme="minorBidi"/>
                <w:sz w:val="18"/>
                <w:szCs w:val="18"/>
              </w:rPr>
              <w:t>Perustuntiveloitus</w:t>
            </w:r>
          </w:p>
        </w:tc>
      </w:tr>
      <w:tr w:rsidR="006941F4" w:rsidRPr="000F45D1" w14:paraId="6CDC4C1A" w14:textId="77777777" w:rsidTr="0068155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114" w:type="dxa"/>
          </w:tcPr>
          <w:p w14:paraId="363963D5" w14:textId="77777777" w:rsidR="006941F4" w:rsidRPr="00720239" w:rsidRDefault="006941F4" w:rsidP="00681551">
            <w:pPr>
              <w:pStyle w:val="NormaaliWWW"/>
              <w:rPr>
                <w:rFonts w:asciiTheme="minorHAnsi" w:hAnsiTheme="minorHAnsi" w:cstheme="minorBidi"/>
                <w:b w:val="0"/>
                <w:bCs w:val="0"/>
                <w:sz w:val="18"/>
                <w:szCs w:val="18"/>
                <w:highlight w:val="yellow"/>
              </w:rPr>
            </w:pPr>
            <w:r>
              <w:rPr>
                <w:rFonts w:asciiTheme="minorHAnsi" w:hAnsiTheme="minorHAnsi" w:cstheme="minorBidi"/>
                <w:b w:val="0"/>
                <w:bCs w:val="0"/>
                <w:sz w:val="18"/>
                <w:szCs w:val="18"/>
                <w:highlight w:val="yellow"/>
              </w:rPr>
              <w:t>Sairaanhoitaja</w:t>
            </w:r>
          </w:p>
        </w:tc>
        <w:tc>
          <w:tcPr>
            <w:tcW w:w="5239" w:type="dxa"/>
          </w:tcPr>
          <w:p w14:paraId="52B7B65F" w14:textId="77777777" w:rsidR="006941F4" w:rsidRPr="005B212E"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rPr>
            </w:pPr>
            <w:r>
              <w:rPr>
                <w:rFonts w:asciiTheme="minorHAnsi" w:hAnsiTheme="minorHAnsi" w:cstheme="minorBidi"/>
                <w:sz w:val="18"/>
                <w:szCs w:val="18"/>
              </w:rPr>
              <w:t>xx,xx€/h</w:t>
            </w:r>
          </w:p>
        </w:tc>
      </w:tr>
      <w:tr w:rsidR="006941F4" w:rsidRPr="000F45D1" w14:paraId="7310C181" w14:textId="77777777" w:rsidTr="00681551">
        <w:trPr>
          <w:trHeight w:val="177"/>
        </w:trPr>
        <w:tc>
          <w:tcPr>
            <w:cnfStyle w:val="001000000000" w:firstRow="0" w:lastRow="0" w:firstColumn="1" w:lastColumn="0" w:oddVBand="0" w:evenVBand="0" w:oddHBand="0" w:evenHBand="0" w:firstRowFirstColumn="0" w:firstRowLastColumn="0" w:lastRowFirstColumn="0" w:lastRowLastColumn="0"/>
            <w:tcW w:w="3114" w:type="dxa"/>
          </w:tcPr>
          <w:p w14:paraId="5A60695F" w14:textId="77777777" w:rsidR="006941F4" w:rsidRDefault="006941F4" w:rsidP="00681551">
            <w:pPr>
              <w:pStyle w:val="NormaaliWWW"/>
              <w:rPr>
                <w:rFonts w:asciiTheme="minorHAnsi" w:hAnsiTheme="minorHAnsi" w:cstheme="minorBidi"/>
                <w:b w:val="0"/>
                <w:bCs w:val="0"/>
                <w:sz w:val="18"/>
                <w:szCs w:val="18"/>
                <w:highlight w:val="yellow"/>
              </w:rPr>
            </w:pPr>
          </w:p>
        </w:tc>
        <w:tc>
          <w:tcPr>
            <w:tcW w:w="5239" w:type="dxa"/>
          </w:tcPr>
          <w:p w14:paraId="3FB738F4" w14:textId="77777777" w:rsidR="006941F4" w:rsidRPr="00720239"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highlight w:val="yellow"/>
              </w:rPr>
            </w:pPr>
          </w:p>
        </w:tc>
      </w:tr>
    </w:tbl>
    <w:p w14:paraId="64DC5C09" w14:textId="77777777" w:rsidR="006941F4" w:rsidRDefault="006941F4" w:rsidP="006941F4">
      <w:pPr>
        <w:rPr>
          <w:lang w:val="fi-FI"/>
        </w:rPr>
      </w:pPr>
    </w:p>
    <w:p w14:paraId="74C3ADF1" w14:textId="77777777" w:rsidR="006941F4" w:rsidRDefault="006941F4" w:rsidP="006941F4">
      <w:pPr>
        <w:ind w:left="1440"/>
        <w:rPr>
          <w:lang w:val="fi-FI"/>
        </w:rPr>
      </w:pPr>
    </w:p>
    <w:p w14:paraId="11F4ED3E" w14:textId="77777777" w:rsidR="006941F4" w:rsidRDefault="006941F4" w:rsidP="006941F4">
      <w:pPr>
        <w:ind w:left="1440"/>
        <w:rPr>
          <w:lang w:val="fi-FI"/>
        </w:rPr>
      </w:pPr>
      <w:r w:rsidRPr="0084774D">
        <w:rPr>
          <w:lang w:val="fi-FI"/>
        </w:rPr>
        <w:t>Tämän sopimuksen mukainen myynti on arvonlisäverotonta (ALV 0%)</w:t>
      </w:r>
      <w:r>
        <w:rPr>
          <w:lang w:val="fi-FI"/>
        </w:rPr>
        <w:t xml:space="preserve"> v</w:t>
      </w:r>
      <w:r w:rsidRPr="0084774D">
        <w:rPr>
          <w:lang w:val="fi-FI"/>
        </w:rPr>
        <w:t>erohallinnon vero-ohjeen A97/200/2018</w:t>
      </w:r>
      <w:r>
        <w:rPr>
          <w:lang w:val="fi-FI"/>
        </w:rPr>
        <w:t xml:space="preserve"> </w:t>
      </w:r>
      <w:r w:rsidRPr="0084774D">
        <w:rPr>
          <w:lang w:val="fi-FI"/>
        </w:rPr>
        <w:t>mukaisesti</w:t>
      </w:r>
      <w:r>
        <w:rPr>
          <w:lang w:val="fi-FI"/>
        </w:rPr>
        <w:t>.</w:t>
      </w:r>
    </w:p>
    <w:p w14:paraId="7C3E0C35" w14:textId="77777777" w:rsidR="006941F4" w:rsidRPr="00077FFC" w:rsidRDefault="006941F4" w:rsidP="006941F4">
      <w:pPr>
        <w:pStyle w:val="Otsikko3"/>
        <w:rPr>
          <w:lang w:val="fi-FI"/>
        </w:rPr>
      </w:pPr>
      <w:r>
        <w:rPr>
          <w:lang w:val="fi-FI"/>
        </w:rPr>
        <w:t>18.</w:t>
      </w:r>
      <w:r w:rsidRPr="495CFA06">
        <w:rPr>
          <w:lang w:val="fi-FI"/>
        </w:rPr>
        <w:t xml:space="preserve"> Paikka, päivämäärä ja allekirjoitukset</w:t>
      </w:r>
    </w:p>
    <w:p w14:paraId="73673F4B" w14:textId="77777777" w:rsidR="006941F4" w:rsidRPr="009A2B2B" w:rsidRDefault="006941F4" w:rsidP="006941F4">
      <w:pPr>
        <w:ind w:left="1440"/>
        <w:rPr>
          <w:lang w:val="fi-FI"/>
        </w:rPr>
      </w:pPr>
      <w:r w:rsidRPr="69C3CD5B">
        <w:rPr>
          <w:lang w:val="fi-FI"/>
        </w:rPr>
        <w:t>Tätä sopimusta on laadittu kaksi (2) alkuperäistä samansanaista kappaletta.</w:t>
      </w:r>
    </w:p>
    <w:tbl>
      <w:tblPr>
        <w:tblStyle w:val="Luettelotaulukko3-korostus1"/>
        <w:tblpPr w:leftFromText="141" w:rightFromText="141" w:vertAnchor="text" w:horzAnchor="page" w:tblpX="2170" w:tblpY="-73"/>
        <w:tblW w:w="0" w:type="auto"/>
        <w:tblLook w:val="04A0" w:firstRow="1" w:lastRow="0" w:firstColumn="1" w:lastColumn="0" w:noHBand="0" w:noVBand="1"/>
      </w:tblPr>
      <w:tblGrid>
        <w:gridCol w:w="1832"/>
        <w:gridCol w:w="2835"/>
        <w:gridCol w:w="3674"/>
      </w:tblGrid>
      <w:tr w:rsidR="006941F4" w:rsidRPr="0050749B" w14:paraId="5914A7C6" w14:textId="77777777" w:rsidTr="00681551">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1832" w:type="dxa"/>
          </w:tcPr>
          <w:p w14:paraId="5AF40BC4" w14:textId="77777777" w:rsidR="006941F4" w:rsidRDefault="006941F4" w:rsidP="00681551">
            <w:pPr>
              <w:pStyle w:val="NormaaliWWW"/>
              <w:rPr>
                <w:rFonts w:asciiTheme="minorHAnsi" w:hAnsiTheme="minorHAnsi" w:cstheme="minorHAnsi"/>
                <w:sz w:val="18"/>
                <w:szCs w:val="18"/>
              </w:rPr>
            </w:pPr>
          </w:p>
        </w:tc>
        <w:tc>
          <w:tcPr>
            <w:tcW w:w="2835" w:type="dxa"/>
          </w:tcPr>
          <w:p w14:paraId="5F745137" w14:textId="77777777" w:rsidR="006941F4" w:rsidRPr="005B212E" w:rsidRDefault="006941F4" w:rsidP="00681551">
            <w:pPr>
              <w:pStyle w:val="NormaaliWWW"/>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sidRPr="495CFA06">
              <w:rPr>
                <w:rFonts w:asciiTheme="minorHAnsi" w:hAnsiTheme="minorHAnsi" w:cstheme="minorBidi"/>
                <w:sz w:val="18"/>
                <w:szCs w:val="18"/>
              </w:rPr>
              <w:t>Tilaaja</w:t>
            </w:r>
          </w:p>
        </w:tc>
        <w:tc>
          <w:tcPr>
            <w:tcW w:w="3674" w:type="dxa"/>
          </w:tcPr>
          <w:p w14:paraId="0C5CA438" w14:textId="77777777" w:rsidR="006941F4" w:rsidRPr="005B212E" w:rsidRDefault="006941F4" w:rsidP="00681551">
            <w:pPr>
              <w:pStyle w:val="NormaaliWWW"/>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Pr>
                <w:rFonts w:asciiTheme="minorHAnsi" w:hAnsiTheme="minorHAnsi" w:cstheme="minorBidi"/>
                <w:sz w:val="18"/>
                <w:szCs w:val="18"/>
              </w:rPr>
              <w:t>Palveluntuottaja</w:t>
            </w:r>
          </w:p>
        </w:tc>
      </w:tr>
      <w:tr w:rsidR="006941F4" w:rsidRPr="0050749B" w14:paraId="58A8A537" w14:textId="77777777" w:rsidTr="0068155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32" w:type="dxa"/>
          </w:tcPr>
          <w:p w14:paraId="08752FF3" w14:textId="77777777" w:rsidR="006941F4"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Paikkakunta</w:t>
            </w:r>
          </w:p>
        </w:tc>
        <w:tc>
          <w:tcPr>
            <w:tcW w:w="2835" w:type="dxa"/>
          </w:tcPr>
          <w:p w14:paraId="12BD28AA" w14:textId="77777777" w:rsidR="006941F4" w:rsidRPr="00077FFC"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674" w:type="dxa"/>
          </w:tcPr>
          <w:p w14:paraId="7DCDBBC0" w14:textId="77777777" w:rsidR="006941F4" w:rsidRPr="005B212E"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rPr>
            </w:pPr>
          </w:p>
        </w:tc>
      </w:tr>
      <w:tr w:rsidR="006941F4" w:rsidRPr="0050749B" w14:paraId="6EB9DA9D" w14:textId="77777777" w:rsidTr="00681551">
        <w:trPr>
          <w:trHeight w:val="255"/>
        </w:trPr>
        <w:tc>
          <w:tcPr>
            <w:cnfStyle w:val="001000000000" w:firstRow="0" w:lastRow="0" w:firstColumn="1" w:lastColumn="0" w:oddVBand="0" w:evenVBand="0" w:oddHBand="0" w:evenHBand="0" w:firstRowFirstColumn="0" w:firstRowLastColumn="0" w:lastRowFirstColumn="0" w:lastRowLastColumn="0"/>
            <w:tcW w:w="1832" w:type="dxa"/>
          </w:tcPr>
          <w:p w14:paraId="58D7218B" w14:textId="77777777" w:rsidR="006941F4" w:rsidRPr="005B212E"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Päivämäärä</w:t>
            </w:r>
          </w:p>
        </w:tc>
        <w:tc>
          <w:tcPr>
            <w:tcW w:w="2835" w:type="dxa"/>
          </w:tcPr>
          <w:p w14:paraId="502EC748" w14:textId="77777777" w:rsidR="006941F4" w:rsidRPr="00077FFC"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674" w:type="dxa"/>
          </w:tcPr>
          <w:p w14:paraId="2DA003AD" w14:textId="77777777" w:rsidR="006941F4" w:rsidRPr="005B212E"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6941F4" w:rsidRPr="0050749B" w14:paraId="3ACAE705" w14:textId="77777777" w:rsidTr="00681551">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832" w:type="dxa"/>
          </w:tcPr>
          <w:p w14:paraId="6B049FE9" w14:textId="77777777" w:rsidR="006941F4" w:rsidRPr="005B212E"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Allekirjoitus</w:t>
            </w:r>
          </w:p>
        </w:tc>
        <w:tc>
          <w:tcPr>
            <w:tcW w:w="2835" w:type="dxa"/>
          </w:tcPr>
          <w:p w14:paraId="2B77969F" w14:textId="77777777" w:rsidR="006941F4" w:rsidRPr="00077FFC"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674" w:type="dxa"/>
          </w:tcPr>
          <w:p w14:paraId="25DA17AC" w14:textId="77777777" w:rsidR="006941F4" w:rsidRPr="005B212E"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rPr>
            </w:pPr>
          </w:p>
        </w:tc>
      </w:tr>
      <w:tr w:rsidR="006941F4" w:rsidRPr="0050749B" w14:paraId="22C5E577" w14:textId="77777777" w:rsidTr="00681551">
        <w:trPr>
          <w:trHeight w:val="255"/>
        </w:trPr>
        <w:tc>
          <w:tcPr>
            <w:cnfStyle w:val="001000000000" w:firstRow="0" w:lastRow="0" w:firstColumn="1" w:lastColumn="0" w:oddVBand="0" w:evenVBand="0" w:oddHBand="0" w:evenHBand="0" w:firstRowFirstColumn="0" w:firstRowLastColumn="0" w:lastRowFirstColumn="0" w:lastRowLastColumn="0"/>
            <w:tcW w:w="1832" w:type="dxa"/>
          </w:tcPr>
          <w:p w14:paraId="150D73E0" w14:textId="77777777" w:rsidR="006941F4" w:rsidRPr="005B212E"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Nimenselvennys</w:t>
            </w:r>
            <w:r>
              <w:rPr>
                <w:rFonts w:asciiTheme="minorHAnsi" w:hAnsiTheme="minorHAnsi" w:cstheme="minorBidi"/>
                <w:b w:val="0"/>
                <w:bCs w:val="0"/>
                <w:sz w:val="18"/>
                <w:szCs w:val="18"/>
              </w:rPr>
              <w:t>:</w:t>
            </w:r>
          </w:p>
        </w:tc>
        <w:tc>
          <w:tcPr>
            <w:tcW w:w="2835" w:type="dxa"/>
          </w:tcPr>
          <w:p w14:paraId="40230FAC" w14:textId="77777777" w:rsidR="006941F4" w:rsidRPr="00077FFC"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674" w:type="dxa"/>
          </w:tcPr>
          <w:p w14:paraId="1C1D1546" w14:textId="77777777" w:rsidR="006941F4" w:rsidRPr="00F912FA"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highlight w:val="yellow"/>
              </w:rPr>
            </w:pPr>
          </w:p>
        </w:tc>
      </w:tr>
      <w:tr w:rsidR="006941F4" w:rsidRPr="0050749B" w14:paraId="4E449869" w14:textId="77777777" w:rsidTr="0068155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32" w:type="dxa"/>
          </w:tcPr>
          <w:p w14:paraId="1D00C134" w14:textId="77777777" w:rsidR="006941F4"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Titteli</w:t>
            </w:r>
            <w:r>
              <w:rPr>
                <w:rFonts w:asciiTheme="minorHAnsi" w:hAnsiTheme="minorHAnsi" w:cstheme="minorBidi"/>
                <w:b w:val="0"/>
                <w:bCs w:val="0"/>
                <w:sz w:val="18"/>
                <w:szCs w:val="18"/>
              </w:rPr>
              <w:t>:</w:t>
            </w:r>
          </w:p>
        </w:tc>
        <w:tc>
          <w:tcPr>
            <w:tcW w:w="2835" w:type="dxa"/>
          </w:tcPr>
          <w:p w14:paraId="4100997E" w14:textId="77777777" w:rsidR="006941F4" w:rsidRPr="00077FFC"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3674" w:type="dxa"/>
          </w:tcPr>
          <w:p w14:paraId="4F0D5A0E" w14:textId="77777777" w:rsidR="006941F4" w:rsidRPr="00F912FA" w:rsidRDefault="006941F4" w:rsidP="00681551">
            <w:pPr>
              <w:pStyle w:val="NormaaliWWW"/>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highlight w:val="yellow"/>
              </w:rPr>
            </w:pPr>
          </w:p>
        </w:tc>
      </w:tr>
      <w:tr w:rsidR="006941F4" w:rsidRPr="0050749B" w14:paraId="1DEDD091" w14:textId="77777777" w:rsidTr="00681551">
        <w:trPr>
          <w:trHeight w:val="255"/>
        </w:trPr>
        <w:tc>
          <w:tcPr>
            <w:cnfStyle w:val="001000000000" w:firstRow="0" w:lastRow="0" w:firstColumn="1" w:lastColumn="0" w:oddVBand="0" w:evenVBand="0" w:oddHBand="0" w:evenHBand="0" w:firstRowFirstColumn="0" w:firstRowLastColumn="0" w:lastRowFirstColumn="0" w:lastRowLastColumn="0"/>
            <w:tcW w:w="1832" w:type="dxa"/>
          </w:tcPr>
          <w:p w14:paraId="3897DF5E" w14:textId="77777777" w:rsidR="006941F4" w:rsidRDefault="006941F4" w:rsidP="00681551">
            <w:pPr>
              <w:pStyle w:val="NormaaliWWW"/>
              <w:rPr>
                <w:rFonts w:asciiTheme="minorHAnsi" w:hAnsiTheme="minorHAnsi" w:cstheme="minorBidi"/>
                <w:b w:val="0"/>
                <w:bCs w:val="0"/>
                <w:sz w:val="18"/>
                <w:szCs w:val="18"/>
              </w:rPr>
            </w:pPr>
            <w:r w:rsidRPr="495CFA06">
              <w:rPr>
                <w:rFonts w:asciiTheme="minorHAnsi" w:hAnsiTheme="minorHAnsi" w:cstheme="minorBidi"/>
                <w:b w:val="0"/>
                <w:bCs w:val="0"/>
                <w:sz w:val="18"/>
                <w:szCs w:val="18"/>
              </w:rPr>
              <w:t>Organisaatio</w:t>
            </w:r>
            <w:r>
              <w:rPr>
                <w:rFonts w:asciiTheme="minorHAnsi" w:hAnsiTheme="minorHAnsi" w:cstheme="minorBidi"/>
                <w:b w:val="0"/>
                <w:bCs w:val="0"/>
                <w:sz w:val="18"/>
                <w:szCs w:val="18"/>
              </w:rPr>
              <w:t>:</w:t>
            </w:r>
          </w:p>
        </w:tc>
        <w:tc>
          <w:tcPr>
            <w:tcW w:w="2835" w:type="dxa"/>
          </w:tcPr>
          <w:p w14:paraId="3560F037" w14:textId="77777777" w:rsidR="006941F4" w:rsidRPr="00077FFC"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c>
          <w:tcPr>
            <w:tcW w:w="3674" w:type="dxa"/>
          </w:tcPr>
          <w:p w14:paraId="62EC4A5E" w14:textId="77777777" w:rsidR="006941F4" w:rsidRPr="005B212E" w:rsidRDefault="006941F4" w:rsidP="00681551">
            <w:pPr>
              <w:pStyle w:val="NormaaliWWW"/>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p>
        </w:tc>
      </w:tr>
    </w:tbl>
    <w:p w14:paraId="47670B0A" w14:textId="77777777" w:rsidR="006941F4" w:rsidRDefault="006941F4" w:rsidP="006941F4">
      <w:pPr>
        <w:pStyle w:val="Otsikko3"/>
        <w:ind w:left="0"/>
        <w:rPr>
          <w:lang w:val="fi-FI"/>
        </w:rPr>
      </w:pPr>
    </w:p>
    <w:p w14:paraId="571F5998" w14:textId="77777777" w:rsidR="006941F4" w:rsidRPr="00892E67" w:rsidRDefault="006941F4" w:rsidP="006941F4">
      <w:pPr>
        <w:rPr>
          <w:lang w:val="fi-FI"/>
        </w:rPr>
      </w:pPr>
    </w:p>
    <w:p w14:paraId="54B41EDB" w14:textId="77777777" w:rsidR="00F96E59" w:rsidRDefault="00F96E59"/>
    <w:sectPr w:rsidR="00F96E59" w:rsidSect="003D34A0">
      <w:headerReference w:type="default" r:id="rId6"/>
      <w:pgSz w:w="11906" w:h="16838" w:code="9"/>
      <w:pgMar w:top="2268" w:right="0" w:bottom="1440" w:left="851"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6C165" w14:textId="77777777" w:rsidR="00C018AD" w:rsidRDefault="00C018AD" w:rsidP="006941F4">
      <w:pPr>
        <w:spacing w:after="0" w:line="240" w:lineRule="auto"/>
      </w:pPr>
      <w:r>
        <w:separator/>
      </w:r>
    </w:p>
  </w:endnote>
  <w:endnote w:type="continuationSeparator" w:id="0">
    <w:p w14:paraId="32268A98" w14:textId="77777777" w:rsidR="00C018AD" w:rsidRDefault="00C018AD" w:rsidP="0069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TErgo">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Leipätekst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8CBA" w14:textId="77777777" w:rsidR="00C018AD" w:rsidRDefault="00C018AD" w:rsidP="006941F4">
      <w:pPr>
        <w:spacing w:after="0" w:line="240" w:lineRule="auto"/>
      </w:pPr>
      <w:r>
        <w:separator/>
      </w:r>
    </w:p>
  </w:footnote>
  <w:footnote w:type="continuationSeparator" w:id="0">
    <w:p w14:paraId="66F58FD5" w14:textId="77777777" w:rsidR="00C018AD" w:rsidRDefault="00C018AD" w:rsidP="00694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D09B0" w14:textId="77777777" w:rsidR="003D34A0" w:rsidRDefault="00C018AD" w:rsidP="003D34A0">
    <w:pPr>
      <w:pStyle w:val="Yltunniste"/>
      <w:tabs>
        <w:tab w:val="clear" w:pos="4680"/>
        <w:tab w:val="clear" w:pos="9360"/>
      </w:tabs>
      <w:ind w:left="-426" w:right="-991"/>
    </w:pPr>
  </w:p>
  <w:tbl>
    <w:tblPr>
      <w:tblStyle w:val="TaulukkoRuudukko"/>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6663"/>
      <w:gridCol w:w="1134"/>
      <w:gridCol w:w="3500"/>
    </w:tblGrid>
    <w:tr w:rsidR="003D34A0" w14:paraId="2395A49F" w14:textId="77777777" w:rsidTr="527867A3">
      <w:trPr>
        <w:trHeight w:val="1134"/>
      </w:trPr>
      <w:tc>
        <w:tcPr>
          <w:tcW w:w="6663" w:type="dxa"/>
          <w:vAlign w:val="top"/>
        </w:tcPr>
        <w:p w14:paraId="37298D3D" w14:textId="77777777" w:rsidR="003D34A0" w:rsidRDefault="00C018AD" w:rsidP="003D34A0">
          <w:pPr>
            <w:pStyle w:val="Yltunniste"/>
            <w:tabs>
              <w:tab w:val="clear" w:pos="4680"/>
              <w:tab w:val="clear" w:pos="9360"/>
            </w:tabs>
            <w:ind w:left="-164" w:right="-991"/>
          </w:pPr>
        </w:p>
      </w:tc>
      <w:tc>
        <w:tcPr>
          <w:tcW w:w="1134" w:type="dxa"/>
        </w:tcPr>
        <w:p w14:paraId="501C3101" w14:textId="77777777" w:rsidR="003D34A0" w:rsidRDefault="00C018AD" w:rsidP="003D34A0">
          <w:pPr>
            <w:pStyle w:val="Yltunniste"/>
            <w:tabs>
              <w:tab w:val="clear" w:pos="4680"/>
              <w:tab w:val="clear" w:pos="9360"/>
            </w:tabs>
            <w:ind w:left="0" w:right="-991"/>
            <w:jc w:val="center"/>
          </w:pPr>
        </w:p>
      </w:tc>
      <w:tc>
        <w:tcPr>
          <w:tcW w:w="3500" w:type="dxa"/>
          <w:vAlign w:val="bottom"/>
        </w:tcPr>
        <w:p w14:paraId="6490D704" w14:textId="77777777" w:rsidR="003D34A0" w:rsidRPr="008E7FA2" w:rsidRDefault="00C018AD" w:rsidP="69C3CD5B">
          <w:pPr>
            <w:jc w:val="right"/>
          </w:pPr>
          <w:r w:rsidRPr="69C3CD5B">
            <w:rPr>
              <w:sz w:val="16"/>
              <w:szCs w:val="16"/>
            </w:rPr>
            <w:t xml:space="preserve">Sivu </w:t>
          </w:r>
          <w:r w:rsidRPr="69C3CD5B">
            <w:rPr>
              <w:rStyle w:val="Sivunumero"/>
              <w:noProof/>
              <w:sz w:val="16"/>
              <w:szCs w:val="16"/>
            </w:rPr>
            <w:fldChar w:fldCharType="begin"/>
          </w:r>
          <w:r w:rsidRPr="69C3CD5B">
            <w:rPr>
              <w:rStyle w:val="Sivunumero"/>
              <w:noProof/>
              <w:sz w:val="16"/>
              <w:szCs w:val="16"/>
            </w:rPr>
            <w:instrText xml:space="preserve"> PAGE </w:instrText>
          </w:r>
          <w:r w:rsidRPr="69C3CD5B">
            <w:rPr>
              <w:rStyle w:val="Sivunumero"/>
              <w:noProof/>
              <w:sz w:val="16"/>
              <w:szCs w:val="16"/>
            </w:rPr>
            <w:fldChar w:fldCharType="separate"/>
          </w:r>
          <w:r w:rsidRPr="69C3CD5B">
            <w:rPr>
              <w:rStyle w:val="Sivunumero"/>
              <w:noProof/>
              <w:sz w:val="16"/>
              <w:szCs w:val="16"/>
            </w:rPr>
            <w:t>1</w:t>
          </w:r>
          <w:r w:rsidRPr="69C3CD5B">
            <w:rPr>
              <w:rStyle w:val="Sivunumero"/>
              <w:noProof/>
              <w:sz w:val="16"/>
              <w:szCs w:val="16"/>
            </w:rPr>
            <w:fldChar w:fldCharType="end"/>
          </w:r>
          <w:r w:rsidRPr="69C3CD5B">
            <w:rPr>
              <w:rStyle w:val="Sivunumero"/>
              <w:sz w:val="16"/>
              <w:szCs w:val="16"/>
            </w:rPr>
            <w:t>/</w:t>
          </w:r>
          <w:r w:rsidRPr="69C3CD5B">
            <w:rPr>
              <w:rStyle w:val="Sivunumero"/>
              <w:noProof/>
              <w:sz w:val="16"/>
              <w:szCs w:val="16"/>
            </w:rPr>
            <w:fldChar w:fldCharType="begin"/>
          </w:r>
          <w:r w:rsidRPr="69C3CD5B">
            <w:rPr>
              <w:rStyle w:val="Sivunumero"/>
              <w:noProof/>
              <w:sz w:val="16"/>
              <w:szCs w:val="16"/>
            </w:rPr>
            <w:instrText xml:space="preserve"> NUMPAGES </w:instrText>
          </w:r>
          <w:r w:rsidRPr="69C3CD5B">
            <w:rPr>
              <w:rStyle w:val="Sivunumero"/>
              <w:noProof/>
              <w:sz w:val="16"/>
              <w:szCs w:val="16"/>
            </w:rPr>
            <w:fldChar w:fldCharType="separate"/>
          </w:r>
          <w:r w:rsidRPr="69C3CD5B">
            <w:rPr>
              <w:rStyle w:val="Sivunumero"/>
              <w:noProof/>
              <w:sz w:val="16"/>
              <w:szCs w:val="16"/>
            </w:rPr>
            <w:t>8</w:t>
          </w:r>
          <w:r w:rsidRPr="69C3CD5B">
            <w:rPr>
              <w:rStyle w:val="Sivunumero"/>
              <w:noProof/>
              <w:sz w:val="16"/>
              <w:szCs w:val="16"/>
            </w:rPr>
            <w:fldChar w:fldCharType="end"/>
          </w:r>
        </w:p>
      </w:tc>
    </w:tr>
  </w:tbl>
  <w:p w14:paraId="3ED93E61" w14:textId="74B2049C" w:rsidR="00670B42" w:rsidRDefault="00C018AD" w:rsidP="003D34A0">
    <w:pPr>
      <w:pStyle w:val="Yltunniste"/>
      <w:tabs>
        <w:tab w:val="clear" w:pos="4680"/>
        <w:tab w:val="clear" w:pos="9360"/>
      </w:tabs>
      <w:ind w:left="0" w:right="-99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F4"/>
    <w:rsid w:val="006941F4"/>
    <w:rsid w:val="00C018AD"/>
    <w:rsid w:val="00CD71E8"/>
    <w:rsid w:val="00F96E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8AA1"/>
  <w15:chartTrackingRefBased/>
  <w15:docId w15:val="{ED969846-D0B6-4203-A10D-E2823E21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941F4"/>
    <w:pPr>
      <w:spacing w:after="200" w:line="276" w:lineRule="auto"/>
      <w:ind w:left="567" w:right="1418"/>
    </w:pPr>
    <w:rPr>
      <w:sz w:val="18"/>
      <w:lang w:val="en-US" w:eastAsia="ja-JP"/>
    </w:rPr>
  </w:style>
  <w:style w:type="paragraph" w:styleId="Otsikko2">
    <w:name w:val="heading 2"/>
    <w:basedOn w:val="Normaali"/>
    <w:next w:val="Normaali"/>
    <w:link w:val="Otsikko2Char"/>
    <w:uiPriority w:val="9"/>
    <w:unhideWhenUsed/>
    <w:qFormat/>
    <w:rsid w:val="006941F4"/>
    <w:pPr>
      <w:keepNext/>
      <w:keepLines/>
      <w:spacing w:before="40" w:after="0"/>
      <w:outlineLvl w:val="1"/>
    </w:pPr>
    <w:rPr>
      <w:rFonts w:asciiTheme="majorHAnsi" w:eastAsiaTheme="majorEastAsia" w:hAnsiTheme="majorHAnsi" w:cstheme="majorBidi"/>
      <w:b/>
      <w:color w:val="44546A" w:themeColor="text2"/>
      <w:sz w:val="26"/>
      <w:szCs w:val="26"/>
    </w:rPr>
  </w:style>
  <w:style w:type="paragraph" w:styleId="Otsikko3">
    <w:name w:val="heading 3"/>
    <w:basedOn w:val="Normaali"/>
    <w:next w:val="Normaali"/>
    <w:link w:val="Otsikko3Char"/>
    <w:uiPriority w:val="9"/>
    <w:unhideWhenUsed/>
    <w:qFormat/>
    <w:rsid w:val="006941F4"/>
    <w:pPr>
      <w:keepNext/>
      <w:keepLines/>
      <w:spacing w:before="40" w:after="0"/>
      <w:outlineLvl w:val="2"/>
    </w:pPr>
    <w:rPr>
      <w:rFonts w:asciiTheme="majorHAnsi" w:eastAsiaTheme="majorEastAsia" w:hAnsiTheme="majorHAnsi" w:cstheme="majorBidi"/>
      <w:b/>
      <w:caps/>
      <w:color w:val="000000" w:themeColor="text1"/>
      <w:sz w:val="20"/>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941F4"/>
    <w:rPr>
      <w:rFonts w:asciiTheme="majorHAnsi" w:eastAsiaTheme="majorEastAsia" w:hAnsiTheme="majorHAnsi" w:cstheme="majorBidi"/>
      <w:b/>
      <w:color w:val="44546A" w:themeColor="text2"/>
      <w:sz w:val="26"/>
      <w:szCs w:val="26"/>
      <w:lang w:val="en-US" w:eastAsia="ja-JP"/>
    </w:rPr>
  </w:style>
  <w:style w:type="character" w:customStyle="1" w:styleId="Otsikko3Char">
    <w:name w:val="Otsikko 3 Char"/>
    <w:basedOn w:val="Kappaleenoletusfontti"/>
    <w:link w:val="Otsikko3"/>
    <w:uiPriority w:val="9"/>
    <w:rsid w:val="006941F4"/>
    <w:rPr>
      <w:rFonts w:asciiTheme="majorHAnsi" w:eastAsiaTheme="majorEastAsia" w:hAnsiTheme="majorHAnsi" w:cstheme="majorBidi"/>
      <w:b/>
      <w:caps/>
      <w:color w:val="000000" w:themeColor="text1"/>
      <w:sz w:val="20"/>
      <w:szCs w:val="24"/>
      <w:lang w:val="en-US" w:eastAsia="ja-JP"/>
    </w:rPr>
  </w:style>
  <w:style w:type="table" w:styleId="TaulukkoRuudukko">
    <w:name w:val="Table Grid"/>
    <w:basedOn w:val="Normaalitaulukko"/>
    <w:uiPriority w:val="39"/>
    <w:rsid w:val="006941F4"/>
    <w:pPr>
      <w:spacing w:after="200" w:line="276" w:lineRule="auto"/>
    </w:pPr>
    <w:rPr>
      <w:rFonts w:eastAsiaTheme="majorEastAsia"/>
      <w:sz w:val="18"/>
      <w:lang w:val="en-US" w:eastAsia="ja-JP"/>
    </w:rPr>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Yltunniste">
    <w:name w:val="header"/>
    <w:basedOn w:val="Normaali"/>
    <w:link w:val="YltunnisteChar"/>
    <w:uiPriority w:val="99"/>
    <w:unhideWhenUsed/>
    <w:rsid w:val="006941F4"/>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6941F4"/>
    <w:rPr>
      <w:sz w:val="18"/>
      <w:lang w:val="en-US" w:eastAsia="ja-JP"/>
    </w:rPr>
  </w:style>
  <w:style w:type="paragraph" w:styleId="Alatunniste">
    <w:name w:val="footer"/>
    <w:basedOn w:val="Normaali"/>
    <w:link w:val="AlatunnisteChar"/>
    <w:uiPriority w:val="99"/>
    <w:unhideWhenUsed/>
    <w:rsid w:val="006941F4"/>
    <w:pPr>
      <w:tabs>
        <w:tab w:val="center" w:pos="567"/>
        <w:tab w:val="center" w:pos="4680"/>
        <w:tab w:val="right" w:pos="9360"/>
      </w:tabs>
      <w:spacing w:after="0" w:line="240" w:lineRule="auto"/>
      <w:ind w:left="-964" w:right="0"/>
      <w:jc w:val="center"/>
    </w:pPr>
    <w:rPr>
      <w:sz w:val="16"/>
    </w:rPr>
  </w:style>
  <w:style w:type="character" w:customStyle="1" w:styleId="AlatunnisteChar">
    <w:name w:val="Alatunniste Char"/>
    <w:basedOn w:val="Kappaleenoletusfontti"/>
    <w:link w:val="Alatunniste"/>
    <w:uiPriority w:val="99"/>
    <w:rsid w:val="006941F4"/>
    <w:rPr>
      <w:sz w:val="16"/>
      <w:lang w:val="en-US" w:eastAsia="ja-JP"/>
    </w:rPr>
  </w:style>
  <w:style w:type="character" w:styleId="Hyperlinkki">
    <w:name w:val="Hyperlink"/>
    <w:basedOn w:val="Kappaleenoletusfontti"/>
    <w:uiPriority w:val="99"/>
    <w:unhideWhenUsed/>
    <w:rsid w:val="006941F4"/>
    <w:rPr>
      <w:color w:val="0563C1" w:themeColor="hyperlink"/>
      <w:u w:val="single"/>
    </w:rPr>
  </w:style>
  <w:style w:type="paragraph" w:styleId="NormaaliWWW">
    <w:name w:val="Normal (Web)"/>
    <w:basedOn w:val="Normaali"/>
    <w:uiPriority w:val="99"/>
    <w:unhideWhenUsed/>
    <w:rsid w:val="006941F4"/>
    <w:pPr>
      <w:spacing w:before="100" w:beforeAutospacing="1" w:after="100" w:afterAutospacing="1" w:line="240" w:lineRule="auto"/>
      <w:ind w:left="0" w:right="0"/>
    </w:pPr>
    <w:rPr>
      <w:rFonts w:ascii="Times New Roman" w:eastAsia="Calibri" w:hAnsi="Times New Roman" w:cs="Times New Roman"/>
      <w:sz w:val="24"/>
      <w:szCs w:val="24"/>
      <w:lang w:val="fi-FI" w:eastAsia="fi-FI"/>
    </w:rPr>
  </w:style>
  <w:style w:type="table" w:styleId="Luettelotaulukko3-korostus1">
    <w:name w:val="List Table 3 Accent 1"/>
    <w:basedOn w:val="Normaalitaulukko"/>
    <w:uiPriority w:val="48"/>
    <w:rsid w:val="006941F4"/>
    <w:pPr>
      <w:spacing w:after="0" w:line="240" w:lineRule="auto"/>
    </w:pPr>
    <w:rPr>
      <w:lang w:val="en-US" w:eastAsia="ja-JP"/>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Sivunumero">
    <w:name w:val="page number"/>
    <w:uiPriority w:val="99"/>
    <w:rsid w:val="006941F4"/>
    <w:rPr>
      <w:rFonts w:ascii="LTErgo" w:hAnsi="LTErgo"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920</Words>
  <Characters>7454</Characters>
  <Application>Microsoft Office Word</Application>
  <DocSecurity>0</DocSecurity>
  <Lines>62</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Akseli Peltola</dc:creator>
  <cp:keywords/>
  <dc:description/>
  <cp:lastModifiedBy>Akseli Peltola</cp:lastModifiedBy>
  <cp:revision>2</cp:revision>
  <dcterms:created xsi:type="dcterms:W3CDTF">2022-04-06T11:25:00Z</dcterms:created>
  <dcterms:modified xsi:type="dcterms:W3CDTF">2022-04-06T11:26:00Z</dcterms:modified>
</cp:coreProperties>
</file>