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5C0588" w:rsidP="00FB7851" w:rsidRDefault="00FB7851" w14:paraId="72AA2779" wp14:textId="77777777">
      <w:pPr>
        <w:pStyle w:val="Otsikko"/>
        <w:jc w:val="center"/>
      </w:pPr>
      <w:proofErr w:type="spellStart"/>
      <w:r>
        <w:t>Cod</w:t>
      </w:r>
      <w:bookmarkStart w:name="_GoBack" w:id="0"/>
      <w:bookmarkEnd w:id="0"/>
      <w:r>
        <w:t>er</w:t>
      </w:r>
      <w:proofErr w:type="spellEnd"/>
      <w:r>
        <w:t xml:space="preserve"> Showcase</w:t>
      </w:r>
    </w:p>
    <w:p xmlns:wp14="http://schemas.microsoft.com/office/word/2010/wordml" w:rsidRPr="008B74BC" w:rsidR="008B74BC" w:rsidP="008B74BC" w:rsidRDefault="008B74BC" w14:paraId="11C5ACE1" wp14:textId="77777777"/>
    <w:p xmlns:wp14="http://schemas.microsoft.com/office/word/2010/wordml" w:rsidRPr="00FB7851" w:rsidR="00FB7851" w:rsidP="00FB7851" w:rsidRDefault="00FB7851" w14:paraId="21498BC3" wp14:textId="77777777">
      <w:pPr>
        <w:rPr>
          <w:lang w:val="en-US"/>
        </w:rPr>
      </w:pPr>
      <w:r w:rsidRPr="00FB7851">
        <w:rPr>
          <w:lang w:val="en-US"/>
        </w:rPr>
        <w:t xml:space="preserve">This is an TGL starter showcase. </w:t>
      </w:r>
      <w:r>
        <w:rPr>
          <w:lang w:val="en-US"/>
        </w:rPr>
        <w:t xml:space="preserve">The Mandatory parts are written in normal text, important parts are </w:t>
      </w:r>
      <w:r w:rsidRPr="00FB7851">
        <w:rPr>
          <w:b/>
          <w:lang w:val="en-US"/>
        </w:rPr>
        <w:t>bolded</w:t>
      </w:r>
      <w:r>
        <w:rPr>
          <w:lang w:val="en-US"/>
        </w:rPr>
        <w:t xml:space="preserve"> and optional tasks are </w:t>
      </w:r>
      <w:proofErr w:type="spellStart"/>
      <w:r w:rsidRPr="00FB7851">
        <w:rPr>
          <w:i/>
          <w:lang w:val="en-US"/>
        </w:rPr>
        <w:t>italized</w:t>
      </w:r>
      <w:proofErr w:type="spellEnd"/>
      <w:r>
        <w:rPr>
          <w:lang w:val="en-US"/>
        </w:rPr>
        <w:t>.</w:t>
      </w:r>
      <w:r w:rsidR="008B74BC">
        <w:rPr>
          <w:lang w:val="en-US"/>
        </w:rPr>
        <w:t xml:space="preserve"> This project should not take long if you are experienced, but it should teach you good amount of basics if you are not. If you are starting with a buddy, you can do </w:t>
      </w:r>
      <w:r w:rsidR="00256A99">
        <w:rPr>
          <w:lang w:val="en-US"/>
        </w:rPr>
        <w:t>a</w:t>
      </w:r>
      <w:r w:rsidR="008B74BC">
        <w:rPr>
          <w:lang w:val="en-US"/>
        </w:rPr>
        <w:t xml:space="preserve"> combined project, but everyone needs to do all the tasks </w:t>
      </w:r>
      <w:r w:rsidR="00256A99">
        <w:rPr>
          <w:lang w:val="en-US"/>
        </w:rPr>
        <w:t>in their respective showcases.</w:t>
      </w:r>
    </w:p>
    <w:p xmlns:wp14="http://schemas.microsoft.com/office/word/2010/wordml" w:rsidRPr="00FB7851" w:rsidR="00FB7851" w:rsidP="00FB7851" w:rsidRDefault="00FB7851" w14:paraId="02B1CB4B" wp14:textId="77777777">
      <w:pPr>
        <w:rPr>
          <w:lang w:val="en-US"/>
        </w:rPr>
      </w:pPr>
    </w:p>
    <w:p xmlns:wp14="http://schemas.microsoft.com/office/word/2010/wordml" w:rsidRPr="00FB7851" w:rsidR="00FB7851" w:rsidP="00FB7851" w:rsidRDefault="00FB7851" w14:paraId="67458868" wp14:textId="77777777">
      <w:pPr>
        <w:pStyle w:val="Luettelokappale"/>
        <w:numPr>
          <w:ilvl w:val="0"/>
          <w:numId w:val="1"/>
        </w:numPr>
        <w:rPr>
          <w:lang w:val="en-US"/>
        </w:rPr>
      </w:pPr>
      <w:r w:rsidRPr="00FB7851">
        <w:rPr>
          <w:lang w:val="en-US"/>
        </w:rPr>
        <w:t xml:space="preserve">Create </w:t>
      </w:r>
      <w:r w:rsidRPr="00FB7851" w:rsidR="00256A99">
        <w:rPr>
          <w:lang w:val="en-US"/>
        </w:rPr>
        <w:t>a</w:t>
      </w:r>
      <w:r w:rsidRPr="00FB7851">
        <w:rPr>
          <w:lang w:val="en-US"/>
        </w:rPr>
        <w:t xml:space="preserve"> simple game using Unity.</w:t>
      </w:r>
    </w:p>
    <w:p xmlns:wp14="http://schemas.microsoft.com/office/word/2010/wordml" w:rsidRPr="00FB7851" w:rsidR="00FB7851" w:rsidP="00FB7851" w:rsidRDefault="00FB7851" w14:paraId="4CB7D600" wp14:textId="77777777">
      <w:pPr>
        <w:pStyle w:val="Luettelokappale"/>
        <w:numPr>
          <w:ilvl w:val="1"/>
          <w:numId w:val="1"/>
        </w:numPr>
        <w:rPr>
          <w:b/>
          <w:lang w:val="en-US"/>
        </w:rPr>
      </w:pPr>
      <w:r w:rsidRPr="00FB7851">
        <w:rPr>
          <w:b/>
          <w:lang w:val="en-US"/>
        </w:rPr>
        <w:t>The Game should be done using 2d camera, and played with UI buttons.</w:t>
      </w:r>
    </w:p>
    <w:p xmlns:wp14="http://schemas.microsoft.com/office/word/2010/wordml" w:rsidRPr="00FB7851" w:rsidR="00FB7851" w:rsidP="00FB7851" w:rsidRDefault="00FB7851" w14:paraId="2552B0F4" wp14:textId="77777777">
      <w:pPr>
        <w:pStyle w:val="Luettelokappale"/>
        <w:numPr>
          <w:ilvl w:val="1"/>
          <w:numId w:val="1"/>
        </w:numPr>
        <w:rPr>
          <w:b/>
          <w:lang w:val="en-US"/>
        </w:rPr>
      </w:pPr>
      <w:r w:rsidRPr="00FB7851">
        <w:rPr>
          <w:b/>
          <w:lang w:val="en-US"/>
        </w:rPr>
        <w:t>The Game should consist of 2 scenes: Main Menu (where the game starts) and the Game scene.</w:t>
      </w:r>
    </w:p>
    <w:p xmlns:wp14="http://schemas.microsoft.com/office/word/2010/wordml" w:rsidR="00FB7851" w:rsidP="165E4B9E" w:rsidRDefault="00FB7851" w14:paraId="6902D44C" wp14:noSpellErr="1" wp14:textId="79F075BF">
      <w:pPr>
        <w:pStyle w:val="Luettelokappale"/>
        <w:numPr>
          <w:ilvl w:val="1"/>
          <w:numId w:val="1"/>
        </w:numPr>
        <w:rPr>
          <w:lang w:val="en-US"/>
        </w:rPr>
      </w:pPr>
      <w:r w:rsidRPr="165E4B9E" w:rsidR="165E4B9E">
        <w:rPr>
          <w:lang w:val="en-US"/>
        </w:rPr>
        <w:t>The Game should be done for Android, and the final result built into an Android phone / tablet.</w:t>
      </w:r>
    </w:p>
    <w:p w:rsidR="165E4B9E" w:rsidP="165E4B9E" w:rsidRDefault="165E4B9E" w14:paraId="03AD919A" w14:textId="7E8F59DB">
      <w:pPr>
        <w:pStyle w:val="Luettelokappale"/>
        <w:numPr>
          <w:ilvl w:val="1"/>
          <w:numId w:val="1"/>
        </w:numPr>
        <w:rPr>
          <w:lang w:val="en-US"/>
        </w:rPr>
      </w:pPr>
      <w:r w:rsidRPr="165E4B9E" w:rsidR="165E4B9E">
        <w:rPr>
          <w:lang w:val="en-US"/>
        </w:rPr>
        <w:t>Y</w:t>
      </w:r>
      <w:r w:rsidRPr="165E4B9E" w:rsidR="165E4B9E">
        <w:rPr>
          <w:lang w:val="en-US"/>
        </w:rPr>
        <w:t>o</w:t>
      </w:r>
      <w:r w:rsidRPr="165E4B9E" w:rsidR="165E4B9E">
        <w:rPr>
          <w:lang w:val="en-US"/>
        </w:rPr>
        <w:t>u</w:t>
      </w:r>
      <w:r w:rsidRPr="165E4B9E" w:rsidR="165E4B9E">
        <w:rPr>
          <w:lang w:val="en-US"/>
        </w:rPr>
        <w:t xml:space="preserve"> </w:t>
      </w:r>
      <w:r w:rsidRPr="165E4B9E" w:rsidR="165E4B9E">
        <w:rPr>
          <w:lang w:val="en-US"/>
        </w:rPr>
        <w:t>c</w:t>
      </w:r>
      <w:r w:rsidRPr="165E4B9E" w:rsidR="165E4B9E">
        <w:rPr>
          <w:lang w:val="en-US"/>
        </w:rPr>
        <w:t>a</w:t>
      </w:r>
      <w:r w:rsidRPr="165E4B9E" w:rsidR="165E4B9E">
        <w:rPr>
          <w:lang w:val="en-US"/>
        </w:rPr>
        <w:t>n</w:t>
      </w:r>
      <w:r w:rsidRPr="165E4B9E" w:rsidR="165E4B9E">
        <w:rPr>
          <w:lang w:val="en-US"/>
        </w:rPr>
        <w:t xml:space="preserve">'t use any Find commands to get objects. That means no </w:t>
      </w:r>
      <w:proofErr w:type="spellStart"/>
      <w:r w:rsidRPr="165E4B9E" w:rsidR="165E4B9E">
        <w:rPr>
          <w:lang w:val="en-US"/>
        </w:rPr>
        <w:t>GameObject.Find</w:t>
      </w:r>
      <w:proofErr w:type="spellEnd"/>
      <w:r w:rsidRPr="165E4B9E" w:rsidR="165E4B9E">
        <w:rPr>
          <w:lang w:val="en-US"/>
        </w:rPr>
        <w:t xml:space="preserve"> and no </w:t>
      </w:r>
      <w:proofErr w:type="spellStart"/>
      <w:r w:rsidRPr="165E4B9E" w:rsidR="165E4B9E">
        <w:rPr>
          <w:lang w:val="en-US"/>
        </w:rPr>
        <w:t>Transform.Find</w:t>
      </w:r>
      <w:proofErr w:type="spellEnd"/>
      <w:r w:rsidRPr="165E4B9E" w:rsidR="165E4B9E">
        <w:rPr>
          <w:lang w:val="en-US"/>
        </w:rPr>
        <w:t xml:space="preserve"> and none of the </w:t>
      </w:r>
      <w:r w:rsidRPr="165E4B9E" w:rsidR="165E4B9E">
        <w:rPr>
          <w:lang w:val="en-US"/>
        </w:rPr>
        <w:t>other variants. If you are used to using these, this is a good opportunity to learn of other ways to create references.</w:t>
      </w:r>
    </w:p>
    <w:p w:rsidR="293B2636" w:rsidP="293B2636" w:rsidRDefault="293B2636" w14:paraId="4388E4C3" w14:textId="05228D5A">
      <w:pPr>
        <w:pStyle w:val="Luettelokappale"/>
        <w:numPr>
          <w:ilvl w:val="1"/>
          <w:numId w:val="1"/>
        </w:numPr>
        <w:rPr>
          <w:lang w:val="en-US"/>
        </w:rPr>
      </w:pPr>
      <w:r w:rsidRPr="293B2636" w:rsidR="293B2636">
        <w:rPr>
          <w:i w:val="1"/>
          <w:iCs w:val="1"/>
          <w:lang w:val="en-US"/>
        </w:rPr>
        <w:t xml:space="preserve">Use Unity physics in your game. Make the player model use a </w:t>
      </w:r>
      <w:proofErr w:type="spellStart"/>
      <w:r w:rsidRPr="293B2636" w:rsidR="293B2636">
        <w:rPr>
          <w:i w:val="1"/>
          <w:iCs w:val="1"/>
          <w:lang w:val="en-US"/>
        </w:rPr>
        <w:t>Rigidbody</w:t>
      </w:r>
      <w:proofErr w:type="spellEnd"/>
      <w:r w:rsidRPr="293B2636" w:rsidR="293B2636">
        <w:rPr>
          <w:i w:val="1"/>
          <w:iCs w:val="1"/>
          <w:lang w:val="en-US"/>
        </w:rPr>
        <w:t xml:space="preserve"> and that they can run into physics object. You can try and use a collider as an trigger to do an interaction, such as a sound effect.</w:t>
      </w:r>
    </w:p>
    <w:p xmlns:wp14="http://schemas.microsoft.com/office/word/2010/wordml" w:rsidR="00FB7851" w:rsidP="00FB7851" w:rsidRDefault="00FB7851" w14:paraId="11DEEB8E" wp14:textId="77777777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at least 1 music track that plays in the game. Use whatever track, free or otherwise that you want.</w:t>
      </w:r>
    </w:p>
    <w:p xmlns:wp14="http://schemas.microsoft.com/office/word/2010/wordml" w:rsidRPr="00FB7851" w:rsidR="00FB7851" w:rsidP="00FB7851" w:rsidRDefault="00FB7851" w14:paraId="3B380FC1" wp14:textId="77777777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 xml:space="preserve">Make the music continuously play, even </w:t>
      </w:r>
      <w:proofErr w:type="spellStart"/>
      <w:r>
        <w:rPr>
          <w:i/>
          <w:lang w:val="en-US"/>
        </w:rPr>
        <w:t>through</w:t>
      </w:r>
      <w:proofErr w:type="spellEnd"/>
      <w:r>
        <w:rPr>
          <w:i/>
          <w:lang w:val="en-US"/>
        </w:rPr>
        <w:t xml:space="preserve"> scene changes, without the music resetting or playing multiple times.</w:t>
      </w:r>
    </w:p>
    <w:p xmlns:wp14="http://schemas.microsoft.com/office/word/2010/wordml" w:rsidRPr="00FB7851" w:rsidR="00FB7851" w:rsidP="00FB7851" w:rsidRDefault="00FB7851" w14:paraId="4B3C07BE" wp14:textId="77777777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i/>
          <w:lang w:val="en-US"/>
        </w:rPr>
        <w:t>Add sound effects that are played when something happens. This can be done via basic Unity editor stuff for UI, but its better if triggered via code.</w:t>
      </w:r>
    </w:p>
    <w:p xmlns:wp14="http://schemas.microsoft.com/office/word/2010/wordml" w:rsidR="00FB7851" w:rsidP="00FB7851" w:rsidRDefault="008B74BC" w14:paraId="755FE00C" wp14:textId="77777777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your code is documented. You don’t need to comment every single function, but if it’s even somewhat complex, you should at least add </w:t>
      </w:r>
      <w:r w:rsidR="00256A99">
        <w:rPr>
          <w:lang w:val="en-US"/>
        </w:rPr>
        <w:t>a</w:t>
      </w:r>
      <w:r>
        <w:rPr>
          <w:lang w:val="en-US"/>
        </w:rPr>
        <w:t xml:space="preserve"> comment to the function. And class explanations are good too.</w:t>
      </w:r>
    </w:p>
    <w:p xmlns:wp14="http://schemas.microsoft.com/office/word/2010/wordml" w:rsidR="008B74BC" w:rsidP="008B74BC" w:rsidRDefault="008B74BC" w14:paraId="35842241" wp14:textId="77777777">
      <w:pPr>
        <w:pStyle w:val="Luettelokappale"/>
        <w:numPr>
          <w:ilvl w:val="1"/>
          <w:numId w:val="1"/>
        </w:numPr>
        <w:rPr>
          <w:lang w:val="en-US"/>
        </w:rPr>
      </w:pPr>
      <w:r>
        <w:rPr>
          <w:lang w:val="en-US"/>
        </w:rPr>
        <w:t>Your class, function and variable names should also be descriptive.</w:t>
      </w:r>
      <w:r w:rsidR="00256A99">
        <w:rPr>
          <w:lang w:val="en-US"/>
        </w:rPr>
        <w:t xml:space="preserve"> If I see 1 - 2 letter variable names outside of for loops, you will have to do it again.</w:t>
      </w:r>
    </w:p>
    <w:p xmlns:wp14="http://schemas.microsoft.com/office/word/2010/wordml" w:rsidRPr="00FB7851" w:rsidR="008B74BC" w:rsidP="008B74BC" w:rsidRDefault="008B74BC" w14:paraId="56F25BA6" wp14:textId="77777777">
      <w:pPr>
        <w:pStyle w:val="Luettelokappal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Your Unity project should be organized into folders. The basic usual Unity folder organization is fine. If there are multiple similar items, consider creating </w:t>
      </w:r>
      <w:r w:rsidR="00256A99">
        <w:rPr>
          <w:lang w:val="en-US"/>
        </w:rPr>
        <w:t>a</w:t>
      </w:r>
      <w:r>
        <w:rPr>
          <w:lang w:val="en-US"/>
        </w:rPr>
        <w:t xml:space="preserve"> subfolder for them.</w:t>
      </w:r>
    </w:p>
    <w:sectPr w:rsidRPr="00FB7851" w:rsidR="008B74BC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FD4536"/>
    <w:multiLevelType w:val="hybridMultilevel"/>
    <w:tmpl w:val="BDD06354"/>
    <w:lvl w:ilvl="0" w:tplc="040B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utala Oskari">
    <w15:presenceInfo w15:providerId="AD" w15:userId="100300009D88568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51"/>
    <w:rsid w:val="00151FAA"/>
    <w:rsid w:val="00256A99"/>
    <w:rsid w:val="004437B6"/>
    <w:rsid w:val="005C0588"/>
    <w:rsid w:val="008B74BC"/>
    <w:rsid w:val="00FB7851"/>
    <w:rsid w:val="165E4B9E"/>
    <w:rsid w:val="293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AE6D7"/>
  <w15:chartTrackingRefBased/>
  <w15:docId w15:val="{EF97601D-0D32-4F5E-AFA4-48B02BF3DB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FB7851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FB785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FB7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microsoft.com/office/2011/relationships/people" Target="/word/people.xml" Id="Rd8fc31f5913a41e9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30B4802CFB967248A148EADC06671489" ma:contentTypeVersion="6" ma:contentTypeDescription="Luo uusi asiakirja." ma:contentTypeScope="" ma:versionID="d2fd9815d274b6dd0a9133b4c12bc8e4">
  <xsd:schema xmlns:xsd="http://www.w3.org/2001/XMLSchema" xmlns:xs="http://www.w3.org/2001/XMLSchema" xmlns:p="http://schemas.microsoft.com/office/2006/metadata/properties" xmlns:ns2="f79361c9-3dc8-4400-ac94-9e5bcce3260e" xmlns:ns3="fbe41c14-a13b-4d98-8a0e-ecb79e310ea6" targetNamespace="http://schemas.microsoft.com/office/2006/metadata/properties" ma:root="true" ma:fieldsID="79c63b7a77088640d62ec00d0e0896a3" ns2:_="" ns3:_="">
    <xsd:import namespace="f79361c9-3dc8-4400-ac94-9e5bcce3260e"/>
    <xsd:import namespace="fbe41c14-a13b-4d98-8a0e-ecb79e310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9361c9-3dc8-4400-ac94-9e5bcce326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Jaettu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Jakamisen tiedot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41c14-a13b-4d98-8a0e-ecb79e310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9361c9-3dc8-4400-ac94-9e5bcce3260e">
      <UserInfo>
        <DisplayName>Vo Tung</DisplayName>
        <AccountId>102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9D0A856-FFD7-45C3-929A-E567C6B86177}"/>
</file>

<file path=customXml/itemProps2.xml><?xml version="1.0" encoding="utf-8"?>
<ds:datastoreItem xmlns:ds="http://schemas.openxmlformats.org/officeDocument/2006/customXml" ds:itemID="{DB80E285-5865-4FF3-ACF8-F91F545E6B39}"/>
</file>

<file path=customXml/itemProps3.xml><?xml version="1.0" encoding="utf-8"?>
<ds:datastoreItem xmlns:ds="http://schemas.openxmlformats.org/officeDocument/2006/customXml" ds:itemID="{C08D48A9-C987-45E8-AD04-1109849117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Rautala Oskari</dc:creator>
  <cp:keywords/>
  <dc:description/>
  <cp:lastModifiedBy>Rautala Oskari</cp:lastModifiedBy>
  <cp:revision>3</cp:revision>
  <dcterms:created xsi:type="dcterms:W3CDTF">2017-06-21T11:47:00Z</dcterms:created>
  <dcterms:modified xsi:type="dcterms:W3CDTF">2017-11-28T12:06:25Z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0x01010030B4802CFB967248A148EADC06671489</vt:lpwstr>
  </property>
</Properties>
</file>