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DA1D" w14:textId="77777777" w:rsidR="007E16E6" w:rsidRDefault="007E16E6"/>
    <w:p w14:paraId="7630438D" w14:textId="77777777" w:rsidR="007E16E6" w:rsidRDefault="00E44652">
      <w:pPr>
        <w:jc w:val="center"/>
        <w:rPr>
          <w:b/>
          <w:sz w:val="40"/>
          <w:szCs w:val="40"/>
        </w:rPr>
      </w:pPr>
      <w:r>
        <w:rPr>
          <w:b/>
          <w:sz w:val="40"/>
          <w:szCs w:val="40"/>
        </w:rPr>
        <w:t>Digital Image Processing</w:t>
      </w:r>
    </w:p>
    <w:p w14:paraId="349C8131" w14:textId="77777777" w:rsidR="007E16E6" w:rsidRDefault="00E44652">
      <w:pPr>
        <w:jc w:val="center"/>
        <w:rPr>
          <w:b/>
          <w:sz w:val="40"/>
          <w:szCs w:val="40"/>
        </w:rPr>
      </w:pPr>
      <w:r>
        <w:rPr>
          <w:b/>
          <w:sz w:val="40"/>
          <w:szCs w:val="40"/>
        </w:rPr>
        <w:t>Team Project #2 Survey &amp; Plan</w:t>
      </w:r>
    </w:p>
    <w:p w14:paraId="73151023" w14:textId="77777777" w:rsidR="007E16E6" w:rsidRDefault="007E16E6">
      <w:pPr>
        <w:jc w:val="center"/>
        <w:rPr>
          <w:b/>
          <w:sz w:val="28"/>
          <w:szCs w:val="28"/>
        </w:rPr>
      </w:pPr>
    </w:p>
    <w:p w14:paraId="0A18F8AB" w14:textId="77777777" w:rsidR="007E16E6" w:rsidRDefault="007E16E6">
      <w:pPr>
        <w:jc w:val="center"/>
        <w:rPr>
          <w:b/>
          <w:sz w:val="28"/>
          <w:szCs w:val="28"/>
        </w:rPr>
      </w:pPr>
    </w:p>
    <w:p w14:paraId="7B086599" w14:textId="77777777" w:rsidR="007E16E6" w:rsidRDefault="007E16E6">
      <w:pPr>
        <w:jc w:val="center"/>
        <w:rPr>
          <w:b/>
          <w:sz w:val="28"/>
          <w:szCs w:val="28"/>
        </w:rPr>
      </w:pPr>
    </w:p>
    <w:p w14:paraId="0C2EA89A" w14:textId="77777777" w:rsidR="007E16E6" w:rsidRDefault="007E16E6">
      <w:pPr>
        <w:jc w:val="center"/>
        <w:rPr>
          <w:b/>
          <w:sz w:val="28"/>
          <w:szCs w:val="28"/>
        </w:rPr>
      </w:pPr>
    </w:p>
    <w:p w14:paraId="7506E5E6" w14:textId="77777777" w:rsidR="007E16E6" w:rsidRDefault="007E16E6">
      <w:pPr>
        <w:jc w:val="center"/>
        <w:rPr>
          <w:b/>
          <w:sz w:val="28"/>
          <w:szCs w:val="28"/>
        </w:rPr>
      </w:pPr>
    </w:p>
    <w:p w14:paraId="24AE8D1C" w14:textId="77777777" w:rsidR="007E16E6" w:rsidRDefault="007E16E6">
      <w:pPr>
        <w:jc w:val="center"/>
        <w:rPr>
          <w:b/>
          <w:sz w:val="28"/>
          <w:szCs w:val="28"/>
        </w:rPr>
      </w:pPr>
    </w:p>
    <w:p w14:paraId="57683C05" w14:textId="77777777" w:rsidR="007E16E6" w:rsidRDefault="007E16E6">
      <w:pPr>
        <w:jc w:val="center"/>
        <w:rPr>
          <w:b/>
          <w:sz w:val="28"/>
          <w:szCs w:val="28"/>
        </w:rPr>
      </w:pPr>
    </w:p>
    <w:p w14:paraId="54D36548" w14:textId="77777777" w:rsidR="007E16E6" w:rsidRDefault="007E16E6">
      <w:pPr>
        <w:jc w:val="center"/>
        <w:rPr>
          <w:b/>
          <w:sz w:val="28"/>
          <w:szCs w:val="28"/>
        </w:rPr>
      </w:pPr>
    </w:p>
    <w:p w14:paraId="4CE15059" w14:textId="77777777" w:rsidR="007E16E6" w:rsidRDefault="007E16E6">
      <w:pPr>
        <w:jc w:val="center"/>
        <w:rPr>
          <w:b/>
          <w:sz w:val="28"/>
          <w:szCs w:val="28"/>
        </w:rPr>
      </w:pPr>
    </w:p>
    <w:p w14:paraId="7AD45453" w14:textId="77777777" w:rsidR="007E16E6" w:rsidRDefault="007E16E6">
      <w:pPr>
        <w:jc w:val="center"/>
        <w:rPr>
          <w:b/>
          <w:sz w:val="28"/>
          <w:szCs w:val="28"/>
        </w:rPr>
      </w:pPr>
    </w:p>
    <w:p w14:paraId="3EB3E6DE" w14:textId="77777777" w:rsidR="007E16E6" w:rsidRDefault="007E16E6">
      <w:pPr>
        <w:rPr>
          <w:b/>
          <w:sz w:val="28"/>
          <w:szCs w:val="28"/>
        </w:rPr>
      </w:pPr>
    </w:p>
    <w:p w14:paraId="16ACB016" w14:textId="77777777" w:rsidR="007E16E6" w:rsidRDefault="00E44652">
      <w:pPr>
        <w:spacing w:line="240" w:lineRule="auto"/>
        <w:jc w:val="right"/>
        <w:rPr>
          <w:b/>
        </w:rPr>
      </w:pPr>
      <w:r>
        <w:rPr>
          <w:b/>
        </w:rPr>
        <w:t>Team 05</w:t>
      </w:r>
    </w:p>
    <w:p w14:paraId="79EC02DF" w14:textId="77777777" w:rsidR="007E16E6" w:rsidRDefault="00E44652">
      <w:pPr>
        <w:spacing w:line="240" w:lineRule="auto"/>
        <w:jc w:val="right"/>
        <w:rPr>
          <w:b/>
        </w:rPr>
      </w:pPr>
      <w:r>
        <w:rPr>
          <w:b/>
        </w:rPr>
        <w:t>50251566 데니스 고레츠키</w:t>
      </w:r>
    </w:p>
    <w:p w14:paraId="6E371EC5" w14:textId="77777777" w:rsidR="007E16E6" w:rsidRDefault="00E44652">
      <w:pPr>
        <w:spacing w:line="240" w:lineRule="auto"/>
        <w:jc w:val="right"/>
        <w:rPr>
          <w:b/>
        </w:rPr>
      </w:pPr>
      <w:r>
        <w:rPr>
          <w:b/>
        </w:rPr>
        <w:t>20206224 이주환</w:t>
      </w:r>
    </w:p>
    <w:p w14:paraId="53A44BD9" w14:textId="7DDB18C7" w:rsidR="007E16E6" w:rsidRDefault="00E44652">
      <w:pPr>
        <w:spacing w:line="240" w:lineRule="auto"/>
        <w:jc w:val="right"/>
        <w:rPr>
          <w:b/>
        </w:rPr>
      </w:pPr>
      <w:r>
        <w:rPr>
          <w:b/>
        </w:rPr>
        <w:t>20223</w:t>
      </w:r>
      <w:r w:rsidR="00306C83">
        <w:rPr>
          <w:b/>
        </w:rPr>
        <w:t>4</w:t>
      </w:r>
      <w:r>
        <w:rPr>
          <w:b/>
        </w:rPr>
        <w:t>95 유서연</w:t>
      </w:r>
    </w:p>
    <w:p w14:paraId="60FEAD68" w14:textId="6D9A6039" w:rsidR="007E16E6" w:rsidRDefault="00E44652">
      <w:pPr>
        <w:spacing w:line="240" w:lineRule="auto"/>
        <w:jc w:val="right"/>
        <w:rPr>
          <w:b/>
        </w:rPr>
      </w:pPr>
      <w:r>
        <w:rPr>
          <w:b/>
        </w:rPr>
        <w:t>20223</w:t>
      </w:r>
      <w:r w:rsidR="006C2F59">
        <w:rPr>
          <w:b/>
        </w:rPr>
        <w:t>8</w:t>
      </w:r>
      <w:r>
        <w:rPr>
          <w:b/>
        </w:rPr>
        <w:t>43 차승준</w:t>
      </w:r>
    </w:p>
    <w:p w14:paraId="254F4600" w14:textId="3F5342E8" w:rsidR="007E16E6" w:rsidRDefault="00E44652">
      <w:pPr>
        <w:jc w:val="center"/>
        <w:rPr>
          <w:b/>
          <w:sz w:val="28"/>
          <w:szCs w:val="28"/>
        </w:rPr>
      </w:pPr>
      <w:r>
        <w:rPr>
          <w:noProof/>
        </w:rPr>
        <w:drawing>
          <wp:anchor distT="0" distB="0" distL="114300" distR="114300" simplePos="0" relativeHeight="251658240" behindDoc="0" locked="0" layoutInCell="1" hidden="0" allowOverlap="1" wp14:anchorId="7670A7C4" wp14:editId="247A4581">
            <wp:simplePos x="0" y="0"/>
            <wp:positionH relativeFrom="margin">
              <wp:align>center</wp:align>
            </wp:positionH>
            <wp:positionV relativeFrom="page">
              <wp:posOffset>7841615</wp:posOffset>
            </wp:positionV>
            <wp:extent cx="3325495" cy="1139825"/>
            <wp:effectExtent l="0" t="0" r="0" b="2540"/>
            <wp:wrapTopAndBottom distT="0" distB="0"/>
            <wp:docPr id="4527963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25495" cy="1139825"/>
                    </a:xfrm>
                    <a:prstGeom prst="rect">
                      <a:avLst/>
                    </a:prstGeom>
                    <a:ln/>
                  </pic:spPr>
                </pic:pic>
              </a:graphicData>
            </a:graphic>
            <wp14:sizeRelH relativeFrom="margin">
              <wp14:pctWidth>0</wp14:pctWidth>
            </wp14:sizeRelH>
            <wp14:sizeRelV relativeFrom="margin">
              <wp14:pctHeight>0</wp14:pctHeight>
            </wp14:sizeRelV>
          </wp:anchor>
        </w:drawing>
      </w:r>
    </w:p>
    <w:p w14:paraId="6D3D31F5" w14:textId="77777777" w:rsidR="007E16E6" w:rsidRDefault="00E44652">
      <w:pPr>
        <w:keepNext/>
        <w:keepLines/>
        <w:pBdr>
          <w:top w:val="nil"/>
          <w:left w:val="nil"/>
          <w:bottom w:val="nil"/>
          <w:right w:val="nil"/>
          <w:between w:val="nil"/>
        </w:pBdr>
        <w:spacing w:before="240" w:after="0" w:line="259"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652602404"/>
        <w:docPartObj>
          <w:docPartGallery w:val="Table of Contents"/>
          <w:docPartUnique/>
        </w:docPartObj>
      </w:sdtPr>
      <w:sdtContent>
        <w:p w14:paraId="2ACD6366" w14:textId="43B41C72" w:rsidR="00903DA1" w:rsidRDefault="00E44652">
          <w:pPr>
            <w:pStyle w:val="TOC1"/>
            <w:tabs>
              <w:tab w:val="right" w:pos="9016"/>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13104463" w:history="1">
            <w:r w:rsidR="00903DA1" w:rsidRPr="00B000BB">
              <w:rPr>
                <w:rStyle w:val="Hyperlink"/>
                <w:noProof/>
              </w:rPr>
              <w:t>Team Introduction</w:t>
            </w:r>
            <w:r w:rsidR="00903DA1">
              <w:rPr>
                <w:noProof/>
                <w:webHidden/>
              </w:rPr>
              <w:tab/>
            </w:r>
            <w:r w:rsidR="00903DA1">
              <w:rPr>
                <w:noProof/>
                <w:webHidden/>
              </w:rPr>
              <w:fldChar w:fldCharType="begin"/>
            </w:r>
            <w:r w:rsidR="00903DA1">
              <w:rPr>
                <w:noProof/>
                <w:webHidden/>
              </w:rPr>
              <w:instrText xml:space="preserve"> PAGEREF _Toc213104463 \h </w:instrText>
            </w:r>
            <w:r w:rsidR="00903DA1">
              <w:rPr>
                <w:noProof/>
                <w:webHidden/>
              </w:rPr>
            </w:r>
            <w:r w:rsidR="00903DA1">
              <w:rPr>
                <w:noProof/>
                <w:webHidden/>
              </w:rPr>
              <w:fldChar w:fldCharType="separate"/>
            </w:r>
            <w:r w:rsidR="00903DA1">
              <w:rPr>
                <w:noProof/>
                <w:webHidden/>
              </w:rPr>
              <w:t>2</w:t>
            </w:r>
            <w:r w:rsidR="00903DA1">
              <w:rPr>
                <w:noProof/>
                <w:webHidden/>
              </w:rPr>
              <w:fldChar w:fldCharType="end"/>
            </w:r>
          </w:hyperlink>
        </w:p>
        <w:p w14:paraId="246AF93A" w14:textId="6CEACE3F" w:rsidR="00903DA1" w:rsidRDefault="00903DA1">
          <w:pPr>
            <w:pStyle w:val="TOC1"/>
            <w:tabs>
              <w:tab w:val="right" w:pos="9016"/>
            </w:tabs>
            <w:rPr>
              <w:rFonts w:asciiTheme="minorHAnsi" w:eastAsiaTheme="minorEastAsia" w:hAnsiTheme="minorHAnsi" w:cstheme="minorBidi"/>
              <w:noProof/>
              <w:kern w:val="2"/>
              <w14:ligatures w14:val="standardContextual"/>
            </w:rPr>
          </w:pPr>
          <w:hyperlink w:anchor="_Toc213104464" w:history="1">
            <w:r w:rsidRPr="00B000BB">
              <w:rPr>
                <w:rStyle w:val="Hyperlink"/>
                <w:noProof/>
              </w:rPr>
              <w:t>Project Overview</w:t>
            </w:r>
            <w:r>
              <w:rPr>
                <w:noProof/>
                <w:webHidden/>
              </w:rPr>
              <w:tab/>
            </w:r>
            <w:r>
              <w:rPr>
                <w:noProof/>
                <w:webHidden/>
              </w:rPr>
              <w:fldChar w:fldCharType="begin"/>
            </w:r>
            <w:r>
              <w:rPr>
                <w:noProof/>
                <w:webHidden/>
              </w:rPr>
              <w:instrText xml:space="preserve"> PAGEREF _Toc213104464 \h </w:instrText>
            </w:r>
            <w:r>
              <w:rPr>
                <w:noProof/>
                <w:webHidden/>
              </w:rPr>
            </w:r>
            <w:r>
              <w:rPr>
                <w:noProof/>
                <w:webHidden/>
              </w:rPr>
              <w:fldChar w:fldCharType="separate"/>
            </w:r>
            <w:r>
              <w:rPr>
                <w:noProof/>
                <w:webHidden/>
              </w:rPr>
              <w:t>2</w:t>
            </w:r>
            <w:r>
              <w:rPr>
                <w:noProof/>
                <w:webHidden/>
              </w:rPr>
              <w:fldChar w:fldCharType="end"/>
            </w:r>
          </w:hyperlink>
        </w:p>
        <w:p w14:paraId="36E7F040" w14:textId="558C24D4"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65" w:history="1">
            <w:r w:rsidRPr="00B000BB">
              <w:rPr>
                <w:rStyle w:val="Hyperlink"/>
                <w:noProof/>
              </w:rPr>
              <w:t>Project Topic</w:t>
            </w:r>
            <w:r>
              <w:rPr>
                <w:noProof/>
                <w:webHidden/>
              </w:rPr>
              <w:tab/>
            </w:r>
            <w:r>
              <w:rPr>
                <w:noProof/>
                <w:webHidden/>
              </w:rPr>
              <w:fldChar w:fldCharType="begin"/>
            </w:r>
            <w:r>
              <w:rPr>
                <w:noProof/>
                <w:webHidden/>
              </w:rPr>
              <w:instrText xml:space="preserve"> PAGEREF _Toc213104465 \h </w:instrText>
            </w:r>
            <w:r>
              <w:rPr>
                <w:noProof/>
                <w:webHidden/>
              </w:rPr>
            </w:r>
            <w:r>
              <w:rPr>
                <w:noProof/>
                <w:webHidden/>
              </w:rPr>
              <w:fldChar w:fldCharType="separate"/>
            </w:r>
            <w:r>
              <w:rPr>
                <w:noProof/>
                <w:webHidden/>
              </w:rPr>
              <w:t>2</w:t>
            </w:r>
            <w:r>
              <w:rPr>
                <w:noProof/>
                <w:webHidden/>
              </w:rPr>
              <w:fldChar w:fldCharType="end"/>
            </w:r>
          </w:hyperlink>
        </w:p>
        <w:p w14:paraId="7AF89A58" w14:textId="18B25EE1"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66" w:history="1">
            <w:r w:rsidRPr="00B000BB">
              <w:rPr>
                <w:rStyle w:val="Hyperlink"/>
                <w:noProof/>
              </w:rPr>
              <w:t>Motivation</w:t>
            </w:r>
            <w:r>
              <w:rPr>
                <w:noProof/>
                <w:webHidden/>
              </w:rPr>
              <w:tab/>
            </w:r>
            <w:r>
              <w:rPr>
                <w:noProof/>
                <w:webHidden/>
              </w:rPr>
              <w:fldChar w:fldCharType="begin"/>
            </w:r>
            <w:r>
              <w:rPr>
                <w:noProof/>
                <w:webHidden/>
              </w:rPr>
              <w:instrText xml:space="preserve"> PAGEREF _Toc213104466 \h </w:instrText>
            </w:r>
            <w:r>
              <w:rPr>
                <w:noProof/>
                <w:webHidden/>
              </w:rPr>
            </w:r>
            <w:r>
              <w:rPr>
                <w:noProof/>
                <w:webHidden/>
              </w:rPr>
              <w:fldChar w:fldCharType="separate"/>
            </w:r>
            <w:r>
              <w:rPr>
                <w:noProof/>
                <w:webHidden/>
              </w:rPr>
              <w:t>2</w:t>
            </w:r>
            <w:r>
              <w:rPr>
                <w:noProof/>
                <w:webHidden/>
              </w:rPr>
              <w:fldChar w:fldCharType="end"/>
            </w:r>
          </w:hyperlink>
        </w:p>
        <w:p w14:paraId="2E460CAB" w14:textId="14A77842"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67" w:history="1">
            <w:r w:rsidRPr="00B000BB">
              <w:rPr>
                <w:rStyle w:val="Hyperlink"/>
                <w:noProof/>
              </w:rPr>
              <w:t>Problem Definition</w:t>
            </w:r>
            <w:r>
              <w:rPr>
                <w:noProof/>
                <w:webHidden/>
              </w:rPr>
              <w:tab/>
            </w:r>
            <w:r>
              <w:rPr>
                <w:noProof/>
                <w:webHidden/>
              </w:rPr>
              <w:fldChar w:fldCharType="begin"/>
            </w:r>
            <w:r>
              <w:rPr>
                <w:noProof/>
                <w:webHidden/>
              </w:rPr>
              <w:instrText xml:space="preserve"> PAGEREF _Toc213104467 \h </w:instrText>
            </w:r>
            <w:r>
              <w:rPr>
                <w:noProof/>
                <w:webHidden/>
              </w:rPr>
            </w:r>
            <w:r>
              <w:rPr>
                <w:noProof/>
                <w:webHidden/>
              </w:rPr>
              <w:fldChar w:fldCharType="separate"/>
            </w:r>
            <w:r>
              <w:rPr>
                <w:noProof/>
                <w:webHidden/>
              </w:rPr>
              <w:t>2</w:t>
            </w:r>
            <w:r>
              <w:rPr>
                <w:noProof/>
                <w:webHidden/>
              </w:rPr>
              <w:fldChar w:fldCharType="end"/>
            </w:r>
          </w:hyperlink>
        </w:p>
        <w:p w14:paraId="5060C8C6" w14:textId="31C0B092"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68" w:history="1">
            <w:r w:rsidRPr="00B000BB">
              <w:rPr>
                <w:rStyle w:val="Hyperlink"/>
                <w:noProof/>
              </w:rPr>
              <w:t>Objectives</w:t>
            </w:r>
            <w:r>
              <w:rPr>
                <w:noProof/>
                <w:webHidden/>
              </w:rPr>
              <w:tab/>
            </w:r>
            <w:r>
              <w:rPr>
                <w:noProof/>
                <w:webHidden/>
              </w:rPr>
              <w:fldChar w:fldCharType="begin"/>
            </w:r>
            <w:r>
              <w:rPr>
                <w:noProof/>
                <w:webHidden/>
              </w:rPr>
              <w:instrText xml:space="preserve"> PAGEREF _Toc213104468 \h </w:instrText>
            </w:r>
            <w:r>
              <w:rPr>
                <w:noProof/>
                <w:webHidden/>
              </w:rPr>
            </w:r>
            <w:r>
              <w:rPr>
                <w:noProof/>
                <w:webHidden/>
              </w:rPr>
              <w:fldChar w:fldCharType="separate"/>
            </w:r>
            <w:r>
              <w:rPr>
                <w:noProof/>
                <w:webHidden/>
              </w:rPr>
              <w:t>2</w:t>
            </w:r>
            <w:r>
              <w:rPr>
                <w:noProof/>
                <w:webHidden/>
              </w:rPr>
              <w:fldChar w:fldCharType="end"/>
            </w:r>
          </w:hyperlink>
        </w:p>
        <w:p w14:paraId="2C0326CD" w14:textId="3DD96B7C"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69" w:history="1">
            <w:r w:rsidRPr="00B000BB">
              <w:rPr>
                <w:rStyle w:val="Hyperlink"/>
                <w:noProof/>
              </w:rPr>
              <w:t>Expected Outcome</w:t>
            </w:r>
            <w:r>
              <w:rPr>
                <w:noProof/>
                <w:webHidden/>
              </w:rPr>
              <w:tab/>
            </w:r>
            <w:r>
              <w:rPr>
                <w:noProof/>
                <w:webHidden/>
              </w:rPr>
              <w:fldChar w:fldCharType="begin"/>
            </w:r>
            <w:r>
              <w:rPr>
                <w:noProof/>
                <w:webHidden/>
              </w:rPr>
              <w:instrText xml:space="preserve"> PAGEREF _Toc213104469 \h </w:instrText>
            </w:r>
            <w:r>
              <w:rPr>
                <w:noProof/>
                <w:webHidden/>
              </w:rPr>
            </w:r>
            <w:r>
              <w:rPr>
                <w:noProof/>
                <w:webHidden/>
              </w:rPr>
              <w:fldChar w:fldCharType="separate"/>
            </w:r>
            <w:r>
              <w:rPr>
                <w:noProof/>
                <w:webHidden/>
              </w:rPr>
              <w:t>3</w:t>
            </w:r>
            <w:r>
              <w:rPr>
                <w:noProof/>
                <w:webHidden/>
              </w:rPr>
              <w:fldChar w:fldCharType="end"/>
            </w:r>
          </w:hyperlink>
        </w:p>
        <w:p w14:paraId="0FF45C45" w14:textId="067FA7B6" w:rsidR="00903DA1" w:rsidRDefault="00903DA1">
          <w:pPr>
            <w:pStyle w:val="TOC1"/>
            <w:tabs>
              <w:tab w:val="right" w:pos="9016"/>
            </w:tabs>
            <w:rPr>
              <w:rFonts w:asciiTheme="minorHAnsi" w:eastAsiaTheme="minorEastAsia" w:hAnsiTheme="minorHAnsi" w:cstheme="minorBidi"/>
              <w:noProof/>
              <w:kern w:val="2"/>
              <w14:ligatures w14:val="standardContextual"/>
            </w:rPr>
          </w:pPr>
          <w:hyperlink w:anchor="_Toc213104470" w:history="1">
            <w:r w:rsidRPr="00B000BB">
              <w:rPr>
                <w:rStyle w:val="Hyperlink"/>
                <w:noProof/>
              </w:rPr>
              <w:t>Survey and Related Works</w:t>
            </w:r>
            <w:r>
              <w:rPr>
                <w:noProof/>
                <w:webHidden/>
              </w:rPr>
              <w:tab/>
            </w:r>
            <w:r>
              <w:rPr>
                <w:noProof/>
                <w:webHidden/>
              </w:rPr>
              <w:fldChar w:fldCharType="begin"/>
            </w:r>
            <w:r>
              <w:rPr>
                <w:noProof/>
                <w:webHidden/>
              </w:rPr>
              <w:instrText xml:space="preserve"> PAGEREF _Toc213104470 \h </w:instrText>
            </w:r>
            <w:r>
              <w:rPr>
                <w:noProof/>
                <w:webHidden/>
              </w:rPr>
            </w:r>
            <w:r>
              <w:rPr>
                <w:noProof/>
                <w:webHidden/>
              </w:rPr>
              <w:fldChar w:fldCharType="separate"/>
            </w:r>
            <w:r>
              <w:rPr>
                <w:noProof/>
                <w:webHidden/>
              </w:rPr>
              <w:t>3</w:t>
            </w:r>
            <w:r>
              <w:rPr>
                <w:noProof/>
                <w:webHidden/>
              </w:rPr>
              <w:fldChar w:fldCharType="end"/>
            </w:r>
          </w:hyperlink>
        </w:p>
        <w:p w14:paraId="2C8475B8" w14:textId="5B6E9282" w:rsidR="00903DA1" w:rsidRDefault="00903DA1">
          <w:pPr>
            <w:pStyle w:val="TOC1"/>
            <w:tabs>
              <w:tab w:val="right" w:pos="9016"/>
            </w:tabs>
            <w:rPr>
              <w:rFonts w:asciiTheme="minorHAnsi" w:eastAsiaTheme="minorEastAsia" w:hAnsiTheme="minorHAnsi" w:cstheme="minorBidi"/>
              <w:noProof/>
              <w:kern w:val="2"/>
              <w14:ligatures w14:val="standardContextual"/>
            </w:rPr>
          </w:pPr>
          <w:hyperlink w:anchor="_Toc213104471" w:history="1">
            <w:r w:rsidRPr="00B000BB">
              <w:rPr>
                <w:rStyle w:val="Hyperlink"/>
                <w:noProof/>
              </w:rPr>
              <w:t>Project Plan</w:t>
            </w:r>
            <w:r>
              <w:rPr>
                <w:noProof/>
                <w:webHidden/>
              </w:rPr>
              <w:tab/>
            </w:r>
            <w:r>
              <w:rPr>
                <w:noProof/>
                <w:webHidden/>
              </w:rPr>
              <w:fldChar w:fldCharType="begin"/>
            </w:r>
            <w:r>
              <w:rPr>
                <w:noProof/>
                <w:webHidden/>
              </w:rPr>
              <w:instrText xml:space="preserve"> PAGEREF _Toc213104471 \h </w:instrText>
            </w:r>
            <w:r>
              <w:rPr>
                <w:noProof/>
                <w:webHidden/>
              </w:rPr>
            </w:r>
            <w:r>
              <w:rPr>
                <w:noProof/>
                <w:webHidden/>
              </w:rPr>
              <w:fldChar w:fldCharType="separate"/>
            </w:r>
            <w:r>
              <w:rPr>
                <w:noProof/>
                <w:webHidden/>
              </w:rPr>
              <w:t>4</w:t>
            </w:r>
            <w:r>
              <w:rPr>
                <w:noProof/>
                <w:webHidden/>
              </w:rPr>
              <w:fldChar w:fldCharType="end"/>
            </w:r>
          </w:hyperlink>
        </w:p>
        <w:p w14:paraId="70A4E596" w14:textId="1C741BF0"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72" w:history="1">
            <w:r w:rsidRPr="00B000BB">
              <w:rPr>
                <w:rStyle w:val="Hyperlink"/>
                <w:noProof/>
              </w:rPr>
              <w:t>System Architecture</w:t>
            </w:r>
            <w:r>
              <w:rPr>
                <w:noProof/>
                <w:webHidden/>
              </w:rPr>
              <w:tab/>
            </w:r>
            <w:r>
              <w:rPr>
                <w:noProof/>
                <w:webHidden/>
              </w:rPr>
              <w:fldChar w:fldCharType="begin"/>
            </w:r>
            <w:r>
              <w:rPr>
                <w:noProof/>
                <w:webHidden/>
              </w:rPr>
              <w:instrText xml:space="preserve"> PAGEREF _Toc213104472 \h </w:instrText>
            </w:r>
            <w:r>
              <w:rPr>
                <w:noProof/>
                <w:webHidden/>
              </w:rPr>
            </w:r>
            <w:r>
              <w:rPr>
                <w:noProof/>
                <w:webHidden/>
              </w:rPr>
              <w:fldChar w:fldCharType="separate"/>
            </w:r>
            <w:r>
              <w:rPr>
                <w:noProof/>
                <w:webHidden/>
              </w:rPr>
              <w:t>4</w:t>
            </w:r>
            <w:r>
              <w:rPr>
                <w:noProof/>
                <w:webHidden/>
              </w:rPr>
              <w:fldChar w:fldCharType="end"/>
            </w:r>
          </w:hyperlink>
        </w:p>
        <w:p w14:paraId="0108B238" w14:textId="689E46A3"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73" w:history="1">
            <w:r w:rsidRPr="00B000BB">
              <w:rPr>
                <w:rStyle w:val="Hyperlink"/>
                <w:noProof/>
              </w:rPr>
              <w:t>Development Tools</w:t>
            </w:r>
            <w:r>
              <w:rPr>
                <w:noProof/>
                <w:webHidden/>
              </w:rPr>
              <w:tab/>
            </w:r>
            <w:r>
              <w:rPr>
                <w:noProof/>
                <w:webHidden/>
              </w:rPr>
              <w:fldChar w:fldCharType="begin"/>
            </w:r>
            <w:r>
              <w:rPr>
                <w:noProof/>
                <w:webHidden/>
              </w:rPr>
              <w:instrText xml:space="preserve"> PAGEREF _Toc213104473 \h </w:instrText>
            </w:r>
            <w:r>
              <w:rPr>
                <w:noProof/>
                <w:webHidden/>
              </w:rPr>
            </w:r>
            <w:r>
              <w:rPr>
                <w:noProof/>
                <w:webHidden/>
              </w:rPr>
              <w:fldChar w:fldCharType="separate"/>
            </w:r>
            <w:r>
              <w:rPr>
                <w:noProof/>
                <w:webHidden/>
              </w:rPr>
              <w:t>4</w:t>
            </w:r>
            <w:r>
              <w:rPr>
                <w:noProof/>
                <w:webHidden/>
              </w:rPr>
              <w:fldChar w:fldCharType="end"/>
            </w:r>
          </w:hyperlink>
        </w:p>
        <w:p w14:paraId="45A9B23C" w14:textId="38EB6230"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74" w:history="1">
            <w:r w:rsidRPr="00B000BB">
              <w:rPr>
                <w:rStyle w:val="Hyperlink"/>
                <w:noProof/>
              </w:rPr>
              <w:t>Implementation Scope</w:t>
            </w:r>
            <w:r>
              <w:rPr>
                <w:noProof/>
                <w:webHidden/>
              </w:rPr>
              <w:tab/>
            </w:r>
            <w:r>
              <w:rPr>
                <w:noProof/>
                <w:webHidden/>
              </w:rPr>
              <w:fldChar w:fldCharType="begin"/>
            </w:r>
            <w:r>
              <w:rPr>
                <w:noProof/>
                <w:webHidden/>
              </w:rPr>
              <w:instrText xml:space="preserve"> PAGEREF _Toc213104474 \h </w:instrText>
            </w:r>
            <w:r>
              <w:rPr>
                <w:noProof/>
                <w:webHidden/>
              </w:rPr>
            </w:r>
            <w:r>
              <w:rPr>
                <w:noProof/>
                <w:webHidden/>
              </w:rPr>
              <w:fldChar w:fldCharType="separate"/>
            </w:r>
            <w:r>
              <w:rPr>
                <w:noProof/>
                <w:webHidden/>
              </w:rPr>
              <w:t>5</w:t>
            </w:r>
            <w:r>
              <w:rPr>
                <w:noProof/>
                <w:webHidden/>
              </w:rPr>
              <w:fldChar w:fldCharType="end"/>
            </w:r>
          </w:hyperlink>
        </w:p>
        <w:p w14:paraId="1A2781DD" w14:textId="0164E3E2" w:rsidR="00903DA1" w:rsidRDefault="00903DA1">
          <w:pPr>
            <w:pStyle w:val="TOC1"/>
            <w:tabs>
              <w:tab w:val="right" w:pos="9016"/>
            </w:tabs>
            <w:rPr>
              <w:rFonts w:asciiTheme="minorHAnsi" w:eastAsiaTheme="minorEastAsia" w:hAnsiTheme="minorHAnsi" w:cstheme="minorBidi"/>
              <w:noProof/>
              <w:kern w:val="2"/>
              <w14:ligatures w14:val="standardContextual"/>
            </w:rPr>
          </w:pPr>
          <w:hyperlink w:anchor="_Toc213104475" w:history="1">
            <w:r w:rsidRPr="00B000BB">
              <w:rPr>
                <w:rStyle w:val="Hyperlink"/>
                <w:noProof/>
              </w:rPr>
              <w:t>Project Timeline</w:t>
            </w:r>
            <w:r>
              <w:rPr>
                <w:noProof/>
                <w:webHidden/>
              </w:rPr>
              <w:tab/>
            </w:r>
            <w:r>
              <w:rPr>
                <w:noProof/>
                <w:webHidden/>
              </w:rPr>
              <w:fldChar w:fldCharType="begin"/>
            </w:r>
            <w:r>
              <w:rPr>
                <w:noProof/>
                <w:webHidden/>
              </w:rPr>
              <w:instrText xml:space="preserve"> PAGEREF _Toc213104475 \h </w:instrText>
            </w:r>
            <w:r>
              <w:rPr>
                <w:noProof/>
                <w:webHidden/>
              </w:rPr>
            </w:r>
            <w:r>
              <w:rPr>
                <w:noProof/>
                <w:webHidden/>
              </w:rPr>
              <w:fldChar w:fldCharType="separate"/>
            </w:r>
            <w:r>
              <w:rPr>
                <w:noProof/>
                <w:webHidden/>
              </w:rPr>
              <w:t>5</w:t>
            </w:r>
            <w:r>
              <w:rPr>
                <w:noProof/>
                <w:webHidden/>
              </w:rPr>
              <w:fldChar w:fldCharType="end"/>
            </w:r>
          </w:hyperlink>
        </w:p>
        <w:p w14:paraId="78ADC6F6" w14:textId="5475320B"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76" w:history="1">
            <w:r w:rsidRPr="00B000BB">
              <w:rPr>
                <w:rStyle w:val="Hyperlink"/>
                <w:noProof/>
              </w:rPr>
              <w:t>Timeline</w:t>
            </w:r>
            <w:r>
              <w:rPr>
                <w:noProof/>
                <w:webHidden/>
              </w:rPr>
              <w:tab/>
            </w:r>
            <w:r>
              <w:rPr>
                <w:noProof/>
                <w:webHidden/>
              </w:rPr>
              <w:fldChar w:fldCharType="begin"/>
            </w:r>
            <w:r>
              <w:rPr>
                <w:noProof/>
                <w:webHidden/>
              </w:rPr>
              <w:instrText xml:space="preserve"> PAGEREF _Toc213104476 \h </w:instrText>
            </w:r>
            <w:r>
              <w:rPr>
                <w:noProof/>
                <w:webHidden/>
              </w:rPr>
            </w:r>
            <w:r>
              <w:rPr>
                <w:noProof/>
                <w:webHidden/>
              </w:rPr>
              <w:fldChar w:fldCharType="separate"/>
            </w:r>
            <w:r>
              <w:rPr>
                <w:noProof/>
                <w:webHidden/>
              </w:rPr>
              <w:t>5</w:t>
            </w:r>
            <w:r>
              <w:rPr>
                <w:noProof/>
                <w:webHidden/>
              </w:rPr>
              <w:fldChar w:fldCharType="end"/>
            </w:r>
          </w:hyperlink>
        </w:p>
        <w:p w14:paraId="3DB6B6BD" w14:textId="3AC7920D" w:rsidR="00903DA1" w:rsidRDefault="00903DA1">
          <w:pPr>
            <w:pStyle w:val="TOC1"/>
            <w:tabs>
              <w:tab w:val="right" w:pos="9016"/>
            </w:tabs>
            <w:rPr>
              <w:rFonts w:asciiTheme="minorHAnsi" w:eastAsiaTheme="minorEastAsia" w:hAnsiTheme="minorHAnsi" w:cstheme="minorBidi"/>
              <w:noProof/>
              <w:kern w:val="2"/>
              <w14:ligatures w14:val="standardContextual"/>
            </w:rPr>
          </w:pPr>
          <w:hyperlink w:anchor="_Toc213104477" w:history="1">
            <w:r w:rsidRPr="00B000BB">
              <w:rPr>
                <w:rStyle w:val="Hyperlink"/>
                <w:noProof/>
              </w:rPr>
              <w:t>Expected Results &amp; Evaluation</w:t>
            </w:r>
            <w:r>
              <w:rPr>
                <w:noProof/>
                <w:webHidden/>
              </w:rPr>
              <w:tab/>
            </w:r>
            <w:r>
              <w:rPr>
                <w:noProof/>
                <w:webHidden/>
              </w:rPr>
              <w:fldChar w:fldCharType="begin"/>
            </w:r>
            <w:r>
              <w:rPr>
                <w:noProof/>
                <w:webHidden/>
              </w:rPr>
              <w:instrText xml:space="preserve"> PAGEREF _Toc213104477 \h </w:instrText>
            </w:r>
            <w:r>
              <w:rPr>
                <w:noProof/>
                <w:webHidden/>
              </w:rPr>
            </w:r>
            <w:r>
              <w:rPr>
                <w:noProof/>
                <w:webHidden/>
              </w:rPr>
              <w:fldChar w:fldCharType="separate"/>
            </w:r>
            <w:r>
              <w:rPr>
                <w:noProof/>
                <w:webHidden/>
              </w:rPr>
              <w:t>6</w:t>
            </w:r>
            <w:r>
              <w:rPr>
                <w:noProof/>
                <w:webHidden/>
              </w:rPr>
              <w:fldChar w:fldCharType="end"/>
            </w:r>
          </w:hyperlink>
        </w:p>
        <w:p w14:paraId="258D55BE" w14:textId="0BE773C4"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78" w:history="1">
            <w:r w:rsidRPr="00B000BB">
              <w:rPr>
                <w:rStyle w:val="Hyperlink"/>
                <w:noProof/>
              </w:rPr>
              <w:t>Expected Results</w:t>
            </w:r>
            <w:r>
              <w:rPr>
                <w:noProof/>
                <w:webHidden/>
              </w:rPr>
              <w:tab/>
            </w:r>
            <w:r>
              <w:rPr>
                <w:noProof/>
                <w:webHidden/>
              </w:rPr>
              <w:fldChar w:fldCharType="begin"/>
            </w:r>
            <w:r>
              <w:rPr>
                <w:noProof/>
                <w:webHidden/>
              </w:rPr>
              <w:instrText xml:space="preserve"> PAGEREF _Toc213104478 \h </w:instrText>
            </w:r>
            <w:r>
              <w:rPr>
                <w:noProof/>
                <w:webHidden/>
              </w:rPr>
            </w:r>
            <w:r>
              <w:rPr>
                <w:noProof/>
                <w:webHidden/>
              </w:rPr>
              <w:fldChar w:fldCharType="separate"/>
            </w:r>
            <w:r>
              <w:rPr>
                <w:noProof/>
                <w:webHidden/>
              </w:rPr>
              <w:t>6</w:t>
            </w:r>
            <w:r>
              <w:rPr>
                <w:noProof/>
                <w:webHidden/>
              </w:rPr>
              <w:fldChar w:fldCharType="end"/>
            </w:r>
          </w:hyperlink>
        </w:p>
        <w:p w14:paraId="3A1F0EC6" w14:textId="3E45B3AD" w:rsidR="00903DA1" w:rsidRDefault="00903DA1">
          <w:pPr>
            <w:pStyle w:val="TOC2"/>
            <w:tabs>
              <w:tab w:val="right" w:pos="9016"/>
            </w:tabs>
            <w:rPr>
              <w:rFonts w:asciiTheme="minorHAnsi" w:eastAsiaTheme="minorEastAsia" w:hAnsiTheme="minorHAnsi" w:cstheme="minorBidi"/>
              <w:noProof/>
              <w:kern w:val="2"/>
              <w14:ligatures w14:val="standardContextual"/>
            </w:rPr>
          </w:pPr>
          <w:hyperlink w:anchor="_Toc213104479" w:history="1">
            <w:r w:rsidRPr="00B000BB">
              <w:rPr>
                <w:rStyle w:val="Hyperlink"/>
                <w:noProof/>
              </w:rPr>
              <w:t>Evaluation Plan</w:t>
            </w:r>
            <w:r>
              <w:rPr>
                <w:noProof/>
                <w:webHidden/>
              </w:rPr>
              <w:tab/>
            </w:r>
            <w:r>
              <w:rPr>
                <w:noProof/>
                <w:webHidden/>
              </w:rPr>
              <w:fldChar w:fldCharType="begin"/>
            </w:r>
            <w:r>
              <w:rPr>
                <w:noProof/>
                <w:webHidden/>
              </w:rPr>
              <w:instrText xml:space="preserve"> PAGEREF _Toc213104479 \h </w:instrText>
            </w:r>
            <w:r>
              <w:rPr>
                <w:noProof/>
                <w:webHidden/>
              </w:rPr>
            </w:r>
            <w:r>
              <w:rPr>
                <w:noProof/>
                <w:webHidden/>
              </w:rPr>
              <w:fldChar w:fldCharType="separate"/>
            </w:r>
            <w:r>
              <w:rPr>
                <w:noProof/>
                <w:webHidden/>
              </w:rPr>
              <w:t>6</w:t>
            </w:r>
            <w:r>
              <w:rPr>
                <w:noProof/>
                <w:webHidden/>
              </w:rPr>
              <w:fldChar w:fldCharType="end"/>
            </w:r>
          </w:hyperlink>
        </w:p>
        <w:p w14:paraId="548696F9" w14:textId="1F8A75BC" w:rsidR="00903DA1" w:rsidRDefault="00903DA1">
          <w:pPr>
            <w:pStyle w:val="TOC1"/>
            <w:tabs>
              <w:tab w:val="right" w:pos="9016"/>
            </w:tabs>
            <w:rPr>
              <w:rFonts w:asciiTheme="minorHAnsi" w:eastAsiaTheme="minorEastAsia" w:hAnsiTheme="minorHAnsi" w:cstheme="minorBidi"/>
              <w:noProof/>
              <w:kern w:val="2"/>
              <w14:ligatures w14:val="standardContextual"/>
            </w:rPr>
          </w:pPr>
          <w:hyperlink w:anchor="_Toc213104480" w:history="1">
            <w:r w:rsidRPr="00B000BB">
              <w:rPr>
                <w:rStyle w:val="Hyperlink"/>
                <w:noProof/>
              </w:rPr>
              <w:t>References</w:t>
            </w:r>
            <w:r>
              <w:rPr>
                <w:noProof/>
                <w:webHidden/>
              </w:rPr>
              <w:tab/>
            </w:r>
            <w:r>
              <w:rPr>
                <w:noProof/>
                <w:webHidden/>
              </w:rPr>
              <w:fldChar w:fldCharType="begin"/>
            </w:r>
            <w:r>
              <w:rPr>
                <w:noProof/>
                <w:webHidden/>
              </w:rPr>
              <w:instrText xml:space="preserve"> PAGEREF _Toc213104480 \h </w:instrText>
            </w:r>
            <w:r>
              <w:rPr>
                <w:noProof/>
                <w:webHidden/>
              </w:rPr>
            </w:r>
            <w:r>
              <w:rPr>
                <w:noProof/>
                <w:webHidden/>
              </w:rPr>
              <w:fldChar w:fldCharType="separate"/>
            </w:r>
            <w:r>
              <w:rPr>
                <w:noProof/>
                <w:webHidden/>
              </w:rPr>
              <w:t>6</w:t>
            </w:r>
            <w:r>
              <w:rPr>
                <w:noProof/>
                <w:webHidden/>
              </w:rPr>
              <w:fldChar w:fldCharType="end"/>
            </w:r>
          </w:hyperlink>
        </w:p>
        <w:p w14:paraId="0607878F" w14:textId="4A5AAE84" w:rsidR="007E16E6" w:rsidRDefault="00E44652">
          <w:r>
            <w:fldChar w:fldCharType="end"/>
          </w:r>
        </w:p>
      </w:sdtContent>
    </w:sdt>
    <w:p w14:paraId="69E81DE3" w14:textId="77777777" w:rsidR="007E16E6" w:rsidRDefault="007E16E6"/>
    <w:p w14:paraId="08CF7C5D" w14:textId="77777777" w:rsidR="007E16E6" w:rsidRDefault="007E16E6"/>
    <w:p w14:paraId="1AE2A8AB" w14:textId="77777777" w:rsidR="007E16E6" w:rsidRDefault="007E16E6"/>
    <w:p w14:paraId="046D7A65" w14:textId="77777777" w:rsidR="007E16E6" w:rsidRDefault="007E16E6"/>
    <w:p w14:paraId="76FD3919" w14:textId="77777777" w:rsidR="007E16E6" w:rsidRDefault="007E16E6"/>
    <w:p w14:paraId="6B846E10" w14:textId="77777777" w:rsidR="007E16E6" w:rsidRDefault="007E16E6"/>
    <w:p w14:paraId="527F50ED" w14:textId="77777777" w:rsidR="007E16E6" w:rsidRDefault="007E16E6"/>
    <w:p w14:paraId="79506A56" w14:textId="77777777" w:rsidR="007E16E6" w:rsidRDefault="007E16E6"/>
    <w:p w14:paraId="1D0C6812" w14:textId="77777777" w:rsidR="007E16E6" w:rsidRDefault="007E16E6"/>
    <w:p w14:paraId="000133B7" w14:textId="77777777" w:rsidR="007E16E6" w:rsidRDefault="007E16E6"/>
    <w:p w14:paraId="4929974C" w14:textId="77777777" w:rsidR="007E16E6" w:rsidRDefault="00E44652">
      <w:pPr>
        <w:pStyle w:val="Heading1"/>
        <w:jc w:val="both"/>
      </w:pPr>
      <w:bookmarkStart w:id="0" w:name="_Toc213104463"/>
      <w:r>
        <w:lastRenderedPageBreak/>
        <w:t>Team Introduction</w:t>
      </w:r>
      <w:bookmarkEnd w:id="0"/>
    </w:p>
    <w:p w14:paraId="5B9E11B4" w14:textId="37A8C74C" w:rsidR="007E16E6" w:rsidRDefault="00873F7E">
      <w:pPr>
        <w:jc w:val="both"/>
      </w:pPr>
      <w:r>
        <w:t xml:space="preserve">We </w:t>
      </w:r>
      <w:r w:rsidR="00E44652">
        <w:t>aim to develop technology for adjusting the color balance and harmony of digital images. Our members share interests in image processing, AI, and color theory. Through this project, we will implement color correction algorithms based on color statistics and balance models. Our goal is to create a tool that produce</w:t>
      </w:r>
      <w:r>
        <w:t>s</w:t>
      </w:r>
      <w:r w:rsidR="00E44652">
        <w:t xml:space="preserve"> visually balanced and harmonious</w:t>
      </w:r>
      <w:r>
        <w:t xml:space="preserve"> appealing</w:t>
      </w:r>
      <w:r w:rsidR="00E44652">
        <w:t xml:space="preserve"> color results, adhering to the project constraint of manual algorithm implementation.</w:t>
      </w:r>
    </w:p>
    <w:p w14:paraId="5A1A1EF3" w14:textId="77777777" w:rsidR="007E16E6" w:rsidRDefault="00E44652">
      <w:pPr>
        <w:pStyle w:val="Heading1"/>
        <w:jc w:val="both"/>
      </w:pPr>
      <w:bookmarkStart w:id="1" w:name="_Toc213104464"/>
      <w:r>
        <w:t>Project Overview</w:t>
      </w:r>
      <w:bookmarkEnd w:id="1"/>
    </w:p>
    <w:p w14:paraId="37223415" w14:textId="77777777" w:rsidR="007E16E6" w:rsidRDefault="00E44652">
      <w:pPr>
        <w:pStyle w:val="Heading2"/>
        <w:ind w:left="360"/>
        <w:jc w:val="both"/>
        <w:rPr>
          <w:sz w:val="28"/>
          <w:szCs w:val="28"/>
        </w:rPr>
      </w:pPr>
      <w:bookmarkStart w:id="2" w:name="_Toc213104465"/>
      <w:r>
        <w:rPr>
          <w:sz w:val="28"/>
          <w:szCs w:val="28"/>
        </w:rPr>
        <w:t>Project Topic</w:t>
      </w:r>
      <w:bookmarkEnd w:id="2"/>
    </w:p>
    <w:p w14:paraId="19E99C06" w14:textId="32135072" w:rsidR="00873F7E" w:rsidRPr="00873F7E" w:rsidRDefault="00E44652">
      <w:pPr>
        <w:rPr>
          <w:b/>
          <w:bCs/>
        </w:rPr>
      </w:pPr>
      <w:r w:rsidRPr="00873F7E">
        <w:rPr>
          <w:b/>
          <w:bCs/>
        </w:rPr>
        <w:t>Image Color Harmony Adjuster</w:t>
      </w:r>
    </w:p>
    <w:p w14:paraId="3634E15F" w14:textId="51C8A833" w:rsidR="007E16E6" w:rsidRDefault="00E44652" w:rsidP="00873F7E">
      <w:pPr>
        <w:jc w:val="both"/>
      </w:pPr>
      <w:r>
        <w:t>A system to automatically correct color imbalance by manually implementing core image processing algorithms.</w:t>
      </w:r>
    </w:p>
    <w:p w14:paraId="25B6C7E3" w14:textId="77777777" w:rsidR="007E16E6" w:rsidRDefault="00E44652">
      <w:pPr>
        <w:pStyle w:val="Heading2"/>
        <w:jc w:val="both"/>
        <w:rPr>
          <w:sz w:val="28"/>
          <w:szCs w:val="28"/>
        </w:rPr>
      </w:pPr>
      <w:bookmarkStart w:id="3" w:name="_Toc213104466"/>
      <w:r>
        <w:rPr>
          <w:sz w:val="28"/>
          <w:szCs w:val="28"/>
        </w:rPr>
        <w:t>Motivation</w:t>
      </w:r>
      <w:bookmarkEnd w:id="3"/>
    </w:p>
    <w:p w14:paraId="701F2927" w14:textId="7DD73918" w:rsidR="007E16E6" w:rsidRDefault="00E44652" w:rsidP="00873F7E">
      <w:pPr>
        <w:jc w:val="both"/>
      </w:pPr>
      <w:r>
        <w:t>Digital photographs often suffer from color imbalances due to factors like lighting, incorrect white balance, or</w:t>
      </w:r>
      <w:r w:rsidR="00873F7E">
        <w:t xml:space="preserve"> other</w:t>
      </w:r>
      <w:r>
        <w:t xml:space="preserve"> camera settings. While conventional color correction focuses on simple brightness or contrast, it often overlooks the overall color balance and harmony. This project aims to improve the aesthetic quality of photographs by developing an automatic color adjustment system based on color balancing principles.</w:t>
      </w:r>
    </w:p>
    <w:p w14:paraId="767AA743" w14:textId="77777777" w:rsidR="007E16E6" w:rsidRDefault="00E44652">
      <w:pPr>
        <w:pStyle w:val="Heading2"/>
        <w:jc w:val="both"/>
        <w:rPr>
          <w:sz w:val="28"/>
          <w:szCs w:val="28"/>
        </w:rPr>
      </w:pPr>
      <w:bookmarkStart w:id="4" w:name="_Toc213104467"/>
      <w:r>
        <w:rPr>
          <w:sz w:val="28"/>
          <w:szCs w:val="28"/>
        </w:rPr>
        <w:t>Problem Definition</w:t>
      </w:r>
      <w:bookmarkEnd w:id="4"/>
    </w:p>
    <w:p w14:paraId="5A6FBD55" w14:textId="1E93829B" w:rsidR="007E16E6" w:rsidRDefault="00E44652">
      <w:pPr>
        <w:numPr>
          <w:ilvl w:val="0"/>
          <w:numId w:val="1"/>
        </w:numPr>
      </w:pPr>
      <w:r>
        <w:t>Existing algorithms often focus on physical accuracy (e.g. perfect white balance) but may not yield visually pleasing or natural results</w:t>
      </w:r>
    </w:p>
    <w:p w14:paraId="0BBF59CC" w14:textId="128ABB76" w:rsidR="007E16E6" w:rsidRDefault="00E44652">
      <w:pPr>
        <w:numPr>
          <w:ilvl w:val="0"/>
          <w:numId w:val="1"/>
        </w:numPr>
      </w:pPr>
      <w:r>
        <w:t>Digital images frequently contain unnatural color casts (e.g. too warm or too cool)</w:t>
      </w:r>
    </w:p>
    <w:p w14:paraId="46E49A83" w14:textId="412DBBCF" w:rsidR="007E16E6" w:rsidRDefault="00E44652">
      <w:pPr>
        <w:numPr>
          <w:ilvl w:val="0"/>
          <w:numId w:val="1"/>
        </w:numPr>
        <w:spacing w:after="280" w:line="240" w:lineRule="auto"/>
      </w:pPr>
      <w:r>
        <w:t>Manual color correction by users is time-consuming and requires expertise</w:t>
      </w:r>
    </w:p>
    <w:p w14:paraId="4B085E4B" w14:textId="77777777" w:rsidR="007E16E6" w:rsidRDefault="00E44652">
      <w:pPr>
        <w:pStyle w:val="Heading2"/>
        <w:jc w:val="both"/>
        <w:rPr>
          <w:sz w:val="28"/>
          <w:szCs w:val="28"/>
        </w:rPr>
      </w:pPr>
      <w:bookmarkStart w:id="5" w:name="_Toc213104468"/>
      <w:r>
        <w:rPr>
          <w:sz w:val="28"/>
          <w:szCs w:val="28"/>
        </w:rPr>
        <w:t>Objectives</w:t>
      </w:r>
      <w:bookmarkEnd w:id="5"/>
    </w:p>
    <w:p w14:paraId="6CFF00C9" w14:textId="77777777" w:rsidR="00873F7E" w:rsidRDefault="00E44652" w:rsidP="00873F7E">
      <w:pPr>
        <w:numPr>
          <w:ilvl w:val="0"/>
          <w:numId w:val="1"/>
        </w:numPr>
      </w:pPr>
      <w:r>
        <w:t>Analyze the global color statistics (RGB mean, variance) of an image</w:t>
      </w:r>
    </w:p>
    <w:p w14:paraId="3FBF2054" w14:textId="0DCE187B" w:rsidR="007E16E6" w:rsidRDefault="00E44652" w:rsidP="00873F7E">
      <w:pPr>
        <w:numPr>
          <w:ilvl w:val="0"/>
          <w:numId w:val="1"/>
        </w:numPr>
      </w:pPr>
      <w:r>
        <w:t>Implement a white balance correction algorithm based on the Gray-World assumption</w:t>
      </w:r>
    </w:p>
    <w:p w14:paraId="224805CB" w14:textId="24076A60" w:rsidR="007E16E6" w:rsidRDefault="00E44652">
      <w:pPr>
        <w:numPr>
          <w:ilvl w:val="0"/>
          <w:numId w:val="1"/>
        </w:numPr>
      </w:pPr>
      <w:r>
        <w:t>Manually implement color space conversions (e.g. RGB</w:t>
      </w:r>
      <w:r w:rsidR="00873F7E">
        <w:t xml:space="preserve"> </w:t>
      </w:r>
      <w:r w:rsidR="009A25E3">
        <w:rPr>
          <w:rFonts w:ascii="Arial Unicode MS" w:eastAsia="Arial Unicode MS" w:hAnsi="Arial Unicode MS" w:cs="Arial Unicode MS"/>
          <w:color w:val="1B1C1D"/>
          <w:sz w:val="22"/>
          <w:szCs w:val="22"/>
        </w:rPr>
        <w:t xml:space="preserve">↔ </w:t>
      </w:r>
      <w:r>
        <w:t>HSV) without relying on library functions for the core logic</w:t>
      </w:r>
    </w:p>
    <w:p w14:paraId="4012F6F7" w14:textId="69B3AFBA" w:rsidR="007E16E6" w:rsidRDefault="00E44652">
      <w:pPr>
        <w:numPr>
          <w:ilvl w:val="0"/>
          <w:numId w:val="1"/>
        </w:numPr>
      </w:pPr>
      <w:r>
        <w:t xml:space="preserve">Manually implement Gamma Correction for brightness adjustment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out</m:t>
                </m:r>
              </m:sub>
            </m:sSub>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I</m:t>
                </m:r>
              </m:e>
              <m:sub>
                <m:r>
                  <w:rPr>
                    <w:rFonts w:ascii="Cambria Math" w:eastAsia="Cambria Math" w:hAnsi="Cambria Math" w:cs="Cambria Math"/>
                  </w:rPr>
                  <m:t>in</m:t>
                </m:r>
              </m:sub>
              <m:sup>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γ</m:t>
                    </m:r>
                  </m:den>
                </m:f>
              </m:sup>
            </m:sSubSup>
          </m:e>
        </m:d>
      </m:oMath>
    </w:p>
    <w:p w14:paraId="329940BE" w14:textId="7DD54944" w:rsidR="007E16E6" w:rsidRDefault="00E44652">
      <w:pPr>
        <w:numPr>
          <w:ilvl w:val="0"/>
          <w:numId w:val="1"/>
        </w:numPr>
      </w:pPr>
      <w:r>
        <w:lastRenderedPageBreak/>
        <w:t>Implement color temperature presets (Warm, Cool, Neutral) by adjusting RGB channel gains</w:t>
      </w:r>
    </w:p>
    <w:p w14:paraId="3C5578CA" w14:textId="7A68BCCC" w:rsidR="007E16E6" w:rsidRDefault="00E44652">
      <w:pPr>
        <w:numPr>
          <w:ilvl w:val="0"/>
          <w:numId w:val="1"/>
        </w:numPr>
      </w:pPr>
      <w:r>
        <w:t>Compare the pre- and post-correction images using histograms and statistical analysis</w:t>
      </w:r>
    </w:p>
    <w:p w14:paraId="3607A6F7" w14:textId="77777777" w:rsidR="007E16E6" w:rsidRDefault="00E44652">
      <w:pPr>
        <w:pStyle w:val="Heading2"/>
        <w:jc w:val="both"/>
        <w:rPr>
          <w:sz w:val="28"/>
          <w:szCs w:val="28"/>
        </w:rPr>
      </w:pPr>
      <w:bookmarkStart w:id="6" w:name="_Toc213104469"/>
      <w:r>
        <w:rPr>
          <w:sz w:val="28"/>
          <w:szCs w:val="28"/>
        </w:rPr>
        <w:t>Expected Outcome</w:t>
      </w:r>
      <w:bookmarkEnd w:id="6"/>
    </w:p>
    <w:p w14:paraId="5E9D1371" w14:textId="1F1FCB22" w:rsidR="007E16E6" w:rsidRDefault="00E44652">
      <w:pPr>
        <w:numPr>
          <w:ilvl w:val="0"/>
          <w:numId w:val="1"/>
        </w:numPr>
      </w:pPr>
      <w:r>
        <w:t>Python-based prototype tool (console or optional GUI) that automatically corrects color imbalance</w:t>
      </w:r>
    </w:p>
    <w:p w14:paraId="4AFFBB5A" w14:textId="21C095EB" w:rsidR="007E16E6" w:rsidRDefault="00E44652">
      <w:pPr>
        <w:numPr>
          <w:ilvl w:val="0"/>
          <w:numId w:val="1"/>
        </w:numPr>
      </w:pPr>
      <w:r>
        <w:t>Improved color balance and visual harmony compared to the input image</w:t>
      </w:r>
    </w:p>
    <w:p w14:paraId="4FC35BB6" w14:textId="72034362" w:rsidR="007E16E6" w:rsidRDefault="00E44652">
      <w:pPr>
        <w:numPr>
          <w:ilvl w:val="0"/>
          <w:numId w:val="1"/>
        </w:numPr>
      </w:pPr>
      <w:r>
        <w:t>A comparative report (visual and quantitative) showing the effects of each implemented algorithm (Gray-World, Gamma, Presets)</w:t>
      </w:r>
    </w:p>
    <w:p w14:paraId="14A2442A" w14:textId="77777777" w:rsidR="007E16E6" w:rsidRDefault="00E44652">
      <w:pPr>
        <w:pStyle w:val="Heading1"/>
        <w:jc w:val="both"/>
      </w:pPr>
      <w:bookmarkStart w:id="7" w:name="_Toc213104470"/>
      <w:r>
        <w:t>Survey and Related Works</w:t>
      </w:r>
      <w:bookmarkEnd w:id="7"/>
    </w:p>
    <w:tbl>
      <w:tblPr>
        <w:tblStyle w:val="a"/>
        <w:tblW w:w="9070" w:type="dxa"/>
        <w:tblInd w:w="0" w:type="dxa"/>
        <w:tblLayout w:type="fixed"/>
        <w:tblLook w:val="0400" w:firstRow="0" w:lastRow="0" w:firstColumn="0" w:lastColumn="0" w:noHBand="0" w:noVBand="1"/>
      </w:tblPr>
      <w:tblGrid>
        <w:gridCol w:w="1389"/>
        <w:gridCol w:w="2273"/>
        <w:gridCol w:w="2641"/>
        <w:gridCol w:w="2767"/>
      </w:tblGrid>
      <w:tr w:rsidR="007E16E6" w14:paraId="3A923037" w14:textId="77777777" w:rsidTr="00944EF6">
        <w:trPr>
          <w:trHeight w:val="334"/>
          <w:tblHeader/>
        </w:trPr>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1DBA14"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Category</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785B4B"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Reference/Tool</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5337C5"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Key Content</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8F4D37"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Relevance to Project</w:t>
            </w:r>
          </w:p>
        </w:tc>
      </w:tr>
      <w:tr w:rsidR="007E16E6" w14:paraId="1B0B4138" w14:textId="77777777" w:rsidTr="00944EF6">
        <w:trPr>
          <w:trHeight w:val="131"/>
        </w:trPr>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5083C7"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Theory</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DC1BF2"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Gray-World Assumption</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28E4A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A color constancy algorithm that assumes the average reflectance in a scene is achromatic (gray).</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D907C1"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Forms the basis of our primary white balance correction module.</w:t>
            </w:r>
          </w:p>
        </w:tc>
      </w:tr>
      <w:tr w:rsidR="007E16E6" w14:paraId="4C3E348B" w14:textId="77777777" w:rsidTr="00944EF6">
        <w:trPr>
          <w:trHeight w:val="1216"/>
        </w:trPr>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D1CD7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Theory</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C4636A"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Gamma Correction</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26A5C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A nonlinear operation to control brightness and contrast using a power-law expression.</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B2E66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We will manually implement this for brightness adjustment.</w:t>
            </w:r>
          </w:p>
        </w:tc>
      </w:tr>
      <w:tr w:rsidR="007E16E6" w14:paraId="06E017A1" w14:textId="77777777" w:rsidTr="00944EF6">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9728FA4"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Dataset</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FD4393"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INTEL-TAU Color Constancy Dataset</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160C56"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7,022 images captured by various cameras under diverse illuminants.</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E3FFFB"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Ideal for testing the robustness of our white balance and correction algorithms.</w:t>
            </w:r>
          </w:p>
        </w:tc>
      </w:tr>
      <w:tr w:rsidR="007E16E6" w14:paraId="773C178D" w14:textId="77777777" w:rsidTr="00944EF6">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F72DFD"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Dataset</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AC2D15"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Cube++ Illumination Estimation Dataset</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4A673A"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4,890 images with ground-truth illumination values.</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70BC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Useful for quantitative evaluation of our illumination/color correction results.</w:t>
            </w:r>
          </w:p>
        </w:tc>
      </w:tr>
      <w:tr w:rsidR="007E16E6" w14:paraId="41B2D94E" w14:textId="77777777" w:rsidTr="00944EF6">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606DE3"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Library</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648C6F"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OpenCV</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6C588B"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Provides functions for image I/O (</w:t>
            </w:r>
            <w:r>
              <w:rPr>
                <w:rFonts w:ascii="Arial" w:eastAsia="Arial" w:hAnsi="Arial" w:cs="Arial"/>
                <w:color w:val="444746"/>
                <w:sz w:val="22"/>
                <w:szCs w:val="22"/>
              </w:rPr>
              <w:t>imread</w:t>
            </w:r>
            <w:r>
              <w:rPr>
                <w:rFonts w:ascii="Arial" w:eastAsia="Arial" w:hAnsi="Arial" w:cs="Arial"/>
                <w:color w:val="1B1C1D"/>
                <w:sz w:val="22"/>
                <w:szCs w:val="22"/>
              </w:rPr>
              <w:t xml:space="preserve">, </w:t>
            </w:r>
            <w:r>
              <w:rPr>
                <w:rFonts w:ascii="Arial" w:eastAsia="Arial" w:hAnsi="Arial" w:cs="Arial"/>
                <w:color w:val="444746"/>
                <w:sz w:val="22"/>
                <w:szCs w:val="22"/>
              </w:rPr>
              <w:t>imwrite</w:t>
            </w:r>
            <w:r>
              <w:rPr>
                <w:rFonts w:ascii="Arial" w:eastAsia="Arial" w:hAnsi="Arial" w:cs="Arial"/>
                <w:color w:val="1B1C1D"/>
                <w:sz w:val="22"/>
                <w:szCs w:val="22"/>
              </w:rPr>
              <w:t xml:space="preserve">, </w:t>
            </w:r>
            <w:r>
              <w:rPr>
                <w:rFonts w:ascii="Arial" w:eastAsia="Arial" w:hAnsi="Arial" w:cs="Arial"/>
                <w:color w:val="444746"/>
                <w:sz w:val="22"/>
                <w:szCs w:val="22"/>
              </w:rPr>
              <w:t>imshow</w:t>
            </w:r>
            <w:r>
              <w:rPr>
                <w:rFonts w:ascii="Arial" w:eastAsia="Arial" w:hAnsi="Arial" w:cs="Arial"/>
                <w:color w:val="1B1C1D"/>
                <w:sz w:val="22"/>
                <w:szCs w:val="22"/>
              </w:rPr>
              <w:t>).</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8D744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 xml:space="preserve">Will be used </w:t>
            </w:r>
            <w:r>
              <w:rPr>
                <w:rFonts w:ascii="Arial" w:eastAsia="Arial" w:hAnsi="Arial" w:cs="Arial"/>
                <w:i/>
                <w:color w:val="1B1C1D"/>
                <w:sz w:val="22"/>
                <w:szCs w:val="22"/>
              </w:rPr>
              <w:t>only</w:t>
            </w:r>
            <w:r>
              <w:rPr>
                <w:rFonts w:ascii="Arial" w:eastAsia="Arial" w:hAnsi="Arial" w:cs="Arial"/>
                <w:color w:val="1B1C1D"/>
                <w:sz w:val="22"/>
                <w:szCs w:val="22"/>
              </w:rPr>
              <w:t xml:space="preserve"> for input/output, as per project constraints.</w:t>
            </w:r>
          </w:p>
        </w:tc>
      </w:tr>
      <w:tr w:rsidR="007E16E6" w14:paraId="7D56BF77" w14:textId="77777777" w:rsidTr="00944EF6">
        <w:trPr>
          <w:trHeight w:val="1192"/>
        </w:trPr>
        <w:tc>
          <w:tcPr>
            <w:tcW w:w="138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475570"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Library</w:t>
            </w:r>
          </w:p>
        </w:tc>
        <w:tc>
          <w:tcPr>
            <w:tcW w:w="22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A563D6"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NumPy / Matplotlib</w:t>
            </w:r>
          </w:p>
        </w:tc>
        <w:tc>
          <w:tcPr>
            <w:tcW w:w="264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F3BA6C"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Used for numerical operations (statistics, array manipulation) and visualization (histograms)</w:t>
            </w:r>
          </w:p>
        </w:tc>
        <w:tc>
          <w:tcPr>
            <w:tcW w:w="27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43851F"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Provides the technical foundation for our manual implementations and evaluation.</w:t>
            </w:r>
          </w:p>
        </w:tc>
      </w:tr>
    </w:tbl>
    <w:p w14:paraId="58CB7FBE" w14:textId="77777777" w:rsidR="00944EF6" w:rsidRDefault="00E44652" w:rsidP="00944EF6">
      <w:pPr>
        <w:jc w:val="both"/>
      </w:pPr>
      <w:r>
        <w:rPr>
          <w:b/>
        </w:rPr>
        <w:lastRenderedPageBreak/>
        <w:t>Project Differentiation:</w:t>
      </w:r>
    </w:p>
    <w:p w14:paraId="03FC23D5" w14:textId="45228816" w:rsidR="007E16E6" w:rsidRDefault="00E44652" w:rsidP="00944EF6">
      <w:pPr>
        <w:jc w:val="both"/>
      </w:pPr>
      <w:r>
        <w:t>This project's core contribution lies in the manual implementation of fundamental color processing algorithms (Color Space Conversion, Gray-World, Gamma), as required by the course guidelines. We will focus on integrating these manually-built blocks into a complete system for robust color balance correction.</w:t>
      </w:r>
    </w:p>
    <w:p w14:paraId="7AF74F8F" w14:textId="77777777" w:rsidR="007E16E6" w:rsidRDefault="00E44652">
      <w:pPr>
        <w:pStyle w:val="Heading1"/>
        <w:jc w:val="both"/>
      </w:pPr>
      <w:bookmarkStart w:id="8" w:name="_Toc213104471"/>
      <w:r>
        <w:t>Project Plan</w:t>
      </w:r>
      <w:bookmarkEnd w:id="8"/>
    </w:p>
    <w:p w14:paraId="7CB40F17" w14:textId="77777777" w:rsidR="007E16E6" w:rsidRDefault="00E44652">
      <w:pPr>
        <w:pStyle w:val="Heading2"/>
        <w:jc w:val="both"/>
        <w:rPr>
          <w:sz w:val="28"/>
          <w:szCs w:val="28"/>
        </w:rPr>
      </w:pPr>
      <w:bookmarkStart w:id="9" w:name="_Toc213104472"/>
      <w:r>
        <w:rPr>
          <w:sz w:val="28"/>
          <w:szCs w:val="28"/>
        </w:rPr>
        <w:t>System Architecture</w:t>
      </w:r>
      <w:bookmarkEnd w:id="9"/>
    </w:p>
    <w:p w14:paraId="22B3E629" w14:textId="77777777" w:rsidR="007E16E6" w:rsidRDefault="00E44652">
      <w:pPr>
        <w:numPr>
          <w:ilvl w:val="0"/>
          <w:numId w:val="1"/>
        </w:numPr>
      </w:pPr>
      <w:r>
        <w:rPr>
          <w:b/>
        </w:rPr>
        <w:t>[Start] Input Image</w:t>
      </w:r>
    </w:p>
    <w:p w14:paraId="6A916FA9" w14:textId="413AE1E1" w:rsidR="007E16E6" w:rsidRDefault="00E44652">
      <w:pPr>
        <w:numPr>
          <w:ilvl w:val="1"/>
          <w:numId w:val="1"/>
        </w:numPr>
        <w:spacing w:after="0" w:line="240" w:lineRule="auto"/>
      </w:pPr>
      <w:r>
        <w:rPr>
          <w:b/>
        </w:rPr>
        <w:t>Color Statistics Analysis</w:t>
      </w:r>
    </w:p>
    <w:p w14:paraId="68758C25" w14:textId="77777777" w:rsidR="007E16E6" w:rsidRDefault="00E44652">
      <w:pPr>
        <w:numPr>
          <w:ilvl w:val="2"/>
          <w:numId w:val="1"/>
        </w:numPr>
        <w:spacing w:after="0" w:line="240" w:lineRule="auto"/>
      </w:pPr>
      <w:r>
        <w:t>Compute RGB Mean</w:t>
      </w:r>
    </w:p>
    <w:p w14:paraId="008E5AE9" w14:textId="77777777" w:rsidR="007E16E6" w:rsidRDefault="00E44652">
      <w:pPr>
        <w:numPr>
          <w:ilvl w:val="2"/>
          <w:numId w:val="1"/>
        </w:numPr>
        <w:spacing w:after="0" w:line="240" w:lineRule="auto"/>
      </w:pPr>
      <w:r>
        <w:t>Compute Histogram</w:t>
      </w:r>
    </w:p>
    <w:p w14:paraId="70424C99" w14:textId="1CCB0A8F" w:rsidR="007E16E6" w:rsidRDefault="00E44652">
      <w:pPr>
        <w:numPr>
          <w:ilvl w:val="1"/>
          <w:numId w:val="1"/>
        </w:numPr>
        <w:spacing w:after="0" w:line="240" w:lineRule="auto"/>
      </w:pPr>
      <w:r>
        <w:rPr>
          <w:b/>
        </w:rPr>
        <w:t>White Balance Correction</w:t>
      </w:r>
    </w:p>
    <w:p w14:paraId="3A816D04" w14:textId="77777777" w:rsidR="007E16E6" w:rsidRDefault="00E44652">
      <w:pPr>
        <w:numPr>
          <w:ilvl w:val="2"/>
          <w:numId w:val="1"/>
        </w:numPr>
        <w:spacing w:after="0" w:line="240" w:lineRule="auto"/>
      </w:pPr>
      <w:r>
        <w:t>Apply Gray-World Model</w:t>
      </w:r>
    </w:p>
    <w:p w14:paraId="123FF2F8" w14:textId="008E3252" w:rsidR="007E16E6" w:rsidRDefault="00E44652">
      <w:pPr>
        <w:numPr>
          <w:ilvl w:val="1"/>
          <w:numId w:val="1"/>
        </w:numPr>
        <w:spacing w:after="0" w:line="240" w:lineRule="auto"/>
      </w:pPr>
      <w:r>
        <w:rPr>
          <w:b/>
        </w:rPr>
        <w:t>Color Temperature Adjustment</w:t>
      </w:r>
    </w:p>
    <w:p w14:paraId="3A58D6A1" w14:textId="77777777" w:rsidR="007E16E6" w:rsidRDefault="00E44652">
      <w:pPr>
        <w:numPr>
          <w:ilvl w:val="2"/>
          <w:numId w:val="1"/>
        </w:numPr>
        <w:spacing w:after="0" w:line="240" w:lineRule="auto"/>
      </w:pPr>
      <w:r>
        <w:t>Apply Warm/Cool/Neutral Presets</w:t>
      </w:r>
    </w:p>
    <w:p w14:paraId="7D2EC3B7" w14:textId="5480E668" w:rsidR="007E16E6" w:rsidRDefault="00E44652">
      <w:pPr>
        <w:numPr>
          <w:ilvl w:val="1"/>
          <w:numId w:val="1"/>
        </w:numPr>
        <w:spacing w:after="0" w:line="240" w:lineRule="auto"/>
      </w:pPr>
      <w:r>
        <w:rPr>
          <w:b/>
        </w:rPr>
        <w:t>Gamma &amp; Saturation Correction</w:t>
      </w:r>
    </w:p>
    <w:p w14:paraId="06172C89" w14:textId="77777777" w:rsidR="007E16E6" w:rsidRDefault="00E44652">
      <w:pPr>
        <w:numPr>
          <w:ilvl w:val="2"/>
          <w:numId w:val="1"/>
        </w:numPr>
        <w:spacing w:after="0" w:line="240" w:lineRule="auto"/>
      </w:pPr>
      <w:r>
        <w:t>Apply Manual Gamma Correction</w:t>
      </w:r>
    </w:p>
    <w:p w14:paraId="42142A5C" w14:textId="77777777" w:rsidR="007E16E6" w:rsidRDefault="00E44652">
      <w:pPr>
        <w:numPr>
          <w:ilvl w:val="2"/>
          <w:numId w:val="1"/>
        </w:numPr>
        <w:spacing w:after="0" w:line="240" w:lineRule="auto"/>
      </w:pPr>
      <w:r>
        <w:t>Apply Manual Saturation Adjustment (via HSV)</w:t>
      </w:r>
    </w:p>
    <w:p w14:paraId="1AA9D3CE" w14:textId="551A3A5A" w:rsidR="007E16E6" w:rsidRDefault="00E44652">
      <w:pPr>
        <w:numPr>
          <w:ilvl w:val="1"/>
          <w:numId w:val="1"/>
        </w:numPr>
        <w:spacing w:after="0" w:line="240" w:lineRule="auto"/>
      </w:pPr>
      <w:r>
        <w:rPr>
          <w:b/>
        </w:rPr>
        <w:t>Visualization &amp; Evaluation</w:t>
      </w:r>
    </w:p>
    <w:p w14:paraId="002F4B26" w14:textId="77777777" w:rsidR="007E16E6" w:rsidRDefault="00E44652">
      <w:pPr>
        <w:numPr>
          <w:ilvl w:val="2"/>
          <w:numId w:val="1"/>
        </w:numPr>
        <w:spacing w:after="0" w:line="240" w:lineRule="auto"/>
      </w:pPr>
      <w:r>
        <w:t>Generate Before/After Comparison</w:t>
      </w:r>
    </w:p>
    <w:p w14:paraId="3162A4F5" w14:textId="77777777" w:rsidR="007E16E6" w:rsidRDefault="00E44652">
      <w:pPr>
        <w:numPr>
          <w:ilvl w:val="2"/>
          <w:numId w:val="1"/>
        </w:numPr>
        <w:spacing w:after="0" w:line="240" w:lineRule="auto"/>
      </w:pPr>
      <w:r>
        <w:t>Generate Histograms</w:t>
      </w:r>
    </w:p>
    <w:p w14:paraId="305F0EAB" w14:textId="77777777" w:rsidR="007E16E6" w:rsidRDefault="00E44652">
      <w:pPr>
        <w:numPr>
          <w:ilvl w:val="0"/>
          <w:numId w:val="1"/>
        </w:numPr>
        <w:spacing w:after="280" w:line="240" w:lineRule="auto"/>
      </w:pPr>
      <w:r>
        <w:rPr>
          <w:b/>
        </w:rPr>
        <w:t>[End] Output Image + Comparison Report</w:t>
      </w:r>
    </w:p>
    <w:p w14:paraId="49C278CF" w14:textId="77777777" w:rsidR="007E16E6" w:rsidRDefault="00E44652">
      <w:pPr>
        <w:pStyle w:val="Heading2"/>
        <w:jc w:val="both"/>
        <w:rPr>
          <w:sz w:val="28"/>
          <w:szCs w:val="28"/>
        </w:rPr>
      </w:pPr>
      <w:bookmarkStart w:id="10" w:name="_Toc213104473"/>
      <w:r>
        <w:rPr>
          <w:sz w:val="28"/>
          <w:szCs w:val="28"/>
        </w:rPr>
        <w:t>Development Tools</w:t>
      </w:r>
      <w:bookmarkEnd w:id="10"/>
    </w:p>
    <w:p w14:paraId="44A16A00" w14:textId="34A1664F" w:rsidR="007E16E6" w:rsidRDefault="00E44652">
      <w:pPr>
        <w:numPr>
          <w:ilvl w:val="0"/>
          <w:numId w:val="1"/>
        </w:numPr>
      </w:pPr>
      <w:r>
        <w:rPr>
          <w:b/>
        </w:rPr>
        <w:t>Programming Language:</w:t>
      </w:r>
      <w:r>
        <w:t xml:space="preserve"> Python 3.xx</w:t>
      </w:r>
    </w:p>
    <w:p w14:paraId="7F6C62CE" w14:textId="77777777" w:rsidR="007E16E6" w:rsidRDefault="00E44652">
      <w:pPr>
        <w:numPr>
          <w:ilvl w:val="0"/>
          <w:numId w:val="1"/>
        </w:numPr>
      </w:pPr>
      <w:r>
        <w:rPr>
          <w:b/>
        </w:rPr>
        <w:t>Core Libraries:</w:t>
      </w:r>
    </w:p>
    <w:p w14:paraId="7C176CBF" w14:textId="4AFC9C1A" w:rsidR="007E16E6" w:rsidRDefault="00E44652">
      <w:pPr>
        <w:numPr>
          <w:ilvl w:val="1"/>
          <w:numId w:val="1"/>
        </w:numPr>
      </w:pPr>
      <w:r>
        <w:rPr>
          <w:b/>
        </w:rPr>
        <w:t>OpenCV:</w:t>
      </w:r>
      <w:r>
        <w:t xml:space="preserve"> Strictly for I/O operations (cv2.imread, cv2.imwrite)</w:t>
      </w:r>
    </w:p>
    <w:p w14:paraId="29B3DB97" w14:textId="57FD7D6A" w:rsidR="007E16E6" w:rsidRDefault="00E44652">
      <w:pPr>
        <w:numPr>
          <w:ilvl w:val="1"/>
          <w:numId w:val="1"/>
        </w:numPr>
      </w:pPr>
      <w:r>
        <w:rPr>
          <w:b/>
        </w:rPr>
        <w:t>NumPy:</w:t>
      </w:r>
      <w:r>
        <w:t xml:space="preserve"> For all numerical calculations, array manipulations, and statistical analysis</w:t>
      </w:r>
    </w:p>
    <w:p w14:paraId="73FC0199" w14:textId="32C141E5" w:rsidR="007E16E6" w:rsidRDefault="00E44652">
      <w:pPr>
        <w:numPr>
          <w:ilvl w:val="1"/>
          <w:numId w:val="1"/>
        </w:numPr>
      </w:pPr>
      <w:r>
        <w:rPr>
          <w:b/>
        </w:rPr>
        <w:t>Matplotlib:</w:t>
      </w:r>
      <w:r>
        <w:t xml:space="preserve"> For generating histograms and side-by-side comparison visualizations</w:t>
      </w:r>
    </w:p>
    <w:p w14:paraId="25D6514E" w14:textId="01402D19" w:rsidR="007E16E6" w:rsidRDefault="00E44652">
      <w:pPr>
        <w:numPr>
          <w:ilvl w:val="0"/>
          <w:numId w:val="1"/>
        </w:numPr>
      </w:pPr>
      <w:r>
        <w:rPr>
          <w:b/>
        </w:rPr>
        <w:t>Optional Framework:</w:t>
      </w:r>
      <w:r>
        <w:t xml:space="preserve"> Tkinter (GUI) (Note: The primary goal is a console-based tool; GUI is a potential extension)</w:t>
      </w:r>
    </w:p>
    <w:p w14:paraId="29F9E797" w14:textId="77777777" w:rsidR="007E16E6" w:rsidRDefault="00E44652">
      <w:pPr>
        <w:numPr>
          <w:ilvl w:val="0"/>
          <w:numId w:val="1"/>
        </w:numPr>
      </w:pPr>
      <w:r>
        <w:rPr>
          <w:b/>
        </w:rPr>
        <w:t>Environment:</w:t>
      </w:r>
      <w:r>
        <w:t xml:space="preserve"> Windows 11 / Visual Studio</w:t>
      </w:r>
    </w:p>
    <w:p w14:paraId="733665EB" w14:textId="77777777" w:rsidR="007E16E6" w:rsidRDefault="00E44652">
      <w:pPr>
        <w:pStyle w:val="Heading2"/>
        <w:jc w:val="both"/>
        <w:rPr>
          <w:sz w:val="28"/>
          <w:szCs w:val="28"/>
        </w:rPr>
      </w:pPr>
      <w:bookmarkStart w:id="11" w:name="_Toc213104474"/>
      <w:r>
        <w:rPr>
          <w:sz w:val="28"/>
          <w:szCs w:val="28"/>
        </w:rPr>
        <w:lastRenderedPageBreak/>
        <w:t>Implementation Scope</w:t>
      </w:r>
      <w:bookmarkEnd w:id="11"/>
    </w:p>
    <w:p w14:paraId="08F0CEF4" w14:textId="77777777" w:rsidR="007E16E6" w:rsidRDefault="00E44652">
      <w:pPr>
        <w:numPr>
          <w:ilvl w:val="0"/>
          <w:numId w:val="1"/>
        </w:numPr>
      </w:pPr>
      <w:r>
        <w:rPr>
          <w:b/>
        </w:rPr>
        <w:t>Manual Implementation (Core Logic):</w:t>
      </w:r>
    </w:p>
    <w:p w14:paraId="19400D62" w14:textId="6B40DD03" w:rsidR="007E16E6" w:rsidRDefault="00E44652">
      <w:pPr>
        <w:numPr>
          <w:ilvl w:val="1"/>
          <w:numId w:val="1"/>
        </w:numPr>
      </w:pPr>
      <w:r>
        <w:t>RGB</w:t>
      </w:r>
      <w:r w:rsidR="00B55F35">
        <w:t xml:space="preserve"> </w:t>
      </w:r>
      <w:r w:rsidR="009A25E3">
        <w:rPr>
          <w:rFonts w:ascii="Arial Unicode MS" w:eastAsia="Arial Unicode MS" w:hAnsi="Arial Unicode MS" w:cs="Arial Unicode MS"/>
          <w:color w:val="1B1C1D"/>
          <w:sz w:val="22"/>
          <w:szCs w:val="22"/>
        </w:rPr>
        <w:t>↔</w:t>
      </w:r>
      <w:r w:rsidR="00B55F35">
        <w:t xml:space="preserve"> </w:t>
      </w:r>
      <w:r>
        <w:t>HSV color space conversion</w:t>
      </w:r>
    </w:p>
    <w:p w14:paraId="494E188E" w14:textId="4CF801BF" w:rsidR="007E16E6" w:rsidRDefault="00E44652">
      <w:pPr>
        <w:numPr>
          <w:ilvl w:val="1"/>
          <w:numId w:val="1"/>
        </w:numPr>
      </w:pPr>
      <w:r>
        <w:t>Gray-World white balance correction (channel-wise gain)</w:t>
      </w:r>
    </w:p>
    <w:p w14:paraId="5410E304" w14:textId="6167E223" w:rsidR="007E16E6" w:rsidRDefault="00E44652">
      <w:pPr>
        <w:numPr>
          <w:ilvl w:val="1"/>
          <w:numId w:val="1"/>
        </w:numPr>
      </w:pPr>
      <w:r>
        <w:t>Gamma correction power-law formula</w:t>
      </w:r>
    </w:p>
    <w:p w14:paraId="26E1EBB8" w14:textId="77777777" w:rsidR="007E16E6" w:rsidRDefault="00E44652">
      <w:pPr>
        <w:numPr>
          <w:ilvl w:val="1"/>
          <w:numId w:val="1"/>
        </w:numPr>
      </w:pPr>
      <w:r>
        <w:t>Color temperature preset (RGB scaling) logic</w:t>
      </w:r>
    </w:p>
    <w:p w14:paraId="441CAE76" w14:textId="77777777" w:rsidR="007E16E6" w:rsidRDefault="00E44652">
      <w:pPr>
        <w:numPr>
          <w:ilvl w:val="0"/>
          <w:numId w:val="1"/>
        </w:numPr>
      </w:pPr>
      <w:r>
        <w:rPr>
          <w:b/>
        </w:rPr>
        <w:t>Library Utilization (Support Logic):</w:t>
      </w:r>
    </w:p>
    <w:p w14:paraId="1B5DBCB0" w14:textId="695B4C2D" w:rsidR="007E16E6" w:rsidRDefault="00E44652">
      <w:pPr>
        <w:numPr>
          <w:ilvl w:val="1"/>
          <w:numId w:val="1"/>
        </w:numPr>
      </w:pPr>
      <w:r>
        <w:t>Image I/O (OpenCV)</w:t>
      </w:r>
    </w:p>
    <w:p w14:paraId="761C5AEA" w14:textId="6E865707" w:rsidR="007E16E6" w:rsidRDefault="00E44652">
      <w:pPr>
        <w:numPr>
          <w:ilvl w:val="1"/>
          <w:numId w:val="1"/>
        </w:numPr>
      </w:pPr>
      <w:r>
        <w:t>Histogram calculation (NumPy)</w:t>
      </w:r>
    </w:p>
    <w:p w14:paraId="38D8BEF1" w14:textId="32C58AF9" w:rsidR="007E16E6" w:rsidRDefault="00E44652">
      <w:pPr>
        <w:numPr>
          <w:ilvl w:val="1"/>
          <w:numId w:val="1"/>
        </w:numPr>
      </w:pPr>
      <w:r>
        <w:t>Result plotting (Matplotlib)</w:t>
      </w:r>
    </w:p>
    <w:p w14:paraId="6E21E7CF" w14:textId="77777777" w:rsidR="007E16E6" w:rsidRDefault="00E44652">
      <w:pPr>
        <w:pStyle w:val="Heading1"/>
        <w:jc w:val="both"/>
      </w:pPr>
      <w:bookmarkStart w:id="12" w:name="_Toc213104475"/>
      <w:r>
        <w:t>Project Timeline</w:t>
      </w:r>
      <w:bookmarkEnd w:id="12"/>
    </w:p>
    <w:p w14:paraId="25C6DC3F" w14:textId="77777777" w:rsidR="007E16E6" w:rsidRDefault="00E44652">
      <w:pPr>
        <w:pStyle w:val="Heading2"/>
        <w:jc w:val="both"/>
        <w:rPr>
          <w:sz w:val="28"/>
          <w:szCs w:val="28"/>
        </w:rPr>
      </w:pPr>
      <w:bookmarkStart w:id="13" w:name="_Toc213104476"/>
      <w:r>
        <w:rPr>
          <w:sz w:val="28"/>
          <w:szCs w:val="28"/>
        </w:rPr>
        <w:t>Timeline</w:t>
      </w:r>
      <w:bookmarkEnd w:id="13"/>
    </w:p>
    <w:tbl>
      <w:tblPr>
        <w:tblStyle w:val="a0"/>
        <w:tblW w:w="8931" w:type="dxa"/>
        <w:tblInd w:w="0" w:type="dxa"/>
        <w:tblLayout w:type="fixed"/>
        <w:tblLook w:val="0400" w:firstRow="0" w:lastRow="0" w:firstColumn="0" w:lastColumn="0" w:noHBand="0" w:noVBand="1"/>
      </w:tblPr>
      <w:tblGrid>
        <w:gridCol w:w="1010"/>
        <w:gridCol w:w="1109"/>
        <w:gridCol w:w="6812"/>
      </w:tblGrid>
      <w:tr w:rsidR="007E16E6" w14:paraId="7A6E55EE" w14:textId="77777777" w:rsidTr="00AC0D38">
        <w:trPr>
          <w:tblHeader/>
        </w:trPr>
        <w:tc>
          <w:tcPr>
            <w:tcW w:w="1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FC3407"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Week</w:t>
            </w:r>
          </w:p>
        </w:tc>
        <w:tc>
          <w:tcPr>
            <w:tcW w:w="11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64D3E5"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Date</w:t>
            </w:r>
          </w:p>
        </w:tc>
        <w:tc>
          <w:tcPr>
            <w:tcW w:w="6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21F2D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Key Tasks</w:t>
            </w:r>
          </w:p>
        </w:tc>
      </w:tr>
      <w:tr w:rsidR="007E16E6" w14:paraId="02990933" w14:textId="77777777" w:rsidTr="00AC0D38">
        <w:tc>
          <w:tcPr>
            <w:tcW w:w="1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E38943"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10</w:t>
            </w:r>
          </w:p>
        </w:tc>
        <w:tc>
          <w:tcPr>
            <w:tcW w:w="11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15CEA5"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10.28 ~ 11.4</w:t>
            </w:r>
          </w:p>
        </w:tc>
        <w:tc>
          <w:tcPr>
            <w:tcW w:w="6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A55ACC" w14:textId="5F57FC53"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Topic finalized, technical research, Survey &amp; Plan report draft</w:t>
            </w:r>
          </w:p>
        </w:tc>
      </w:tr>
      <w:tr w:rsidR="007E16E6" w14:paraId="2D0FBA52" w14:textId="77777777" w:rsidTr="00AC0D38">
        <w:tc>
          <w:tcPr>
            <w:tcW w:w="1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0288C6"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11</w:t>
            </w:r>
          </w:p>
        </w:tc>
        <w:tc>
          <w:tcPr>
            <w:tcW w:w="11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45E3F5"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11.5 ~ 11.15</w:t>
            </w:r>
          </w:p>
        </w:tc>
        <w:tc>
          <w:tcPr>
            <w:tcW w:w="6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A11E8E" w14:textId="0C953DBF" w:rsidR="00D01947" w:rsidRDefault="00694009" w:rsidP="00D01947">
            <w:pPr>
              <w:spacing w:after="0" w:line="240" w:lineRule="auto"/>
              <w:rPr>
                <w:rFonts w:ascii="Arial" w:eastAsia="Arial" w:hAnsi="Arial" w:cs="Arial"/>
                <w:color w:val="1B1C1D"/>
                <w:sz w:val="22"/>
                <w:szCs w:val="22"/>
              </w:rPr>
            </w:pPr>
            <w:r>
              <w:rPr>
                <w:rFonts w:ascii="Arial Unicode MS" w:eastAsia="Arial Unicode MS" w:hAnsi="Arial Unicode MS" w:cs="Arial Unicode MS"/>
                <w:color w:val="1B1C1D"/>
                <w:sz w:val="22"/>
                <w:szCs w:val="22"/>
              </w:rPr>
              <w:t xml:space="preserve">1. </w:t>
            </w:r>
            <w:r w:rsidR="00D01947">
              <w:rPr>
                <w:rFonts w:ascii="Arial Unicode MS" w:eastAsia="Arial Unicode MS" w:hAnsi="Arial Unicode MS" w:cs="Arial Unicode MS"/>
                <w:color w:val="1B1C1D"/>
                <w:sz w:val="22"/>
                <w:szCs w:val="22"/>
              </w:rPr>
              <w:t>Manual Color Space Conversion (RGB</w:t>
            </w:r>
            <w:r w:rsidR="009A25E3">
              <w:rPr>
                <w:rFonts w:ascii="Arial Unicode MS" w:eastAsia="Arial Unicode MS" w:hAnsi="Arial Unicode MS" w:cs="Arial Unicode MS"/>
                <w:color w:val="1B1C1D"/>
                <w:sz w:val="22"/>
                <w:szCs w:val="22"/>
              </w:rPr>
              <w:t xml:space="preserve"> </w:t>
            </w:r>
            <w:r w:rsidR="00D01947">
              <w:rPr>
                <w:rFonts w:ascii="Arial Unicode MS" w:eastAsia="Arial Unicode MS" w:hAnsi="Arial Unicode MS" w:cs="Arial Unicode MS"/>
                <w:color w:val="1B1C1D"/>
                <w:sz w:val="22"/>
                <w:szCs w:val="22"/>
              </w:rPr>
              <w:t>↔</w:t>
            </w:r>
            <w:r w:rsidR="009A25E3">
              <w:rPr>
                <w:rFonts w:ascii="Arial Unicode MS" w:eastAsia="Arial Unicode MS" w:hAnsi="Arial Unicode MS" w:cs="Arial Unicode MS"/>
                <w:color w:val="1B1C1D"/>
                <w:sz w:val="22"/>
                <w:szCs w:val="22"/>
              </w:rPr>
              <w:t xml:space="preserve"> </w:t>
            </w:r>
            <w:r w:rsidR="00D01947">
              <w:rPr>
                <w:rFonts w:ascii="Arial Unicode MS" w:eastAsia="Arial Unicode MS" w:hAnsi="Arial Unicode MS" w:cs="Arial Unicode MS"/>
                <w:color w:val="1B1C1D"/>
                <w:sz w:val="22"/>
                <w:szCs w:val="22"/>
              </w:rPr>
              <w:t>HSV)</w:t>
            </w:r>
            <w:r w:rsidR="00AC0D38">
              <w:rPr>
                <w:rFonts w:ascii="Arial Unicode MS" w:eastAsia="Arial Unicode MS" w:hAnsi="Arial Unicode MS" w:cs="Arial Unicode MS"/>
                <w:color w:val="1B1C1D"/>
                <w:sz w:val="22"/>
                <w:szCs w:val="22"/>
              </w:rPr>
              <w:t xml:space="preserve"> </w:t>
            </w:r>
            <w:r w:rsidR="00D01947">
              <w:rPr>
                <w:rFonts w:ascii="Arial Unicode MS" w:eastAsia="Arial Unicode MS" w:hAnsi="Arial Unicode MS" w:cs="Arial Unicode MS"/>
                <w:color w:val="1B1C1D"/>
                <w:sz w:val="22"/>
                <w:szCs w:val="22"/>
              </w:rPr>
              <w:t>implementation</w:t>
            </w:r>
          </w:p>
          <w:p w14:paraId="31ABF62C" w14:textId="7AD4C45F" w:rsidR="007E16E6" w:rsidRDefault="00694009" w:rsidP="00D01947">
            <w:pPr>
              <w:spacing w:after="0" w:line="240" w:lineRule="auto"/>
              <w:rPr>
                <w:rFonts w:ascii="Arial" w:eastAsia="Arial" w:hAnsi="Arial" w:cs="Arial"/>
                <w:color w:val="1B1C1D"/>
                <w:sz w:val="22"/>
                <w:szCs w:val="22"/>
              </w:rPr>
            </w:pPr>
            <w:r>
              <w:rPr>
                <w:rFonts w:ascii="Arial" w:eastAsia="Arial" w:hAnsi="Arial" w:cs="Arial"/>
                <w:color w:val="1B1C1D"/>
                <w:sz w:val="22"/>
                <w:szCs w:val="22"/>
              </w:rPr>
              <w:t xml:space="preserve">2. </w:t>
            </w:r>
            <w:r w:rsidR="00E44652">
              <w:rPr>
                <w:rFonts w:ascii="Arial" w:eastAsia="Arial" w:hAnsi="Arial" w:cs="Arial"/>
                <w:color w:val="1B1C1D"/>
                <w:sz w:val="22"/>
                <w:szCs w:val="22"/>
              </w:rPr>
              <w:t>Gray-World white balance algorithm implementation</w:t>
            </w:r>
          </w:p>
        </w:tc>
      </w:tr>
      <w:tr w:rsidR="007E16E6" w14:paraId="5B662D11" w14:textId="77777777" w:rsidTr="00AC0D38">
        <w:tc>
          <w:tcPr>
            <w:tcW w:w="1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6BA871"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12</w:t>
            </w:r>
          </w:p>
        </w:tc>
        <w:tc>
          <w:tcPr>
            <w:tcW w:w="11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29C9EB"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11.16 ~ 11.22</w:t>
            </w:r>
          </w:p>
        </w:tc>
        <w:tc>
          <w:tcPr>
            <w:tcW w:w="6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343888" w14:textId="4E8D8A5A" w:rsidR="007E16E6" w:rsidRDefault="00694009">
            <w:pPr>
              <w:spacing w:after="0" w:line="240" w:lineRule="auto"/>
              <w:rPr>
                <w:rFonts w:ascii="Arial" w:eastAsia="Arial" w:hAnsi="Arial" w:cs="Arial"/>
                <w:color w:val="1B1C1D"/>
                <w:sz w:val="22"/>
                <w:szCs w:val="22"/>
              </w:rPr>
            </w:pPr>
            <w:r>
              <w:rPr>
                <w:rFonts w:ascii="Arial" w:eastAsia="Arial" w:hAnsi="Arial" w:cs="Arial"/>
                <w:color w:val="1B1C1D"/>
                <w:sz w:val="22"/>
                <w:szCs w:val="22"/>
              </w:rPr>
              <w:t>1.</w:t>
            </w:r>
            <w:r w:rsidR="00E44652">
              <w:rPr>
                <w:rFonts w:ascii="Arial" w:eastAsia="Arial" w:hAnsi="Arial" w:cs="Arial"/>
                <w:color w:val="1B1C1D"/>
                <w:sz w:val="22"/>
                <w:szCs w:val="22"/>
              </w:rPr>
              <w:t xml:space="preserve"> Manual Gamma Correction implementation</w:t>
            </w:r>
          </w:p>
          <w:p w14:paraId="04696C23" w14:textId="04E46179" w:rsidR="007E16E6" w:rsidRDefault="00694009">
            <w:pPr>
              <w:spacing w:after="0" w:line="240" w:lineRule="auto"/>
              <w:rPr>
                <w:rFonts w:ascii="Arial" w:eastAsia="Arial" w:hAnsi="Arial" w:cs="Arial"/>
                <w:color w:val="1B1C1D"/>
                <w:sz w:val="22"/>
                <w:szCs w:val="22"/>
              </w:rPr>
            </w:pPr>
            <w:r>
              <w:rPr>
                <w:rFonts w:ascii="Arial" w:eastAsia="Arial" w:hAnsi="Arial" w:cs="Arial"/>
                <w:color w:val="1B1C1D"/>
                <w:sz w:val="22"/>
                <w:szCs w:val="22"/>
              </w:rPr>
              <w:t xml:space="preserve">2. </w:t>
            </w:r>
            <w:r w:rsidR="00E44652">
              <w:rPr>
                <w:rFonts w:ascii="Arial" w:eastAsia="Arial" w:hAnsi="Arial" w:cs="Arial"/>
                <w:color w:val="1B1C1D"/>
                <w:sz w:val="22"/>
                <w:szCs w:val="22"/>
              </w:rPr>
              <w:t>Color Temperature preset logic (Warm/Cool) development</w:t>
            </w:r>
          </w:p>
        </w:tc>
      </w:tr>
      <w:tr w:rsidR="007E16E6" w14:paraId="68722328" w14:textId="77777777" w:rsidTr="00AC0D38">
        <w:tc>
          <w:tcPr>
            <w:tcW w:w="1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DBC169"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13</w:t>
            </w:r>
          </w:p>
        </w:tc>
        <w:tc>
          <w:tcPr>
            <w:tcW w:w="11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97C9FC"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11.23 ~ 11.29</w:t>
            </w:r>
          </w:p>
        </w:tc>
        <w:tc>
          <w:tcPr>
            <w:tcW w:w="6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2CB7AB" w14:textId="25667F7C" w:rsidR="007E16E6" w:rsidRDefault="00694009">
            <w:pPr>
              <w:spacing w:after="0" w:line="240" w:lineRule="auto"/>
              <w:rPr>
                <w:rFonts w:ascii="Arial" w:eastAsia="Arial" w:hAnsi="Arial" w:cs="Arial"/>
                <w:color w:val="1B1C1D"/>
                <w:sz w:val="22"/>
                <w:szCs w:val="22"/>
              </w:rPr>
            </w:pPr>
            <w:r>
              <w:rPr>
                <w:rFonts w:ascii="Arial" w:eastAsia="Arial" w:hAnsi="Arial" w:cs="Arial"/>
                <w:color w:val="1B1C1D"/>
                <w:sz w:val="22"/>
                <w:szCs w:val="22"/>
              </w:rPr>
              <w:t xml:space="preserve">1. </w:t>
            </w:r>
            <w:r w:rsidR="00E44652">
              <w:rPr>
                <w:rFonts w:ascii="Arial" w:eastAsia="Arial" w:hAnsi="Arial" w:cs="Arial"/>
                <w:color w:val="1B1C1D"/>
                <w:sz w:val="22"/>
                <w:szCs w:val="22"/>
              </w:rPr>
              <w:t>System integration and pipeline construction.</w:t>
            </w:r>
          </w:p>
          <w:p w14:paraId="6E8EDCFB" w14:textId="0A50C3F7" w:rsidR="007E16E6" w:rsidRDefault="00694009">
            <w:pPr>
              <w:spacing w:after="0" w:line="240" w:lineRule="auto"/>
              <w:rPr>
                <w:rFonts w:ascii="Arial" w:eastAsia="Arial" w:hAnsi="Arial" w:cs="Arial"/>
                <w:color w:val="1B1C1D"/>
                <w:sz w:val="22"/>
                <w:szCs w:val="22"/>
              </w:rPr>
            </w:pPr>
            <w:r>
              <w:rPr>
                <w:rFonts w:ascii="Arial" w:eastAsia="Arial" w:hAnsi="Arial" w:cs="Arial"/>
                <w:color w:val="1B1C1D"/>
                <w:sz w:val="22"/>
                <w:szCs w:val="22"/>
              </w:rPr>
              <w:t xml:space="preserve">2. </w:t>
            </w:r>
            <w:r w:rsidR="00E44652">
              <w:rPr>
                <w:rFonts w:ascii="Arial" w:eastAsia="Arial" w:hAnsi="Arial" w:cs="Arial"/>
                <w:color w:val="1B1C1D"/>
                <w:sz w:val="22"/>
                <w:szCs w:val="22"/>
              </w:rPr>
              <w:t>Evaluation module: Implement histogram comparison and statistical metrics</w:t>
            </w:r>
          </w:p>
          <w:p w14:paraId="79C07C6C" w14:textId="231D0FFD" w:rsidR="007E16E6" w:rsidRDefault="00694009">
            <w:pPr>
              <w:spacing w:after="0" w:line="240" w:lineRule="auto"/>
              <w:rPr>
                <w:rFonts w:ascii="Arial" w:eastAsia="Arial" w:hAnsi="Arial" w:cs="Arial"/>
                <w:color w:val="1B1C1D"/>
                <w:sz w:val="22"/>
                <w:szCs w:val="22"/>
              </w:rPr>
            </w:pPr>
            <w:r w:rsidRPr="00694009">
              <w:rPr>
                <w:rFonts w:ascii="Arial" w:eastAsia="Arial" w:hAnsi="Arial" w:cs="Arial"/>
                <w:b/>
                <w:color w:val="1B1C1D"/>
                <w:sz w:val="22"/>
                <w:szCs w:val="22"/>
              </w:rPr>
              <w:t xml:space="preserve">3. </w:t>
            </w:r>
            <w:r w:rsidR="00E44652">
              <w:rPr>
                <w:rFonts w:ascii="Arial" w:eastAsia="Arial" w:hAnsi="Arial" w:cs="Arial"/>
                <w:b/>
                <w:color w:val="1B1C1D"/>
                <w:sz w:val="22"/>
                <w:szCs w:val="22"/>
              </w:rPr>
              <w:t>Source Code Submission (Deadline: Nov 29th)</w:t>
            </w:r>
          </w:p>
        </w:tc>
      </w:tr>
      <w:tr w:rsidR="007E16E6" w14:paraId="59318773" w14:textId="77777777" w:rsidTr="00AC0D38">
        <w:tc>
          <w:tcPr>
            <w:tcW w:w="10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BBB355" w14:textId="77777777" w:rsidR="007E16E6" w:rsidRDefault="00E44652">
            <w:pPr>
              <w:spacing w:after="0" w:line="240" w:lineRule="auto"/>
              <w:rPr>
                <w:rFonts w:ascii="Arial" w:eastAsia="Arial" w:hAnsi="Arial" w:cs="Arial"/>
                <w:color w:val="1B1C1D"/>
                <w:sz w:val="22"/>
                <w:szCs w:val="22"/>
              </w:rPr>
            </w:pPr>
            <w:r>
              <w:rPr>
                <w:rFonts w:ascii="Arial" w:eastAsia="Arial" w:hAnsi="Arial" w:cs="Arial"/>
                <w:b/>
                <w:color w:val="1B1C1D"/>
                <w:sz w:val="22"/>
                <w:szCs w:val="22"/>
              </w:rPr>
              <w:t>14-15</w:t>
            </w:r>
          </w:p>
        </w:tc>
        <w:tc>
          <w:tcPr>
            <w:tcW w:w="110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DBC31C" w14:textId="77777777" w:rsidR="007E16E6" w:rsidRDefault="00E44652">
            <w:pPr>
              <w:spacing w:after="0" w:line="240" w:lineRule="auto"/>
              <w:rPr>
                <w:rFonts w:ascii="Arial" w:eastAsia="Arial" w:hAnsi="Arial" w:cs="Arial"/>
                <w:color w:val="1B1C1D"/>
                <w:sz w:val="22"/>
                <w:szCs w:val="22"/>
              </w:rPr>
            </w:pPr>
            <w:r>
              <w:rPr>
                <w:rFonts w:ascii="Arial" w:eastAsia="Arial" w:hAnsi="Arial" w:cs="Arial"/>
                <w:color w:val="1B1C1D"/>
                <w:sz w:val="22"/>
                <w:szCs w:val="22"/>
              </w:rPr>
              <w:t>11.30 ~ 12.11</w:t>
            </w:r>
          </w:p>
        </w:tc>
        <w:tc>
          <w:tcPr>
            <w:tcW w:w="681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D8CD22" w14:textId="78061BD1" w:rsidR="007E16E6" w:rsidRDefault="00792698">
            <w:pPr>
              <w:spacing w:after="0" w:line="240" w:lineRule="auto"/>
              <w:rPr>
                <w:rFonts w:ascii="Arial" w:eastAsia="Arial" w:hAnsi="Arial" w:cs="Arial"/>
                <w:color w:val="1B1C1D"/>
                <w:sz w:val="22"/>
                <w:szCs w:val="22"/>
              </w:rPr>
            </w:pPr>
            <w:r>
              <w:rPr>
                <w:rFonts w:ascii="Arial" w:eastAsia="Arial" w:hAnsi="Arial" w:cs="Arial"/>
                <w:color w:val="1B1C1D"/>
                <w:sz w:val="22"/>
                <w:szCs w:val="22"/>
              </w:rPr>
              <w:t xml:space="preserve">1. </w:t>
            </w:r>
            <w:r w:rsidR="00E44652">
              <w:rPr>
                <w:rFonts w:ascii="Arial" w:eastAsia="Arial" w:hAnsi="Arial" w:cs="Arial"/>
                <w:color w:val="1B1C1D"/>
                <w:sz w:val="22"/>
                <w:szCs w:val="22"/>
              </w:rPr>
              <w:t>Final testing and result generation using datasets</w:t>
            </w:r>
          </w:p>
          <w:p w14:paraId="21426187" w14:textId="2D97CFF2" w:rsidR="007E16E6" w:rsidRDefault="00694009">
            <w:pPr>
              <w:spacing w:after="0" w:line="240" w:lineRule="auto"/>
              <w:rPr>
                <w:rFonts w:ascii="Arial" w:eastAsia="Arial" w:hAnsi="Arial" w:cs="Arial"/>
                <w:color w:val="1B1C1D"/>
                <w:sz w:val="22"/>
                <w:szCs w:val="22"/>
              </w:rPr>
            </w:pPr>
            <w:r w:rsidRPr="00694009">
              <w:rPr>
                <w:rFonts w:ascii="Arial" w:eastAsia="Arial" w:hAnsi="Arial" w:cs="Arial"/>
                <w:b/>
                <w:color w:val="1B1C1D"/>
                <w:sz w:val="22"/>
                <w:szCs w:val="22"/>
              </w:rPr>
              <w:t>2.</w:t>
            </w:r>
            <w:r>
              <w:rPr>
                <w:rFonts w:ascii="Arial" w:eastAsia="Arial" w:hAnsi="Arial" w:cs="Arial"/>
                <w:color w:val="1B1C1D"/>
                <w:sz w:val="22"/>
                <w:szCs w:val="22"/>
              </w:rPr>
              <w:t xml:space="preserve"> </w:t>
            </w:r>
            <w:r w:rsidR="00E44652">
              <w:rPr>
                <w:rFonts w:ascii="Arial" w:eastAsia="Arial" w:hAnsi="Arial" w:cs="Arial"/>
                <w:b/>
                <w:color w:val="1B1C1D"/>
                <w:sz w:val="22"/>
                <w:szCs w:val="22"/>
              </w:rPr>
              <w:t>Final Report &amp; Presentation materials submission (Deadline: Dec 6</w:t>
            </w:r>
            <w:r w:rsidR="00E44652">
              <w:rPr>
                <w:rFonts w:ascii="Arial" w:eastAsia="Arial" w:hAnsi="Arial" w:cs="Arial"/>
                <w:b/>
                <w:color w:val="1B1C1D"/>
                <w:sz w:val="22"/>
                <w:szCs w:val="22"/>
                <w:vertAlign w:val="superscript"/>
              </w:rPr>
              <w:t>th</w:t>
            </w:r>
            <w:r w:rsidR="00E44652">
              <w:rPr>
                <w:rFonts w:ascii="Arial" w:eastAsia="Arial" w:hAnsi="Arial" w:cs="Arial"/>
                <w:b/>
                <w:color w:val="1B1C1D"/>
                <w:sz w:val="22"/>
                <w:szCs w:val="22"/>
              </w:rPr>
              <w:t>)</w:t>
            </w:r>
          </w:p>
          <w:p w14:paraId="0AA43929" w14:textId="7366D2B5" w:rsidR="007E16E6" w:rsidRDefault="00792698">
            <w:pPr>
              <w:spacing w:after="0" w:line="240" w:lineRule="auto"/>
              <w:rPr>
                <w:rFonts w:ascii="Arial" w:eastAsia="Arial" w:hAnsi="Arial" w:cs="Arial"/>
                <w:color w:val="1B1C1D"/>
                <w:sz w:val="22"/>
                <w:szCs w:val="22"/>
              </w:rPr>
            </w:pPr>
            <w:r>
              <w:rPr>
                <w:rFonts w:ascii="Arial" w:eastAsia="Arial" w:hAnsi="Arial" w:cs="Arial"/>
                <w:b/>
                <w:color w:val="1B1C1D"/>
                <w:sz w:val="22"/>
                <w:szCs w:val="22"/>
              </w:rPr>
              <w:t xml:space="preserve">3. </w:t>
            </w:r>
            <w:r w:rsidR="00E44652">
              <w:rPr>
                <w:rFonts w:ascii="Arial" w:eastAsia="Arial" w:hAnsi="Arial" w:cs="Arial"/>
                <w:b/>
                <w:color w:val="1B1C1D"/>
                <w:sz w:val="22"/>
                <w:szCs w:val="22"/>
              </w:rPr>
              <w:t>Final Presentation (Dec 11th)</w:t>
            </w:r>
          </w:p>
        </w:tc>
      </w:tr>
    </w:tbl>
    <w:p w14:paraId="5C263166" w14:textId="77777777" w:rsidR="007E16E6" w:rsidRDefault="007E16E6"/>
    <w:p w14:paraId="4042021A" w14:textId="77777777" w:rsidR="007E16E6" w:rsidRDefault="00E44652">
      <w:pPr>
        <w:pStyle w:val="Heading1"/>
        <w:jc w:val="both"/>
      </w:pPr>
      <w:bookmarkStart w:id="14" w:name="_Toc213104477"/>
      <w:r>
        <w:lastRenderedPageBreak/>
        <w:t>Expected Results &amp; Evaluation</w:t>
      </w:r>
      <w:bookmarkEnd w:id="14"/>
    </w:p>
    <w:p w14:paraId="3F577670" w14:textId="77777777" w:rsidR="007E16E6" w:rsidRDefault="00E44652">
      <w:pPr>
        <w:pStyle w:val="Heading2"/>
        <w:jc w:val="both"/>
        <w:rPr>
          <w:sz w:val="28"/>
          <w:szCs w:val="28"/>
        </w:rPr>
      </w:pPr>
      <w:bookmarkStart w:id="15" w:name="_Toc213104478"/>
      <w:r>
        <w:rPr>
          <w:sz w:val="28"/>
          <w:szCs w:val="28"/>
        </w:rPr>
        <w:t>Expected Results</w:t>
      </w:r>
      <w:bookmarkEnd w:id="15"/>
    </w:p>
    <w:p w14:paraId="19677C1C" w14:textId="4AAE6576" w:rsidR="007E16E6" w:rsidRDefault="00E44652">
      <w:pPr>
        <w:numPr>
          <w:ilvl w:val="0"/>
          <w:numId w:val="1"/>
        </w:numPr>
      </w:pPr>
      <w:r>
        <w:t>A Python-based prototype tool (console or optional GUI) that automatically corrects color imbalance</w:t>
      </w:r>
    </w:p>
    <w:p w14:paraId="3210F459" w14:textId="1F773583" w:rsidR="007E16E6" w:rsidRDefault="00E44652">
      <w:pPr>
        <w:numPr>
          <w:ilvl w:val="0"/>
          <w:numId w:val="1"/>
        </w:numPr>
      </w:pPr>
      <w:r>
        <w:t>Improved color balance and visual harmony compared to the input image</w:t>
      </w:r>
    </w:p>
    <w:p w14:paraId="4F7ABA52" w14:textId="3B4CADAB" w:rsidR="007E16E6" w:rsidRDefault="00E44652">
      <w:pPr>
        <w:numPr>
          <w:ilvl w:val="0"/>
          <w:numId w:val="1"/>
        </w:numPr>
      </w:pPr>
      <w:r>
        <w:t>A comparative report (visual and quantitative) showing the effects of each implemented algorithm (Gray-World, Gamma, Presets)</w:t>
      </w:r>
    </w:p>
    <w:p w14:paraId="324ABA46" w14:textId="77777777" w:rsidR="007E16E6" w:rsidRDefault="00E44652">
      <w:pPr>
        <w:pStyle w:val="Heading2"/>
        <w:jc w:val="both"/>
        <w:rPr>
          <w:sz w:val="28"/>
          <w:szCs w:val="28"/>
        </w:rPr>
      </w:pPr>
      <w:bookmarkStart w:id="16" w:name="_Toc213104479"/>
      <w:r>
        <w:rPr>
          <w:sz w:val="28"/>
          <w:szCs w:val="28"/>
        </w:rPr>
        <w:t>Evaluation Plan</w:t>
      </w:r>
      <w:bookmarkEnd w:id="16"/>
    </w:p>
    <w:p w14:paraId="77D8EB24" w14:textId="07AF531D" w:rsidR="007E16E6" w:rsidRDefault="00E44652">
      <w:pPr>
        <w:numPr>
          <w:ilvl w:val="0"/>
          <w:numId w:val="1"/>
        </w:numPr>
      </w:pPr>
      <w:r>
        <w:rPr>
          <w:b/>
        </w:rPr>
        <w:t>Datasets:</w:t>
      </w:r>
      <w:r>
        <w:t xml:space="preserve"> INTEL-TAU and Cube++ datasets will be used to test the algorithm under various lighting conditions</w:t>
      </w:r>
    </w:p>
    <w:p w14:paraId="57C1AA81" w14:textId="77777777" w:rsidR="007E16E6" w:rsidRDefault="00E44652">
      <w:pPr>
        <w:numPr>
          <w:ilvl w:val="0"/>
          <w:numId w:val="1"/>
        </w:numPr>
      </w:pPr>
      <w:r>
        <w:rPr>
          <w:b/>
        </w:rPr>
        <w:t>Quantitative Metrics:</w:t>
      </w:r>
    </w:p>
    <w:p w14:paraId="3BB6FC64" w14:textId="6C1438C7" w:rsidR="007E16E6" w:rsidRDefault="00E44652">
      <w:pPr>
        <w:numPr>
          <w:ilvl w:val="1"/>
          <w:numId w:val="1"/>
        </w:numPr>
      </w:pPr>
      <w:r>
        <w:t>Mean RGB value shift (measuring the move towards neutral gray)</w:t>
      </w:r>
    </w:p>
    <w:p w14:paraId="75FD66E2" w14:textId="4BF38FB6" w:rsidR="007E16E6" w:rsidRDefault="00E44652">
      <w:pPr>
        <w:numPr>
          <w:ilvl w:val="1"/>
          <w:numId w:val="1"/>
        </w:numPr>
      </w:pPr>
      <w:r>
        <w:t>Channel variance (measuring the balance between R, G</w:t>
      </w:r>
      <w:r w:rsidR="00792698">
        <w:t xml:space="preserve"> and</w:t>
      </w:r>
      <w:r>
        <w:t xml:space="preserve"> B channels)</w:t>
      </w:r>
    </w:p>
    <w:p w14:paraId="1560F526" w14:textId="64C4AAE2" w:rsidR="007E16E6" w:rsidRDefault="00E44652">
      <w:pPr>
        <w:numPr>
          <w:ilvl w:val="1"/>
          <w:numId w:val="1"/>
        </w:numPr>
      </w:pPr>
      <w:r>
        <w:t>Contrast and Gamma changes</w:t>
      </w:r>
    </w:p>
    <w:p w14:paraId="43A96ED3" w14:textId="77777777" w:rsidR="007E16E6" w:rsidRDefault="00E44652">
      <w:pPr>
        <w:numPr>
          <w:ilvl w:val="0"/>
          <w:numId w:val="1"/>
        </w:numPr>
      </w:pPr>
      <w:r>
        <w:rPr>
          <w:b/>
        </w:rPr>
        <w:t>Qualitative Metrics:</w:t>
      </w:r>
    </w:p>
    <w:p w14:paraId="560D5B15" w14:textId="59DD1FC5" w:rsidR="007E16E6" w:rsidRDefault="00E44652">
      <w:pPr>
        <w:numPr>
          <w:ilvl w:val="1"/>
          <w:numId w:val="1"/>
        </w:numPr>
      </w:pPr>
      <w:r>
        <w:t>Visual side-by-side comparison (Before/After)</w:t>
      </w:r>
    </w:p>
    <w:p w14:paraId="596C2AF0" w14:textId="13189C90" w:rsidR="007E16E6" w:rsidRDefault="00E44652">
      <w:pPr>
        <w:numPr>
          <w:ilvl w:val="1"/>
          <w:numId w:val="1"/>
        </w:numPr>
      </w:pPr>
      <w:r>
        <w:t>RGB histogram comparison to visualize color distribution changes</w:t>
      </w:r>
    </w:p>
    <w:p w14:paraId="25B83220" w14:textId="323B0B8B" w:rsidR="007E16E6" w:rsidRDefault="00E44652">
      <w:pPr>
        <w:numPr>
          <w:ilvl w:val="1"/>
          <w:numId w:val="1"/>
        </w:numPr>
      </w:pPr>
      <w:r>
        <w:t>Subjective evaluation of naturalness and visual balance</w:t>
      </w:r>
    </w:p>
    <w:p w14:paraId="2667AF8C" w14:textId="77777777" w:rsidR="007E16E6" w:rsidRDefault="00E44652">
      <w:pPr>
        <w:numPr>
          <w:ilvl w:val="0"/>
          <w:numId w:val="1"/>
        </w:numPr>
      </w:pPr>
      <w:r>
        <w:rPr>
          <w:b/>
        </w:rPr>
        <w:t>Success Criteria:</w:t>
      </w:r>
    </w:p>
    <w:p w14:paraId="72C650FE" w14:textId="1E369510" w:rsidR="007E16E6" w:rsidRDefault="00E44652">
      <w:pPr>
        <w:numPr>
          <w:ilvl w:val="1"/>
          <w:numId w:val="1"/>
        </w:numPr>
      </w:pPr>
      <w:r>
        <w:t>The implemented Gray-World model successfully reduces extreme color casts</w:t>
      </w:r>
    </w:p>
    <w:p w14:paraId="3D1E16E3" w14:textId="2F0137D1" w:rsidR="007E16E6" w:rsidRDefault="00E44652">
      <w:pPr>
        <w:numPr>
          <w:ilvl w:val="1"/>
          <w:numId w:val="1"/>
        </w:numPr>
      </w:pPr>
      <w:r>
        <w:t>Gamma and Temperature presets provide distinct, visually logical adjustments</w:t>
      </w:r>
    </w:p>
    <w:p w14:paraId="4660CA9F" w14:textId="5CC71ED2" w:rsidR="007E16E6" w:rsidRDefault="00E44652">
      <w:pPr>
        <w:numPr>
          <w:ilvl w:val="1"/>
          <w:numId w:val="1"/>
        </w:numPr>
      </w:pPr>
      <w:r>
        <w:t>The manually implemented functions produce correct and stable results</w:t>
      </w:r>
    </w:p>
    <w:p w14:paraId="0A4A0C88" w14:textId="77777777" w:rsidR="007E16E6" w:rsidRDefault="00E44652">
      <w:pPr>
        <w:pStyle w:val="Heading1"/>
        <w:jc w:val="both"/>
      </w:pPr>
      <w:bookmarkStart w:id="17" w:name="_Toc213104480"/>
      <w:r>
        <w:t>References</w:t>
      </w:r>
      <w:bookmarkEnd w:id="17"/>
    </w:p>
    <w:p w14:paraId="55CF7DEB" w14:textId="77777777" w:rsidR="007E16E6" w:rsidRDefault="00E44652">
      <w:pPr>
        <w:numPr>
          <w:ilvl w:val="0"/>
          <w:numId w:val="1"/>
        </w:numPr>
      </w:pPr>
      <w:r>
        <w:t xml:space="preserve">Ou, L., Luo, M. R., Woodcock, A., &amp; Wright, A. (2018). </w:t>
      </w:r>
      <w:r>
        <w:rPr>
          <w:i/>
        </w:rPr>
        <w:t>A Study on Colour Harmony for Two-Colour Combinations</w:t>
      </w:r>
      <w:r>
        <w:t>. Color Research &amp; Application.</w:t>
      </w:r>
    </w:p>
    <w:p w14:paraId="141E8946" w14:textId="77777777" w:rsidR="007E16E6" w:rsidRDefault="00E44652">
      <w:pPr>
        <w:numPr>
          <w:ilvl w:val="0"/>
          <w:numId w:val="1"/>
        </w:numPr>
      </w:pPr>
      <w:r>
        <w:t xml:space="preserve">Matsuda, Y. (1995). </w:t>
      </w:r>
      <w:r>
        <w:rPr>
          <w:i/>
        </w:rPr>
        <w:t>Color Design</w:t>
      </w:r>
      <w:r>
        <w:t>.</w:t>
      </w:r>
    </w:p>
    <w:p w14:paraId="7285014B" w14:textId="77777777" w:rsidR="007E16E6" w:rsidRDefault="00E44652">
      <w:pPr>
        <w:numPr>
          <w:ilvl w:val="0"/>
          <w:numId w:val="1"/>
        </w:numPr>
      </w:pPr>
      <w:r>
        <w:t xml:space="preserve">OpenCV Documentation – </w:t>
      </w:r>
      <w:hyperlink r:id="rId9">
        <w:r>
          <w:rPr>
            <w:color w:val="467886"/>
            <w:u w:val="single"/>
          </w:rPr>
          <w:t>https://opencv.org</w:t>
        </w:r>
      </w:hyperlink>
    </w:p>
    <w:p w14:paraId="738F834B" w14:textId="77777777" w:rsidR="007E16E6" w:rsidRDefault="00E44652">
      <w:pPr>
        <w:numPr>
          <w:ilvl w:val="0"/>
          <w:numId w:val="1"/>
        </w:numPr>
      </w:pPr>
      <w:r>
        <w:lastRenderedPageBreak/>
        <w:t xml:space="preserve">Adobe Color Wheel – </w:t>
      </w:r>
      <w:hyperlink r:id="rId10">
        <w:r>
          <w:rPr>
            <w:color w:val="467886"/>
            <w:u w:val="single"/>
          </w:rPr>
          <w:t>https://color.adobe.com</w:t>
        </w:r>
      </w:hyperlink>
    </w:p>
    <w:p w14:paraId="63ACC78F" w14:textId="77777777" w:rsidR="007E16E6" w:rsidRDefault="00E44652">
      <w:pPr>
        <w:numPr>
          <w:ilvl w:val="0"/>
          <w:numId w:val="1"/>
        </w:numPr>
      </w:pPr>
      <w:r>
        <w:t xml:space="preserve">scikit-image Documentation – </w:t>
      </w:r>
      <w:hyperlink r:id="rId11">
        <w:r>
          <w:rPr>
            <w:color w:val="467886"/>
            <w:u w:val="single"/>
          </w:rPr>
          <w:t>https://scikit-image.org</w:t>
        </w:r>
      </w:hyperlink>
    </w:p>
    <w:sectPr w:rsidR="007E16E6">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72B6A" w14:textId="77777777" w:rsidR="003E76AB" w:rsidRDefault="003E76AB">
      <w:pPr>
        <w:spacing w:after="0" w:line="240" w:lineRule="auto"/>
      </w:pPr>
      <w:r>
        <w:separator/>
      </w:r>
    </w:p>
  </w:endnote>
  <w:endnote w:type="continuationSeparator" w:id="0">
    <w:p w14:paraId="49CD35DB" w14:textId="77777777" w:rsidR="003E76AB" w:rsidRDefault="003E7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C7DEAC2-8AA5-794E-823F-FF8B3065C3AC}"/>
  </w:font>
  <w:font w:name="Courier New">
    <w:panose1 w:val="02070309020205020404"/>
    <w:charset w:val="00"/>
    <w:family w:val="modern"/>
    <w:pitch w:val="fixed"/>
    <w:sig w:usb0="E0002EFF" w:usb1="C0007843" w:usb2="00000009" w:usb3="00000000" w:csb0="000001FF" w:csb1="00000000"/>
    <w:embedRegular r:id="rId2" w:fontKey="{53C0A0AD-E708-CA45-9DDE-FF82B5250825}"/>
  </w:font>
  <w:font w:name="Times New Roman">
    <w:panose1 w:val="02020603050405020304"/>
    <w:charset w:val="00"/>
    <w:family w:val="roman"/>
    <w:pitch w:val="variable"/>
    <w:sig w:usb0="E0002EFF" w:usb1="C000785B" w:usb2="00000009" w:usb3="00000000" w:csb0="000001FF" w:csb1="00000000"/>
    <w:embedRegular r:id="rId3" w:fontKey="{702A3B92-DEA8-FA4A-8863-C525F706388B}"/>
    <w:embedBold r:id="rId4" w:fontKey="{757A38B0-360E-5343-9F83-B2B055B7393F}"/>
    <w:embedItalic r:id="rId5" w:fontKey="{80B36FB8-3245-D04E-9058-161BF30FEAB3}"/>
  </w:font>
  <w:font w:name="Aptos">
    <w:panose1 w:val="020B0004020202020204"/>
    <w:charset w:val="00"/>
    <w:family w:val="swiss"/>
    <w:pitch w:val="variable"/>
    <w:sig w:usb0="20000287" w:usb1="00000003" w:usb2="00000000" w:usb3="00000000" w:csb0="0000019F" w:csb1="00000000"/>
    <w:embedRegular r:id="rId6" w:fontKey="{EDF59B44-B716-8642-865A-76F350BBD20D}"/>
    <w:embedBold r:id="rId7" w:fontKey="{BDCAEA8E-7813-8C4F-8779-F0FBAE36A625}"/>
    <w:embedItalic r:id="rId8" w:fontKey="{1143C0D0-1D9E-3346-BAF9-3FCA0A6AD6E8}"/>
  </w:font>
  <w:font w:name="Play">
    <w:charset w:val="00"/>
    <w:family w:val="auto"/>
    <w:pitch w:val="default"/>
    <w:embedRegular r:id="rId9" w:fontKey="{527A0C78-8B1B-7043-AFE9-F39F30A1836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embedRegular r:id="rId10" w:fontKey="{220E706F-A89A-404F-B09F-F0E82097D3D7}"/>
  </w:font>
  <w:font w:name="GulimChe">
    <w:altName w:val="굴림체"/>
    <w:panose1 w:val="020B0609000101010101"/>
    <w:charset w:val="81"/>
    <w:family w:val="modern"/>
    <w:pitch w:val="fixed"/>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embedRegular r:id="rId11" w:subsetted="1" w:fontKey="{2A100DB3-CF51-7D42-830A-09F896978B74}"/>
  </w:font>
  <w:font w:name="Cambria Math">
    <w:panose1 w:val="02040503050406030204"/>
    <w:charset w:val="00"/>
    <w:family w:val="roman"/>
    <w:pitch w:val="variable"/>
    <w:sig w:usb0="E00006FF" w:usb1="420024FF" w:usb2="02000000" w:usb3="00000000" w:csb0="0000019F" w:csb1="00000000"/>
    <w:embedRegular r:id="rId12" w:fontKey="{821B7183-8AF7-394D-83A9-CC202FF52F24}"/>
    <w:embedItalic r:id="rId13" w:fontKey="{09E8F35C-7209-6F4C-B2E0-3F228EC538D5}"/>
  </w:font>
  <w:font w:name="Arial">
    <w:panose1 w:val="020B0604020202020204"/>
    <w:charset w:val="00"/>
    <w:family w:val="swiss"/>
    <w:pitch w:val="variable"/>
    <w:sig w:usb0="E0002EFF" w:usb1="C000785B" w:usb2="00000009" w:usb3="00000000" w:csb0="000001FF" w:csb1="00000000"/>
    <w:embedRegular r:id="rId14" w:fontKey="{51DE2D72-C8D1-4545-B2CE-8F0090F14982}"/>
    <w:embedBold r:id="rId15" w:fontKey="{D63C3134-CE5D-184A-BC0E-B20A17718526}"/>
    <w:embedItalic r:id="rId16" w:fontKey="{85FDB80F-4C59-4842-8C2A-0C8BEFED3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221FF" w14:textId="77777777" w:rsidR="007E16E6" w:rsidRDefault="007E16E6">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3D5FC" w14:textId="77777777" w:rsidR="007E16E6" w:rsidRDefault="007E16E6">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1A56A" w14:textId="77777777" w:rsidR="007E16E6" w:rsidRDefault="007E16E6">
    <w:pPr>
      <w:pBdr>
        <w:top w:val="nil"/>
        <w:left w:val="nil"/>
        <w:bottom w:val="nil"/>
        <w:right w:val="nil"/>
        <w:between w:val="nil"/>
      </w:pBdr>
      <w:tabs>
        <w:tab w:val="center" w:pos="4513"/>
        <w:tab w:val="right" w:pos="9026"/>
      </w:tabs>
      <w:rPr>
        <w:color w:val="000000"/>
      </w:rPr>
    </w:pPr>
  </w:p>
  <w:p w14:paraId="3DB3A927" w14:textId="77777777" w:rsidR="007E16E6" w:rsidRDefault="007E16E6">
    <w:pPr>
      <w:pBdr>
        <w:top w:val="nil"/>
        <w:left w:val="nil"/>
        <w:bottom w:val="nil"/>
        <w:right w:val="nil"/>
        <w:between w:val="nil"/>
      </w:pBdr>
      <w:tabs>
        <w:tab w:val="center" w:pos="4513"/>
        <w:tab w:val="right" w:pos="9026"/>
      </w:tabs>
      <w:rPr>
        <w:color w:val="000000"/>
      </w:rPr>
    </w:pPr>
  </w:p>
  <w:p w14:paraId="306D083F" w14:textId="77777777" w:rsidR="007E16E6" w:rsidRDefault="007E16E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EB2CB" w14:textId="77777777" w:rsidR="003E76AB" w:rsidRDefault="003E76AB">
      <w:pPr>
        <w:spacing w:after="0" w:line="240" w:lineRule="auto"/>
      </w:pPr>
      <w:r>
        <w:separator/>
      </w:r>
    </w:p>
  </w:footnote>
  <w:footnote w:type="continuationSeparator" w:id="0">
    <w:p w14:paraId="59D03F59" w14:textId="77777777" w:rsidR="003E76AB" w:rsidRDefault="003E76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D53D" w14:textId="77777777" w:rsidR="007E16E6" w:rsidRDefault="007E16E6">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078FE" w14:textId="77777777" w:rsidR="007E16E6" w:rsidRDefault="007E16E6">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385F3" w14:textId="77777777" w:rsidR="007E16E6" w:rsidRDefault="007E16E6">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4970"/>
    <w:multiLevelType w:val="multilevel"/>
    <w:tmpl w:val="F79A77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108618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6E6"/>
    <w:rsid w:val="00250C3E"/>
    <w:rsid w:val="00306C83"/>
    <w:rsid w:val="003E76AB"/>
    <w:rsid w:val="005547A0"/>
    <w:rsid w:val="005671BE"/>
    <w:rsid w:val="005E733E"/>
    <w:rsid w:val="00694009"/>
    <w:rsid w:val="006C2F59"/>
    <w:rsid w:val="006D16A2"/>
    <w:rsid w:val="00792698"/>
    <w:rsid w:val="007E16E6"/>
    <w:rsid w:val="00817F4E"/>
    <w:rsid w:val="00873F7E"/>
    <w:rsid w:val="00903DA1"/>
    <w:rsid w:val="00944EF6"/>
    <w:rsid w:val="00952868"/>
    <w:rsid w:val="009A25E3"/>
    <w:rsid w:val="00AC0D38"/>
    <w:rsid w:val="00B55F35"/>
    <w:rsid w:val="00D01947"/>
    <w:rsid w:val="00D95720"/>
    <w:rsid w:val="00E03DC5"/>
    <w:rsid w:val="00E03FEA"/>
    <w:rsid w:val="00E328BD"/>
    <w:rsid w:val="00E4465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29A4"/>
  <w15:docId w15:val="{22B39BDB-3AA1-4F69-922D-EF764216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paragraph" w:styleId="Heading7">
    <w:name w:val="heading 7"/>
    <w:link w:val="Heading7Char"/>
    <w:uiPriority w:val="9"/>
    <w:semiHidden/>
    <w:unhideWhenUsed/>
    <w:qFormat/>
    <w:rsid w:val="009F503D"/>
    <w:pPr>
      <w:keepNext/>
      <w:keepLines/>
      <w:spacing w:before="40" w:after="0"/>
      <w:outlineLvl w:val="6"/>
    </w:pPr>
    <w:rPr>
      <w:rFonts w:eastAsiaTheme="majorEastAsia" w:cstheme="majorBidi"/>
      <w:color w:val="595959" w:themeColor="text1" w:themeTint="A6"/>
    </w:rPr>
  </w:style>
  <w:style w:type="paragraph" w:styleId="Heading8">
    <w:name w:val="heading 8"/>
    <w:link w:val="Heading8Char"/>
    <w:uiPriority w:val="9"/>
    <w:semiHidden/>
    <w:unhideWhenUsed/>
    <w:qFormat/>
    <w:rsid w:val="009F503D"/>
    <w:pPr>
      <w:keepNext/>
      <w:keepLines/>
      <w:spacing w:after="0"/>
      <w:outlineLvl w:val="7"/>
    </w:pPr>
    <w:rPr>
      <w:rFonts w:eastAsiaTheme="majorEastAsia" w:cstheme="majorBidi"/>
      <w:i/>
      <w:iCs/>
      <w:color w:val="272727" w:themeColor="text1" w:themeTint="D8"/>
    </w:rPr>
  </w:style>
  <w:style w:type="paragraph" w:styleId="Heading9">
    <w:name w:val="heading 9"/>
    <w:link w:val="Heading9Char"/>
    <w:uiPriority w:val="9"/>
    <w:semiHidden/>
    <w:unhideWhenUsed/>
    <w:qFormat/>
    <w:rsid w:val="009F5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character" w:customStyle="1" w:styleId="1Char">
    <w:name w:val="제목 1 Char"/>
    <w:basedOn w:val="DefaultParagraphFont"/>
    <w:uiPriority w:val="9"/>
    <w:rsid w:val="009F503D"/>
    <w:rPr>
      <w:rFonts w:asciiTheme="majorHAnsi" w:eastAsiaTheme="majorEastAsia" w:hAnsiTheme="majorHAnsi" w:cstheme="majorBidi"/>
      <w:color w:val="0F4761" w:themeColor="accent1" w:themeShade="BF"/>
      <w:sz w:val="40"/>
      <w:szCs w:val="40"/>
    </w:rPr>
  </w:style>
  <w:style w:type="character" w:customStyle="1" w:styleId="2Char">
    <w:name w:val="제목 2 Char"/>
    <w:basedOn w:val="DefaultParagraphFont"/>
    <w:uiPriority w:val="9"/>
    <w:rsid w:val="009F503D"/>
    <w:rPr>
      <w:rFonts w:asciiTheme="majorHAnsi" w:eastAsiaTheme="majorEastAsia" w:hAnsiTheme="majorHAnsi" w:cstheme="majorBidi"/>
      <w:color w:val="0F4761" w:themeColor="accent1" w:themeShade="BF"/>
      <w:sz w:val="32"/>
      <w:szCs w:val="32"/>
    </w:rPr>
  </w:style>
  <w:style w:type="character" w:customStyle="1" w:styleId="3Char">
    <w:name w:val="제목 3 Char"/>
    <w:basedOn w:val="DefaultParagraphFont"/>
    <w:uiPriority w:val="9"/>
    <w:semiHidden/>
    <w:rsid w:val="009F503D"/>
    <w:rPr>
      <w:rFonts w:eastAsiaTheme="majorEastAsia" w:cstheme="majorBidi"/>
      <w:color w:val="0F4761" w:themeColor="accent1" w:themeShade="BF"/>
      <w:sz w:val="28"/>
      <w:szCs w:val="28"/>
    </w:rPr>
  </w:style>
  <w:style w:type="character" w:customStyle="1" w:styleId="4Char">
    <w:name w:val="제목 4 Char"/>
    <w:basedOn w:val="DefaultParagraphFont"/>
    <w:uiPriority w:val="9"/>
    <w:semiHidden/>
    <w:rsid w:val="009F503D"/>
    <w:rPr>
      <w:rFonts w:eastAsiaTheme="majorEastAsia" w:cstheme="majorBidi"/>
      <w:i/>
      <w:iCs/>
      <w:color w:val="0F4761" w:themeColor="accent1" w:themeShade="BF"/>
    </w:rPr>
  </w:style>
  <w:style w:type="character" w:customStyle="1" w:styleId="5Char">
    <w:name w:val="제목 5 Char"/>
    <w:basedOn w:val="DefaultParagraphFont"/>
    <w:uiPriority w:val="9"/>
    <w:semiHidden/>
    <w:rsid w:val="009F503D"/>
    <w:rPr>
      <w:rFonts w:eastAsiaTheme="majorEastAsia" w:cstheme="majorBidi"/>
      <w:color w:val="0F4761" w:themeColor="accent1" w:themeShade="BF"/>
    </w:rPr>
  </w:style>
  <w:style w:type="character" w:customStyle="1" w:styleId="6Char">
    <w:name w:val="제목 6 Char"/>
    <w:basedOn w:val="DefaultParagraphFont"/>
    <w:uiPriority w:val="9"/>
    <w:semiHidden/>
    <w:rsid w:val="009F5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03D"/>
    <w:rPr>
      <w:rFonts w:eastAsiaTheme="majorEastAsia" w:cstheme="majorBidi"/>
      <w:color w:val="272727" w:themeColor="text1" w:themeTint="D8"/>
    </w:rPr>
  </w:style>
  <w:style w:type="character" w:customStyle="1" w:styleId="Char">
    <w:name w:val="제목 Char"/>
    <w:basedOn w:val="DefaultParagraphFont"/>
    <w:uiPriority w:val="10"/>
    <w:rsid w:val="009F503D"/>
    <w:rPr>
      <w:rFonts w:asciiTheme="majorHAnsi" w:eastAsiaTheme="majorEastAsia" w:hAnsiTheme="majorHAnsi" w:cstheme="majorBidi"/>
      <w:spacing w:val="-10"/>
      <w:kern w:val="28"/>
      <w:sz w:val="56"/>
      <w:szCs w:val="56"/>
    </w:rPr>
  </w:style>
  <w:style w:type="character" w:customStyle="1" w:styleId="Char0">
    <w:name w:val="부제 Char"/>
    <w:basedOn w:val="DefaultParagraphFont"/>
    <w:uiPriority w:val="11"/>
    <w:rsid w:val="009F503D"/>
    <w:rPr>
      <w:rFonts w:eastAsiaTheme="majorEastAsia" w:cstheme="majorBidi"/>
      <w:color w:val="595959" w:themeColor="text1" w:themeTint="A6"/>
      <w:spacing w:val="15"/>
      <w:sz w:val="28"/>
      <w:szCs w:val="28"/>
    </w:rPr>
  </w:style>
  <w:style w:type="paragraph" w:styleId="Quote">
    <w:name w:val="Quote"/>
    <w:link w:val="QuoteChar"/>
    <w:uiPriority w:val="29"/>
    <w:qFormat/>
    <w:rsid w:val="009F503D"/>
    <w:pPr>
      <w:spacing w:before="160"/>
      <w:jc w:val="center"/>
    </w:pPr>
    <w:rPr>
      <w:i/>
      <w:iCs/>
      <w:color w:val="404040" w:themeColor="text1" w:themeTint="BF"/>
    </w:rPr>
  </w:style>
  <w:style w:type="character" w:customStyle="1" w:styleId="QuoteChar">
    <w:name w:val="Quote Char"/>
    <w:basedOn w:val="DefaultParagraphFont"/>
    <w:link w:val="Quote"/>
    <w:uiPriority w:val="29"/>
    <w:rsid w:val="009F503D"/>
    <w:rPr>
      <w:i/>
      <w:iCs/>
      <w:color w:val="404040" w:themeColor="text1" w:themeTint="BF"/>
    </w:rPr>
  </w:style>
  <w:style w:type="paragraph" w:styleId="ListParagraph">
    <w:name w:val="List Paragraph"/>
    <w:uiPriority w:val="34"/>
    <w:qFormat/>
    <w:rsid w:val="009F503D"/>
    <w:pPr>
      <w:ind w:left="720"/>
      <w:contextualSpacing/>
    </w:pPr>
  </w:style>
  <w:style w:type="character" w:styleId="IntenseEmphasis">
    <w:name w:val="Intense Emphasis"/>
    <w:basedOn w:val="DefaultParagraphFont"/>
    <w:uiPriority w:val="21"/>
    <w:qFormat/>
    <w:rsid w:val="009F503D"/>
    <w:rPr>
      <w:i/>
      <w:iCs/>
      <w:color w:val="0F4761" w:themeColor="accent1" w:themeShade="BF"/>
    </w:rPr>
  </w:style>
  <w:style w:type="paragraph" w:styleId="IntenseQuote">
    <w:name w:val="Intense Quote"/>
    <w:link w:val="IntenseQuoteChar"/>
    <w:uiPriority w:val="30"/>
    <w:qFormat/>
    <w:rsid w:val="009F5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03D"/>
    <w:rPr>
      <w:i/>
      <w:iCs/>
      <w:color w:val="0F4761" w:themeColor="accent1" w:themeShade="BF"/>
    </w:rPr>
  </w:style>
  <w:style w:type="character" w:styleId="IntenseReference">
    <w:name w:val="Intense Reference"/>
    <w:basedOn w:val="DefaultParagraphFont"/>
    <w:uiPriority w:val="32"/>
    <w:qFormat/>
    <w:rsid w:val="009F503D"/>
    <w:rPr>
      <w:b/>
      <w:bCs/>
      <w:smallCaps/>
      <w:color w:val="0F4761" w:themeColor="accent1" w:themeShade="BF"/>
      <w:spacing w:val="5"/>
    </w:rPr>
  </w:style>
  <w:style w:type="paragraph" w:styleId="NoSpacing">
    <w:name w:val="No Spacing"/>
    <w:link w:val="NoSpacingChar"/>
    <w:uiPriority w:val="1"/>
    <w:qFormat/>
    <w:rsid w:val="009F503D"/>
    <w:pPr>
      <w:spacing w:after="0" w:line="240" w:lineRule="auto"/>
    </w:pPr>
    <w:rPr>
      <w:sz w:val="22"/>
      <w:szCs w:val="22"/>
    </w:rPr>
  </w:style>
  <w:style w:type="character" w:customStyle="1" w:styleId="NoSpacingChar">
    <w:name w:val="No Spacing Char"/>
    <w:basedOn w:val="DefaultParagraphFont"/>
    <w:link w:val="NoSpacing"/>
    <w:uiPriority w:val="1"/>
    <w:rsid w:val="009F503D"/>
    <w:rPr>
      <w:rFonts w:eastAsiaTheme="minorEastAsia"/>
      <w:kern w:val="0"/>
      <w:sz w:val="22"/>
      <w:szCs w:val="22"/>
      <w:lang w:val="en-US"/>
    </w:rPr>
  </w:style>
  <w:style w:type="paragraph" w:styleId="TOCHeading">
    <w:name w:val="TOC Heading"/>
    <w:uiPriority w:val="39"/>
    <w:unhideWhenUsed/>
    <w:qFormat/>
    <w:rsid w:val="00C87A65"/>
    <w:pPr>
      <w:spacing w:before="240" w:after="0" w:line="259" w:lineRule="auto"/>
    </w:pPr>
    <w:rPr>
      <w:sz w:val="32"/>
      <w:szCs w:val="32"/>
    </w:rPr>
  </w:style>
  <w:style w:type="paragraph" w:styleId="TOC1">
    <w:name w:val="toc 1"/>
    <w:autoRedefine/>
    <w:uiPriority w:val="39"/>
    <w:unhideWhenUsed/>
    <w:rsid w:val="005F1A24"/>
    <w:pPr>
      <w:spacing w:after="100"/>
    </w:pPr>
  </w:style>
  <w:style w:type="paragraph" w:styleId="TOC2">
    <w:name w:val="toc 2"/>
    <w:autoRedefine/>
    <w:uiPriority w:val="39"/>
    <w:unhideWhenUsed/>
    <w:rsid w:val="005F1A24"/>
    <w:pPr>
      <w:spacing w:after="100"/>
      <w:ind w:left="240"/>
    </w:pPr>
  </w:style>
  <w:style w:type="character" w:styleId="Hyperlink">
    <w:name w:val="Hyperlink"/>
    <w:basedOn w:val="DefaultParagraphFont"/>
    <w:uiPriority w:val="99"/>
    <w:unhideWhenUsed/>
    <w:rsid w:val="005F1A24"/>
    <w:rPr>
      <w:color w:val="467886" w:themeColor="hyperlink"/>
      <w:u w:val="single"/>
    </w:rPr>
  </w:style>
  <w:style w:type="paragraph" w:styleId="Header">
    <w:name w:val="header"/>
    <w:link w:val="HeaderChar"/>
    <w:uiPriority w:val="99"/>
    <w:unhideWhenUsed/>
    <w:rsid w:val="00727E6C"/>
    <w:pPr>
      <w:tabs>
        <w:tab w:val="center" w:pos="4513"/>
        <w:tab w:val="right" w:pos="9026"/>
      </w:tabs>
      <w:snapToGrid w:val="0"/>
    </w:pPr>
  </w:style>
  <w:style w:type="character" w:customStyle="1" w:styleId="HeaderChar">
    <w:name w:val="Header Char"/>
    <w:basedOn w:val="DefaultParagraphFont"/>
    <w:link w:val="Header"/>
    <w:uiPriority w:val="99"/>
    <w:rsid w:val="00727E6C"/>
  </w:style>
  <w:style w:type="paragraph" w:styleId="Footer">
    <w:name w:val="footer"/>
    <w:link w:val="FooterChar"/>
    <w:uiPriority w:val="99"/>
    <w:unhideWhenUsed/>
    <w:rsid w:val="00727E6C"/>
    <w:pPr>
      <w:tabs>
        <w:tab w:val="center" w:pos="4513"/>
        <w:tab w:val="right" w:pos="9026"/>
      </w:tabs>
      <w:snapToGrid w:val="0"/>
    </w:pPr>
  </w:style>
  <w:style w:type="character" w:customStyle="1" w:styleId="FooterChar">
    <w:name w:val="Footer Char"/>
    <w:basedOn w:val="DefaultParagraphFont"/>
    <w:link w:val="Footer"/>
    <w:uiPriority w:val="99"/>
    <w:rsid w:val="00727E6C"/>
  </w:style>
  <w:style w:type="paragraph" w:styleId="NormalWeb">
    <w:name w:val="Normal (Web)"/>
    <w:uiPriority w:val="99"/>
    <w:semiHidden/>
    <w:unhideWhenUsed/>
    <w:rsid w:val="0034006A"/>
    <w:rPr>
      <w:rFonts w:ascii="Times New Roman" w:hAnsi="Times New Roman" w:cs="Times New Roman"/>
    </w:rPr>
  </w:style>
  <w:style w:type="character" w:styleId="UnresolvedMention">
    <w:name w:val="Unresolved Mention"/>
    <w:basedOn w:val="DefaultParagraphFont"/>
    <w:uiPriority w:val="99"/>
    <w:semiHidden/>
    <w:unhideWhenUsed/>
    <w:rsid w:val="0018067C"/>
    <w:rPr>
      <w:color w:val="605E5C"/>
      <w:shd w:val="clear" w:color="auto" w:fill="E1DFDD"/>
    </w:rPr>
  </w:style>
  <w:style w:type="character" w:customStyle="1" w:styleId="citation-243">
    <w:name w:val="citation-243"/>
    <w:basedOn w:val="DefaultParagraphFont"/>
    <w:rsid w:val="0092527F"/>
  </w:style>
  <w:style w:type="character" w:customStyle="1" w:styleId="citation-242">
    <w:name w:val="citation-242"/>
    <w:basedOn w:val="DefaultParagraphFont"/>
    <w:rsid w:val="0092527F"/>
  </w:style>
  <w:style w:type="character" w:customStyle="1" w:styleId="citation-241">
    <w:name w:val="citation-241"/>
    <w:basedOn w:val="DefaultParagraphFont"/>
    <w:rsid w:val="0092527F"/>
  </w:style>
  <w:style w:type="character" w:customStyle="1" w:styleId="citation-240">
    <w:name w:val="citation-240"/>
    <w:basedOn w:val="DefaultParagraphFont"/>
    <w:rsid w:val="00F66ED4"/>
  </w:style>
  <w:style w:type="character" w:customStyle="1" w:styleId="citation-239">
    <w:name w:val="citation-239"/>
    <w:basedOn w:val="DefaultParagraphFont"/>
    <w:rsid w:val="00F66ED4"/>
  </w:style>
  <w:style w:type="character" w:customStyle="1" w:styleId="citation-238">
    <w:name w:val="citation-238"/>
    <w:basedOn w:val="DefaultParagraphFont"/>
    <w:rsid w:val="00F66ED4"/>
  </w:style>
  <w:style w:type="character" w:customStyle="1" w:styleId="citation-237">
    <w:name w:val="citation-237"/>
    <w:basedOn w:val="DefaultParagraphFont"/>
    <w:rsid w:val="004133CF"/>
  </w:style>
  <w:style w:type="character" w:styleId="PlaceholderText">
    <w:name w:val="Placeholder Text"/>
    <w:basedOn w:val="DefaultParagraphFont"/>
    <w:uiPriority w:val="99"/>
    <w:semiHidden/>
    <w:rsid w:val="00AF4EF4"/>
    <w:rPr>
      <w:color w:val="666666"/>
    </w:rPr>
  </w:style>
  <w:style w:type="character" w:customStyle="1" w:styleId="citation-233">
    <w:name w:val="citation-233"/>
    <w:basedOn w:val="DefaultParagraphFont"/>
    <w:rsid w:val="00AF4EF4"/>
  </w:style>
  <w:style w:type="character" w:customStyle="1" w:styleId="math-inline">
    <w:name w:val="math-inline"/>
    <w:basedOn w:val="DefaultParagraphFont"/>
    <w:rsid w:val="00AF4EF4"/>
  </w:style>
  <w:style w:type="character" w:styleId="Strong">
    <w:name w:val="Strong"/>
    <w:basedOn w:val="DefaultParagraphFont"/>
    <w:uiPriority w:val="22"/>
    <w:qFormat/>
    <w:rsid w:val="009E2F95"/>
    <w:rPr>
      <w:b/>
      <w:bCs/>
    </w:rPr>
  </w:style>
  <w:style w:type="character" w:customStyle="1" w:styleId="citation-227">
    <w:name w:val="citation-227"/>
    <w:basedOn w:val="DefaultParagraphFont"/>
    <w:rsid w:val="009E2F95"/>
  </w:style>
  <w:style w:type="character" w:customStyle="1" w:styleId="citation-226">
    <w:name w:val="citation-226"/>
    <w:basedOn w:val="DefaultParagraphFont"/>
    <w:rsid w:val="009E2F95"/>
  </w:style>
  <w:style w:type="character" w:customStyle="1" w:styleId="citation-225">
    <w:name w:val="citation-225"/>
    <w:basedOn w:val="DefaultParagraphFont"/>
    <w:rsid w:val="009E2F95"/>
  </w:style>
  <w:style w:type="character" w:customStyle="1" w:styleId="citation-224">
    <w:name w:val="citation-224"/>
    <w:basedOn w:val="DefaultParagraphFont"/>
    <w:rsid w:val="009E2F95"/>
  </w:style>
  <w:style w:type="character" w:customStyle="1" w:styleId="citation-223">
    <w:name w:val="citation-223"/>
    <w:basedOn w:val="DefaultParagraphFont"/>
    <w:rsid w:val="009E2F95"/>
  </w:style>
  <w:style w:type="character" w:customStyle="1" w:styleId="citation-222">
    <w:name w:val="citation-222"/>
    <w:basedOn w:val="DefaultParagraphFont"/>
    <w:rsid w:val="009E2F95"/>
  </w:style>
  <w:style w:type="character" w:customStyle="1" w:styleId="citation-221">
    <w:name w:val="citation-221"/>
    <w:basedOn w:val="DefaultParagraphFont"/>
    <w:rsid w:val="009E2F95"/>
  </w:style>
  <w:style w:type="character" w:styleId="HTMLCode">
    <w:name w:val="HTML Code"/>
    <w:basedOn w:val="DefaultParagraphFont"/>
    <w:uiPriority w:val="99"/>
    <w:semiHidden/>
    <w:unhideWhenUsed/>
    <w:rsid w:val="009E2F95"/>
    <w:rPr>
      <w:rFonts w:ascii="GulimChe" w:eastAsia="GulimChe" w:hAnsi="GulimChe" w:cs="GulimChe"/>
      <w:sz w:val="24"/>
      <w:szCs w:val="24"/>
    </w:rPr>
  </w:style>
  <w:style w:type="character" w:customStyle="1" w:styleId="citation-272">
    <w:name w:val="citation-272"/>
    <w:basedOn w:val="DefaultParagraphFont"/>
    <w:rsid w:val="00044D7F"/>
  </w:style>
  <w:style w:type="character" w:customStyle="1" w:styleId="citation-271">
    <w:name w:val="citation-271"/>
    <w:basedOn w:val="DefaultParagraphFont"/>
    <w:rsid w:val="00044D7F"/>
  </w:style>
  <w:style w:type="character" w:customStyle="1" w:styleId="citation-270">
    <w:name w:val="citation-270"/>
    <w:basedOn w:val="DefaultParagraphFont"/>
    <w:rsid w:val="00044D7F"/>
  </w:style>
  <w:style w:type="character" w:customStyle="1" w:styleId="citation-269">
    <w:name w:val="citation-269"/>
    <w:basedOn w:val="DefaultParagraphFont"/>
    <w:rsid w:val="00044D7F"/>
  </w:style>
  <w:style w:type="character" w:customStyle="1" w:styleId="citation-268">
    <w:name w:val="citation-268"/>
    <w:basedOn w:val="DefaultParagraphFont"/>
    <w:rsid w:val="00044D7F"/>
  </w:style>
  <w:style w:type="character" w:customStyle="1" w:styleId="citation-267">
    <w:name w:val="citation-267"/>
    <w:basedOn w:val="DefaultParagraphFont"/>
    <w:rsid w:val="00044D7F"/>
  </w:style>
  <w:style w:type="character" w:customStyle="1" w:styleId="citation-266">
    <w:name w:val="citation-266"/>
    <w:basedOn w:val="DefaultParagraphFont"/>
    <w:rsid w:val="00044D7F"/>
  </w:style>
  <w:style w:type="character" w:customStyle="1" w:styleId="citation-265">
    <w:name w:val="citation-265"/>
    <w:basedOn w:val="DefaultParagraphFont"/>
    <w:rsid w:val="00044D7F"/>
  </w:style>
  <w:style w:type="character" w:customStyle="1" w:styleId="citation-264">
    <w:name w:val="citation-264"/>
    <w:basedOn w:val="DefaultParagraphFont"/>
    <w:rsid w:val="00044D7F"/>
  </w:style>
  <w:style w:type="character" w:customStyle="1" w:styleId="citation-263">
    <w:name w:val="citation-263"/>
    <w:basedOn w:val="DefaultParagraphFont"/>
    <w:rsid w:val="00044D7F"/>
  </w:style>
  <w:style w:type="character" w:customStyle="1" w:styleId="citation-262">
    <w:name w:val="citation-262"/>
    <w:basedOn w:val="DefaultParagraphFont"/>
    <w:rsid w:val="00044D7F"/>
  </w:style>
  <w:style w:type="character" w:customStyle="1" w:styleId="citation-261">
    <w:name w:val="citation-261"/>
    <w:basedOn w:val="DefaultParagraphFont"/>
    <w:rsid w:val="00044D7F"/>
  </w:style>
  <w:style w:type="character" w:customStyle="1" w:styleId="citation-260">
    <w:name w:val="citation-260"/>
    <w:basedOn w:val="DefaultParagraphFont"/>
    <w:rsid w:val="00044D7F"/>
  </w:style>
  <w:style w:type="character" w:customStyle="1" w:styleId="citation-259">
    <w:name w:val="citation-259"/>
    <w:basedOn w:val="DefaultParagraphFont"/>
    <w:rsid w:val="00044D7F"/>
  </w:style>
  <w:style w:type="character" w:customStyle="1" w:styleId="citation-258">
    <w:name w:val="citation-258"/>
    <w:basedOn w:val="DefaultParagraphFont"/>
    <w:rsid w:val="00044D7F"/>
  </w:style>
  <w:style w:type="character" w:customStyle="1" w:styleId="citation-257">
    <w:name w:val="citation-257"/>
    <w:basedOn w:val="DefaultParagraphFont"/>
    <w:rsid w:val="00044D7F"/>
  </w:style>
  <w:style w:type="character" w:customStyle="1" w:styleId="citation-256">
    <w:name w:val="citation-256"/>
    <w:basedOn w:val="DefaultParagraphFont"/>
    <w:rsid w:val="00044D7F"/>
  </w:style>
  <w:style w:type="character" w:customStyle="1" w:styleId="citation-255">
    <w:name w:val="citation-255"/>
    <w:basedOn w:val="DefaultParagraphFont"/>
    <w:rsid w:val="00044D7F"/>
  </w:style>
  <w:style w:type="character" w:customStyle="1" w:styleId="citation-254">
    <w:name w:val="citation-254"/>
    <w:basedOn w:val="DefaultParagraphFont"/>
    <w:rsid w:val="00044D7F"/>
  </w:style>
  <w:style w:type="character" w:customStyle="1" w:styleId="citation-253">
    <w:name w:val="citation-253"/>
    <w:basedOn w:val="DefaultParagraphFont"/>
    <w:rsid w:val="00044D7F"/>
  </w:style>
  <w:style w:type="character" w:customStyle="1" w:styleId="citation-252">
    <w:name w:val="citation-252"/>
    <w:basedOn w:val="DefaultParagraphFont"/>
    <w:rsid w:val="00044D7F"/>
  </w:style>
  <w:style w:type="character" w:customStyle="1" w:styleId="citation-251">
    <w:name w:val="citation-251"/>
    <w:basedOn w:val="DefaultParagraphFont"/>
    <w:rsid w:val="00044D7F"/>
  </w:style>
  <w:style w:type="character" w:customStyle="1" w:styleId="citation-250">
    <w:name w:val="citation-250"/>
    <w:basedOn w:val="DefaultParagraphFont"/>
    <w:rsid w:val="00044D7F"/>
  </w:style>
  <w:style w:type="character" w:customStyle="1" w:styleId="citation-249">
    <w:name w:val="citation-249"/>
    <w:basedOn w:val="DefaultParagraphFont"/>
    <w:rsid w:val="00044D7F"/>
  </w:style>
  <w:style w:type="character" w:customStyle="1" w:styleId="citation-248">
    <w:name w:val="citation-248"/>
    <w:basedOn w:val="DefaultParagraphFont"/>
    <w:rsid w:val="00044D7F"/>
  </w:style>
  <w:style w:type="character" w:customStyle="1" w:styleId="citation-247">
    <w:name w:val="citation-247"/>
    <w:basedOn w:val="DefaultParagraphFont"/>
    <w:rsid w:val="00044D7F"/>
  </w:style>
  <w:style w:type="character" w:customStyle="1" w:styleId="citation-246">
    <w:name w:val="citation-246"/>
    <w:basedOn w:val="DefaultParagraphFont"/>
    <w:rsid w:val="00044D7F"/>
  </w:style>
  <w:style w:type="character" w:customStyle="1" w:styleId="citation-245">
    <w:name w:val="citation-245"/>
    <w:basedOn w:val="DefaultParagraphFont"/>
    <w:rsid w:val="00044D7F"/>
  </w:style>
  <w:style w:type="character" w:customStyle="1" w:styleId="citation-244">
    <w:name w:val="citation-244"/>
    <w:basedOn w:val="DefaultParagraphFont"/>
    <w:rsid w:val="00044D7F"/>
  </w:style>
  <w:style w:type="character" w:customStyle="1" w:styleId="citation-236">
    <w:name w:val="citation-236"/>
    <w:basedOn w:val="DefaultParagraphFont"/>
    <w:rsid w:val="00044D7F"/>
  </w:style>
  <w:style w:type="character" w:customStyle="1" w:styleId="citation-235">
    <w:name w:val="citation-235"/>
    <w:basedOn w:val="DefaultParagraphFont"/>
    <w:rsid w:val="00044D7F"/>
  </w:style>
  <w:style w:type="character" w:customStyle="1" w:styleId="citation-234">
    <w:name w:val="citation-234"/>
    <w:basedOn w:val="DefaultParagraphFont"/>
    <w:rsid w:val="00044D7F"/>
  </w:style>
  <w:style w:type="character" w:customStyle="1" w:styleId="citation-232">
    <w:name w:val="citation-232"/>
    <w:basedOn w:val="DefaultParagraphFont"/>
    <w:rsid w:val="00044D7F"/>
  </w:style>
  <w:style w:type="character" w:customStyle="1" w:styleId="citation-231">
    <w:name w:val="citation-231"/>
    <w:basedOn w:val="DefaultParagraphFont"/>
    <w:rsid w:val="00044D7F"/>
  </w:style>
  <w:style w:type="character" w:customStyle="1" w:styleId="citation-230">
    <w:name w:val="citation-230"/>
    <w:basedOn w:val="DefaultParagraphFont"/>
    <w:rsid w:val="00044D7F"/>
  </w:style>
  <w:style w:type="character" w:customStyle="1" w:styleId="citation-229">
    <w:name w:val="citation-229"/>
    <w:basedOn w:val="DefaultParagraphFont"/>
    <w:rsid w:val="00044D7F"/>
  </w:style>
  <w:style w:type="character" w:customStyle="1" w:styleId="citation-228">
    <w:name w:val="citation-228"/>
    <w:basedOn w:val="DefaultParagraphFont"/>
    <w:rsid w:val="00044D7F"/>
  </w:style>
  <w:style w:type="character" w:customStyle="1" w:styleId="citation-220">
    <w:name w:val="citation-220"/>
    <w:basedOn w:val="DefaultParagraphFont"/>
    <w:rsid w:val="004C2FE1"/>
  </w:style>
  <w:style w:type="character" w:customStyle="1" w:styleId="citation-219">
    <w:name w:val="citation-219"/>
    <w:basedOn w:val="DefaultParagraphFont"/>
    <w:rsid w:val="004C2FE1"/>
  </w:style>
  <w:style w:type="character" w:customStyle="1" w:styleId="citation-211">
    <w:name w:val="citation-211"/>
    <w:basedOn w:val="DefaultParagraphFont"/>
    <w:rsid w:val="007F4F2D"/>
  </w:style>
  <w:style w:type="character" w:customStyle="1" w:styleId="citation-197">
    <w:name w:val="citation-197"/>
    <w:basedOn w:val="DefaultParagraphFont"/>
    <w:rsid w:val="00334546"/>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image.org"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color.adob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pencv.org"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MCQYRDVHfe71eDzJo4lns+IVg==">CgMxLjAaJAoBMBIfCh0IB0IZCgVBcmlhbBIQQXJpYWwgVW5pY29kZSBNUzIOaC5rNTl0Znd4NDB5Z3AyDmgueDg0d25xdHk5MWxkMg5oLm5mZGJjaGpubDIwdDIOaC50eHVha25wNXBtd2kyDmgucDA1OXAya3h1ZGt2Mg5oLmJrNHA0aGk2azU3MzIOaC5jY3lyMmVwMzdidmUyDmguZjBqOHcxajM2eDY0Mg5oLnBqN3J4YWZtbmdhOTIOaC40aG1wbXZrZzR1Y28yDmgubXlseGNrdDl6ZDY3Mg5oLm0xbW1xeWlnaWxjOTIOaC4yemprZndlM2t2d2gyDmguZ3IzcDEwYXl6amxvMg5oLnVsdHU5OHUybHh4YjIOaC5yNTNzOHI3bHRod2MyDmguZTNkNnM0aWtwZjdxMg5oLmJmOTFtZG1hb2Q5ODgAciExYlZhUjVUMkFqWUo0S0FJMVhGV0VmUDF0ekV1dldae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데니스 고츠키, 이주환</dc:creator>
  <cp:lastModifiedBy>승준 차</cp:lastModifiedBy>
  <cp:revision>4</cp:revision>
  <dcterms:created xsi:type="dcterms:W3CDTF">2025-11-03T14:21:00Z</dcterms:created>
  <dcterms:modified xsi:type="dcterms:W3CDTF">2025-11-04T04:03:00Z</dcterms:modified>
</cp:coreProperties>
</file>