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84478" w14:textId="77777777" w:rsidR="00A70438" w:rsidRDefault="00A70438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987B14B" w14:textId="77777777" w:rsidR="00A70438" w:rsidRDefault="007354E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НАЦІОНАЛЬНИЙ ТЕХНІЧНИЙ УНІВЕРСИТЕТ УКРАЇНИ</w:t>
      </w:r>
    </w:p>
    <w:p w14:paraId="65A97445" w14:textId="77777777" w:rsidR="00A70438" w:rsidRDefault="007354E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"КИЇВСЬКИЙ ПОЛІТЕХНІЧНИЙ ІНСТИТУТ ІМЕНІ ІГОРЯ СІКОРСЬКОГО"</w:t>
      </w:r>
    </w:p>
    <w:p w14:paraId="30DE55CE" w14:textId="77777777" w:rsidR="00A70438" w:rsidRDefault="007354E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Кафедра цифрових технологій в енергетиці</w:t>
      </w:r>
    </w:p>
    <w:p w14:paraId="5C8E9866" w14:textId="77777777" w:rsidR="00A70438" w:rsidRDefault="00A7043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57975B7" w14:textId="77777777" w:rsidR="00A70438" w:rsidRDefault="00A7043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FA5E690" w14:textId="77777777" w:rsidR="00A70438" w:rsidRDefault="00A7043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A8B1089" w14:textId="77777777" w:rsidR="00A70438" w:rsidRDefault="00A7043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40612BC" w14:textId="77777777" w:rsidR="00A70438" w:rsidRDefault="00A7043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809B4A0" w14:textId="77777777" w:rsidR="00A70438" w:rsidRDefault="00A7043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7634169" w14:textId="77777777" w:rsidR="00A70438" w:rsidRDefault="00A7043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5D1001C" w14:textId="77777777" w:rsidR="00A70438" w:rsidRDefault="00A7043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3DFDF708" w14:textId="77777777" w:rsidR="00A70438" w:rsidRDefault="00A7043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2FAC4F9" w14:textId="77777777" w:rsidR="00A70438" w:rsidRDefault="007354E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Розрахунково-графічна робота з дисципліни </w:t>
      </w:r>
    </w:p>
    <w:p w14:paraId="796360D7" w14:textId="77777777" w:rsidR="00A70438" w:rsidRDefault="007354E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“Візуалізація графічної та геометричної інформації” </w:t>
      </w:r>
    </w:p>
    <w:p w14:paraId="748716E2" w14:textId="77777777" w:rsidR="00A70438" w:rsidRDefault="007354E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на тему “Операції з текстурними координатами”</w:t>
      </w:r>
    </w:p>
    <w:p w14:paraId="7D85C2D3" w14:textId="77777777" w:rsidR="00A70438" w:rsidRDefault="00A7043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F901A0F" w14:textId="77777777" w:rsidR="00A70438" w:rsidRDefault="00A7043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644593D" w14:textId="77777777" w:rsidR="00A70438" w:rsidRDefault="00A7043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7203DF2" w14:textId="0715FB60" w:rsidR="00A70438" w:rsidRPr="00063011" w:rsidRDefault="007354EB">
      <w:pPr>
        <w:jc w:val="center"/>
        <w:rPr>
          <w:rFonts w:ascii="Times New Roman" w:eastAsia="Times New Roman" w:hAnsi="Times New Roman" w:cs="Times New Roman"/>
          <w:sz w:val="32"/>
          <w:szCs w:val="32"/>
          <w:shd w:val="clear" w:color="auto" w:fill="F1C232"/>
          <w:lang w:val="ru-RU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Варіант</w:t>
      </w:r>
      <w:r w:rsidR="00063011" w:rsidRPr="00063011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2</w:t>
      </w:r>
    </w:p>
    <w:p w14:paraId="1AF53D04" w14:textId="77777777" w:rsidR="00A70438" w:rsidRDefault="00A7043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D327C99" w14:textId="77777777" w:rsidR="00A70438" w:rsidRDefault="00A7043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4E2D1A0" w14:textId="77777777" w:rsidR="00A70438" w:rsidRDefault="00A7043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FD5B4B" w14:textId="30EF4069" w:rsidR="00A70438" w:rsidRDefault="007354EB" w:rsidP="00063011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Викон</w:t>
      </w:r>
      <w:r w:rsidR="00063011">
        <w:rPr>
          <w:rFonts w:ascii="Times New Roman" w:eastAsia="Times New Roman" w:hAnsi="Times New Roman" w:cs="Times New Roman"/>
          <w:sz w:val="28"/>
          <w:szCs w:val="28"/>
          <w:lang w:val="uk-UA"/>
        </w:rPr>
        <w:t>ав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студент групи ТР-</w:t>
      </w:r>
      <w:r w:rsidR="00063011">
        <w:rPr>
          <w:rFonts w:ascii="Times New Roman" w:eastAsia="Times New Roman" w:hAnsi="Times New Roman" w:cs="Times New Roman"/>
          <w:sz w:val="28"/>
          <w:szCs w:val="28"/>
          <w:lang w:val="uk-UA"/>
        </w:rPr>
        <w:t>32</w:t>
      </w:r>
      <w:r>
        <w:rPr>
          <w:rFonts w:ascii="Times New Roman" w:eastAsia="Times New Roman" w:hAnsi="Times New Roman" w:cs="Times New Roman"/>
          <w:sz w:val="28"/>
          <w:szCs w:val="28"/>
        </w:rPr>
        <w:t>мп</w:t>
      </w:r>
    </w:p>
    <w:p w14:paraId="45387436" w14:textId="3F785F64" w:rsidR="00063011" w:rsidRPr="00063011" w:rsidRDefault="00063011" w:rsidP="00063011">
      <w:pPr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Бортовський Олег Олексійович</w:t>
      </w:r>
    </w:p>
    <w:p w14:paraId="46A437D8" w14:textId="77777777" w:rsidR="00A70438" w:rsidRDefault="00A7043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4FF2D04" w14:textId="77777777" w:rsidR="00A70438" w:rsidRDefault="00A7043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C6EBA3B" w14:textId="77777777" w:rsidR="00A70438" w:rsidRDefault="00A7043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EEB6A15" w14:textId="77777777" w:rsidR="00A70438" w:rsidRDefault="00A7043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851A32F" w14:textId="77777777" w:rsidR="00A70438" w:rsidRDefault="00A7043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EEE3025" w14:textId="77777777" w:rsidR="00A70438" w:rsidRDefault="00A7043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2B9CEC4" w14:textId="29A82328" w:rsidR="00A70438" w:rsidRDefault="007354E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Київ - 202</w:t>
      </w:r>
      <w:r w:rsidR="00063011"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  <w:r>
        <w:br w:type="page"/>
      </w:r>
    </w:p>
    <w:p w14:paraId="4D3DE814" w14:textId="77777777" w:rsidR="00A70438" w:rsidRDefault="007354EB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Завдання</w:t>
      </w:r>
    </w:p>
    <w:p w14:paraId="5AFD2DEB" w14:textId="77777777" w:rsidR="00A70438" w:rsidRDefault="007354EB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Нанести текстуру на поверхню з практичного завдання №2.</w:t>
      </w:r>
    </w:p>
    <w:p w14:paraId="3DD7645E" w14:textId="77777777" w:rsidR="00A70438" w:rsidRDefault="007354EB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Реалізувати масштабування/обертання текстури (координати текстури) масштабування/обертання навколо визначеної користувачем точки – непарні варіанти реалізують масштабування, парні варіанти реалізують </w:t>
      </w:r>
      <w:r>
        <w:rPr>
          <w:rFonts w:ascii="Times New Roman" w:eastAsia="Times New Roman" w:hAnsi="Times New Roman" w:cs="Times New Roman"/>
          <w:sz w:val="28"/>
          <w:szCs w:val="28"/>
        </w:rPr>
        <w:t>обертання.</w:t>
      </w:r>
    </w:p>
    <w:p w14:paraId="0B323561" w14:textId="77777777" w:rsidR="00A70438" w:rsidRDefault="007354EB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Розробити функціонал для переміщення точки вздовж простору поверхні (u,v) за допомогою клавіатури. наприклад клавіші A і D переміщують точку вздовж параметра u, а клавіші W і S переміщують точку вздовж параметра v.</w:t>
      </w:r>
      <w:r>
        <w:br w:type="page"/>
      </w:r>
    </w:p>
    <w:p w14:paraId="20368BCE" w14:textId="77777777" w:rsidR="00A70438" w:rsidRDefault="007354EB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Теорія</w:t>
      </w:r>
    </w:p>
    <w:p w14:paraId="679E0ED6" w14:textId="77777777" w:rsidR="00A70438" w:rsidRDefault="00A70438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5AC2001" w14:textId="77777777" w:rsidR="00A70438" w:rsidRPr="007354EB" w:rsidRDefault="007354E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7354EB">
        <w:rPr>
          <w:rFonts w:ascii="Times New Roman" w:eastAsia="Times New Roman" w:hAnsi="Times New Roman" w:cs="Times New Roman"/>
          <w:sz w:val="32"/>
          <w:szCs w:val="32"/>
        </w:rPr>
        <w:t>WebGL</w:t>
      </w:r>
    </w:p>
    <w:p w14:paraId="695F8F50" w14:textId="45EB44D1" w:rsidR="007354EB" w:rsidRPr="007354EB" w:rsidRDefault="007354EB" w:rsidP="007354E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54EB">
        <w:rPr>
          <w:rFonts w:ascii="Times New Roman" w:eastAsia="Times New Roman" w:hAnsi="Times New Roman" w:cs="Times New Roman"/>
          <w:sz w:val="28"/>
          <w:szCs w:val="28"/>
        </w:rPr>
        <w:t>WebGL - це інтерфейс програмування додатків на JavaScript, який використовується для створення веб-браузерами інтерактивної 2D- та 3D-графіки. Для відображення текстур, їх масштабування, обертання та інтерактивного переміщення точок, WebGL API містить функції для обробки шейдерів, текстур і матричних перетворень.</w:t>
      </w:r>
    </w:p>
    <w:p w14:paraId="1209DC30" w14:textId="77777777" w:rsidR="007354EB" w:rsidRPr="007354EB" w:rsidRDefault="007354EB" w:rsidP="007354EB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54EB">
        <w:rPr>
          <w:rFonts w:ascii="Times New Roman" w:eastAsia="Times New Roman" w:hAnsi="Times New Roman" w:cs="Times New Roman"/>
          <w:sz w:val="28"/>
          <w:szCs w:val="28"/>
        </w:rPr>
        <w:t>Шейдери використовуються для визначення, як обробляються вершини та фрагменти, надаючи можливість включення текстурних координат та різних перетворень.</w:t>
      </w:r>
    </w:p>
    <w:p w14:paraId="1F50D509" w14:textId="77777777" w:rsidR="007354EB" w:rsidRPr="007354EB" w:rsidRDefault="007354EB" w:rsidP="007354EB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54EB">
        <w:rPr>
          <w:rFonts w:ascii="Times New Roman" w:eastAsia="Times New Roman" w:hAnsi="Times New Roman" w:cs="Times New Roman"/>
          <w:sz w:val="28"/>
          <w:szCs w:val="28"/>
        </w:rPr>
        <w:t>Створення та пов'язування текстурних об'єктів з конкретними текстурними одиницями для використання у шейдерах.</w:t>
      </w:r>
    </w:p>
    <w:p w14:paraId="193CB3B4" w14:textId="6DBBD69F" w:rsidR="00A70438" w:rsidRDefault="007354EB" w:rsidP="007354EB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54EB">
        <w:rPr>
          <w:rFonts w:ascii="Times New Roman" w:eastAsia="Times New Roman" w:hAnsi="Times New Roman" w:cs="Times New Roman"/>
          <w:sz w:val="28"/>
          <w:szCs w:val="28"/>
        </w:rPr>
        <w:t>Застосування матричних перетворень для управління положенням, масштабуванням і обертанням 3D-моделі.</w:t>
      </w:r>
    </w:p>
    <w:p w14:paraId="5A2583A7" w14:textId="77777777" w:rsidR="007354EB" w:rsidRPr="007354EB" w:rsidRDefault="007354EB" w:rsidP="007354EB">
      <w:pPr>
        <w:pStyle w:val="ListParagraph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8C6D249" w14:textId="77777777" w:rsidR="00A70438" w:rsidRPr="007354EB" w:rsidRDefault="007354EB" w:rsidP="007354EB">
      <w:pPr>
        <w:spacing w:after="24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7354EB">
        <w:rPr>
          <w:rFonts w:ascii="Times New Roman" w:eastAsia="Times New Roman" w:hAnsi="Times New Roman" w:cs="Times New Roman"/>
          <w:sz w:val="32"/>
          <w:szCs w:val="32"/>
        </w:rPr>
        <w:t>Ш</w:t>
      </w:r>
      <w:r w:rsidRPr="007354EB">
        <w:rPr>
          <w:rFonts w:ascii="Times New Roman" w:eastAsia="Times New Roman" w:hAnsi="Times New Roman" w:cs="Times New Roman"/>
          <w:sz w:val="32"/>
          <w:szCs w:val="32"/>
        </w:rPr>
        <w:t>ейдери WebGL</w:t>
      </w:r>
    </w:p>
    <w:p w14:paraId="26ABB738" w14:textId="77777777" w:rsidR="007354EB" w:rsidRPr="007354EB" w:rsidRDefault="007354EB" w:rsidP="007354E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54EB">
        <w:rPr>
          <w:rFonts w:ascii="Times New Roman" w:eastAsia="Times New Roman" w:hAnsi="Times New Roman" w:cs="Times New Roman"/>
          <w:sz w:val="28"/>
          <w:szCs w:val="28"/>
        </w:rPr>
        <w:t>В WebGL, роль шейдерів у візуалізації визначається як ключова, забезпечуючи гнучкий та програмований метод визначення вигляду 3D-графіки. Цей інтерфейс використовує два основних типи шейдерів: вершинні та фрагментні.</w:t>
      </w:r>
    </w:p>
    <w:p w14:paraId="3F839015" w14:textId="77777777" w:rsidR="007354EB" w:rsidRPr="007354EB" w:rsidRDefault="007354EB" w:rsidP="007354E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54EB">
        <w:rPr>
          <w:rFonts w:ascii="Times New Roman" w:eastAsia="Times New Roman" w:hAnsi="Times New Roman" w:cs="Times New Roman"/>
          <w:sz w:val="28"/>
          <w:szCs w:val="28"/>
        </w:rPr>
        <w:t>Вершинні шейдери відповідають за обробку кожної вершини 3D-моделі перед її відображенням на екрані. Ці шейдери обробляють атрибути вершин, такі як положення, колір і координати текстури, для створення вихідних даних. Застосування трансформацій до позицій вершин, таких як переміщення, обертання та масштабування, є поширеним використанням вершинних шейдерів. Результати вершинного шейдера включають перетворену позицію вершини та інтерпольовані значення для передачі фрагментному шейдеру.</w:t>
      </w:r>
    </w:p>
    <w:p w14:paraId="3E0B8FC9" w14:textId="77777777" w:rsidR="007354EB" w:rsidRPr="007354EB" w:rsidRDefault="007354EB" w:rsidP="007354E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54EB">
        <w:rPr>
          <w:rFonts w:ascii="Times New Roman" w:eastAsia="Times New Roman" w:hAnsi="Times New Roman" w:cs="Times New Roman"/>
          <w:sz w:val="28"/>
          <w:szCs w:val="28"/>
        </w:rPr>
        <w:t>Фрагментні шейдери, також відомі як піксельні шейдери, працюють з кожним пікселем, що буде відображений на екрані. Вони отримують інтерпольовані дані від вершинного шейдера, такі як координати кольору та текстури, та інші дані про освітлення. Основне завдання фрагментного шейдера - визначення кольору кожного пікселя, включаючи вибірку текстур, обчислення освітлення та інші ефекти.</w:t>
      </w:r>
    </w:p>
    <w:p w14:paraId="5C97E736" w14:textId="77777777" w:rsidR="007354EB" w:rsidRPr="007354EB" w:rsidRDefault="007354EB" w:rsidP="007354E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A8DF09D" w14:textId="77777777" w:rsidR="007354EB" w:rsidRPr="007354EB" w:rsidRDefault="007354EB" w:rsidP="007354E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54EB">
        <w:rPr>
          <w:rFonts w:ascii="Times New Roman" w:eastAsia="Times New Roman" w:hAnsi="Times New Roman" w:cs="Times New Roman"/>
          <w:sz w:val="28"/>
          <w:szCs w:val="28"/>
        </w:rPr>
        <w:lastRenderedPageBreak/>
        <w:t>Обидва типи шейдерів, вершинні та фрагментні, написані мовою GLSL (OpenGL Shading Language) і підлягають компіляції перед використанням. Після компіляції вони об'єднуються в програму шейдера, яка повинна бути зв'язана перед відтворенням, щоб WebGL міг використовувати їх у конвеєрі відтворення.</w:t>
      </w:r>
    </w:p>
    <w:p w14:paraId="3F414A53" w14:textId="77777777" w:rsidR="007354EB" w:rsidRPr="007354EB" w:rsidRDefault="007354EB" w:rsidP="007354E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54EB">
        <w:rPr>
          <w:rFonts w:ascii="Times New Roman" w:eastAsia="Times New Roman" w:hAnsi="Times New Roman" w:cs="Times New Roman"/>
          <w:sz w:val="28"/>
          <w:szCs w:val="28"/>
        </w:rPr>
        <w:t>Uniforms - це константні значення для всіх вершин або фрагментів примітиву, які дозволяють передавати зовнішні дані, такі як матриці трансформації чи інформацію про глобальне освітлення, шейдерам.</w:t>
      </w:r>
    </w:p>
    <w:p w14:paraId="6847A4F5" w14:textId="30914728" w:rsidR="00A70438" w:rsidRDefault="007354EB" w:rsidP="007354E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54EB">
        <w:rPr>
          <w:rFonts w:ascii="Times New Roman" w:eastAsia="Times New Roman" w:hAnsi="Times New Roman" w:cs="Times New Roman"/>
          <w:sz w:val="28"/>
          <w:szCs w:val="28"/>
        </w:rPr>
        <w:t>Attributes - це дані для кожної вершини, які відрізняються між ними, і використовуються для передачі інформації, такої як положення вершин, нормалі та координати текстури. Координати текстури, зазвичай передані як атрибути до вершинного шейдера, інтерполюються для використання у фрагментному шейдері, де вони використовуються для вибірки кольорів з текстур та визначення остаточного кольору кожного пікселя.</w:t>
      </w:r>
    </w:p>
    <w:p w14:paraId="50638938" w14:textId="77777777" w:rsidR="007354EB" w:rsidRDefault="007354EB" w:rsidP="007354E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F904118" w14:textId="77777777" w:rsidR="00A70438" w:rsidRPr="007354EB" w:rsidRDefault="007354EB" w:rsidP="007354EB">
      <w:pPr>
        <w:spacing w:after="24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7354EB">
        <w:rPr>
          <w:rFonts w:ascii="Times New Roman" w:eastAsia="Times New Roman" w:hAnsi="Times New Roman" w:cs="Times New Roman"/>
          <w:sz w:val="32"/>
          <w:szCs w:val="32"/>
        </w:rPr>
        <w:t>Накладання текстур. Текстурні координати</w:t>
      </w:r>
    </w:p>
    <w:p w14:paraId="722EA8EF" w14:textId="29744A92" w:rsidR="007354EB" w:rsidRPr="007354EB" w:rsidRDefault="007354EB" w:rsidP="007354E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354EB">
        <w:rPr>
          <w:rFonts w:ascii="Times New Roman" w:eastAsia="Times New Roman" w:hAnsi="Times New Roman" w:cs="Times New Roman"/>
          <w:sz w:val="28"/>
          <w:szCs w:val="28"/>
        </w:rPr>
        <w:t>Відображення текстур - це метод у комп'ютерній графіці, який дозволяє створювати реалістичні поверхні, застосовуючи зображення або текстури до 3D-моделей. У веб-графіці, зокрема у WebGL, відображення текстур включає асоціювання кожної вершини 3D-об'єкта з координатами текстури (u, v). Ці координати використовуються для вибірки кольорів із текстурного зображення, щоб поліпшити візуальний вигляд об'єкта та надати детальну інформацію про його поверхню.</w:t>
      </w:r>
    </w:p>
    <w:p w14:paraId="6A30D069" w14:textId="0313CB8B" w:rsidR="00A70438" w:rsidRDefault="007354EB" w:rsidP="007354EB">
      <w:pPr>
        <w:ind w:firstLine="72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7354EB">
        <w:rPr>
          <w:rFonts w:ascii="Times New Roman" w:eastAsia="Times New Roman" w:hAnsi="Times New Roman" w:cs="Times New Roman"/>
          <w:sz w:val="28"/>
          <w:szCs w:val="28"/>
        </w:rPr>
        <w:t>Координати текстури (u, v) є ключовими параметрами, які визначають спосіб накладення текстури на поверхню. Значення цих координат знаходяться у діапазоні від 0 до 1 і використовуються для визначення конкретних точок на текстурному зображенні. У контексті WebGL ці координати пов'язані з кожною вершиною 3D-моделі та інтерполюються по всій поверхні під час візуалізації. Це забезпечує точне охоплення текстури моделлю для забезпечення правильного візуального представлення.</w:t>
      </w:r>
      <w:r>
        <w:br w:type="page"/>
      </w:r>
    </w:p>
    <w:p w14:paraId="6DB834E4" w14:textId="77777777" w:rsidR="00A70438" w:rsidRDefault="007354EB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Деталі розробки</w:t>
      </w:r>
    </w:p>
    <w:p w14:paraId="4ED20C7B" w14:textId="28D375CF" w:rsidR="00A70438" w:rsidRDefault="007354E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 варіантом мені було надан</w:t>
      </w:r>
      <w:r w:rsidR="0045038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 </w:t>
      </w:r>
      <w:r w:rsidR="00450386">
        <w:rPr>
          <w:rFonts w:ascii="Times New Roman" w:eastAsia="Times New Roman" w:hAnsi="Times New Roman" w:cs="Times New Roman"/>
          <w:sz w:val="28"/>
          <w:szCs w:val="28"/>
          <w:lang w:val="en-US"/>
        </w:rPr>
        <w:t>Corrugated</w:t>
      </w:r>
      <w:r w:rsidR="00450386" w:rsidRPr="0045038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50386">
        <w:rPr>
          <w:rFonts w:ascii="Times New Roman" w:eastAsia="Times New Roman" w:hAnsi="Times New Roman" w:cs="Times New Roman"/>
          <w:sz w:val="28"/>
          <w:szCs w:val="28"/>
          <w:lang w:val="en-US"/>
        </w:rPr>
        <w:t>Sphere</w:t>
      </w:r>
      <w:r>
        <w:rPr>
          <w:rFonts w:ascii="Times New Roman" w:eastAsia="Times New Roman" w:hAnsi="Times New Roman" w:cs="Times New Roman"/>
          <w:sz w:val="28"/>
          <w:szCs w:val="28"/>
        </w:rPr>
        <w:t>. При виконанні практичного завдання №2 було розроблено програму, що виводить поверхню у вигляді суцільних трикутників.</w:t>
      </w:r>
    </w:p>
    <w:p w14:paraId="535B4D88" w14:textId="77777777" w:rsidR="00450386" w:rsidRDefault="00450386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273EB35" w14:textId="5F982C53" w:rsidR="00450386" w:rsidRDefault="00450386" w:rsidP="0045038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5038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EF667DB" wp14:editId="4D642C83">
            <wp:extent cx="5733415" cy="4283710"/>
            <wp:effectExtent l="0" t="0" r="63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60D0" w14:textId="7743A097" w:rsidR="00450386" w:rsidRPr="00450386" w:rsidRDefault="00450386" w:rsidP="00450386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Рисунок 1 -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Corrugated</w:t>
      </w:r>
      <w:r w:rsidRPr="0045038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Sphere</w:t>
      </w:r>
    </w:p>
    <w:p w14:paraId="2C147B85" w14:textId="77777777" w:rsidR="00450386" w:rsidRDefault="0045038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DC189C1" w14:textId="46F080E6" w:rsidR="00A70438" w:rsidRDefault="007354E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Я обр</w:t>
      </w:r>
      <w:r w:rsidR="00450386">
        <w:rPr>
          <w:rFonts w:ascii="Times New Roman" w:eastAsia="Times New Roman" w:hAnsi="Times New Roman" w:cs="Times New Roman"/>
          <w:sz w:val="28"/>
          <w:szCs w:val="28"/>
          <w:lang w:val="uk-UA"/>
        </w:rPr>
        <w:t>ав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наступне зображення для подальшого виконання розрахунково-графічної роботи. Для підтримки на </w:t>
      </w:r>
      <w:r>
        <w:rPr>
          <w:rFonts w:ascii="Times New Roman" w:eastAsia="Times New Roman" w:hAnsi="Times New Roman" w:cs="Times New Roman"/>
          <w:sz w:val="28"/>
          <w:szCs w:val="28"/>
        </w:rPr>
        <w:t>більшій кількості операційних систем та браузерів було обрано зображення розміром 512х512 пікселів. Формат зображення</w:t>
      </w:r>
      <w:r w:rsidR="0045038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.</w:t>
      </w:r>
      <w:r w:rsidR="00450386">
        <w:rPr>
          <w:rFonts w:ascii="Times New Roman" w:eastAsia="Times New Roman" w:hAnsi="Times New Roman" w:cs="Times New Roman"/>
          <w:sz w:val="28"/>
          <w:szCs w:val="28"/>
          <w:lang w:val="en-US"/>
        </w:rPr>
        <w:t>jpg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38DE0AF" w14:textId="77777777" w:rsidR="00450386" w:rsidRDefault="00450386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4CE81E3" w14:textId="57591BE7" w:rsidR="00A70438" w:rsidRDefault="0045038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5038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09C24B8" wp14:editId="713986AD">
            <wp:extent cx="4465707" cy="4221846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5359" w14:textId="667EAA22" w:rsidR="00450386" w:rsidRDefault="00450386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2 – Зображення текстури</w:t>
      </w:r>
    </w:p>
    <w:p w14:paraId="2451D53C" w14:textId="77777777" w:rsidR="00450386" w:rsidRPr="00450386" w:rsidRDefault="00450386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959BDAF" w14:textId="0704925E" w:rsidR="00A70438" w:rsidRPr="007002FF" w:rsidRDefault="007354E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Було накладено текстуру на поверхню. Для накладання текстури на поверхню було підготовлено б</w:t>
      </w:r>
      <w:r>
        <w:rPr>
          <w:rFonts w:ascii="Times New Roman" w:eastAsia="Times New Roman" w:hAnsi="Times New Roman" w:cs="Times New Roman"/>
          <w:sz w:val="28"/>
          <w:szCs w:val="28"/>
        </w:rPr>
        <w:t>уфер текстурних координат, кожна з яких відповідає елементу масива з буферу вершин. Згідно варіанту текстура ма</w:t>
      </w:r>
      <w:r w:rsidR="00450386">
        <w:rPr>
          <w:rFonts w:ascii="Times New Roman" w:eastAsia="Times New Roman" w:hAnsi="Times New Roman" w:cs="Times New Roman"/>
          <w:sz w:val="28"/>
          <w:szCs w:val="28"/>
          <w:lang w:val="uk-UA"/>
        </w:rPr>
        <w:t>є обертатися</w:t>
      </w:r>
      <w:r>
        <w:rPr>
          <w:rFonts w:ascii="Times New Roman" w:eastAsia="Times New Roman" w:hAnsi="Times New Roman" w:cs="Times New Roman"/>
          <w:sz w:val="28"/>
          <w:szCs w:val="28"/>
        </w:rPr>
        <w:t>, тому було створено відповідний uniform, який визначатим</w:t>
      </w:r>
      <w:r w:rsidR="007002FF">
        <w:rPr>
          <w:rFonts w:ascii="Times New Roman" w:eastAsia="Times New Roman" w:hAnsi="Times New Roman" w:cs="Times New Roman"/>
          <w:sz w:val="28"/>
          <w:szCs w:val="28"/>
          <w:lang w:val="uk-UA"/>
        </w:rPr>
        <w:t>е кут обертання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2CEA9D4" w14:textId="064A442A" w:rsidR="00A70438" w:rsidRDefault="007002F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002FF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732495F3" wp14:editId="77942597">
            <wp:extent cx="5733415" cy="4222115"/>
            <wp:effectExtent l="0" t="0" r="63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AB17" w14:textId="7E7FF848" w:rsidR="007002FF" w:rsidRDefault="007002FF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3 – Текстура накладена на поверхню</w:t>
      </w:r>
    </w:p>
    <w:p w14:paraId="0E64CCC8" w14:textId="77777777" w:rsidR="007002FF" w:rsidRPr="007002FF" w:rsidRDefault="007002FF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C20295D" w14:textId="77777777" w:rsidR="00A70438" w:rsidRDefault="007354E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Було створено новий обʼєкт класу Model для відображення точки відносно якої буде здійснюватись трансформація текстури. Обʼєкт графічно відображається як сфера. Сфера перебуває на поверхні.</w:t>
      </w:r>
    </w:p>
    <w:p w14:paraId="2BE9D774" w14:textId="1DCD1AEE" w:rsidR="00A70438" w:rsidRDefault="003D1F9D" w:rsidP="003D1F9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D1F9D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08201D14" wp14:editId="5D7C5402">
            <wp:extent cx="5733415" cy="468947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EAB9" w14:textId="72F7E116" w:rsidR="003D1F9D" w:rsidRDefault="003D1F9D" w:rsidP="003D1F9D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4 – Точка на поверхні</w:t>
      </w:r>
    </w:p>
    <w:p w14:paraId="2A830B38" w14:textId="77777777" w:rsidR="003D1F9D" w:rsidRPr="003D1F9D" w:rsidRDefault="003D1F9D" w:rsidP="003D1F9D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4FB5482" w14:textId="56B82F35" w:rsidR="00A70438" w:rsidRDefault="007354EB">
      <w:pPr>
        <w:ind w:firstLine="72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Згідно варіанту було імплементовано</w:t>
      </w:r>
      <w:r w:rsidR="003D1F9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обертання </w:t>
      </w:r>
      <w:r>
        <w:rPr>
          <w:rFonts w:ascii="Times New Roman" w:eastAsia="Times New Roman" w:hAnsi="Times New Roman" w:cs="Times New Roman"/>
          <w:sz w:val="28"/>
          <w:szCs w:val="28"/>
        </w:rPr>
        <w:t>текстури відносно точки на поверхні.</w:t>
      </w:r>
      <w:r>
        <w:br w:type="page"/>
      </w:r>
    </w:p>
    <w:p w14:paraId="78E5D11F" w14:textId="77777777" w:rsidR="00A70438" w:rsidRDefault="007354EB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Інструкції користувача</w:t>
      </w:r>
    </w:p>
    <w:p w14:paraId="2394808F" w14:textId="4359F0CB" w:rsidR="00A70438" w:rsidRDefault="007354E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Фігуру можна обертати відносно центру затиснувши ліву клавішу миші та потягнувши в сторону бажаного обертання.</w:t>
      </w:r>
    </w:p>
    <w:p w14:paraId="6C778265" w14:textId="77777777" w:rsidR="00BA36D0" w:rsidRDefault="00BA36D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314AFD0" w14:textId="72CFA66B" w:rsidR="00A70438" w:rsidRDefault="00BA36D0" w:rsidP="00BA36D0">
      <w:pPr>
        <w:ind w:left="720" w:hanging="11"/>
        <w:jc w:val="center"/>
        <w:rPr>
          <w:noProof/>
        </w:rPr>
      </w:pPr>
      <w:r>
        <w:rPr>
          <w:noProof/>
        </w:rPr>
        <w:drawing>
          <wp:inline distT="0" distB="0" distL="0" distR="0" wp14:anchorId="1140A509" wp14:editId="7F304A65">
            <wp:extent cx="2326906" cy="16916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5784" cy="170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36D0">
        <w:rPr>
          <w:noProof/>
        </w:rPr>
        <w:t xml:space="preserve"> </w:t>
      </w:r>
      <w:r w:rsidRPr="00BA36D0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078B1E9" wp14:editId="5CEB20E6">
            <wp:extent cx="2394585" cy="1699176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980"/>
                    <a:stretch/>
                  </pic:blipFill>
                  <pic:spPr bwMode="auto">
                    <a:xfrm>
                      <a:off x="0" y="0"/>
                      <a:ext cx="2415407" cy="1713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03C1A" w14:textId="07DD0AF3" w:rsidR="00BA36D0" w:rsidRDefault="00BA36D0" w:rsidP="00BA36D0">
      <w:pPr>
        <w:ind w:left="720" w:hanging="1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A36D0">
        <w:rPr>
          <w:rFonts w:ascii="Times New Roman" w:eastAsia="Times New Roman" w:hAnsi="Times New Roman" w:cs="Times New Roman"/>
          <w:sz w:val="28"/>
          <w:szCs w:val="28"/>
        </w:rPr>
        <w:t>Рисунок 5 - Вигляд фігури до та після обертання</w:t>
      </w:r>
    </w:p>
    <w:p w14:paraId="45F9BDE1" w14:textId="77777777" w:rsidR="00BA36D0" w:rsidRDefault="00BA36D0" w:rsidP="00BA36D0">
      <w:pPr>
        <w:ind w:left="720" w:hanging="1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572F76" w14:textId="083A27A0" w:rsidR="00A70438" w:rsidRDefault="007354E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Переміщувати точку відносно якої здійснюється обертання можна за допомогою клавіш WASD. Кожне натискання переміщує точку по поверхні на визначений крок. Переміщення здійснюється до визначеної межі.</w:t>
      </w:r>
    </w:p>
    <w:p w14:paraId="3A0ED6BA" w14:textId="77777777" w:rsidR="00BA36D0" w:rsidRDefault="00BA36D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5C4B1A8" w14:textId="7E29F189" w:rsidR="00A70438" w:rsidRDefault="00BA36D0" w:rsidP="00BA36D0">
      <w:pPr>
        <w:ind w:left="720" w:hanging="578"/>
        <w:jc w:val="center"/>
        <w:rPr>
          <w:noProof/>
        </w:rPr>
      </w:pPr>
      <w:r w:rsidRPr="00BA36D0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97F9608" wp14:editId="67B8555D">
            <wp:extent cx="2100828" cy="1859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4907" cy="18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36D0">
        <w:rPr>
          <w:noProof/>
        </w:rPr>
        <w:t xml:space="preserve"> </w:t>
      </w:r>
      <w:r w:rsidRPr="00BA36D0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B7B5A13" wp14:editId="3E6E6629">
            <wp:extent cx="2247900" cy="1885336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6330" cy="190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BCAB" w14:textId="77777777" w:rsidR="00BA36D0" w:rsidRDefault="00BA36D0" w:rsidP="00BA36D0">
      <w:pPr>
        <w:ind w:left="720" w:hanging="57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A36D0">
        <w:rPr>
          <w:rFonts w:ascii="Times New Roman" w:eastAsia="Times New Roman" w:hAnsi="Times New Roman" w:cs="Times New Roman"/>
          <w:sz w:val="28"/>
          <w:szCs w:val="28"/>
        </w:rPr>
        <w:t xml:space="preserve">Рисунок 6 - Демонстрація переміщення точки </w:t>
      </w:r>
    </w:p>
    <w:p w14:paraId="2A241233" w14:textId="1AFA82C0" w:rsidR="00BA36D0" w:rsidRDefault="00BA36D0" w:rsidP="00BA36D0">
      <w:pPr>
        <w:ind w:left="720" w:hanging="57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A36D0">
        <w:rPr>
          <w:rFonts w:ascii="Times New Roman" w:eastAsia="Times New Roman" w:hAnsi="Times New Roman" w:cs="Times New Roman"/>
          <w:sz w:val="28"/>
          <w:szCs w:val="28"/>
        </w:rPr>
        <w:t>відносно нерухомої фігури</w:t>
      </w:r>
    </w:p>
    <w:p w14:paraId="0CAB1969" w14:textId="77777777" w:rsidR="00BA36D0" w:rsidRDefault="00BA36D0" w:rsidP="00BA36D0">
      <w:pPr>
        <w:ind w:left="720" w:hanging="57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FC9A106" w14:textId="2EDB19FD" w:rsidR="00A70438" w:rsidRDefault="007354EB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Можна помітити, що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 переміщенні точки зміщується і текстура, адже</w:t>
      </w:r>
      <w:r w:rsidR="00BA36D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обертання </w:t>
      </w:r>
      <w:r>
        <w:rPr>
          <w:rFonts w:ascii="Times New Roman" w:eastAsia="Times New Roman" w:hAnsi="Times New Roman" w:cs="Times New Roman"/>
          <w:sz w:val="28"/>
          <w:szCs w:val="28"/>
        </w:rPr>
        <w:t>відбувається відносно іншої точки на поверхні , яка в свою чергу відповідає іншій текстурній координаті.</w:t>
      </w:r>
    </w:p>
    <w:p w14:paraId="5533596A" w14:textId="0D7512FD" w:rsidR="00A70438" w:rsidRDefault="00BA36D0" w:rsidP="00BA36D0">
      <w:pPr>
        <w:ind w:left="720" w:hanging="43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A36D0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501E4083" wp14:editId="71ED02CA">
            <wp:extent cx="2438400" cy="2455392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1751" cy="246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36D0">
        <w:rPr>
          <w:noProof/>
        </w:rPr>
        <w:t xml:space="preserve"> </w:t>
      </w:r>
      <w:r w:rsidRPr="00BA36D0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8A002E2" wp14:editId="710D5827">
            <wp:extent cx="2137640" cy="24504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8896" cy="246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297A" w14:textId="50EFC6BE" w:rsidR="00A70438" w:rsidRDefault="007354EB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7 - Демонстрація зміни кута</w:t>
      </w:r>
      <w:r w:rsidR="00BA36D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обертання </w:t>
      </w:r>
      <w:r>
        <w:rPr>
          <w:rFonts w:ascii="Times New Roman" w:eastAsia="Times New Roman" w:hAnsi="Times New Roman" w:cs="Times New Roman"/>
          <w:sz w:val="28"/>
          <w:szCs w:val="28"/>
        </w:rPr>
        <w:t>тек</w:t>
      </w:r>
      <w:r>
        <w:rPr>
          <w:rFonts w:ascii="Times New Roman" w:eastAsia="Times New Roman" w:hAnsi="Times New Roman" w:cs="Times New Roman"/>
          <w:sz w:val="28"/>
          <w:szCs w:val="28"/>
        </w:rPr>
        <w:t>стури</w:t>
      </w:r>
    </w:p>
    <w:p w14:paraId="19A83EC4" w14:textId="77777777" w:rsidR="00BA36D0" w:rsidRDefault="00BA36D0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115EB5C" w14:textId="4C95AE5A" w:rsidR="00A70438" w:rsidRDefault="007354EB">
      <w:pPr>
        <w:ind w:firstLine="72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перезавантаженні сторінки обертання фігури, а також значення</w:t>
      </w:r>
      <w:r w:rsidR="0083548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кута обертання </w:t>
      </w:r>
      <w:r>
        <w:rPr>
          <w:rFonts w:ascii="Times New Roman" w:eastAsia="Times New Roman" w:hAnsi="Times New Roman" w:cs="Times New Roman"/>
          <w:sz w:val="28"/>
          <w:szCs w:val="28"/>
        </w:rPr>
        <w:t>буде встановлено по замовчуванню. Положення точки відносно поверхні також буде скинуто до значення по замовчуванню.</w:t>
      </w:r>
      <w:r>
        <w:br w:type="page"/>
      </w:r>
    </w:p>
    <w:p w14:paraId="70F3118B" w14:textId="3470B5E7" w:rsidR="00A70438" w:rsidRDefault="007354EB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Код програми</w:t>
      </w:r>
    </w:p>
    <w:p w14:paraId="52976840" w14:textId="204B97EA" w:rsidR="0083548D" w:rsidRDefault="008B7C38" w:rsidP="008B7C38">
      <w:pPr>
        <w:ind w:left="360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Код функцій астини програми на 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javascript</w:t>
      </w:r>
      <w:proofErr w:type="spellEnd"/>
    </w:p>
    <w:p w14:paraId="0D48AA2D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function </w:t>
      </w:r>
      <w:proofErr w:type="gram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draw(</w:t>
      </w:r>
      <w:proofErr w:type="gram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 {</w:t>
      </w:r>
    </w:p>
    <w:p w14:paraId="37B5334D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gl.clearColor</w:t>
      </w:r>
      <w:proofErr w:type="spellEnd"/>
      <w:proofErr w:type="gram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(0, 0, 0, 1);</w:t>
      </w:r>
    </w:p>
    <w:p w14:paraId="3D7DD83B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gl.clear</w:t>
      </w:r>
      <w:proofErr w:type="spellEnd"/>
      <w:proofErr w:type="gram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(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gl.COLOR_BUFFER_BIT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| 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gl.DEPTH_BUFFER_BIT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);</w:t>
      </w:r>
    </w:p>
    <w:p w14:paraId="1FDD1F4F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0106E54E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let 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projectionMatrix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m</w:t>
      </w:r>
      <w:proofErr w:type="gram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4.perspective</w:t>
      </w:r>
      <w:proofErr w:type="gram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(scale, 2, 1, 40);</w:t>
      </w:r>
    </w:p>
    <w:p w14:paraId="00979F61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const 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viewMatrix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m</w:t>
      </w:r>
      <w:proofErr w:type="gram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4.lookAt</w:t>
      </w:r>
      <w:proofErr w:type="gram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(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CameraPosition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WorldOrigin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, [0, 1, 0]);</w:t>
      </w:r>
    </w:p>
    <w:p w14:paraId="53CA0F00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const 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camRotation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m</w:t>
      </w:r>
      <w:proofErr w:type="gram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4.axisRotation</w:t>
      </w:r>
      <w:proofErr w:type="gram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([0, 1, 0], 179);</w:t>
      </w:r>
    </w:p>
    <w:p w14:paraId="09AE5246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const 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projectionViewMatrix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m</w:t>
      </w:r>
      <w:proofErr w:type="gram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4.multiply</w:t>
      </w:r>
      <w:proofErr w:type="gram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(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projectionMatrix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, m4.multiply(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viewMatrix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camRotation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));</w:t>
      </w:r>
    </w:p>
    <w:p w14:paraId="7F96F56F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5D529164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if(</w:t>
      </w:r>
      <w:proofErr w:type="spellStart"/>
      <w:proofErr w:type="gram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ShowPath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){</w:t>
      </w:r>
    </w:p>
    <w:p w14:paraId="43A0A316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segmentProgram.Use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();</w:t>
      </w:r>
    </w:p>
    <w:p w14:paraId="049D6334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segment.Draw</w:t>
      </w:r>
      <w:proofErr w:type="spellEnd"/>
      <w:proofErr w:type="gram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(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projectionViewMatrix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);</w:t>
      </w:r>
    </w:p>
    <w:p w14:paraId="24F37E0F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14:paraId="2C37D9D2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75AC14FE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shProgram.Use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()</w:t>
      </w:r>
    </w:p>
    <w:p w14:paraId="65AE4DF4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proofErr w:type="gram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surface.Draw</w:t>
      </w:r>
      <w:proofErr w:type="spellEnd"/>
      <w:proofErr w:type="gram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(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projectionViewMatrix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);</w:t>
      </w:r>
    </w:p>
    <w:p w14:paraId="6AF1893E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}</w:t>
      </w:r>
    </w:p>
    <w:p w14:paraId="4F2AF62D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3E32F07E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function </w:t>
      </w:r>
      <w:proofErr w:type="spellStart"/>
      <w:proofErr w:type="gram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GetDirLightDirection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){</w:t>
      </w:r>
    </w:p>
    <w:p w14:paraId="4340EAF0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let test = m</w:t>
      </w:r>
      <w:proofErr w:type="gram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4.scaleVector</w:t>
      </w:r>
      <w:proofErr w:type="gram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(m4.normalize(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LightPosition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), -1);</w:t>
      </w:r>
    </w:p>
    <w:p w14:paraId="2C81D8DF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</w:t>
      </w: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return test;</w:t>
      </w:r>
    </w:p>
    <w:p w14:paraId="0F0FC075" w14:textId="4F3CABD7" w:rsid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}</w:t>
      </w:r>
    </w:p>
    <w:p w14:paraId="6599428D" w14:textId="36EBDFFA" w:rsid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11FC55FC" w14:textId="73B352F6" w:rsidR="008B7C38" w:rsidRDefault="008B7C38" w:rsidP="008B7C38">
      <w:pPr>
        <w:ind w:left="360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Код функції частни програми 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GLSL</w:t>
      </w:r>
    </w:p>
    <w:p w14:paraId="418292F7" w14:textId="494CE146" w:rsid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2A21FFB1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// Vertex shader</w:t>
      </w:r>
    </w:p>
    <w:p w14:paraId="3BF99744" w14:textId="2BF53C5B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const 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vertexShaderSource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`</w:t>
      </w:r>
    </w:p>
    <w:p w14:paraId="712CD14F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attribute vec3 position;</w:t>
      </w:r>
    </w:p>
    <w:p w14:paraId="5F66BA16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attribute vec2 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textureCoord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;</w:t>
      </w:r>
    </w:p>
    <w:p w14:paraId="5A76B891" w14:textId="7A19394F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attribute vec3 normal;</w:t>
      </w:r>
    </w:p>
    <w:p w14:paraId="17937C8E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uniform vec3 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matAmbientColor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;</w:t>
      </w:r>
    </w:p>
    <w:p w14:paraId="101E10F5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uniform vec3 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matDiffuseColor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;</w:t>
      </w:r>
    </w:p>
    <w:p w14:paraId="6C7D3169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uniform vec3 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matSpecularColor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;</w:t>
      </w:r>
    </w:p>
    <w:p w14:paraId="19DD8202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uniform float 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matShininess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;</w:t>
      </w:r>
    </w:p>
    <w:p w14:paraId="32A16F57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lastRenderedPageBreak/>
        <w:t xml:space="preserve">uniform vec3 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lsAmbientColor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;</w:t>
      </w:r>
    </w:p>
    <w:p w14:paraId="7639285B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uniform vec3 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lsDiffuseColor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;</w:t>
      </w:r>
    </w:p>
    <w:p w14:paraId="434AB316" w14:textId="34B88C21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uniform vec3 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lsSpecularColor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;</w:t>
      </w:r>
    </w:p>
    <w:p w14:paraId="23C53573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uniform vec3 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LightDirection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;</w:t>
      </w:r>
    </w:p>
    <w:p w14:paraId="234A928A" w14:textId="26E48E5B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uniform vec3 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CamWorldPosition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;</w:t>
      </w:r>
    </w:p>
    <w:p w14:paraId="7EE48B13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uniform mat4 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WorldInverseTranspose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;</w:t>
      </w:r>
    </w:p>
    <w:p w14:paraId="5B88F096" w14:textId="2935EDA9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uniform mat4 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ModelViewProjectionMatrix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;</w:t>
      </w:r>
    </w:p>
    <w:p w14:paraId="2F828A8D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uniform vec2 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rotationPoint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;</w:t>
      </w:r>
    </w:p>
    <w:p w14:paraId="3E0A17D1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uniform float 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rotationValue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;</w:t>
      </w:r>
    </w:p>
    <w:p w14:paraId="5AE93A17" w14:textId="1E239DCD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uniform vec3 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pointVizualizationPosition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;</w:t>
      </w:r>
    </w:p>
    <w:p w14:paraId="40665EB8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varying vec4 color;</w:t>
      </w:r>
    </w:p>
    <w:p w14:paraId="324C94EF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varying vec2 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v_texcoord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;</w:t>
      </w:r>
    </w:p>
    <w:p w14:paraId="3EFA515E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varying vec4 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pointColorSaturation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;</w:t>
      </w:r>
    </w:p>
    <w:p w14:paraId="24105400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2173371A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void </w:t>
      </w:r>
      <w:proofErr w:type="gram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main(</w:t>
      </w:r>
      <w:proofErr w:type="gram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 {</w:t>
      </w:r>
    </w:p>
    <w:p w14:paraId="5C15B5A3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vec3 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normalInterp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(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WorldInverseTranspose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* vec4(normalize(normal), 0.0)</w:t>
      </w:r>
      <w:proofErr w:type="gram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).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xyz</w:t>
      </w:r>
      <w:proofErr w:type="spellEnd"/>
      <w:proofErr w:type="gram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;</w:t>
      </w:r>
    </w:p>
    <w:p w14:paraId="47E61C36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vec3 N = normalize(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normalInterp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);</w:t>
      </w:r>
    </w:p>
    <w:p w14:paraId="61D50FF8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vec3 L = </w:t>
      </w:r>
      <w:proofErr w:type="gram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normalize(</w:t>
      </w:r>
      <w:proofErr w:type="spellStart"/>
      <w:proofErr w:type="gram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LightDirection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);</w:t>
      </w:r>
    </w:p>
    <w:p w14:paraId="45D27A74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gl_Position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ModelViewProjectionMatrix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* vec4(position,1.0);</w:t>
      </w:r>
    </w:p>
    <w:p w14:paraId="36B09A6B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3020D263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vec3 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reflectLighDir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</w:t>
      </w:r>
      <w:proofErr w:type="gram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normalize(</w:t>
      </w:r>
      <w:proofErr w:type="gram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reflect(-L, N));</w:t>
      </w:r>
    </w:p>
    <w:p w14:paraId="7633FFCC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vec3 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camViewDir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</w:t>
      </w:r>
      <w:proofErr w:type="gram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normalize(</w:t>
      </w:r>
      <w:proofErr w:type="spellStart"/>
      <w:proofErr w:type="gram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CamWorldPosition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- position);</w:t>
      </w:r>
    </w:p>
    <w:p w14:paraId="43E91B29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60C3DD04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pointColorSaturation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vec4(0.0, 0.0, 0.0, 0.0);</w:t>
      </w:r>
    </w:p>
    <w:p w14:paraId="5502DC96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if(</w:t>
      </w:r>
      <w:proofErr w:type="gram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distance(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pointVizualizationPosition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, position) &lt; 0.07){</w:t>
      </w:r>
    </w:p>
    <w:p w14:paraId="69D5432D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    </w:t>
      </w: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pointColorSaturation.r = 1.0;</w:t>
      </w:r>
    </w:p>
    <w:p w14:paraId="357F09A3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       pointColorSaturation.g = -1.0;</w:t>
      </w:r>
    </w:p>
    <w:p w14:paraId="65A18875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       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pointColorSaturation.b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-1.0;</w:t>
      </w:r>
    </w:p>
    <w:p w14:paraId="00FCCCF8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14:paraId="7D4FFF1C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vec3 ambient = 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matAmbientColor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* 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lsAmbientColor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;</w:t>
      </w:r>
    </w:p>
    <w:p w14:paraId="00FADE25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vec3 diffuse = 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matDiffuseColor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* 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lsDiffuseColor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* </w:t>
      </w:r>
      <w:proofErr w:type="gram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max(</w:t>
      </w:r>
      <w:proofErr w:type="gram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0.0, dot(N, L));</w:t>
      </w:r>
    </w:p>
    <w:p w14:paraId="44D7068B" w14:textId="57699551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vec3 specular = 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matSpecularColor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* 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lsSpecularColor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* </w:t>
      </w:r>
      <w:proofErr w:type="gram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pow(</w:t>
      </w:r>
      <w:proofErr w:type="gram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max(0.0, dot(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camViewDir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reflectLighDir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)), </w:t>
      </w:r>
      <w:proofErr w:type="spellStart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matShininess</w:t>
      </w:r>
      <w:proofErr w:type="spellEnd"/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);</w:t>
      </w:r>
    </w:p>
    <w:p w14:paraId="0822CCDE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color = vec4(ambient + diffuse + specular, 1.0);</w:t>
      </w:r>
    </w:p>
    <w:p w14:paraId="3A1A0BA8" w14:textId="77777777" w:rsidR="008B7C38" w:rsidRPr="008B7C38" w:rsidRDefault="008B7C38" w:rsidP="008B7C38">
      <w:pPr>
        <w:ind w:left="36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</w:t>
      </w: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v_texcoord = textureCoord;</w:t>
      </w:r>
    </w:p>
    <w:p w14:paraId="561C7F86" w14:textId="6A18776E" w:rsidR="00A70438" w:rsidRDefault="008B7C38" w:rsidP="008B7C38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8B7C3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}`;</w:t>
      </w:r>
    </w:p>
    <w:sectPr w:rsidR="00A7043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B15EE"/>
    <w:multiLevelType w:val="multilevel"/>
    <w:tmpl w:val="20C699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83B743A"/>
    <w:multiLevelType w:val="hybridMultilevel"/>
    <w:tmpl w:val="4856573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B56BF8"/>
    <w:multiLevelType w:val="multilevel"/>
    <w:tmpl w:val="B99664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52332F0"/>
    <w:multiLevelType w:val="multilevel"/>
    <w:tmpl w:val="DA5A33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E0F5303"/>
    <w:multiLevelType w:val="hybridMultilevel"/>
    <w:tmpl w:val="DB7814C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0438"/>
    <w:rsid w:val="00063011"/>
    <w:rsid w:val="003D1F9D"/>
    <w:rsid w:val="00450386"/>
    <w:rsid w:val="007002FF"/>
    <w:rsid w:val="007354EB"/>
    <w:rsid w:val="0083548D"/>
    <w:rsid w:val="008B7C38"/>
    <w:rsid w:val="009A7D67"/>
    <w:rsid w:val="00A70438"/>
    <w:rsid w:val="00BA3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4634E"/>
  <w15:docId w15:val="{2E908054-7314-400D-BF62-5EE7680AE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7354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20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37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1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1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12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83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7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2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5683</Words>
  <Characters>3240</Characters>
  <Application>Microsoft Office Word</Application>
  <DocSecurity>0</DocSecurity>
  <Lines>27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oleg bortovsky</dc:creator>
  <cp:lastModifiedBy>oleg bortovsky</cp:lastModifiedBy>
  <cp:revision>2</cp:revision>
  <dcterms:created xsi:type="dcterms:W3CDTF">2024-01-16T20:08:00Z</dcterms:created>
  <dcterms:modified xsi:type="dcterms:W3CDTF">2024-01-16T20:08:00Z</dcterms:modified>
</cp:coreProperties>
</file>