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u w:val="single"/>
          <w:rtl w:val="0"/>
        </w:rPr>
        <w:t xml:space="preserve">Milestone 3 Demonstration: Outline/Procedure</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Handled by Mologadi</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the team</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 bit about the team/Sabre </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Mention that we will be demoing only a portion of the program, specifically portions of the program relating to the Admin</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Rahube </w:t>
      </w:r>
    </w:p>
    <w:p w:rsidR="00000000" w:rsidDel="00000000" w:rsidP="00000000" w:rsidRDefault="00000000" w:rsidRPr="00000000" w14:paraId="00000008">
      <w:pPr>
        <w:pStyle w:val="Heading1"/>
        <w:rPr/>
      </w:pPr>
      <w:r w:rsidDel="00000000" w:rsidR="00000000" w:rsidRPr="00000000">
        <w:rPr>
          <w:rtl w:val="0"/>
        </w:rPr>
        <w:t xml:space="preserve">Slide 1: ERD </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about the ERD. Mention how to represents our database</w:t>
      </w:r>
    </w:p>
    <w:p w:rsidR="00000000" w:rsidDel="00000000" w:rsidP="00000000" w:rsidRDefault="00000000" w:rsidRPr="00000000" w14:paraId="000000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Entities = Tables</w:t>
      </w:r>
    </w:p>
    <w:p w:rsidR="00000000" w:rsidDel="00000000" w:rsidP="00000000" w:rsidRDefault="00000000" w:rsidRPr="00000000" w14:paraId="000000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w:t>
      </w:r>
    </w:p>
    <w:p w:rsidR="00000000" w:rsidDel="00000000" w:rsidP="00000000" w:rsidRDefault="00000000" w:rsidRPr="00000000" w14:paraId="0000000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Linking by means of PKs and FKs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Applicant, Application and Donation using the generic Read Use Case</w:t>
      </w:r>
    </w:p>
    <w:p w:rsidR="00000000" w:rsidDel="00000000" w:rsidP="00000000" w:rsidRDefault="00000000" w:rsidRPr="00000000" w14:paraId="000000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to show the client what the databases look like before any changes have been made using the implemented use cases </w:t>
      </w:r>
    </w:p>
    <w:p w:rsidR="00000000" w:rsidDel="00000000" w:rsidP="00000000" w:rsidRDefault="00000000" w:rsidRPr="00000000" w14:paraId="0000000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Applicant</w:t>
      </w:r>
    </w:p>
    <w:p w:rsidR="00000000" w:rsidDel="00000000" w:rsidP="00000000" w:rsidRDefault="00000000" w:rsidRPr="00000000" w14:paraId="0000001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Application</w:t>
      </w:r>
    </w:p>
    <w:p w:rsidR="00000000" w:rsidDel="00000000" w:rsidP="00000000" w:rsidRDefault="00000000" w:rsidRPr="00000000" w14:paraId="0000001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Donation</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Timothy </w:t>
      </w:r>
    </w:p>
    <w:p w:rsidR="00000000" w:rsidDel="00000000" w:rsidP="00000000" w:rsidRDefault="00000000" w:rsidRPr="00000000" w14:paraId="00000013">
      <w:pPr>
        <w:pStyle w:val="Heading1"/>
        <w:rPr/>
      </w:pPr>
      <w:r w:rsidDel="00000000" w:rsidR="00000000" w:rsidRPr="00000000">
        <w:rPr>
          <w:rtl w:val="0"/>
        </w:rPr>
        <w:t xml:space="preserve">Slide 2: Sequence Diagram- Update Applicant </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use case </w:t>
      </w:r>
    </w:p>
    <w:p w:rsidR="00000000" w:rsidDel="00000000" w:rsidP="00000000" w:rsidRDefault="00000000" w:rsidRPr="00000000" w14:paraId="0000001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Allows the admin to update the status of applicants from Red to Green, thus making them eligible to apply for applications </w:t>
      </w:r>
    </w:p>
    <w:p w:rsidR="00000000" w:rsidDel="00000000" w:rsidP="00000000" w:rsidRDefault="00000000" w:rsidRPr="00000000" w14:paraId="0000001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Allows the applicant to update their demographic data</w:t>
      </w:r>
    </w:p>
    <w:p w:rsidR="00000000" w:rsidDel="00000000" w:rsidP="00000000" w:rsidRDefault="00000000" w:rsidRPr="00000000" w14:paraId="0000001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be focusing this demonstration on the primary aspect of this use case </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We are still in the development of this use case, once searching for the applicant, we will show all of their data in the textboxes to allow the admin or applicant to simply remove the original entry and type the new data to update it#</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demonstration</w:t>
      </w:r>
    </w:p>
    <w:p w:rsidR="00000000" w:rsidDel="00000000" w:rsidP="00000000" w:rsidRDefault="00000000" w:rsidRPr="00000000" w14:paraId="0000001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institution: University of Cape Town</w:t>
      </w:r>
    </w:p>
    <w:p w:rsidR="00000000" w:rsidDel="00000000" w:rsidP="00000000" w:rsidRDefault="00000000" w:rsidRPr="00000000" w14:paraId="0000001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Student Number: 1811176a</w:t>
      </w:r>
    </w:p>
    <w:p w:rsidR="00000000" w:rsidDel="00000000" w:rsidP="00000000" w:rsidRDefault="00000000" w:rsidRPr="00000000" w14:paraId="0000001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Applicant Details </w:t>
      </w:r>
    </w:p>
    <w:p w:rsidR="00000000" w:rsidDel="00000000" w:rsidP="00000000" w:rsidRDefault="00000000" w:rsidRPr="00000000" w14:paraId="0000001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Status from Red to Green</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Shuaib</w:t>
      </w:r>
    </w:p>
    <w:p w:rsidR="00000000" w:rsidDel="00000000" w:rsidP="00000000" w:rsidRDefault="00000000" w:rsidRPr="00000000" w14:paraId="0000001F">
      <w:pPr>
        <w:pStyle w:val="Heading1"/>
        <w:rPr/>
      </w:pPr>
      <w:r w:rsidDel="00000000" w:rsidR="00000000" w:rsidRPr="00000000">
        <w:rPr>
          <w:rtl w:val="0"/>
        </w:rPr>
        <w:t xml:space="preserve">Slide 3: Sequence Diagram- Create Application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from here- now that the applicant is able to create an application, lets create an application for them.</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the admin main page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create application form</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application for this same student that has been Green lighted</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Applicant ID: 0006105624562</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Application Fund Type: Accommodation </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  30000</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back to Timothy </w:t>
      </w:r>
    </w:p>
    <w:p w:rsidR="00000000" w:rsidDel="00000000" w:rsidP="00000000" w:rsidRDefault="00000000" w:rsidRPr="00000000" w14:paraId="00000028">
      <w:pPr>
        <w:pStyle w:val="Heading1"/>
        <w:rPr/>
      </w:pPr>
      <w:r w:rsidDel="00000000" w:rsidR="00000000" w:rsidRPr="00000000">
        <w:rPr>
          <w:rtl w:val="0"/>
        </w:rPr>
        <w:t xml:space="preserve">Slide 4: Sequence Diagram- Create Donation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a similar flow to the previous slide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back to admin main page and then to the Create donation form</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donation for this application – don’t fund the entire application, only a portion of the application</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institution: University of Cape Town</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Student Number: 1811176a</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Fund Type: Accommodation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Donor Details:</w:t>
      </w:r>
    </w:p>
    <w:p w:rsidR="00000000" w:rsidDel="00000000" w:rsidP="00000000" w:rsidRDefault="00000000" w:rsidRPr="00000000" w14:paraId="0000003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Number: 0114538429</w:t>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Type: Organisation</w:t>
      </w:r>
    </w:p>
    <w:p w:rsidR="00000000" w:rsidDel="00000000" w:rsidP="00000000" w:rsidRDefault="00000000" w:rsidRPr="00000000" w14:paraId="0000003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TISO</w:t>
      </w:r>
    </w:p>
    <w:p w:rsidR="00000000" w:rsidDel="00000000" w:rsidP="00000000" w:rsidRDefault="00000000" w:rsidRPr="00000000" w14:paraId="0000003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 Amount: 10000</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back to Shuaib</w:t>
      </w:r>
    </w:p>
    <w:p w:rsidR="00000000" w:rsidDel="00000000" w:rsidP="00000000" w:rsidRDefault="00000000" w:rsidRPr="00000000" w14:paraId="00000035">
      <w:pPr>
        <w:pStyle w:val="Heading1"/>
        <w:rPr/>
      </w:pPr>
      <w:r w:rsidDel="00000000" w:rsidR="00000000" w:rsidRPr="00000000">
        <w:rPr>
          <w:rtl w:val="0"/>
        </w:rPr>
        <w:t xml:space="preserve">Slide 5: ERD</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the main page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generic Read use case for each of the affected tables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clients where the changes have been made</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Nastassja </w:t>
      </w:r>
    </w:p>
    <w:p w:rsidR="00000000" w:rsidDel="00000000" w:rsidP="00000000" w:rsidRDefault="00000000" w:rsidRPr="00000000" w14:paraId="0000003A">
      <w:pPr>
        <w:ind w:left="36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108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262E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262E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62E4"/>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262E4"/>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E262E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2019-10-09T11:44:00Z</dcterms:created>
  <dc:creator>shuaib booley</dc:creator>
</cp:coreProperties>
</file>