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val="0"/>
        </w:rPr>
        <w:t>Adam Attia</w:t>
      </w:r>
    </w:p>
    <w:p>
      <w:pPr>
        <w:spacing w:after="0"/>
        <w:jc w:val="right"/>
      </w:pPr>
      <w:r>
        <w:rPr>
          <w:b w:val="0"/>
        </w:rPr>
        <w:t>604ESH - With Ms. Saleh</w:t>
      </w:r>
    </w:p>
    <w:p>
      <w:pPr>
        <w:spacing w:after="0"/>
        <w:jc w:val="right"/>
      </w:pPr>
      <w:r>
        <w:rPr>
          <w:b w:val="0"/>
          <w:i/>
        </w:rPr>
        <w:t>Unbowed</w:t>
      </w:r>
      <w:r>
        <w:rPr>
          <w:b w:val="0"/>
        </w:rPr>
        <w:t xml:space="preserve"> by Wangari Maathai (Chapters 6-7)</w:t>
      </w:r>
    </w:p>
    <w:p>
      <w:pPr>
        <w:spacing w:before="240" w:after="120"/>
      </w:pPr>
      <w:r>
        <w:rPr>
          <w:b/>
        </w:rPr>
        <w:t xml:space="preserve">Dissertation 1 - Describe an event in </w:t>
      </w:r>
      <w:r>
        <w:rPr>
          <w:b/>
          <w:i/>
        </w:rPr>
        <w:t>Unbowed</w:t>
      </w:r>
      <w:r>
        <w:rPr>
          <w:b/>
        </w:rPr>
        <w:t xml:space="preserve"> that changed your perception of workplace values and responsibilities</w:t>
      </w:r>
    </w:p>
    <w:p>
      <w:pPr>
        <w:spacing w:after="240"/>
        <w:jc w:val="center"/>
      </w:pPr>
      <w:r>
        <w:rPr>
          <w:b/>
          <w:i/>
        </w:rPr>
        <w:t>Seedlings That Had to Survive</w:t>
      </w:r>
    </w:p>
    <w:p>
      <w:pPr>
        <w:spacing w:line="480" w:lineRule="auto"/>
        <w:ind w:firstLine="720"/>
      </w:pPr>
      <w:r>
        <w:rPr>
          <w:b w:val="0"/>
        </w:rPr>
        <w:t xml:space="preserve">In </w:t>
      </w:r>
      <w:r>
        <w:rPr>
          <w:b w:val="0"/>
          <w:i/>
        </w:rPr>
        <w:t>Unbowed</w:t>
      </w:r>
      <w:r>
        <w:rPr>
          <w:b w:val="0"/>
        </w:rPr>
        <w:t>, Wangari Maathai tells how she founded the Green Belt Movement in Kenya in 1977. In Chapter 6, "Foresters Without Diplomas," the government foresters refuse to train the rural women who want to plant trees, and the women succeed on their own. In my opinion, this event changed my perception of workplace values and responsibilities more than any other in the book. First, it showed me that responsibility is measured by verified results, not by promises. Second, it showed me that values do not come from the hierarchy or from credentials, but from the people who keep their word.</w:t>
      </w:r>
    </w:p>
    <w:p>
      <w:pPr>
        <w:spacing w:line="480" w:lineRule="auto"/>
        <w:ind w:firstLine="720"/>
      </w:pPr>
      <w:r>
        <w:rPr>
          <w:b w:val="0"/>
        </w:rPr>
        <w:t>My first argument is that the episode redefines responsibility. After the first tree planting in Kamukunji Park, Nairobi, Maathai asked the Department of Forestry for help. The foresters said that growing trees was a technical job that required a diploma. The women set up their own nurseries, observed how seeds germinate in nature and learned by trial and error. The movement then paid each woman a small amount only for the seedlings that were still alive after several months, checked by Green Belt staff. The women were not paid for planting; they were paid for trees that survived. As a future electrical technician, this is exactly what commissioning means: a system is not finished when it is wired, it is finished when it is tested and documented.</w:t>
      </w:r>
    </w:p>
    <w:p>
      <w:pPr>
        <w:spacing w:line="480" w:lineRule="auto"/>
        <w:ind w:firstLine="720"/>
      </w:pPr>
      <w:r>
        <w:rPr>
          <w:b w:val="0"/>
        </w:rPr>
        <w:t>My second argument is that values come from people, not from positions. The Department of Forestry, the official institution, first offered free seedlings and then withdrew the offer when demand grew. Women with no formal schooling kept their commitments while the experts broke theirs and looked down on them. This taught me that respect for the people who do the work is a value, and that I must keep my word even when the institution above me does not.</w:t>
      </w:r>
    </w:p>
    <w:p>
      <w:pPr>
        <w:spacing w:line="480" w:lineRule="auto"/>
        <w:ind w:firstLine="720"/>
      </w:pPr>
      <w:r>
        <w:rPr>
          <w:b w:val="0"/>
        </w:rPr>
        <w:t>In conclusion, the "foresters without diplomas" changed how I see my future responsibilities: verify what I deliver, respect the people who do the work, and keep my commitments.</w:t>
      </w:r>
    </w:p>
    <w:p>
      <w:pPr>
        <w:jc w:val="right"/>
      </w:pPr>
      <w:r>
        <w:rPr>
          <w:i/>
        </w:rPr>
        <w:t>(334 words)</w:t>
      </w:r>
    </w:p>
    <w:p>
      <w:r>
        <w:br w:type="page"/>
      </w:r>
    </w:p>
    <w:p>
      <w:pPr>
        <w:spacing w:after="0"/>
        <w:jc w:val="right"/>
      </w:pPr>
      <w:r>
        <w:rPr>
          <w:b w:val="0"/>
        </w:rPr>
        <w:t>Adam Attia</w:t>
      </w:r>
    </w:p>
    <w:p>
      <w:pPr>
        <w:spacing w:after="0"/>
        <w:jc w:val="right"/>
      </w:pPr>
      <w:r>
        <w:rPr>
          <w:b w:val="0"/>
        </w:rPr>
        <w:t>604ESH - With Ms. Saleh</w:t>
      </w:r>
    </w:p>
    <w:p>
      <w:pPr>
        <w:spacing w:after="0"/>
        <w:jc w:val="right"/>
      </w:pPr>
      <w:r>
        <w:rPr>
          <w:b w:val="0"/>
          <w:i/>
        </w:rPr>
        <w:t>Unbowed</w:t>
      </w:r>
      <w:r>
        <w:rPr>
          <w:b w:val="0"/>
        </w:rPr>
        <w:t xml:space="preserve"> by Wangari Maathai (Chapters 6-7)</w:t>
      </w:r>
    </w:p>
    <w:p>
      <w:pPr>
        <w:spacing w:before="240" w:after="120"/>
      </w:pPr>
      <w:r>
        <w:rPr>
          <w:b/>
        </w:rPr>
        <w:t>Dissertation 2 - How did the "foresters without diplomas" episode change what you think competence is?</w:t>
      </w:r>
    </w:p>
    <w:p>
      <w:pPr>
        <w:spacing w:after="240"/>
        <w:jc w:val="center"/>
      </w:pPr>
      <w:r>
        <w:rPr>
          <w:b/>
          <w:i/>
        </w:rPr>
        <w:t>Competence Is Not a Diploma</w:t>
      </w:r>
    </w:p>
    <w:p>
      <w:pPr>
        <w:spacing w:line="480" w:lineRule="auto"/>
        <w:ind w:firstLine="720"/>
      </w:pPr>
      <w:r>
        <w:rPr>
          <w:b w:val="0"/>
        </w:rPr>
        <w:t xml:space="preserve">In Chapter 6 of </w:t>
      </w:r>
      <w:r>
        <w:rPr>
          <w:b w:val="0"/>
          <w:i/>
        </w:rPr>
        <w:t>Unbowed</w:t>
      </w:r>
      <w:r>
        <w:rPr>
          <w:b w:val="0"/>
        </w:rPr>
        <w:t>, the Kenyan government foresters tell Wangari Maathai that planting trees requires a diploma and complicated techniques that farm women cannot master. The women prove them wrong and become what Maathai calls "foresters without diplomas." In my opinion, this episode changed my definition of competence: competence is not a credential, it is a verified ability to do the job and to know one's limits. First, the episode proves logically that a diploma neither guarantees nor replaces competence. Second, it changed the meaning I give to my own future certification.</w:t>
      </w:r>
    </w:p>
    <w:p>
      <w:pPr>
        <w:spacing w:line="480" w:lineRule="auto"/>
        <w:ind w:firstLine="720"/>
      </w:pPr>
      <w:r>
        <w:rPr>
          <w:b w:val="0"/>
        </w:rPr>
        <w:t>My first argument is logical. Before reading this chapter, I defined competence by the paper that certifies it, since I am studying electrical engineering technology to obtain a diploma. The women forced me to define competence by negation: competence is not the diploma. If a diploma guaranteed competence, the foresters would have grown better trees than the women; if the absence of a diploma meant incompetence, the nurseries would have failed. Neither happened. The women watched how seeds germinated, tried different methods, failed, adjusted and produced thousands of healthy seedlings. Competence was in the result, not in the title.</w:t>
      </w:r>
    </w:p>
    <w:p>
      <w:pPr>
        <w:spacing w:line="480" w:lineRule="auto"/>
        <w:ind w:firstLine="720"/>
      </w:pPr>
      <w:r>
        <w:rPr>
          <w:b w:val="0"/>
        </w:rPr>
        <w:t>My second argument concerns my own certification. This does not mean credentials are useless. The OACETT Code of Ethics says a technician must accept assignments only when qualified "by training or experience." A certification protects the public because someone has checked my skills; it does not make me better than an electrician who has pulled cable for twenty years without a college degree. In my future workplace, competence will mean knowing what I can and cannot do, listening to experienced workers whatever their title, and verifying my results instead of trusting my credentials.</w:t>
      </w:r>
    </w:p>
    <w:p>
      <w:pPr>
        <w:spacing w:line="480" w:lineRule="auto"/>
        <w:ind w:firstLine="720"/>
      </w:pPr>
      <w:r>
        <w:rPr>
          <w:b w:val="0"/>
        </w:rPr>
        <w:t>In conclusion, the foresters had diplomas and arrogance; the women had observation, humility and surviving trees. The episode taught me which kind of competence I want to have.</w:t>
      </w:r>
    </w:p>
    <w:p>
      <w:pPr>
        <w:jc w:val="right"/>
      </w:pPr>
      <w:r>
        <w:rPr>
          <w:i/>
        </w:rPr>
        <w:t>(313 words)</w:t>
      </w:r>
    </w:p>
    <w:p>
      <w:r>
        <w:br w:type="page"/>
      </w:r>
    </w:p>
    <w:p>
      <w:pPr>
        <w:spacing w:after="0"/>
        <w:jc w:val="right"/>
      </w:pPr>
      <w:r>
        <w:rPr>
          <w:b w:val="0"/>
        </w:rPr>
        <w:t>Adam Attia</w:t>
      </w:r>
    </w:p>
    <w:p>
      <w:pPr>
        <w:spacing w:after="0"/>
        <w:jc w:val="right"/>
      </w:pPr>
      <w:r>
        <w:rPr>
          <w:b w:val="0"/>
        </w:rPr>
        <w:t>604ESH - With Ms. Saleh</w:t>
      </w:r>
    </w:p>
    <w:p>
      <w:pPr>
        <w:spacing w:after="0"/>
        <w:jc w:val="right"/>
      </w:pPr>
      <w:r>
        <w:rPr>
          <w:b w:val="0"/>
          <w:i/>
        </w:rPr>
        <w:t>Unbowed</w:t>
      </w:r>
      <w:r>
        <w:rPr>
          <w:b w:val="0"/>
        </w:rPr>
        <w:t xml:space="preserve"> by Wangari Maathai (Chapters 6-7)</w:t>
      </w:r>
    </w:p>
    <w:p>
      <w:pPr>
        <w:spacing w:before="240" w:after="120"/>
      </w:pPr>
      <w:r>
        <w:rPr>
          <w:b/>
        </w:rPr>
        <w:t>Dissertation 3 - How does Maathai's imprisonment or job loss (Chapter 7) show the cost of integrity at work?</w:t>
      </w:r>
    </w:p>
    <w:p>
      <w:pPr>
        <w:spacing w:after="240"/>
        <w:jc w:val="center"/>
      </w:pPr>
      <w:r>
        <w:rPr>
          <w:b/>
          <w:i/>
        </w:rPr>
        <w:t>The Price of Saying the Truth</w:t>
      </w:r>
    </w:p>
    <w:p>
      <w:pPr>
        <w:spacing w:line="480" w:lineRule="auto"/>
        <w:ind w:firstLine="720"/>
      </w:pPr>
      <w:r>
        <w:rPr>
          <w:b w:val="0"/>
        </w:rPr>
        <w:t xml:space="preserve">Chapter 7 of </w:t>
      </w:r>
      <w:r>
        <w:rPr>
          <w:b w:val="0"/>
          <w:i/>
        </w:rPr>
        <w:t>Unbowed</w:t>
      </w:r>
      <w:r>
        <w:rPr>
          <w:b w:val="0"/>
        </w:rPr>
        <w:t>, "Difficult Years," describes two blows in Wangari Maathai's life: her imprisonment for contempt of court after her divorce trial, and the loss of her university job in 1982. In my opinion, these events show that integrity at work has a real price, and that this price is exactly what gives integrity its value. First, her imprisonment shows the cost of telling the truth to authority. Second, her job loss shows the cost of acting on one's convictions instead of protecting one's position.</w:t>
      </w:r>
    </w:p>
    <w:p>
      <w:pPr>
        <w:spacing w:line="480" w:lineRule="auto"/>
        <w:ind w:firstLine="720"/>
      </w:pPr>
      <w:r>
        <w:rPr>
          <w:b w:val="0"/>
        </w:rPr>
        <w:t>My first argument is her imprisonment. After losing her divorce case, Maathai said in a magazine interview that the judge must have been either incompetent or corrupt. She was charged with contempt of court, sentenced to six months and sent to Lang'ata Women's Prison; she was released after a few days only when her lawyer issued a statement on her behalf. She could have stayed quiet. She chose to say what she believed, and the justice system punished her for it. In a workplace, telling a supervisor that an installation is not up to code can also be punished, but the OACETT code says I must present the consequences clearly even when my judgement is overruled.</w:t>
      </w:r>
    </w:p>
    <w:p>
      <w:pPr>
        <w:spacing w:line="480" w:lineRule="auto"/>
        <w:ind w:firstLine="720"/>
      </w:pPr>
      <w:r>
        <w:rPr>
          <w:b w:val="0"/>
        </w:rPr>
        <w:t>My second argument is her job loss. In 1982, Maathai resigned from the University of Nairobi to run for Parliament in her home region. She was disqualified on a technicality, and the university refused to give her job back. She lost her salary, her university housing and her status while raising three children. She did not become bitter or dishonest; she put her energy into the Green Belt Movement. As a future electrical technician, refusing to sign a report for a panel I did not test may cost me a contract, but Maathai shows that integrity is measured by what you are willing to lose.</w:t>
      </w:r>
    </w:p>
    <w:p>
      <w:pPr>
        <w:spacing w:line="480" w:lineRule="auto"/>
        <w:ind w:firstLine="720"/>
      </w:pPr>
      <w:r>
        <w:rPr>
          <w:b w:val="0"/>
        </w:rPr>
        <w:t>In conclusion, if my values only hold when they are free, they are preferences, not values. Maathai's prison cell and lost job prove that hers were values.</w:t>
      </w:r>
    </w:p>
    <w:p>
      <w:pPr>
        <w:jc w:val="right"/>
      </w:pPr>
      <w:r>
        <w:rPr>
          <w:i/>
        </w:rPr>
        <w:t>(334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