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1つ目のURLに対する全ての入力と出力: all1.txt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2つ目のURLに対する全ての入力と出力: all2.txt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1つ目のURLに対するHTML: HTML1.txt (all1.txtの抜粋)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2つ目のURLに対するHTML: HTML2.txt (all2.txtの抜粋)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HTML1とHTML2の比較: http11_diff.txt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ja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