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9F1B" w14:textId="77777777" w:rsidR="00A42612" w:rsidRPr="002167D3" w:rsidRDefault="00A42612">
      <w:pPr>
        <w:rPr>
          <w:sz w:val="16"/>
          <w:szCs w:val="16"/>
          <w:lang w:val="fr-FR"/>
        </w:rPr>
      </w:pPr>
    </w:p>
    <w:tbl>
      <w:tblPr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452"/>
        <w:gridCol w:w="38"/>
      </w:tblGrid>
      <w:tr w:rsidR="0072613C" w:rsidRPr="002167D3" w14:paraId="28E79C2E" w14:textId="77777777" w:rsidTr="008D5E90">
        <w:trPr>
          <w:gridAfter w:val="1"/>
          <w:wAfter w:w="38" w:type="dxa"/>
          <w:trHeight w:val="1152"/>
        </w:trPr>
        <w:tc>
          <w:tcPr>
            <w:tcW w:w="10452" w:type="dxa"/>
            <w:vAlign w:val="center"/>
          </w:tcPr>
          <w:p w14:paraId="50C4CC8A" w14:textId="726EC858" w:rsidR="0072613C" w:rsidRPr="002167D3" w:rsidRDefault="0072613C" w:rsidP="008D06D7">
            <w:pPr>
              <w:pStyle w:val="TM6"/>
              <w:ind w:left="0"/>
              <w:jc w:val="center"/>
              <w:rPr>
                <w:lang w:val="fr-FR"/>
              </w:rPr>
            </w:pPr>
          </w:p>
        </w:tc>
      </w:tr>
      <w:tr w:rsidR="008D5E90" w:rsidRPr="003B41DD" w14:paraId="1AEC7042" w14:textId="77777777" w:rsidTr="008D5E9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7655"/>
        </w:trPr>
        <w:tc>
          <w:tcPr>
            <w:tcW w:w="10490" w:type="dxa"/>
            <w:gridSpan w:val="2"/>
            <w:vAlign w:val="center"/>
          </w:tcPr>
          <w:p w14:paraId="78C807D6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Conception Détaillée</w:t>
            </w:r>
          </w:p>
          <w:p w14:paraId="3B439055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</w:p>
          <w:p w14:paraId="3C220A1C" w14:textId="77777777" w:rsidR="008D5E90" w:rsidRDefault="008D5E90" w:rsidP="00522C8A">
            <w:pPr>
              <w:tabs>
                <w:tab w:val="left" w:pos="4395"/>
              </w:tabs>
              <w:jc w:val="center"/>
              <w:rPr>
                <w:sz w:val="40"/>
                <w:lang w:val="fr-FR"/>
              </w:rPr>
            </w:pPr>
            <w:r>
              <w:rPr>
                <w:sz w:val="40"/>
                <w:lang w:val="fr-FR"/>
              </w:rPr>
              <w:t>Module R3</w:t>
            </w:r>
          </w:p>
          <w:p w14:paraId="5AB2DD9B" w14:textId="5F5AD433" w:rsidR="008D5E90" w:rsidRPr="002167D3" w:rsidRDefault="008D5E90" w:rsidP="00522C8A">
            <w:pPr>
              <w:tabs>
                <w:tab w:val="left" w:pos="4395"/>
              </w:tabs>
              <w:jc w:val="center"/>
              <w:rPr>
                <w:b/>
                <w:caps/>
                <w:sz w:val="28"/>
                <w:szCs w:val="28"/>
                <w:lang w:val="fr-FR"/>
              </w:rPr>
            </w:pPr>
            <w:r>
              <w:rPr>
                <w:sz w:val="40"/>
                <w:lang w:val="fr-FR"/>
              </w:rPr>
              <w:t>Cycle en V : Mise en pratique</w:t>
            </w:r>
          </w:p>
        </w:tc>
      </w:tr>
    </w:tbl>
    <w:p w14:paraId="4FBEDE03" w14:textId="77777777" w:rsidR="00A42612" w:rsidRPr="002167D3" w:rsidRDefault="00A42612">
      <w:pPr>
        <w:pStyle w:val="Pieddepage"/>
        <w:tabs>
          <w:tab w:val="clear" w:pos="9072"/>
        </w:tabs>
        <w:rPr>
          <w:rFonts w:ascii="Calibri" w:hAnsi="Calibri"/>
          <w:sz w:val="8"/>
          <w:lang w:val="fr-FR"/>
        </w:rPr>
      </w:pPr>
    </w:p>
    <w:p w14:paraId="6857FDDE" w14:textId="77777777" w:rsidR="00DE0108" w:rsidRPr="002167D3" w:rsidRDefault="00DE0108">
      <w:pPr>
        <w:pStyle w:val="Pieddepage"/>
        <w:tabs>
          <w:tab w:val="clear" w:pos="9072"/>
        </w:tabs>
        <w:rPr>
          <w:rFonts w:ascii="Calibri" w:hAnsi="Calibri"/>
          <w:lang w:val="fr-FR"/>
        </w:rPr>
      </w:pPr>
    </w:p>
    <w:tbl>
      <w:tblPr>
        <w:tblW w:w="10632" w:type="dxa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788"/>
        <w:gridCol w:w="2788"/>
        <w:gridCol w:w="2788"/>
      </w:tblGrid>
      <w:tr w:rsidR="008D5E90" w:rsidRPr="002167D3" w14:paraId="77A7CC1B" w14:textId="77777777" w:rsidTr="008D5E90">
        <w:trPr>
          <w:cantSplit/>
        </w:trPr>
        <w:tc>
          <w:tcPr>
            <w:tcW w:w="99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B31341" w14:textId="77777777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 w:rsidRPr="002167D3">
              <w:rPr>
                <w:b/>
                <w:lang w:val="fr-FR"/>
              </w:rPr>
              <w:t>Révisions</w:t>
            </w:r>
          </w:p>
        </w:tc>
        <w:tc>
          <w:tcPr>
            <w:tcW w:w="12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663C6" w14:textId="6A09FF9B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Date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5EA7DA" w14:textId="4074A7CB" w:rsidR="008D5E90" w:rsidRPr="006D388A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Emetteur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A3907" w14:textId="19196CAF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Vérificateur</w:t>
            </w:r>
          </w:p>
        </w:tc>
        <w:tc>
          <w:tcPr>
            <w:tcW w:w="278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DD38BD2" w14:textId="02555622" w:rsidR="008D5E90" w:rsidRPr="002167D3" w:rsidRDefault="008D5E90" w:rsidP="002711A9">
            <w:pPr>
              <w:spacing w:before="120" w:after="120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Approbateur</w:t>
            </w:r>
          </w:p>
        </w:tc>
      </w:tr>
      <w:tr w:rsidR="008D5E90" w:rsidRPr="002167D3" w14:paraId="7AF6ACBD" w14:textId="77777777" w:rsidTr="008D5E90">
        <w:trPr>
          <w:cantSplit/>
          <w:trHeight w:val="373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4E1952" w14:textId="1448100C" w:rsidR="008D5E90" w:rsidRPr="002167D3" w:rsidRDefault="008D5E90" w:rsidP="002711A9">
            <w:pPr>
              <w:spacing w:before="120" w:after="120"/>
              <w:jc w:val="center"/>
              <w:rPr>
                <w:b/>
                <w:szCs w:val="20"/>
                <w:lang w:val="fr-FR"/>
              </w:rPr>
            </w:pPr>
            <w:r w:rsidRPr="002167D3">
              <w:rPr>
                <w:b/>
                <w:lang w:val="fr-FR"/>
              </w:rPr>
              <w:t>A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2E662E" w14:textId="77777777" w:rsidR="008D5E90" w:rsidRPr="002167D3" w:rsidRDefault="008D5E90" w:rsidP="00445972">
            <w:pPr>
              <w:pStyle w:val="Pieddepage"/>
              <w:tabs>
                <w:tab w:val="clear" w:pos="9072"/>
              </w:tabs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Texte2"/>
                  <w:enabled/>
                  <w:calcOnExit w:val="0"/>
                  <w:textInput>
                    <w:type w:val="date"/>
                    <w:default w:val="02/01/2017"/>
                    <w:maxLength w:val="10"/>
                    <w:format w:val="dd/MM/yyyy"/>
                  </w:textInput>
                </w:ffData>
              </w:fldChar>
            </w:r>
            <w:bookmarkStart w:id="0" w:name="Texte2"/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02/01/2017</w:t>
            </w:r>
            <w:r>
              <w:rPr>
                <w:rStyle w:val="lev"/>
                <w:lang w:val="fr-FR"/>
              </w:rPr>
              <w:fldChar w:fldCharType="end"/>
            </w:r>
            <w:bookmarkEnd w:id="0"/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2FB9B" w14:textId="77777777" w:rsidR="008D5E90" w:rsidRPr="006D388A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>
              <w:rPr>
                <w:rStyle w:val="lev"/>
                <w:lang w:val="fr-FR"/>
              </w:rPr>
              <w:instrText xml:space="preserve"> FORMTEXT </w:instrText>
            </w:r>
            <w:r>
              <w:rPr>
                <w:rStyle w:val="lev"/>
                <w:lang w:val="fr-FR"/>
              </w:rPr>
            </w:r>
            <w:r>
              <w:rPr>
                <w:rStyle w:val="lev"/>
                <w:lang w:val="fr-FR"/>
              </w:rPr>
              <w:fldChar w:fldCharType="separate"/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noProof/>
                <w:lang w:val="fr-FR"/>
              </w:rPr>
              <w:t> </w:t>
            </w:r>
            <w:r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3DC0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90B8B94" w14:textId="77777777" w:rsidR="008D5E90" w:rsidRPr="002167D3" w:rsidRDefault="008D5E90" w:rsidP="00445972">
            <w:pPr>
              <w:spacing w:before="120" w:after="120"/>
              <w:jc w:val="center"/>
              <w:rPr>
                <w:rStyle w:val="lev"/>
                <w:lang w:val="fr-FR"/>
              </w:rPr>
            </w:pPr>
            <w:r w:rsidRPr="002167D3">
              <w:rPr>
                <w:rStyle w:val="lev"/>
                <w:lang w:val="fr-FR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/MM/yyyy"/>
                  </w:textInput>
                </w:ffData>
              </w:fldChar>
            </w:r>
            <w:r w:rsidRPr="002167D3">
              <w:rPr>
                <w:rStyle w:val="lev"/>
                <w:lang w:val="fr-FR"/>
              </w:rPr>
              <w:instrText xml:space="preserve"> FORMTEXT </w:instrText>
            </w:r>
            <w:r w:rsidRPr="002167D3">
              <w:rPr>
                <w:rStyle w:val="lev"/>
                <w:lang w:val="fr-FR"/>
              </w:rPr>
            </w:r>
            <w:r w:rsidRPr="002167D3">
              <w:rPr>
                <w:rStyle w:val="lev"/>
                <w:lang w:val="fr-FR"/>
              </w:rPr>
              <w:fldChar w:fldCharType="separate"/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noProof/>
                <w:lang w:val="fr-FR"/>
              </w:rPr>
              <w:t> </w:t>
            </w:r>
            <w:r w:rsidRPr="002167D3">
              <w:rPr>
                <w:rStyle w:val="lev"/>
                <w:lang w:val="fr-FR"/>
              </w:rPr>
              <w:fldChar w:fldCharType="end"/>
            </w:r>
          </w:p>
        </w:tc>
      </w:tr>
      <w:tr w:rsidR="008D5E90" w:rsidRPr="002167D3" w14:paraId="6F685144" w14:textId="77777777" w:rsidTr="008D5E90">
        <w:trPr>
          <w:cantSplit/>
          <w:trHeight w:val="65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right w:val="single" w:sz="6" w:space="0" w:color="auto"/>
            </w:tcBorders>
            <w:vAlign w:val="center"/>
          </w:tcPr>
          <w:p w14:paraId="644DD827" w14:textId="600F1687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A64BB5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D69BE16" w14:textId="77777777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CAE035F" w14:textId="3163E32E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14:paraId="4154DB27" w14:textId="09DAFE8B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3038F9FB" w14:textId="77777777" w:rsidTr="008D5E90">
        <w:trPr>
          <w:cantSplit/>
          <w:trHeight w:val="1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027F57" w14:textId="021CBB6A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E58EC82" w14:textId="77777777" w:rsidR="008D5E90" w:rsidRPr="002167D3" w:rsidRDefault="008D5E90" w:rsidP="00D5497F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3F4A2D5" w14:textId="77777777" w:rsidR="008D5E90" w:rsidRPr="006D388A" w:rsidRDefault="008D5E90" w:rsidP="002167D3">
            <w:pPr>
              <w:spacing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179A32" w14:textId="5BA272D8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14:paraId="7247313E" w14:textId="3DE02970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  <w:tr w:rsidR="008D5E90" w:rsidRPr="002167D3" w14:paraId="22CEBB60" w14:textId="77777777" w:rsidTr="008D5E90">
        <w:trPr>
          <w:cantSplit/>
          <w:trHeight w:val="140"/>
        </w:trPr>
        <w:tc>
          <w:tcPr>
            <w:tcW w:w="993" w:type="dxa"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14DADFBD" w14:textId="3604C63C" w:rsidR="008D5E90" w:rsidRPr="002167D3" w:rsidRDefault="008D5E90" w:rsidP="00805BD2">
            <w:pPr>
              <w:jc w:val="center"/>
              <w:rPr>
                <w:b/>
                <w:szCs w:val="20"/>
                <w:lang w:val="fr-FR"/>
              </w:rPr>
            </w:pPr>
          </w:p>
        </w:tc>
        <w:tc>
          <w:tcPr>
            <w:tcW w:w="1275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2BC60910" w14:textId="684EE71A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7567584" w14:textId="0B842A14" w:rsidR="008D5E90" w:rsidRPr="006D388A" w:rsidRDefault="008D5E90" w:rsidP="003A7650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AE72676" w14:textId="1439E147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  <w:tc>
          <w:tcPr>
            <w:tcW w:w="2788" w:type="dxa"/>
            <w:tcBorders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1EE01FB" w14:textId="234E770D" w:rsidR="008D5E90" w:rsidRPr="002167D3" w:rsidRDefault="008D5E90" w:rsidP="002711A9">
            <w:pPr>
              <w:spacing w:before="60" w:after="120"/>
              <w:jc w:val="center"/>
              <w:rPr>
                <w:rStyle w:val="lev"/>
                <w:lang w:val="fr-FR"/>
              </w:rPr>
            </w:pPr>
          </w:p>
        </w:tc>
      </w:tr>
    </w:tbl>
    <w:p w14:paraId="2E0D5778" w14:textId="77777777" w:rsidR="008D5E90" w:rsidRDefault="008D5E90">
      <w:pPr>
        <w:jc w:val="left"/>
        <w:rPr>
          <w:rFonts w:asciiTheme="majorHAnsi" w:eastAsia="Times New Roman" w:hAnsiTheme="majorHAnsi"/>
          <w:b/>
          <w:bCs/>
          <w:color w:val="365F91"/>
          <w:sz w:val="28"/>
          <w:szCs w:val="28"/>
          <w:lang w:val="fr-FR" w:eastAsia="en-US"/>
        </w:rPr>
      </w:pPr>
      <w:r>
        <w:rPr>
          <w:rFonts w:asciiTheme="majorHAnsi" w:hAnsiTheme="majorHAnsi"/>
          <w:lang w:val="fr-FR"/>
        </w:rPr>
        <w:br w:type="page"/>
      </w:r>
    </w:p>
    <w:p w14:paraId="6FF70666" w14:textId="6D95FCBA" w:rsidR="00A42612" w:rsidRPr="002167D3" w:rsidRDefault="00AB0F2C" w:rsidP="00CF372F">
      <w:pPr>
        <w:pStyle w:val="En-ttedetabledesmatires"/>
        <w:rPr>
          <w:rFonts w:asciiTheme="majorHAnsi" w:hAnsiTheme="majorHAnsi"/>
          <w:i/>
          <w:lang w:val="fr-FR"/>
        </w:rPr>
      </w:pPr>
      <w:r w:rsidRPr="002167D3">
        <w:rPr>
          <w:rFonts w:asciiTheme="majorHAnsi" w:hAnsiTheme="majorHAnsi"/>
          <w:lang w:val="fr-FR"/>
        </w:rPr>
        <w:lastRenderedPageBreak/>
        <w:t>Sommaire</w:t>
      </w:r>
    </w:p>
    <w:p w14:paraId="32E25E72" w14:textId="02E49552" w:rsidR="003B41DD" w:rsidRDefault="00A42612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r w:rsidRPr="002167D3">
        <w:rPr>
          <w:lang w:val="fr-FR"/>
        </w:rPr>
        <w:fldChar w:fldCharType="begin"/>
      </w:r>
      <w:r w:rsidRPr="002167D3">
        <w:rPr>
          <w:lang w:val="fr-FR"/>
        </w:rPr>
        <w:instrText xml:space="preserve"> TOC \o "1-4" \h \z \u </w:instrText>
      </w:r>
      <w:r w:rsidRPr="002167D3">
        <w:rPr>
          <w:lang w:val="fr-FR"/>
        </w:rPr>
        <w:fldChar w:fldCharType="separate"/>
      </w:r>
      <w:hyperlink w:anchor="_Toc189486649" w:history="1">
        <w:r w:rsidR="003B41DD" w:rsidRPr="006E2AF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3B41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Présentation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_Toc189486649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3</w:t>
        </w:r>
        <w:r w:rsidR="003B41DD">
          <w:rPr>
            <w:noProof/>
            <w:webHidden/>
          </w:rPr>
          <w:fldChar w:fldCharType="end"/>
        </w:r>
      </w:hyperlink>
    </w:p>
    <w:p w14:paraId="314E03CC" w14:textId="6052BF4A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0" w:history="1">
        <w:r w:rsidR="003B41DD" w:rsidRPr="006E2AF6">
          <w:rPr>
            <w:rStyle w:val="Lienhypertexte"/>
            <w:noProof/>
            <w:lang w:val="fr-FR"/>
          </w:rPr>
          <w:t>1.1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Généralités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_Toc189486650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3</w:t>
        </w:r>
        <w:r w:rsidR="003B41DD">
          <w:rPr>
            <w:noProof/>
            <w:webHidden/>
          </w:rPr>
          <w:fldChar w:fldCharType="end"/>
        </w:r>
      </w:hyperlink>
    </w:p>
    <w:p w14:paraId="18F46E6C" w14:textId="6CE5A066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1" w:history="1">
        <w:r w:rsidR="003B41DD" w:rsidRPr="006E2AF6">
          <w:rPr>
            <w:rStyle w:val="Lienhypertexte"/>
            <w:noProof/>
            <w:lang w:val="fr-FR"/>
          </w:rPr>
          <w:t>1.2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Données techniques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_Toc189486651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3</w:t>
        </w:r>
        <w:r w:rsidR="003B41DD">
          <w:rPr>
            <w:noProof/>
            <w:webHidden/>
          </w:rPr>
          <w:fldChar w:fldCharType="end"/>
        </w:r>
      </w:hyperlink>
    </w:p>
    <w:p w14:paraId="743CD962" w14:textId="5B01E9D7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2" w:history="1">
        <w:r w:rsidR="003B41DD" w:rsidRPr="006E2AF6">
          <w:rPr>
            <w:rStyle w:val="Lienhypertexte"/>
            <w:noProof/>
            <w:lang w:val="fr-FR"/>
          </w:rPr>
          <w:t>1.3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Modes de fonctionnement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_Toc189486652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4</w:t>
        </w:r>
        <w:r w:rsidR="003B41DD">
          <w:rPr>
            <w:noProof/>
            <w:webHidden/>
          </w:rPr>
          <w:fldChar w:fldCharType="end"/>
        </w:r>
      </w:hyperlink>
    </w:p>
    <w:p w14:paraId="5D6C6EA0" w14:textId="0EB5256C" w:rsidR="003B41DD" w:rsidRDefault="00801FD6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486653" w:history="1">
        <w:r w:rsidR="003B41DD" w:rsidRPr="006E2AF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3B41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Références et Définitions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_Toc189486653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4</w:t>
        </w:r>
        <w:r w:rsidR="003B41DD">
          <w:rPr>
            <w:noProof/>
            <w:webHidden/>
          </w:rPr>
          <w:fldChar w:fldCharType="end"/>
        </w:r>
      </w:hyperlink>
    </w:p>
    <w:p w14:paraId="23DCCADD" w14:textId="11419345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4" w:history="1">
        <w:r w:rsidR="003B41DD" w:rsidRPr="006E2AF6">
          <w:rPr>
            <w:rStyle w:val="Lienhypertexte"/>
            <w:noProof/>
            <w:lang w:val="fr-FR"/>
          </w:rPr>
          <w:t>2.1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Documents Références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_Toc189486654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4</w:t>
        </w:r>
        <w:r w:rsidR="003B41DD">
          <w:rPr>
            <w:noProof/>
            <w:webHidden/>
          </w:rPr>
          <w:fldChar w:fldCharType="end"/>
        </w:r>
      </w:hyperlink>
    </w:p>
    <w:p w14:paraId="685F58D9" w14:textId="1FEE4D62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5" w:history="1">
        <w:r w:rsidR="003B41DD" w:rsidRPr="006E2AF6">
          <w:rPr>
            <w:rStyle w:val="Lienhypertexte"/>
            <w:noProof/>
            <w:lang w:val="fr-FR"/>
          </w:rPr>
          <w:t>2.2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Terminologies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_Toc189486655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4</w:t>
        </w:r>
        <w:r w:rsidR="003B41DD">
          <w:rPr>
            <w:noProof/>
            <w:webHidden/>
          </w:rPr>
          <w:fldChar w:fldCharType="end"/>
        </w:r>
      </w:hyperlink>
    </w:p>
    <w:p w14:paraId="2CE0717F" w14:textId="2D7B624F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6" w:history="1">
        <w:r w:rsidR="003B41DD" w:rsidRPr="006E2AF6">
          <w:rPr>
            <w:rStyle w:val="Lienhypertexte"/>
            <w:noProof/>
            <w:lang w:val="fr-FR"/>
          </w:rPr>
          <w:t>2.3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Définitions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_Toc189486656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4</w:t>
        </w:r>
        <w:r w:rsidR="003B41DD">
          <w:rPr>
            <w:noProof/>
            <w:webHidden/>
          </w:rPr>
          <w:fldChar w:fldCharType="end"/>
        </w:r>
      </w:hyperlink>
    </w:p>
    <w:p w14:paraId="396EE7DC" w14:textId="25FCC6D1" w:rsidR="003B41DD" w:rsidRDefault="00801FD6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486657" w:history="1">
        <w:r w:rsidR="003B41DD" w:rsidRPr="006E2AF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3B41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Architecture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_Toc189486657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5</w:t>
        </w:r>
        <w:r w:rsidR="003B41DD">
          <w:rPr>
            <w:noProof/>
            <w:webHidden/>
          </w:rPr>
          <w:fldChar w:fldCharType="end"/>
        </w:r>
      </w:hyperlink>
    </w:p>
    <w:p w14:paraId="6EC1AAC7" w14:textId="35E59DA1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8" w:history="1">
        <w:r w:rsidR="003B41DD" w:rsidRPr="006E2AF6">
          <w:rPr>
            <w:rStyle w:val="Lienhypertexte"/>
            <w:noProof/>
            <w:lang w:val="fr-FR"/>
          </w:rPr>
          <w:t>3.1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Architecture Matérielle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_Toc189486658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5</w:t>
        </w:r>
        <w:r w:rsidR="003B41DD">
          <w:rPr>
            <w:noProof/>
            <w:webHidden/>
          </w:rPr>
          <w:fldChar w:fldCharType="end"/>
        </w:r>
      </w:hyperlink>
    </w:p>
    <w:p w14:paraId="16C1758E" w14:textId="402AC198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59" w:history="1">
        <w:r w:rsidR="003B41DD" w:rsidRPr="006E2AF6">
          <w:rPr>
            <w:rStyle w:val="Lienhypertexte"/>
            <w:noProof/>
            <w:lang w:val="fr-FR"/>
          </w:rPr>
          <w:t>3.2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Architecture Logicielle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_Toc189486659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5</w:t>
        </w:r>
        <w:r w:rsidR="003B41DD">
          <w:rPr>
            <w:noProof/>
            <w:webHidden/>
          </w:rPr>
          <w:fldChar w:fldCharType="end"/>
        </w:r>
      </w:hyperlink>
    </w:p>
    <w:p w14:paraId="16C7735F" w14:textId="7ED37337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0" w:history="1">
        <w:r w:rsidR="003B41DD" w:rsidRPr="006E2AF6">
          <w:rPr>
            <w:rStyle w:val="Lienhypertexte"/>
            <w:noProof/>
            <w:lang w:val="fr-FR"/>
          </w:rPr>
          <w:t>3.3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Liste des entrées / sorties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_Toc189486660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6</w:t>
        </w:r>
        <w:r w:rsidR="003B41DD">
          <w:rPr>
            <w:noProof/>
            <w:webHidden/>
          </w:rPr>
          <w:fldChar w:fldCharType="end"/>
        </w:r>
      </w:hyperlink>
    </w:p>
    <w:p w14:paraId="7CA1D27C" w14:textId="09886C8C" w:rsidR="003B41DD" w:rsidRDefault="00801FD6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1" w:history="1">
        <w:r w:rsidR="003B41DD" w:rsidRPr="006E2AF6">
          <w:rPr>
            <w:rStyle w:val="Lienhypertexte"/>
            <w:noProof/>
            <w:lang w:val="fr-FR"/>
          </w:rPr>
          <w:t>3.3.1</w:t>
        </w:r>
        <w:r w:rsidR="003B41D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Liste des entrées / sorties physiques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_Toc189486661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6</w:t>
        </w:r>
        <w:r w:rsidR="003B41DD">
          <w:rPr>
            <w:noProof/>
            <w:webHidden/>
          </w:rPr>
          <w:fldChar w:fldCharType="end"/>
        </w:r>
      </w:hyperlink>
    </w:p>
    <w:p w14:paraId="6714CA1E" w14:textId="30ED712C" w:rsidR="003B41DD" w:rsidRDefault="00801FD6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2" w:history="1">
        <w:r w:rsidR="003B41DD" w:rsidRPr="006E2AF6">
          <w:rPr>
            <w:rStyle w:val="Lienhypertexte"/>
            <w:noProof/>
            <w:lang w:val="fr-FR"/>
          </w:rPr>
          <w:t>3.3.2</w:t>
        </w:r>
        <w:r w:rsidR="003B41D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Liste des entrées / sorties via bus de terrain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_Toc189486662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6</w:t>
        </w:r>
        <w:r w:rsidR="003B41DD">
          <w:rPr>
            <w:noProof/>
            <w:webHidden/>
          </w:rPr>
          <w:fldChar w:fldCharType="end"/>
        </w:r>
      </w:hyperlink>
    </w:p>
    <w:p w14:paraId="239AD078" w14:textId="32326666" w:rsidR="003B41DD" w:rsidRDefault="00801FD6">
      <w:pPr>
        <w:pStyle w:val="TM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fr-FR" w:eastAsia="fr-FR"/>
          <w14:ligatures w14:val="standardContextual"/>
        </w:rPr>
      </w:pPr>
      <w:hyperlink w:anchor="_Toc189486663" w:history="1">
        <w:r w:rsidR="003B41DD" w:rsidRPr="006E2AF6">
          <w:rPr>
            <w:rStyle w:val="Lienhypertexte"/>
            <w:noProof/>
            <w:lang w:val="fr-FR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3B41DD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Logiciel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_Toc189486663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7</w:t>
        </w:r>
        <w:r w:rsidR="003B41DD">
          <w:rPr>
            <w:noProof/>
            <w:webHidden/>
          </w:rPr>
          <w:fldChar w:fldCharType="end"/>
        </w:r>
      </w:hyperlink>
    </w:p>
    <w:p w14:paraId="053C50D5" w14:textId="260226ED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4" w:history="1">
        <w:r w:rsidR="003B41DD" w:rsidRPr="006E2AF6">
          <w:rPr>
            <w:rStyle w:val="Lienhypertexte"/>
            <w:noProof/>
            <w:lang w:val="fr-FR"/>
          </w:rPr>
          <w:t>4.1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Outils de développement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_Toc189486664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7</w:t>
        </w:r>
        <w:r w:rsidR="003B41DD">
          <w:rPr>
            <w:noProof/>
            <w:webHidden/>
          </w:rPr>
          <w:fldChar w:fldCharType="end"/>
        </w:r>
      </w:hyperlink>
    </w:p>
    <w:p w14:paraId="75F5A88F" w14:textId="414DD980" w:rsidR="003B41DD" w:rsidRDefault="00801FD6">
      <w:pPr>
        <w:pStyle w:val="TM2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5" w:history="1">
        <w:r w:rsidR="003B41DD" w:rsidRPr="006E2AF6">
          <w:rPr>
            <w:rStyle w:val="Lienhypertexte"/>
            <w:noProof/>
            <w:lang w:val="fr-FR"/>
          </w:rPr>
          <w:t>4.2</w:t>
        </w:r>
        <w:r w:rsidR="003B41DD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Descriptif des blocs fonctions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_Toc189486665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7</w:t>
        </w:r>
        <w:r w:rsidR="003B41DD">
          <w:rPr>
            <w:noProof/>
            <w:webHidden/>
          </w:rPr>
          <w:fldChar w:fldCharType="end"/>
        </w:r>
      </w:hyperlink>
    </w:p>
    <w:p w14:paraId="6C506417" w14:textId="311879EE" w:rsidR="003B41DD" w:rsidRDefault="00801FD6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6" w:history="1">
        <w:r w:rsidR="003B41DD" w:rsidRPr="006E2AF6">
          <w:rPr>
            <w:rStyle w:val="Lienhypertexte"/>
            <w:noProof/>
            <w:lang w:val="fr-FR"/>
          </w:rPr>
          <w:t>4.2.1</w:t>
        </w:r>
        <w:r w:rsidR="003B41D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Mise à l’échelle pesage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_Toc189486666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7</w:t>
        </w:r>
        <w:r w:rsidR="003B41DD">
          <w:rPr>
            <w:noProof/>
            <w:webHidden/>
          </w:rPr>
          <w:fldChar w:fldCharType="end"/>
        </w:r>
      </w:hyperlink>
    </w:p>
    <w:p w14:paraId="631CC728" w14:textId="003ADA09" w:rsidR="003B41DD" w:rsidRDefault="00801FD6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7" w:history="1">
        <w:r w:rsidR="003B41DD" w:rsidRPr="006E2AF6">
          <w:rPr>
            <w:rStyle w:val="Lienhypertexte"/>
            <w:noProof/>
            <w:lang w:val="fr-FR"/>
          </w:rPr>
          <w:t>4.2.2</w:t>
        </w:r>
        <w:r w:rsidR="003B41D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Mise à l’échelle codeur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_Toc189486667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7</w:t>
        </w:r>
        <w:r w:rsidR="003B41DD">
          <w:rPr>
            <w:noProof/>
            <w:webHidden/>
          </w:rPr>
          <w:fldChar w:fldCharType="end"/>
        </w:r>
      </w:hyperlink>
    </w:p>
    <w:p w14:paraId="62112CA9" w14:textId="054B9EB4" w:rsidR="003B41DD" w:rsidRDefault="00801FD6">
      <w:pPr>
        <w:pStyle w:val="TM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fr-FR" w:eastAsia="fr-FR"/>
          <w14:ligatures w14:val="standardContextual"/>
        </w:rPr>
      </w:pPr>
      <w:hyperlink w:anchor="_Toc189486668" w:history="1">
        <w:r w:rsidR="003B41DD" w:rsidRPr="006E2AF6">
          <w:rPr>
            <w:rStyle w:val="Lienhypertexte"/>
            <w:noProof/>
            <w:lang w:val="fr-FR"/>
          </w:rPr>
          <w:t>4.2.3</w:t>
        </w:r>
        <w:r w:rsidR="003B41DD"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val="fr-FR" w:eastAsia="fr-FR"/>
            <w14:ligatures w14:val="standardContextual"/>
          </w:rPr>
          <w:tab/>
        </w:r>
        <w:r w:rsidR="003B41DD" w:rsidRPr="006E2AF6">
          <w:rPr>
            <w:rStyle w:val="Lienhypertexte"/>
            <w:noProof/>
            <w:lang w:val="fr-FR"/>
          </w:rPr>
          <w:t>Grafcet cycle automatique</w:t>
        </w:r>
        <w:r w:rsidR="003B41DD">
          <w:rPr>
            <w:noProof/>
            <w:webHidden/>
          </w:rPr>
          <w:tab/>
        </w:r>
        <w:r w:rsidR="003B41DD">
          <w:rPr>
            <w:noProof/>
            <w:webHidden/>
          </w:rPr>
          <w:fldChar w:fldCharType="begin"/>
        </w:r>
        <w:r w:rsidR="003B41DD">
          <w:rPr>
            <w:noProof/>
            <w:webHidden/>
          </w:rPr>
          <w:instrText xml:space="preserve"> PAGEREF _Toc189486668 \h </w:instrText>
        </w:r>
        <w:r w:rsidR="003B41DD">
          <w:rPr>
            <w:noProof/>
            <w:webHidden/>
          </w:rPr>
        </w:r>
        <w:r w:rsidR="003B41DD">
          <w:rPr>
            <w:noProof/>
            <w:webHidden/>
          </w:rPr>
          <w:fldChar w:fldCharType="separate"/>
        </w:r>
        <w:r w:rsidR="003B41DD">
          <w:rPr>
            <w:noProof/>
            <w:webHidden/>
          </w:rPr>
          <w:t>8</w:t>
        </w:r>
        <w:r w:rsidR="003B41DD">
          <w:rPr>
            <w:noProof/>
            <w:webHidden/>
          </w:rPr>
          <w:fldChar w:fldCharType="end"/>
        </w:r>
      </w:hyperlink>
    </w:p>
    <w:p w14:paraId="4424E17E" w14:textId="47EB3526" w:rsidR="00A42612" w:rsidRPr="002167D3" w:rsidRDefault="00A42612">
      <w:pPr>
        <w:rPr>
          <w:lang w:val="fr-FR"/>
        </w:rPr>
      </w:pPr>
      <w:r w:rsidRPr="002167D3">
        <w:rPr>
          <w:b/>
          <w:bCs/>
          <w:i/>
          <w:iCs/>
          <w:sz w:val="24"/>
          <w:szCs w:val="24"/>
          <w:lang w:val="fr-FR"/>
        </w:rPr>
        <w:fldChar w:fldCharType="end"/>
      </w:r>
    </w:p>
    <w:p w14:paraId="29BEA145" w14:textId="39D520D0" w:rsidR="002229C3" w:rsidRDefault="00A42612" w:rsidP="002229C3">
      <w:pPr>
        <w:pStyle w:val="Titre1"/>
        <w:rPr>
          <w:lang w:val="fr-FR"/>
        </w:rPr>
      </w:pPr>
      <w:r w:rsidRPr="002229C3">
        <w:rPr>
          <w:lang w:val="fr-FR"/>
        </w:rPr>
        <w:br w:type="page"/>
      </w:r>
      <w:bookmarkStart w:id="1" w:name="_Toc189486649"/>
      <w:r w:rsidR="002229C3">
        <w:rPr>
          <w:lang w:val="fr-FR"/>
        </w:rPr>
        <w:lastRenderedPageBreak/>
        <w:t>Présentation</w:t>
      </w:r>
      <w:bookmarkEnd w:id="1"/>
    </w:p>
    <w:p w14:paraId="09E9DDD6" w14:textId="5732F33B" w:rsidR="00A87545" w:rsidRPr="002167D3" w:rsidRDefault="00A87545" w:rsidP="00A87545">
      <w:pPr>
        <w:pStyle w:val="Titre2"/>
        <w:rPr>
          <w:lang w:val="fr-FR"/>
        </w:rPr>
      </w:pPr>
      <w:bookmarkStart w:id="2" w:name="_Toc189486650"/>
      <w:r>
        <w:rPr>
          <w:lang w:val="fr-FR"/>
        </w:rPr>
        <w:t>Généralités</w:t>
      </w:r>
      <w:bookmarkEnd w:id="2"/>
    </w:p>
    <w:p w14:paraId="0215E5EB" w14:textId="35D5BE44" w:rsidR="00042D52" w:rsidRPr="002229C3" w:rsidRDefault="00042D52" w:rsidP="00042D52">
      <w:pPr>
        <w:rPr>
          <w:lang w:val="fr-FR" w:eastAsia="en-US"/>
        </w:rPr>
      </w:pPr>
      <w:r>
        <w:rPr>
          <w:lang w:val="fr-FR" w:eastAsia="en-US"/>
        </w:rPr>
        <w:t>La machine permet la manutention d’un assemblage</w:t>
      </w:r>
    </w:p>
    <w:p w14:paraId="0A2FB071" w14:textId="7CF2BF3B" w:rsidR="002229C3" w:rsidRDefault="00042D52" w:rsidP="002229C3">
      <w:pPr>
        <w:rPr>
          <w:lang w:val="fr-FR" w:eastAsia="en-US"/>
        </w:rPr>
      </w:pPr>
      <w:r>
        <w:rPr>
          <w:lang w:val="fr-FR" w:eastAsia="en-US"/>
        </w:rPr>
        <w:t xml:space="preserve">Elle </w:t>
      </w:r>
      <w:r w:rsidR="00683A7B">
        <w:rPr>
          <w:lang w:val="fr-FR" w:eastAsia="en-US"/>
        </w:rPr>
        <w:t>est composée de :</w:t>
      </w:r>
    </w:p>
    <w:p w14:paraId="1F424313" w14:textId="6A4B9848" w:rsidR="003811FC" w:rsidRPr="00AE5181" w:rsidRDefault="00683A7B" w:rsidP="00AE5181">
      <w:pPr>
        <w:pStyle w:val="Paragraphedeliste"/>
        <w:numPr>
          <w:ilvl w:val="0"/>
          <w:numId w:val="35"/>
        </w:numPr>
        <w:rPr>
          <w:lang w:val="fr-FR"/>
        </w:rPr>
      </w:pPr>
      <w:r w:rsidRPr="00AE5181">
        <w:rPr>
          <w:lang w:val="fr-FR"/>
        </w:rPr>
        <w:t xml:space="preserve">Axe de translation </w:t>
      </w:r>
      <w:r w:rsidR="003811FC" w:rsidRPr="00AE5181">
        <w:rPr>
          <w:lang w:val="fr-FR"/>
        </w:rPr>
        <w:t>X</w:t>
      </w:r>
    </w:p>
    <w:p w14:paraId="5BD56606" w14:textId="11427B0A" w:rsidR="003811FC" w:rsidRPr="00AE5181" w:rsidRDefault="003811FC" w:rsidP="00AE5181">
      <w:pPr>
        <w:pStyle w:val="Paragraphedeliste"/>
        <w:numPr>
          <w:ilvl w:val="0"/>
          <w:numId w:val="35"/>
        </w:numPr>
        <w:rPr>
          <w:lang w:val="fr-FR"/>
        </w:rPr>
      </w:pPr>
      <w:r w:rsidRPr="00AE5181">
        <w:rPr>
          <w:lang w:val="fr-FR"/>
        </w:rPr>
        <w:t>Axe de direction Y</w:t>
      </w:r>
    </w:p>
    <w:p w14:paraId="61A28D96" w14:textId="63316676" w:rsidR="00DF187D" w:rsidRPr="00AE5181" w:rsidRDefault="003811FC" w:rsidP="00AE5181">
      <w:pPr>
        <w:pStyle w:val="Paragraphedeliste"/>
        <w:numPr>
          <w:ilvl w:val="0"/>
          <w:numId w:val="35"/>
        </w:numPr>
        <w:rPr>
          <w:lang w:val="fr-FR"/>
        </w:rPr>
      </w:pPr>
      <w:r w:rsidRPr="00AE5181">
        <w:rPr>
          <w:lang w:val="fr-FR"/>
        </w:rPr>
        <w:t>Axe de levage Z</w:t>
      </w:r>
    </w:p>
    <w:p w14:paraId="31F8B0ED" w14:textId="1BD8BB63" w:rsidR="003811FC" w:rsidRPr="00AE5181" w:rsidRDefault="00DF187D" w:rsidP="00AE5181">
      <w:pPr>
        <w:pStyle w:val="Paragraphedeliste"/>
        <w:numPr>
          <w:ilvl w:val="0"/>
          <w:numId w:val="35"/>
        </w:numPr>
        <w:rPr>
          <w:lang w:val="fr-FR"/>
        </w:rPr>
      </w:pPr>
      <w:r w:rsidRPr="00AE5181">
        <w:rPr>
          <w:lang w:val="fr-FR"/>
        </w:rPr>
        <w:t>U</w:t>
      </w:r>
      <w:r w:rsidR="003811FC" w:rsidRPr="00AE5181">
        <w:rPr>
          <w:lang w:val="fr-FR"/>
        </w:rPr>
        <w:t>ne pince de préhension</w:t>
      </w:r>
    </w:p>
    <w:p w14:paraId="39AE9D8E" w14:textId="42625535" w:rsidR="003811FC" w:rsidRPr="00AE5181" w:rsidRDefault="00DF187D" w:rsidP="00AE5181">
      <w:pPr>
        <w:pStyle w:val="Paragraphedeliste"/>
        <w:numPr>
          <w:ilvl w:val="0"/>
          <w:numId w:val="35"/>
        </w:numPr>
        <w:rPr>
          <w:lang w:val="fr-FR"/>
        </w:rPr>
      </w:pPr>
      <w:r w:rsidRPr="00AE5181">
        <w:rPr>
          <w:lang w:val="fr-FR"/>
        </w:rPr>
        <w:t>Un moniteur de charge</w:t>
      </w:r>
    </w:p>
    <w:p w14:paraId="26921ED9" w14:textId="7D3879E4" w:rsidR="00A87545" w:rsidRPr="002167D3" w:rsidRDefault="00A87545" w:rsidP="00A87545">
      <w:pPr>
        <w:pStyle w:val="Titre2"/>
        <w:rPr>
          <w:lang w:val="fr-FR"/>
        </w:rPr>
      </w:pPr>
      <w:bookmarkStart w:id="3" w:name="_Toc189486651"/>
      <w:r>
        <w:rPr>
          <w:lang w:val="fr-FR"/>
        </w:rPr>
        <w:t xml:space="preserve">Données </w:t>
      </w:r>
      <w:r w:rsidR="00B6685C">
        <w:rPr>
          <w:lang w:val="fr-FR"/>
        </w:rPr>
        <w:t>techniques</w:t>
      </w:r>
      <w:bookmarkEnd w:id="3"/>
    </w:p>
    <w:p w14:paraId="24D61A5C" w14:textId="3BDF55BE" w:rsidR="003049B9" w:rsidRPr="003049B9" w:rsidRDefault="003049B9" w:rsidP="003049B9">
      <w:pPr>
        <w:rPr>
          <w:u w:val="single"/>
          <w:lang w:val="fr-FR" w:eastAsia="en-US"/>
        </w:rPr>
      </w:pPr>
      <w:r w:rsidRPr="003049B9">
        <w:rPr>
          <w:u w:val="single"/>
          <w:lang w:val="fr-FR" w:eastAsia="en-US"/>
        </w:rPr>
        <w:t xml:space="preserve">Mouvement Translation X : </w:t>
      </w:r>
    </w:p>
    <w:p w14:paraId="44BDFB69" w14:textId="77777777" w:rsidR="003049B9" w:rsidRP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1 Moteur (frein intégré)  piloté par variateur via le bus de terrain</w:t>
      </w:r>
    </w:p>
    <w:p w14:paraId="4762C9A1" w14:textId="780C3D04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ordre de marche</w:t>
      </w:r>
    </w:p>
    <w:p w14:paraId="33DE0134" w14:textId="467B7E61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consigne position (en mm)</w:t>
      </w:r>
    </w:p>
    <w:p w14:paraId="66E0E7F4" w14:textId="3948684D" w:rsid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retour position (en mm)</w:t>
      </w:r>
    </w:p>
    <w:p w14:paraId="12FD2C3F" w14:textId="7616F246" w:rsidR="003049B9" w:rsidRPr="003049B9" w:rsidRDefault="00B6685C" w:rsidP="00B6685C">
      <w:pPr>
        <w:numPr>
          <w:ilvl w:val="0"/>
          <w:numId w:val="37"/>
        </w:numPr>
        <w:rPr>
          <w:lang w:val="fr-FR"/>
        </w:rPr>
      </w:pPr>
      <w:r w:rsidRPr="00B6685C">
        <w:rPr>
          <w:lang w:val="fr-FR"/>
        </w:rPr>
        <w:t>Course translation X :  30 m</w:t>
      </w:r>
    </w:p>
    <w:p w14:paraId="5D2F6118" w14:textId="77777777" w:rsidR="003049B9" w:rsidRPr="003049B9" w:rsidRDefault="003049B9" w:rsidP="003049B9">
      <w:pPr>
        <w:rPr>
          <w:u w:val="single"/>
          <w:lang w:val="fr-FR" w:eastAsia="en-US"/>
        </w:rPr>
      </w:pPr>
      <w:r w:rsidRPr="003049B9">
        <w:rPr>
          <w:u w:val="single"/>
          <w:lang w:val="fr-FR" w:eastAsia="en-US"/>
        </w:rPr>
        <w:t xml:space="preserve">Mouvement Direction Y : </w:t>
      </w:r>
    </w:p>
    <w:p w14:paraId="7DACAD4E" w14:textId="52267660" w:rsidR="003049B9" w:rsidRP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1 Moteur (frein intégré)  piloté par variateur via le bus de terrain</w:t>
      </w:r>
    </w:p>
    <w:p w14:paraId="64819680" w14:textId="200E2A29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ordre de marche</w:t>
      </w:r>
      <w:r w:rsidRPr="003049B9">
        <w:rPr>
          <w:lang w:val="fr-FR"/>
        </w:rPr>
        <w:tab/>
      </w:r>
    </w:p>
    <w:p w14:paraId="5A778E6E" w14:textId="77777777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consigne position (en mm)</w:t>
      </w:r>
    </w:p>
    <w:p w14:paraId="379FFB50" w14:textId="1E4DBB0D" w:rsid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retour position (en mm)</w:t>
      </w:r>
    </w:p>
    <w:p w14:paraId="30A9FC2F" w14:textId="6E71DF6D" w:rsidR="003049B9" w:rsidRPr="003049B9" w:rsidRDefault="00B6685C" w:rsidP="00741C78">
      <w:pPr>
        <w:numPr>
          <w:ilvl w:val="0"/>
          <w:numId w:val="37"/>
        </w:numPr>
        <w:rPr>
          <w:lang w:val="fr-FR"/>
        </w:rPr>
      </w:pPr>
      <w:r w:rsidRPr="00B6685C">
        <w:rPr>
          <w:lang w:val="fr-FR"/>
        </w:rPr>
        <w:t>Course direction Y :  15 m</w:t>
      </w:r>
    </w:p>
    <w:p w14:paraId="48212807" w14:textId="761B4900" w:rsidR="003049B9" w:rsidRPr="003049B9" w:rsidRDefault="003049B9" w:rsidP="003049B9">
      <w:pPr>
        <w:rPr>
          <w:u w:val="single"/>
          <w:lang w:val="fr-FR"/>
        </w:rPr>
      </w:pPr>
      <w:r w:rsidRPr="003049B9">
        <w:rPr>
          <w:u w:val="single"/>
          <w:lang w:val="fr-FR"/>
        </w:rPr>
        <w:t xml:space="preserve">Mouvement Levage Z  : </w:t>
      </w:r>
    </w:p>
    <w:p w14:paraId="3B096F95" w14:textId="36C612CA" w:rsidR="003049B9" w:rsidRP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1 Moteur (frein intégré) piloté par variateur via le bus de terrain</w:t>
      </w:r>
    </w:p>
    <w:p w14:paraId="740A7534" w14:textId="43496C11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ordre de marche</w:t>
      </w:r>
    </w:p>
    <w:p w14:paraId="503F3012" w14:textId="32527741" w:rsidR="003049B9" w:rsidRPr="003049B9" w:rsidRDefault="003049B9" w:rsidP="003049B9">
      <w:pPr>
        <w:numPr>
          <w:ilvl w:val="1"/>
          <w:numId w:val="37"/>
        </w:numPr>
        <w:rPr>
          <w:lang w:val="fr-FR"/>
        </w:rPr>
      </w:pPr>
      <w:r w:rsidRPr="003049B9">
        <w:rPr>
          <w:lang w:val="fr-FR"/>
        </w:rPr>
        <w:t>consigne position (en mm)</w:t>
      </w:r>
    </w:p>
    <w:p w14:paraId="2AF5CD54" w14:textId="284FB156" w:rsidR="00F74A63" w:rsidRDefault="00F74A63" w:rsidP="00F74A63">
      <w:pPr>
        <w:numPr>
          <w:ilvl w:val="0"/>
          <w:numId w:val="37"/>
        </w:numPr>
        <w:rPr>
          <w:lang w:val="fr-FR"/>
        </w:rPr>
      </w:pPr>
      <w:r w:rsidRPr="00F74A63">
        <w:rPr>
          <w:lang w:val="fr-FR"/>
        </w:rPr>
        <w:t>1 codeur altimétrie</w:t>
      </w:r>
    </w:p>
    <w:p w14:paraId="4D894894" w14:textId="20920B03" w:rsidR="00F74A17" w:rsidRPr="00F74A17" w:rsidRDefault="00F74A17" w:rsidP="00F74A17">
      <w:pPr>
        <w:numPr>
          <w:ilvl w:val="1"/>
          <w:numId w:val="37"/>
        </w:numPr>
        <w:rPr>
          <w:lang w:val="fr-FR"/>
        </w:rPr>
      </w:pPr>
      <w:r w:rsidRPr="00F74A17">
        <w:rPr>
          <w:lang w:val="fr-FR"/>
        </w:rPr>
        <w:t>Résolution du codeur : 8192 points par tour</w:t>
      </w:r>
    </w:p>
    <w:p w14:paraId="4DDF218A" w14:textId="62ABE31D" w:rsidR="00F74A17" w:rsidRPr="00F74A63" w:rsidRDefault="00F74A17" w:rsidP="00F74A17">
      <w:pPr>
        <w:numPr>
          <w:ilvl w:val="1"/>
          <w:numId w:val="37"/>
        </w:numPr>
        <w:rPr>
          <w:lang w:val="fr-FR"/>
        </w:rPr>
      </w:pPr>
      <w:r w:rsidRPr="00F74A17">
        <w:rPr>
          <w:lang w:val="fr-FR"/>
        </w:rPr>
        <w:t>Nombre de tour du codeur : 4096 tours</w:t>
      </w:r>
    </w:p>
    <w:p w14:paraId="35C1307B" w14:textId="5F16F6F6" w:rsidR="003049B9" w:rsidRP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1 pince de préhension pneumatique avec capteurs</w:t>
      </w:r>
    </w:p>
    <w:p w14:paraId="4F6DB620" w14:textId="65C35FBB" w:rsid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1 moniteur de charge constitué d’ une sortie courant  4-20mA DC (max. 0..25mA) image du poids pesé relié à l'automate pour le fonctionnement du pont.</w:t>
      </w:r>
    </w:p>
    <w:p w14:paraId="5E7D7989" w14:textId="5A743498" w:rsidR="00B05B70" w:rsidRPr="00B05B70" w:rsidRDefault="00FE2A14" w:rsidP="00B05B70">
      <w:pPr>
        <w:numPr>
          <w:ilvl w:val="1"/>
          <w:numId w:val="37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346ACC4" wp14:editId="0F5958E5">
            <wp:simplePos x="0" y="0"/>
            <wp:positionH relativeFrom="column">
              <wp:posOffset>4257256</wp:posOffset>
            </wp:positionH>
            <wp:positionV relativeFrom="paragraph">
              <wp:posOffset>12569</wp:posOffset>
            </wp:positionV>
            <wp:extent cx="2231558" cy="1515261"/>
            <wp:effectExtent l="0" t="0" r="0" b="8890"/>
            <wp:wrapNone/>
            <wp:docPr id="9582312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3123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58" cy="151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B70" w:rsidRPr="00B05B70">
        <w:rPr>
          <w:lang w:val="fr-FR"/>
        </w:rPr>
        <w:t xml:space="preserve">Plage de mesure : </w:t>
      </w:r>
      <w:r w:rsidR="00631408">
        <w:rPr>
          <w:lang w:val="fr-FR"/>
        </w:rPr>
        <w:t>-10</w:t>
      </w:r>
      <w:r w:rsidR="00B05B70" w:rsidRPr="00B05B70">
        <w:rPr>
          <w:lang w:val="fr-FR"/>
        </w:rPr>
        <w:t>0 – 2000 kg</w:t>
      </w:r>
    </w:p>
    <w:p w14:paraId="103119C0" w14:textId="7F0E2846" w:rsidR="00B05B70" w:rsidRDefault="00B05B70" w:rsidP="00B05B70">
      <w:pPr>
        <w:numPr>
          <w:ilvl w:val="1"/>
          <w:numId w:val="37"/>
        </w:numPr>
        <w:rPr>
          <w:lang w:val="fr-FR"/>
        </w:rPr>
      </w:pPr>
      <w:r w:rsidRPr="00B05B70">
        <w:rPr>
          <w:lang w:val="fr-FR"/>
        </w:rPr>
        <w:t>Sortie analogique 4 – 20 mA</w:t>
      </w:r>
    </w:p>
    <w:p w14:paraId="0A008B8D" w14:textId="0E761C33" w:rsidR="00B05B70" w:rsidRPr="00B05B70" w:rsidRDefault="00B05B70" w:rsidP="00B05B70">
      <w:pPr>
        <w:numPr>
          <w:ilvl w:val="1"/>
          <w:numId w:val="37"/>
        </w:numPr>
        <w:rPr>
          <w:lang w:val="fr-FR"/>
        </w:rPr>
      </w:pPr>
      <w:r>
        <w:rPr>
          <w:lang w:val="fr-FR"/>
        </w:rPr>
        <w:t>Charge maximale : 1.5T</w:t>
      </w:r>
    </w:p>
    <w:p w14:paraId="60A0B1C6" w14:textId="3CACB583" w:rsidR="00741C78" w:rsidRDefault="00741C78" w:rsidP="003049B9">
      <w:pPr>
        <w:numPr>
          <w:ilvl w:val="0"/>
          <w:numId w:val="37"/>
        </w:numPr>
        <w:rPr>
          <w:lang w:val="fr-FR"/>
        </w:rPr>
      </w:pPr>
      <w:r w:rsidRPr="00741C78">
        <w:rPr>
          <w:lang w:val="fr-FR"/>
        </w:rPr>
        <w:t>Cou</w:t>
      </w:r>
      <w:r w:rsidR="00B6685C">
        <w:rPr>
          <w:lang w:val="fr-FR"/>
        </w:rPr>
        <w:t>r</w:t>
      </w:r>
      <w:r w:rsidRPr="00741C78">
        <w:rPr>
          <w:lang w:val="fr-FR"/>
        </w:rPr>
        <w:t>se levage Z :  10 m</w:t>
      </w:r>
    </w:p>
    <w:p w14:paraId="662EB3E5" w14:textId="5ED401E4" w:rsidR="00F74A17" w:rsidRDefault="00DB0E7F" w:rsidP="003049B9">
      <w:pPr>
        <w:numPr>
          <w:ilvl w:val="0"/>
          <w:numId w:val="37"/>
        </w:numPr>
        <w:rPr>
          <w:lang w:val="fr-FR"/>
        </w:rPr>
      </w:pPr>
      <w:r>
        <w:rPr>
          <w:lang w:val="fr-FR"/>
        </w:rPr>
        <w:t>Vitesse nominale de la pince de préhension : 1.5 m/min</w:t>
      </w:r>
    </w:p>
    <w:p w14:paraId="689DFEF5" w14:textId="2AA00FFA" w:rsidR="00DB0E7F" w:rsidRDefault="00DB0E7F" w:rsidP="003049B9">
      <w:pPr>
        <w:numPr>
          <w:ilvl w:val="0"/>
          <w:numId w:val="37"/>
        </w:numPr>
        <w:rPr>
          <w:lang w:val="fr-FR"/>
        </w:rPr>
      </w:pPr>
      <w:r>
        <w:rPr>
          <w:lang w:val="fr-FR"/>
        </w:rPr>
        <w:t>Accélération / Décélération : 0.0083 m/s²</w:t>
      </w:r>
    </w:p>
    <w:p w14:paraId="73C4DB7B" w14:textId="07895629" w:rsidR="00B05B70" w:rsidRPr="00B05B70" w:rsidRDefault="00B05B70" w:rsidP="00B05B70">
      <w:pPr>
        <w:numPr>
          <w:ilvl w:val="0"/>
          <w:numId w:val="37"/>
        </w:numPr>
        <w:rPr>
          <w:lang w:val="fr-FR"/>
        </w:rPr>
      </w:pPr>
      <w:r w:rsidRPr="00B05B70">
        <w:rPr>
          <w:lang w:val="fr-FR"/>
        </w:rPr>
        <w:t>Diamètre du tambour : 1000 mm</w:t>
      </w:r>
    </w:p>
    <w:p w14:paraId="780909A5" w14:textId="6E327301" w:rsidR="00B05B70" w:rsidRDefault="00B05B70" w:rsidP="00B05B70">
      <w:pPr>
        <w:numPr>
          <w:ilvl w:val="0"/>
          <w:numId w:val="37"/>
        </w:numPr>
        <w:rPr>
          <w:lang w:val="fr-FR"/>
        </w:rPr>
      </w:pPr>
      <w:r w:rsidRPr="00B05B70">
        <w:rPr>
          <w:lang w:val="fr-FR"/>
        </w:rPr>
        <w:t>Rapport de réduction du réducteur : 96</w:t>
      </w:r>
    </w:p>
    <w:p w14:paraId="7463A140" w14:textId="023CB650" w:rsidR="007F2251" w:rsidRPr="003049B9" w:rsidRDefault="007F2251" w:rsidP="007F2251">
      <w:pPr>
        <w:rPr>
          <w:lang w:val="fr-FR"/>
        </w:rPr>
      </w:pPr>
    </w:p>
    <w:p w14:paraId="3EF0C27E" w14:textId="206DAA6E" w:rsidR="003049B9" w:rsidRPr="003049B9" w:rsidRDefault="003049B9" w:rsidP="003049B9">
      <w:pPr>
        <w:rPr>
          <w:u w:val="single"/>
          <w:lang w:val="fr-FR"/>
        </w:rPr>
      </w:pPr>
      <w:r w:rsidRPr="003049B9">
        <w:rPr>
          <w:u w:val="single"/>
          <w:lang w:val="fr-FR"/>
        </w:rPr>
        <w:t xml:space="preserve">Divers : </w:t>
      </w:r>
    </w:p>
    <w:p w14:paraId="35621F96" w14:textId="05A06F22" w:rsidR="003049B9" w:rsidRP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Gyrophare</w:t>
      </w:r>
    </w:p>
    <w:p w14:paraId="10627FBB" w14:textId="08CEF091" w:rsidR="003049B9" w:rsidRDefault="003049B9" w:rsidP="003049B9">
      <w:pPr>
        <w:numPr>
          <w:ilvl w:val="0"/>
          <w:numId w:val="37"/>
        </w:numPr>
        <w:rPr>
          <w:lang w:val="fr-FR"/>
        </w:rPr>
      </w:pPr>
      <w:r w:rsidRPr="003049B9">
        <w:rPr>
          <w:lang w:val="fr-FR"/>
        </w:rPr>
        <w:t>Avertisseur sonore</w:t>
      </w:r>
    </w:p>
    <w:p w14:paraId="2CE5E1B0" w14:textId="1611DC9C" w:rsidR="00844A6B" w:rsidRDefault="00844A6B">
      <w:pPr>
        <w:jc w:val="left"/>
        <w:rPr>
          <w:rFonts w:asciiTheme="majorHAnsi" w:eastAsia="Times New Roman" w:hAnsiTheme="majorHAnsi"/>
          <w:b/>
          <w:bCs/>
          <w:color w:val="4F81BD"/>
          <w:sz w:val="26"/>
          <w:szCs w:val="26"/>
          <w:lang w:val="fr-FR" w:eastAsia="en-US"/>
        </w:rPr>
      </w:pPr>
      <w:r>
        <w:rPr>
          <w:lang w:val="fr-FR"/>
        </w:rPr>
        <w:br w:type="page"/>
      </w:r>
    </w:p>
    <w:p w14:paraId="5AC5B807" w14:textId="0FAAF782" w:rsidR="00B6685C" w:rsidRDefault="00844A6B" w:rsidP="00B6685C">
      <w:pPr>
        <w:pStyle w:val="Titre2"/>
        <w:rPr>
          <w:lang w:val="fr-FR"/>
        </w:rPr>
      </w:pPr>
      <w:bookmarkStart w:id="4" w:name="_Toc189486652"/>
      <w:r>
        <w:rPr>
          <w:lang w:val="fr-FR"/>
        </w:rPr>
        <w:lastRenderedPageBreak/>
        <w:t>Modes de fonctionnement</w:t>
      </w:r>
      <w:bookmarkEnd w:id="4"/>
    </w:p>
    <w:p w14:paraId="4F363AE3" w14:textId="44AF58C8" w:rsidR="00C23CE9" w:rsidRPr="00CC08BB" w:rsidRDefault="00844A6B" w:rsidP="00CC08BB">
      <w:pPr>
        <w:rPr>
          <w:lang w:val="fr-FR"/>
        </w:rPr>
      </w:pPr>
      <w:r w:rsidRPr="00CC08BB">
        <w:rPr>
          <w:lang w:val="fr-FR"/>
        </w:rPr>
        <w:t>La machine possède un cycle automatique qui permet de déplacer un assemblage de l’index 5 à l’index 10</w:t>
      </w:r>
      <w:r w:rsidR="00CC08BB">
        <w:rPr>
          <w:lang w:val="fr-FR"/>
        </w:rPr>
        <w:t> :</w:t>
      </w:r>
    </w:p>
    <w:p w14:paraId="4EAE56D6" w14:textId="7F392B12" w:rsidR="00844A6B" w:rsidRPr="00844A6B" w:rsidRDefault="00844A6B" w:rsidP="00704ACC">
      <w:pPr>
        <w:pStyle w:val="Paragraphedeliste"/>
        <w:numPr>
          <w:ilvl w:val="0"/>
          <w:numId w:val="35"/>
        </w:numPr>
        <w:rPr>
          <w:lang w:val="fr-FR"/>
        </w:rPr>
      </w:pPr>
      <w:r w:rsidRPr="00844A6B">
        <w:rPr>
          <w:lang w:val="fr-FR"/>
        </w:rPr>
        <w:t>La simultanéité des mouvements verticaux et horizontaux n’est pas possible.</w:t>
      </w:r>
    </w:p>
    <w:p w14:paraId="11463C8B" w14:textId="3D0C949B" w:rsidR="00844A6B" w:rsidRPr="00C23CE9" w:rsidRDefault="00844A6B" w:rsidP="00C23CE9">
      <w:pPr>
        <w:pStyle w:val="Paragraphedeliste"/>
        <w:numPr>
          <w:ilvl w:val="0"/>
          <w:numId w:val="35"/>
        </w:numPr>
        <w:rPr>
          <w:lang w:val="fr-FR"/>
        </w:rPr>
      </w:pPr>
      <w:r w:rsidRPr="00C23CE9">
        <w:rPr>
          <w:lang w:val="fr-FR"/>
        </w:rPr>
        <w:t xml:space="preserve">Dès lors qu’un mouvement est en cours, le gyrophare </w:t>
      </w:r>
      <w:r w:rsidR="0027397E">
        <w:rPr>
          <w:lang w:val="fr-FR"/>
        </w:rPr>
        <w:t>est</w:t>
      </w:r>
      <w:r w:rsidRPr="00C23CE9">
        <w:rPr>
          <w:lang w:val="fr-FR"/>
        </w:rPr>
        <w:t xml:space="preserve"> allumé. </w:t>
      </w:r>
    </w:p>
    <w:p w14:paraId="4E8D4A15" w14:textId="7594E39F" w:rsidR="00844A6B" w:rsidRPr="00C23CE9" w:rsidRDefault="00844A6B" w:rsidP="00C23CE9">
      <w:pPr>
        <w:pStyle w:val="Paragraphedeliste"/>
        <w:numPr>
          <w:ilvl w:val="0"/>
          <w:numId w:val="35"/>
        </w:numPr>
        <w:rPr>
          <w:lang w:val="fr-FR"/>
        </w:rPr>
      </w:pPr>
      <w:r w:rsidRPr="00C23CE9">
        <w:rPr>
          <w:lang w:val="fr-FR"/>
        </w:rPr>
        <w:t xml:space="preserve">L’avertisseur sonore signale chaque début de cycle pendant 5s avant tout déplacement. </w:t>
      </w:r>
    </w:p>
    <w:p w14:paraId="1D5FDA34" w14:textId="75A2F782" w:rsidR="00844A6B" w:rsidRPr="00C23CE9" w:rsidRDefault="00844A6B" w:rsidP="00C23CE9">
      <w:pPr>
        <w:pStyle w:val="Paragraphedeliste"/>
        <w:numPr>
          <w:ilvl w:val="0"/>
          <w:numId w:val="35"/>
        </w:numPr>
        <w:rPr>
          <w:lang w:val="fr-FR"/>
        </w:rPr>
      </w:pPr>
      <w:r w:rsidRPr="00C23CE9">
        <w:rPr>
          <w:lang w:val="fr-FR"/>
        </w:rPr>
        <w:t xml:space="preserve">Chaque début de cycle nécessite </w:t>
      </w:r>
    </w:p>
    <w:p w14:paraId="0142B6D0" w14:textId="31C8409C" w:rsidR="00844A6B" w:rsidRPr="0027397E" w:rsidRDefault="00844A6B" w:rsidP="0027397E">
      <w:pPr>
        <w:pStyle w:val="Paragraphedeliste"/>
        <w:numPr>
          <w:ilvl w:val="1"/>
          <w:numId w:val="35"/>
        </w:numPr>
        <w:rPr>
          <w:lang w:val="fr-FR"/>
        </w:rPr>
      </w:pPr>
      <w:r w:rsidRPr="0027397E">
        <w:rPr>
          <w:lang w:val="fr-FR"/>
        </w:rPr>
        <w:t xml:space="preserve">l’intervention humaine par appui sur le BP Start. </w:t>
      </w:r>
    </w:p>
    <w:p w14:paraId="17B9CC87" w14:textId="1EAD04B0" w:rsidR="00B6685C" w:rsidRPr="0027397E" w:rsidRDefault="00844A6B" w:rsidP="0027397E">
      <w:pPr>
        <w:pStyle w:val="Paragraphedeliste"/>
        <w:numPr>
          <w:ilvl w:val="1"/>
          <w:numId w:val="35"/>
        </w:numPr>
        <w:rPr>
          <w:lang w:val="fr-FR"/>
        </w:rPr>
      </w:pPr>
      <w:r w:rsidRPr="0027397E">
        <w:rPr>
          <w:lang w:val="fr-FR"/>
        </w:rPr>
        <w:t xml:space="preserve">Vérification de la position </w:t>
      </w:r>
      <w:r w:rsidR="00643812">
        <w:rPr>
          <w:lang w:val="fr-FR"/>
        </w:rPr>
        <w:t>de la pince</w:t>
      </w:r>
      <w:r w:rsidRPr="0027397E">
        <w:rPr>
          <w:lang w:val="fr-FR"/>
        </w:rPr>
        <w:t xml:space="preserve"> en haut</w:t>
      </w:r>
      <w:r w:rsidR="00643812">
        <w:rPr>
          <w:lang w:val="fr-FR"/>
        </w:rPr>
        <w:t>,</w:t>
      </w:r>
      <w:r w:rsidRPr="0027397E">
        <w:rPr>
          <w:lang w:val="fr-FR"/>
        </w:rPr>
        <w:t xml:space="preserve"> à vide</w:t>
      </w:r>
      <w:r w:rsidR="00643812">
        <w:rPr>
          <w:lang w:val="fr-FR"/>
        </w:rPr>
        <w:t xml:space="preserve"> et ouverte</w:t>
      </w:r>
    </w:p>
    <w:p w14:paraId="1DC0ACE7" w14:textId="77777777" w:rsidR="00844A6B" w:rsidRDefault="00844A6B" w:rsidP="00844A6B">
      <w:pPr>
        <w:rPr>
          <w:lang w:val="fr-FR"/>
        </w:rPr>
      </w:pPr>
    </w:p>
    <w:p w14:paraId="0B536341" w14:textId="5B8FFD90" w:rsidR="00CC08BB" w:rsidRPr="00CC08BB" w:rsidRDefault="00CC08BB" w:rsidP="00CC08BB">
      <w:pPr>
        <w:rPr>
          <w:lang w:val="fr-FR"/>
        </w:rPr>
      </w:pPr>
      <w:r>
        <w:rPr>
          <w:lang w:val="fr-FR"/>
        </w:rPr>
        <w:t>Le cycle possède les caractéristiques suivantes :</w:t>
      </w:r>
    </w:p>
    <w:p w14:paraId="76532F98" w14:textId="70FC24E7" w:rsidR="00C23CE9" w:rsidRPr="00CC08BB" w:rsidRDefault="00C23CE9" w:rsidP="00CC08BB">
      <w:pPr>
        <w:pStyle w:val="Paragraphedeliste"/>
        <w:numPr>
          <w:ilvl w:val="0"/>
          <w:numId w:val="35"/>
        </w:numPr>
        <w:rPr>
          <w:lang w:val="fr-FR"/>
        </w:rPr>
      </w:pPr>
      <w:r w:rsidRPr="00CC08BB">
        <w:rPr>
          <w:lang w:val="fr-FR"/>
        </w:rPr>
        <w:t xml:space="preserve">Poids à vide </w:t>
      </w:r>
      <w:r w:rsidR="00CC08BB">
        <w:rPr>
          <w:lang w:val="fr-FR"/>
        </w:rPr>
        <w:t>(sans assemblage)</w:t>
      </w:r>
      <w:r w:rsidRPr="00CC08BB">
        <w:rPr>
          <w:lang w:val="fr-FR"/>
        </w:rPr>
        <w:t>: &lt; 0,2T</w:t>
      </w:r>
      <w:r w:rsidR="00CC08BB">
        <w:rPr>
          <w:lang w:val="fr-FR"/>
        </w:rPr>
        <w:t>,</w:t>
      </w:r>
    </w:p>
    <w:p w14:paraId="7055E249" w14:textId="0A837FD7" w:rsidR="00C23CE9" w:rsidRPr="00CC08BB" w:rsidRDefault="00CC08BB" w:rsidP="00CC08BB">
      <w:pPr>
        <w:pStyle w:val="Paragraphedeliste"/>
        <w:numPr>
          <w:ilvl w:val="0"/>
          <w:numId w:val="35"/>
        </w:numPr>
        <w:rPr>
          <w:lang w:val="fr-FR"/>
        </w:rPr>
      </w:pPr>
      <w:r>
        <w:rPr>
          <w:lang w:val="fr-FR"/>
        </w:rPr>
        <w:t>Position de l’i</w:t>
      </w:r>
      <w:r w:rsidR="00C23CE9" w:rsidRPr="00CC08BB">
        <w:rPr>
          <w:lang w:val="fr-FR"/>
        </w:rPr>
        <w:t>ndex 1</w:t>
      </w:r>
      <w:r>
        <w:rPr>
          <w:lang w:val="fr-FR"/>
        </w:rPr>
        <w:t> :</w:t>
      </w:r>
      <w:r w:rsidR="00C23CE9" w:rsidRPr="00CC08BB">
        <w:rPr>
          <w:lang w:val="fr-FR"/>
        </w:rPr>
        <w:t xml:space="preserve"> X=1000</w:t>
      </w:r>
      <w:r>
        <w:rPr>
          <w:lang w:val="fr-FR"/>
        </w:rPr>
        <w:t xml:space="preserve"> et</w:t>
      </w:r>
      <w:r w:rsidR="00C23CE9" w:rsidRPr="00CC08BB">
        <w:rPr>
          <w:lang w:val="fr-FR"/>
        </w:rPr>
        <w:t xml:space="preserve"> Y=1000</w:t>
      </w:r>
      <w:r>
        <w:rPr>
          <w:lang w:val="fr-FR"/>
        </w:rPr>
        <w:t>,</w:t>
      </w:r>
    </w:p>
    <w:p w14:paraId="29D70554" w14:textId="5295FA38" w:rsidR="00C23CE9" w:rsidRPr="00CC08BB" w:rsidRDefault="00CC08BB" w:rsidP="00CC08BB">
      <w:pPr>
        <w:pStyle w:val="Paragraphedeliste"/>
        <w:numPr>
          <w:ilvl w:val="0"/>
          <w:numId w:val="35"/>
        </w:numPr>
        <w:rPr>
          <w:lang w:val="fr-FR"/>
        </w:rPr>
      </w:pPr>
      <w:r>
        <w:rPr>
          <w:lang w:val="fr-FR"/>
        </w:rPr>
        <w:t>Position de l’i</w:t>
      </w:r>
      <w:r w:rsidRPr="00CC08BB">
        <w:rPr>
          <w:lang w:val="fr-FR"/>
        </w:rPr>
        <w:t>ndex</w:t>
      </w:r>
      <w:r w:rsidR="00C23CE9" w:rsidRPr="00CC08BB">
        <w:rPr>
          <w:lang w:val="fr-FR"/>
        </w:rPr>
        <w:t xml:space="preserve"> 5</w:t>
      </w:r>
      <w:r>
        <w:rPr>
          <w:lang w:val="fr-FR"/>
        </w:rPr>
        <w:t> :</w:t>
      </w:r>
      <w:r w:rsidR="00C23CE9" w:rsidRPr="00CC08BB">
        <w:rPr>
          <w:lang w:val="fr-FR"/>
        </w:rPr>
        <w:t xml:space="preserve"> X=5000</w:t>
      </w:r>
      <w:r w:rsidRPr="00CC08BB">
        <w:rPr>
          <w:lang w:val="fr-FR"/>
        </w:rPr>
        <w:t xml:space="preserve"> </w:t>
      </w:r>
      <w:r>
        <w:rPr>
          <w:lang w:val="fr-FR"/>
        </w:rPr>
        <w:t>et</w:t>
      </w:r>
      <w:r w:rsidR="00C23CE9" w:rsidRPr="00CC08BB">
        <w:rPr>
          <w:lang w:val="fr-FR"/>
        </w:rPr>
        <w:t xml:space="preserve"> Y=10000</w:t>
      </w:r>
      <w:r>
        <w:rPr>
          <w:lang w:val="fr-FR"/>
        </w:rPr>
        <w:t>,</w:t>
      </w:r>
    </w:p>
    <w:p w14:paraId="38F43644" w14:textId="5EAD0A69" w:rsidR="00C23CE9" w:rsidRPr="00CC08BB" w:rsidRDefault="00CC08BB" w:rsidP="00CC08BB">
      <w:pPr>
        <w:pStyle w:val="Paragraphedeliste"/>
        <w:numPr>
          <w:ilvl w:val="0"/>
          <w:numId w:val="35"/>
        </w:numPr>
        <w:rPr>
          <w:lang w:val="fr-FR"/>
        </w:rPr>
      </w:pPr>
      <w:r>
        <w:rPr>
          <w:lang w:val="fr-FR"/>
        </w:rPr>
        <w:t>Position de l’i</w:t>
      </w:r>
      <w:r w:rsidRPr="00CC08BB">
        <w:rPr>
          <w:lang w:val="fr-FR"/>
        </w:rPr>
        <w:t xml:space="preserve">ndex </w:t>
      </w:r>
      <w:r w:rsidR="00C23CE9" w:rsidRPr="00CC08BB">
        <w:rPr>
          <w:lang w:val="fr-FR"/>
        </w:rPr>
        <w:t>10</w:t>
      </w:r>
      <w:r>
        <w:rPr>
          <w:lang w:val="fr-FR"/>
        </w:rPr>
        <w:t> :</w:t>
      </w:r>
      <w:r w:rsidR="00C23CE9" w:rsidRPr="00CC08BB">
        <w:rPr>
          <w:lang w:val="fr-FR"/>
        </w:rPr>
        <w:t xml:space="preserve"> X=2500</w:t>
      </w:r>
      <w:r w:rsidRPr="00CC08BB">
        <w:rPr>
          <w:lang w:val="fr-FR"/>
        </w:rPr>
        <w:t xml:space="preserve"> </w:t>
      </w:r>
      <w:r>
        <w:rPr>
          <w:lang w:val="fr-FR"/>
        </w:rPr>
        <w:t>et</w:t>
      </w:r>
      <w:r w:rsidR="00C23CE9" w:rsidRPr="00CC08BB">
        <w:rPr>
          <w:lang w:val="fr-FR"/>
        </w:rPr>
        <w:t xml:space="preserve"> Y=7500</w:t>
      </w:r>
      <w:r>
        <w:rPr>
          <w:lang w:val="fr-FR"/>
        </w:rPr>
        <w:t>,</w:t>
      </w:r>
    </w:p>
    <w:p w14:paraId="0BD2A4E0" w14:textId="76957088" w:rsidR="00C23CE9" w:rsidRPr="00CC08BB" w:rsidRDefault="00C23CE9" w:rsidP="00CC08BB">
      <w:pPr>
        <w:pStyle w:val="Paragraphedeliste"/>
        <w:numPr>
          <w:ilvl w:val="0"/>
          <w:numId w:val="35"/>
        </w:numPr>
        <w:rPr>
          <w:lang w:val="fr-FR"/>
        </w:rPr>
      </w:pPr>
      <w:r w:rsidRPr="00CC08BB">
        <w:rPr>
          <w:lang w:val="fr-FR"/>
        </w:rPr>
        <w:t>Position prise/dépose assemblage: 200 mm</w:t>
      </w:r>
      <w:r w:rsidR="00CC08BB">
        <w:rPr>
          <w:lang w:val="fr-FR"/>
        </w:rPr>
        <w:t>,</w:t>
      </w:r>
    </w:p>
    <w:p w14:paraId="2B0BD482" w14:textId="7DCF6DA8" w:rsidR="00C23CE9" w:rsidRPr="00CC08BB" w:rsidRDefault="00C23CE9" w:rsidP="00CC08BB">
      <w:pPr>
        <w:pStyle w:val="Paragraphedeliste"/>
        <w:numPr>
          <w:ilvl w:val="0"/>
          <w:numId w:val="35"/>
        </w:numPr>
        <w:rPr>
          <w:lang w:val="fr-FR"/>
        </w:rPr>
      </w:pPr>
      <w:r w:rsidRPr="00CC08BB">
        <w:rPr>
          <w:lang w:val="fr-FR"/>
        </w:rPr>
        <w:t>La position haute correspond au génie civil.</w:t>
      </w:r>
    </w:p>
    <w:p w14:paraId="43234BDE" w14:textId="3F26DE7C" w:rsidR="00C349B2" w:rsidRDefault="002229C3" w:rsidP="002D5ACE">
      <w:pPr>
        <w:pStyle w:val="Titre1"/>
        <w:rPr>
          <w:lang w:val="fr-FR"/>
        </w:rPr>
      </w:pPr>
      <w:bookmarkStart w:id="5" w:name="_Toc189486653"/>
      <w:r>
        <w:rPr>
          <w:lang w:val="fr-FR"/>
        </w:rPr>
        <w:t>Références et Définitions</w:t>
      </w:r>
      <w:bookmarkEnd w:id="5"/>
    </w:p>
    <w:p w14:paraId="0ACE7417" w14:textId="278388A4" w:rsidR="00AC1ABC" w:rsidRDefault="00AC1ABC" w:rsidP="00D5497F">
      <w:pPr>
        <w:rPr>
          <w:lang w:val="fr-FR"/>
        </w:rPr>
      </w:pPr>
    </w:p>
    <w:p w14:paraId="2D484663" w14:textId="25C55411" w:rsidR="00D5497F" w:rsidRDefault="002229C3" w:rsidP="00D5497F">
      <w:pPr>
        <w:pStyle w:val="Titre2"/>
        <w:rPr>
          <w:lang w:val="fr-FR"/>
        </w:rPr>
      </w:pPr>
      <w:bookmarkStart w:id="6" w:name="_Toc189486654"/>
      <w:r>
        <w:rPr>
          <w:lang w:val="fr-FR"/>
        </w:rPr>
        <w:t>Documents Références</w:t>
      </w:r>
      <w:bookmarkEnd w:id="6"/>
    </w:p>
    <w:p w14:paraId="3BEF7C05" w14:textId="66BF02AB" w:rsidR="00CC08BB" w:rsidRPr="00CC08BB" w:rsidRDefault="00CC08BB" w:rsidP="001F495C">
      <w:pPr>
        <w:pStyle w:val="Paragraphedeliste"/>
        <w:numPr>
          <w:ilvl w:val="0"/>
          <w:numId w:val="38"/>
        </w:numPr>
        <w:rPr>
          <w:lang w:val="fr-FR"/>
        </w:rPr>
      </w:pPr>
      <w:r w:rsidRPr="00CC08BB">
        <w:rPr>
          <w:lang w:val="fr-FR"/>
        </w:rPr>
        <w:t>Module R3 – Cycle en V: Mise en pratique – 30/01/2025</w:t>
      </w:r>
    </w:p>
    <w:p w14:paraId="3D73739D" w14:textId="2545E0B3" w:rsidR="00AC25D3" w:rsidRDefault="002229C3" w:rsidP="00AC25D3">
      <w:pPr>
        <w:pStyle w:val="Titre2"/>
        <w:rPr>
          <w:lang w:val="fr-FR"/>
        </w:rPr>
      </w:pPr>
      <w:bookmarkStart w:id="7" w:name="_Toc189486655"/>
      <w:r>
        <w:rPr>
          <w:lang w:val="fr-FR"/>
        </w:rPr>
        <w:t>Terminologies</w:t>
      </w:r>
      <w:bookmarkEnd w:id="7"/>
    </w:p>
    <w:p w14:paraId="5E5E79C6" w14:textId="2FCA26A2" w:rsidR="00CC08BB" w:rsidRPr="00CC08BB" w:rsidRDefault="001F495C" w:rsidP="001F495C">
      <w:pPr>
        <w:pStyle w:val="Paragraphedeliste"/>
        <w:numPr>
          <w:ilvl w:val="0"/>
          <w:numId w:val="38"/>
        </w:numPr>
        <w:rPr>
          <w:lang w:val="fr-FR"/>
        </w:rPr>
      </w:pPr>
      <w:r>
        <w:rPr>
          <w:lang w:val="fr-FR"/>
        </w:rPr>
        <w:t>N/A : Non Applicable</w:t>
      </w:r>
    </w:p>
    <w:p w14:paraId="4D32CC53" w14:textId="721E29C9" w:rsidR="002229C3" w:rsidRDefault="002229C3" w:rsidP="002229C3">
      <w:pPr>
        <w:pStyle w:val="Titre2"/>
        <w:rPr>
          <w:lang w:val="fr-FR"/>
        </w:rPr>
      </w:pPr>
      <w:bookmarkStart w:id="8" w:name="_Toc189486656"/>
      <w:r>
        <w:rPr>
          <w:lang w:val="fr-FR"/>
        </w:rPr>
        <w:t>Définitions</w:t>
      </w:r>
      <w:bookmarkEnd w:id="8"/>
    </w:p>
    <w:p w14:paraId="7568D7CF" w14:textId="77777777" w:rsidR="00D874FA" w:rsidRPr="00CC08BB" w:rsidRDefault="00D874FA" w:rsidP="001F495C">
      <w:pPr>
        <w:pStyle w:val="Paragraphedeliste"/>
        <w:numPr>
          <w:ilvl w:val="0"/>
          <w:numId w:val="38"/>
        </w:numPr>
        <w:rPr>
          <w:lang w:val="fr-FR"/>
        </w:rPr>
      </w:pPr>
      <w:bookmarkStart w:id="9" w:name="_Toc336354882"/>
      <w:r>
        <w:rPr>
          <w:lang w:val="fr-FR"/>
        </w:rPr>
        <w:t>Sans objet</w:t>
      </w:r>
    </w:p>
    <w:p w14:paraId="55CAB915" w14:textId="01A7E47B" w:rsidR="002229C3" w:rsidRDefault="002229C3" w:rsidP="002229C3">
      <w:pPr>
        <w:pStyle w:val="Titre1"/>
        <w:rPr>
          <w:lang w:val="fr-FR"/>
        </w:rPr>
      </w:pPr>
      <w:bookmarkStart w:id="10" w:name="_Toc189486657"/>
      <w:r>
        <w:rPr>
          <w:lang w:val="fr-FR"/>
        </w:rPr>
        <w:lastRenderedPageBreak/>
        <w:t>Architecture</w:t>
      </w:r>
      <w:bookmarkEnd w:id="10"/>
    </w:p>
    <w:p w14:paraId="411940BA" w14:textId="5427D8F1" w:rsidR="002229C3" w:rsidRDefault="002229C3" w:rsidP="002229C3">
      <w:pPr>
        <w:pStyle w:val="Titre2"/>
        <w:rPr>
          <w:lang w:val="fr-FR"/>
        </w:rPr>
      </w:pPr>
      <w:bookmarkStart w:id="11" w:name="_Toc189486658"/>
      <w:r>
        <w:rPr>
          <w:lang w:val="fr-FR"/>
        </w:rPr>
        <w:t>Architecture Matérielle</w:t>
      </w:r>
      <w:bookmarkEnd w:id="11"/>
    </w:p>
    <w:p w14:paraId="1839820E" w14:textId="01CA01E0" w:rsidR="007032CE" w:rsidRDefault="002A3899" w:rsidP="007F7A55">
      <w:pPr>
        <w:jc w:val="center"/>
        <w:rPr>
          <w:lang w:val="fr-FR" w:eastAsia="en-US"/>
        </w:rPr>
      </w:pPr>
      <w:r w:rsidRPr="002A3899">
        <w:rPr>
          <w:noProof/>
        </w:rPr>
        <w:drawing>
          <wp:inline distT="0" distB="0" distL="0" distR="0" wp14:anchorId="16330BAC" wp14:editId="014C91E3">
            <wp:extent cx="4925558" cy="3046130"/>
            <wp:effectExtent l="0" t="0" r="8890" b="1905"/>
            <wp:docPr id="49127224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172" cy="304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97F72" w14:textId="77777777" w:rsidR="00B56358" w:rsidRDefault="00B56358" w:rsidP="007032CE">
      <w:pPr>
        <w:rPr>
          <w:lang w:val="fr-FR" w:eastAsia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2127"/>
        <w:gridCol w:w="1984"/>
      </w:tblGrid>
      <w:tr w:rsidR="007F7A55" w14:paraId="6783B1B0" w14:textId="77777777" w:rsidTr="00A66882">
        <w:trPr>
          <w:jc w:val="center"/>
        </w:trPr>
        <w:tc>
          <w:tcPr>
            <w:tcW w:w="1951" w:type="dxa"/>
            <w:shd w:val="clear" w:color="auto" w:fill="D6E3BC" w:themeFill="accent3" w:themeFillTint="66"/>
          </w:tcPr>
          <w:p w14:paraId="757107E9" w14:textId="18736A86" w:rsidR="007F7A55" w:rsidRDefault="007F7A55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Matériel</w:t>
            </w:r>
          </w:p>
        </w:tc>
        <w:tc>
          <w:tcPr>
            <w:tcW w:w="2127" w:type="dxa"/>
            <w:shd w:val="clear" w:color="auto" w:fill="D6E3BC" w:themeFill="accent3" w:themeFillTint="66"/>
          </w:tcPr>
          <w:p w14:paraId="77498E06" w14:textId="622B3BAC" w:rsidR="007F7A55" w:rsidRDefault="007F7A55" w:rsidP="001021E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Adresse IP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14:paraId="5BDA79E8" w14:textId="631D18B6" w:rsidR="007F7A55" w:rsidRDefault="007F7A55" w:rsidP="007F7A55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Masque</w:t>
            </w:r>
          </w:p>
        </w:tc>
      </w:tr>
      <w:tr w:rsidR="007F7A55" w14:paraId="13428E89" w14:textId="77777777" w:rsidTr="007F7A55">
        <w:trPr>
          <w:jc w:val="center"/>
        </w:trPr>
        <w:tc>
          <w:tcPr>
            <w:tcW w:w="1951" w:type="dxa"/>
          </w:tcPr>
          <w:p w14:paraId="4244A92B" w14:textId="763BAFF8" w:rsidR="007F7A55" w:rsidRDefault="007F7A55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PLC</w:t>
            </w:r>
          </w:p>
        </w:tc>
        <w:tc>
          <w:tcPr>
            <w:tcW w:w="2127" w:type="dxa"/>
          </w:tcPr>
          <w:p w14:paraId="1EDC25F0" w14:textId="57179D72" w:rsidR="007F7A55" w:rsidRDefault="007F7A55" w:rsidP="001021E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192.180.0.1</w:t>
            </w:r>
          </w:p>
        </w:tc>
        <w:tc>
          <w:tcPr>
            <w:tcW w:w="1984" w:type="dxa"/>
          </w:tcPr>
          <w:p w14:paraId="7EA8228E" w14:textId="6D558245" w:rsidR="007F7A55" w:rsidRDefault="007F7A55" w:rsidP="007F7A55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255.255.255.0</w:t>
            </w:r>
          </w:p>
        </w:tc>
      </w:tr>
      <w:tr w:rsidR="007F7A55" w14:paraId="1D4D6C94" w14:textId="77777777" w:rsidTr="007F7A55">
        <w:trPr>
          <w:jc w:val="center"/>
        </w:trPr>
        <w:tc>
          <w:tcPr>
            <w:tcW w:w="1951" w:type="dxa"/>
          </w:tcPr>
          <w:p w14:paraId="7B62D570" w14:textId="716F6872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Carte Entrées TOR</w:t>
            </w:r>
          </w:p>
        </w:tc>
        <w:tc>
          <w:tcPr>
            <w:tcW w:w="2127" w:type="dxa"/>
          </w:tcPr>
          <w:p w14:paraId="234E845E" w14:textId="18D881A6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11</w:t>
            </w:r>
          </w:p>
        </w:tc>
        <w:tc>
          <w:tcPr>
            <w:tcW w:w="1984" w:type="dxa"/>
          </w:tcPr>
          <w:p w14:paraId="1638D4EE" w14:textId="04242934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7BC4FCE7" w14:textId="77777777" w:rsidTr="007F7A55">
        <w:trPr>
          <w:jc w:val="center"/>
        </w:trPr>
        <w:tc>
          <w:tcPr>
            <w:tcW w:w="1951" w:type="dxa"/>
          </w:tcPr>
          <w:p w14:paraId="3E4B337F" w14:textId="2692C61F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Carte Sorties TOR</w:t>
            </w:r>
          </w:p>
        </w:tc>
        <w:tc>
          <w:tcPr>
            <w:tcW w:w="2127" w:type="dxa"/>
          </w:tcPr>
          <w:p w14:paraId="2A582215" w14:textId="25633F7C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12</w:t>
            </w:r>
          </w:p>
        </w:tc>
        <w:tc>
          <w:tcPr>
            <w:tcW w:w="1984" w:type="dxa"/>
          </w:tcPr>
          <w:p w14:paraId="12204A09" w14:textId="04491194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4D9EF559" w14:textId="77777777" w:rsidTr="007F7A55">
        <w:trPr>
          <w:jc w:val="center"/>
        </w:trPr>
        <w:tc>
          <w:tcPr>
            <w:tcW w:w="1951" w:type="dxa"/>
          </w:tcPr>
          <w:p w14:paraId="4F272E9E" w14:textId="0810AB36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Carte Entrées ANA</w:t>
            </w:r>
          </w:p>
        </w:tc>
        <w:tc>
          <w:tcPr>
            <w:tcW w:w="2127" w:type="dxa"/>
          </w:tcPr>
          <w:p w14:paraId="46523386" w14:textId="678EA5EF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13</w:t>
            </w:r>
          </w:p>
        </w:tc>
        <w:tc>
          <w:tcPr>
            <w:tcW w:w="1984" w:type="dxa"/>
          </w:tcPr>
          <w:p w14:paraId="5A8F7C43" w14:textId="1F950EE8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62B90001" w14:textId="77777777" w:rsidTr="007F7A55">
        <w:trPr>
          <w:jc w:val="center"/>
        </w:trPr>
        <w:tc>
          <w:tcPr>
            <w:tcW w:w="1951" w:type="dxa"/>
          </w:tcPr>
          <w:p w14:paraId="66373D75" w14:textId="6159AA57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Variateur X</w:t>
            </w:r>
          </w:p>
        </w:tc>
        <w:tc>
          <w:tcPr>
            <w:tcW w:w="2127" w:type="dxa"/>
          </w:tcPr>
          <w:p w14:paraId="07677A7E" w14:textId="374D0BF7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21</w:t>
            </w:r>
          </w:p>
        </w:tc>
        <w:tc>
          <w:tcPr>
            <w:tcW w:w="1984" w:type="dxa"/>
          </w:tcPr>
          <w:p w14:paraId="27D2F2CA" w14:textId="553E7CCD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769AE8EF" w14:textId="77777777" w:rsidTr="007F7A55">
        <w:trPr>
          <w:jc w:val="center"/>
        </w:trPr>
        <w:tc>
          <w:tcPr>
            <w:tcW w:w="1951" w:type="dxa"/>
          </w:tcPr>
          <w:p w14:paraId="6E421149" w14:textId="57C9C510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Variateur Y</w:t>
            </w:r>
          </w:p>
        </w:tc>
        <w:tc>
          <w:tcPr>
            <w:tcW w:w="2127" w:type="dxa"/>
          </w:tcPr>
          <w:p w14:paraId="034F68ED" w14:textId="23CC7783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22</w:t>
            </w:r>
          </w:p>
        </w:tc>
        <w:tc>
          <w:tcPr>
            <w:tcW w:w="1984" w:type="dxa"/>
          </w:tcPr>
          <w:p w14:paraId="18790AAA" w14:textId="03E9A39C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658BCABE" w14:textId="77777777" w:rsidTr="007F7A55">
        <w:trPr>
          <w:jc w:val="center"/>
        </w:trPr>
        <w:tc>
          <w:tcPr>
            <w:tcW w:w="1951" w:type="dxa"/>
          </w:tcPr>
          <w:p w14:paraId="2FE70D1D" w14:textId="5EBDD2D5" w:rsidR="007F7A55" w:rsidRDefault="007F7A55" w:rsidP="00B56358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Variateur Z</w:t>
            </w:r>
          </w:p>
        </w:tc>
        <w:tc>
          <w:tcPr>
            <w:tcW w:w="2127" w:type="dxa"/>
          </w:tcPr>
          <w:p w14:paraId="613E99C1" w14:textId="3E10D445" w:rsidR="007F7A55" w:rsidRDefault="007F7A55" w:rsidP="00B56358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23</w:t>
            </w:r>
          </w:p>
        </w:tc>
        <w:tc>
          <w:tcPr>
            <w:tcW w:w="1984" w:type="dxa"/>
          </w:tcPr>
          <w:p w14:paraId="399D607F" w14:textId="00E4CBD9" w:rsidR="007F7A55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  <w:tr w:rsidR="007F7A55" w14:paraId="6D735ADB" w14:textId="77777777" w:rsidTr="007F7A55">
        <w:trPr>
          <w:jc w:val="center"/>
        </w:trPr>
        <w:tc>
          <w:tcPr>
            <w:tcW w:w="1951" w:type="dxa"/>
          </w:tcPr>
          <w:p w14:paraId="7E092033" w14:textId="110431CA" w:rsidR="007F7A55" w:rsidRDefault="007F7A55" w:rsidP="002A389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Codeur Z</w:t>
            </w:r>
          </w:p>
        </w:tc>
        <w:tc>
          <w:tcPr>
            <w:tcW w:w="2127" w:type="dxa"/>
          </w:tcPr>
          <w:p w14:paraId="15E133A1" w14:textId="336F1C7D" w:rsidR="007F7A55" w:rsidRPr="00012190" w:rsidRDefault="007F7A55" w:rsidP="002A3899">
            <w:pPr>
              <w:jc w:val="center"/>
              <w:rPr>
                <w:lang w:val="fr-FR" w:eastAsia="en-US"/>
              </w:rPr>
            </w:pPr>
            <w:r w:rsidRPr="00012190">
              <w:rPr>
                <w:lang w:val="fr-FR" w:eastAsia="en-US"/>
              </w:rPr>
              <w:t>192.180.0.</w:t>
            </w:r>
            <w:r>
              <w:rPr>
                <w:lang w:val="fr-FR" w:eastAsia="en-US"/>
              </w:rPr>
              <w:t>33</w:t>
            </w:r>
          </w:p>
        </w:tc>
        <w:tc>
          <w:tcPr>
            <w:tcW w:w="1984" w:type="dxa"/>
          </w:tcPr>
          <w:p w14:paraId="7B86623B" w14:textId="7A61DDBD" w:rsidR="007F7A55" w:rsidRPr="008B7B34" w:rsidRDefault="007F7A55" w:rsidP="007F7A55">
            <w:pPr>
              <w:jc w:val="center"/>
              <w:rPr>
                <w:lang w:val="fr-FR" w:eastAsia="en-US"/>
              </w:rPr>
            </w:pPr>
            <w:r w:rsidRPr="008B7B34">
              <w:rPr>
                <w:lang w:val="fr-FR" w:eastAsia="en-US"/>
              </w:rPr>
              <w:t>255.255.255.0</w:t>
            </w:r>
          </w:p>
        </w:tc>
      </w:tr>
    </w:tbl>
    <w:p w14:paraId="17BA78FC" w14:textId="208FD13F" w:rsidR="002229C3" w:rsidRDefault="002229C3" w:rsidP="002229C3">
      <w:pPr>
        <w:pStyle w:val="Titre2"/>
        <w:rPr>
          <w:lang w:val="fr-FR"/>
        </w:rPr>
      </w:pPr>
      <w:bookmarkStart w:id="12" w:name="_Toc189486659"/>
      <w:r>
        <w:rPr>
          <w:lang w:val="fr-FR"/>
        </w:rPr>
        <w:t>Architecture Logicielle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33"/>
        <w:gridCol w:w="2077"/>
        <w:gridCol w:w="2093"/>
        <w:gridCol w:w="4433"/>
      </w:tblGrid>
      <w:tr w:rsidR="00FE7F49" w14:paraId="5BB0CF69" w14:textId="77777777" w:rsidTr="00A66882">
        <w:tc>
          <w:tcPr>
            <w:tcW w:w="1951" w:type="dxa"/>
            <w:shd w:val="clear" w:color="auto" w:fill="D6E3BC" w:themeFill="accent3" w:themeFillTint="66"/>
          </w:tcPr>
          <w:p w14:paraId="1A7BE1D3" w14:textId="7B9B290E" w:rsidR="00FE7F49" w:rsidRDefault="00FE7F49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Nom du bloc</w:t>
            </w:r>
          </w:p>
        </w:tc>
        <w:tc>
          <w:tcPr>
            <w:tcW w:w="2126" w:type="dxa"/>
            <w:shd w:val="clear" w:color="auto" w:fill="D6E3BC" w:themeFill="accent3" w:themeFillTint="66"/>
          </w:tcPr>
          <w:p w14:paraId="6E81B900" w14:textId="763E24E8" w:rsidR="00FE7F49" w:rsidRDefault="00FE7F49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Siemens</w:t>
            </w:r>
          </w:p>
        </w:tc>
        <w:tc>
          <w:tcPr>
            <w:tcW w:w="2127" w:type="dxa"/>
            <w:shd w:val="clear" w:color="auto" w:fill="D6E3BC" w:themeFill="accent3" w:themeFillTint="66"/>
          </w:tcPr>
          <w:p w14:paraId="1D9316EC" w14:textId="69DDA455" w:rsidR="00FE7F49" w:rsidRDefault="00FE7F49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Schneider</w:t>
            </w:r>
          </w:p>
        </w:tc>
        <w:tc>
          <w:tcPr>
            <w:tcW w:w="4558" w:type="dxa"/>
            <w:shd w:val="clear" w:color="auto" w:fill="D6E3BC" w:themeFill="accent3" w:themeFillTint="66"/>
          </w:tcPr>
          <w:p w14:paraId="2EE32936" w14:textId="0407A058" w:rsidR="00FE7F49" w:rsidRDefault="00FE7F49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Commentaires</w:t>
            </w:r>
          </w:p>
        </w:tc>
      </w:tr>
      <w:tr w:rsidR="00FE7F49" w14:paraId="340D6288" w14:textId="77777777" w:rsidTr="00751D47">
        <w:tc>
          <w:tcPr>
            <w:tcW w:w="1951" w:type="dxa"/>
          </w:tcPr>
          <w:p w14:paraId="2911E456" w14:textId="2717DBF6" w:rsidR="00FE7F49" w:rsidRDefault="00FE7F49" w:rsidP="00ED052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Main</w:t>
            </w:r>
          </w:p>
        </w:tc>
        <w:tc>
          <w:tcPr>
            <w:tcW w:w="2126" w:type="dxa"/>
          </w:tcPr>
          <w:p w14:paraId="3BB32AA6" w14:textId="361D0FEC" w:rsidR="00FE7F49" w:rsidRDefault="00FE7F49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OB1</w:t>
            </w:r>
          </w:p>
        </w:tc>
        <w:tc>
          <w:tcPr>
            <w:tcW w:w="2127" w:type="dxa"/>
          </w:tcPr>
          <w:p w14:paraId="2E716E04" w14:textId="165C15C6" w:rsidR="00FE7F49" w:rsidRDefault="00A52D6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M</w:t>
            </w:r>
            <w:r w:rsidR="00FE7F49">
              <w:rPr>
                <w:lang w:val="fr-FR" w:eastAsia="en-US"/>
              </w:rPr>
              <w:t>AST</w:t>
            </w:r>
          </w:p>
        </w:tc>
        <w:tc>
          <w:tcPr>
            <w:tcW w:w="4558" w:type="dxa"/>
          </w:tcPr>
          <w:p w14:paraId="509660D3" w14:textId="507ABA6B" w:rsidR="00FE7F49" w:rsidRDefault="00FE7F49" w:rsidP="00ED052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Tâche principale</w:t>
            </w:r>
          </w:p>
        </w:tc>
      </w:tr>
      <w:tr w:rsidR="00FE7F49" w14:paraId="14C5067A" w14:textId="77777777" w:rsidTr="00751D47">
        <w:tc>
          <w:tcPr>
            <w:tcW w:w="1951" w:type="dxa"/>
          </w:tcPr>
          <w:p w14:paraId="0089DA1F" w14:textId="63445E19" w:rsidR="00FE7F49" w:rsidRDefault="00FE7F49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FilteredInputs</w:t>
            </w:r>
          </w:p>
        </w:tc>
        <w:tc>
          <w:tcPr>
            <w:tcW w:w="2126" w:type="dxa"/>
          </w:tcPr>
          <w:p w14:paraId="77252776" w14:textId="6B63830A" w:rsidR="00FE7F49" w:rsidRDefault="00FE7F49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FC</w:t>
            </w:r>
          </w:p>
        </w:tc>
        <w:tc>
          <w:tcPr>
            <w:tcW w:w="2127" w:type="dxa"/>
          </w:tcPr>
          <w:p w14:paraId="43817B27" w14:textId="26407094" w:rsidR="00FE7F49" w:rsidRDefault="00A52D6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Section</w:t>
            </w:r>
          </w:p>
        </w:tc>
        <w:tc>
          <w:tcPr>
            <w:tcW w:w="4558" w:type="dxa"/>
          </w:tcPr>
          <w:p w14:paraId="595E613B" w14:textId="6D779304" w:rsidR="00FE7F49" w:rsidRDefault="00FE7F49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Recopie des entrées</w:t>
            </w:r>
          </w:p>
        </w:tc>
      </w:tr>
      <w:tr w:rsidR="00FE7F49" w14:paraId="31EFC7D6" w14:textId="77777777" w:rsidTr="00751D47">
        <w:tc>
          <w:tcPr>
            <w:tcW w:w="1951" w:type="dxa"/>
          </w:tcPr>
          <w:p w14:paraId="257B6D93" w14:textId="4019C4A3" w:rsidR="00FE7F49" w:rsidRDefault="00FE7F49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FilteredOutputs</w:t>
            </w:r>
          </w:p>
        </w:tc>
        <w:tc>
          <w:tcPr>
            <w:tcW w:w="2126" w:type="dxa"/>
          </w:tcPr>
          <w:p w14:paraId="47D233D3" w14:textId="63A6F604" w:rsidR="00FE7F49" w:rsidRDefault="00FE7F49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FC</w:t>
            </w:r>
          </w:p>
        </w:tc>
        <w:tc>
          <w:tcPr>
            <w:tcW w:w="2127" w:type="dxa"/>
          </w:tcPr>
          <w:p w14:paraId="0B275BE6" w14:textId="4169C428" w:rsidR="00FE7F49" w:rsidRDefault="00A52D6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Section</w:t>
            </w:r>
          </w:p>
        </w:tc>
        <w:tc>
          <w:tcPr>
            <w:tcW w:w="4558" w:type="dxa"/>
          </w:tcPr>
          <w:p w14:paraId="7FFD4292" w14:textId="0DFD80C8" w:rsidR="00FE7F49" w:rsidRDefault="00FE7F49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Recopie des sorties</w:t>
            </w:r>
          </w:p>
        </w:tc>
      </w:tr>
      <w:tr w:rsidR="00FE7F49" w:rsidRPr="003B41DD" w14:paraId="29A8BC09" w14:textId="77777777" w:rsidTr="00751D47">
        <w:tc>
          <w:tcPr>
            <w:tcW w:w="1951" w:type="dxa"/>
          </w:tcPr>
          <w:p w14:paraId="65963B54" w14:textId="4FF15CF0" w:rsidR="00FE7F49" w:rsidRDefault="00FE7F49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FilteredIO</w:t>
            </w:r>
          </w:p>
        </w:tc>
        <w:tc>
          <w:tcPr>
            <w:tcW w:w="2126" w:type="dxa"/>
          </w:tcPr>
          <w:p w14:paraId="3E48966D" w14:textId="56AFAB05" w:rsidR="00FE7F49" w:rsidRDefault="00FE7F49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DB</w:t>
            </w:r>
          </w:p>
        </w:tc>
        <w:tc>
          <w:tcPr>
            <w:tcW w:w="2127" w:type="dxa"/>
          </w:tcPr>
          <w:p w14:paraId="4F6EEA85" w14:textId="77C2F488" w:rsidR="00FE7F49" w:rsidRDefault="00751D4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Variables élémentaires</w:t>
            </w:r>
          </w:p>
        </w:tc>
        <w:tc>
          <w:tcPr>
            <w:tcW w:w="4558" w:type="dxa"/>
          </w:tcPr>
          <w:p w14:paraId="6D27C475" w14:textId="25C7F071" w:rsidR="00FE7F49" w:rsidRDefault="00A47304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Bloc de données des entrées/sorties</w:t>
            </w:r>
          </w:p>
        </w:tc>
      </w:tr>
      <w:tr w:rsidR="00FE7F49" w:rsidRPr="003B41DD" w14:paraId="3B143F8D" w14:textId="77777777" w:rsidTr="00751D47">
        <w:tc>
          <w:tcPr>
            <w:tcW w:w="1951" w:type="dxa"/>
          </w:tcPr>
          <w:p w14:paraId="49425EBD" w14:textId="41439D8F" w:rsidR="00FE7F49" w:rsidRDefault="00DA0C87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Pesage</w:t>
            </w:r>
          </w:p>
        </w:tc>
        <w:tc>
          <w:tcPr>
            <w:tcW w:w="2126" w:type="dxa"/>
          </w:tcPr>
          <w:p w14:paraId="2F7FA3F3" w14:textId="0CC42826" w:rsidR="00FE7F49" w:rsidRDefault="00DA0C8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FB/DB</w:t>
            </w:r>
          </w:p>
        </w:tc>
        <w:tc>
          <w:tcPr>
            <w:tcW w:w="2127" w:type="dxa"/>
          </w:tcPr>
          <w:p w14:paraId="12395EB7" w14:textId="79D045D2" w:rsidR="00FE7F49" w:rsidRDefault="00DA0C87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FDB</w:t>
            </w:r>
          </w:p>
        </w:tc>
        <w:tc>
          <w:tcPr>
            <w:tcW w:w="4558" w:type="dxa"/>
          </w:tcPr>
          <w:p w14:paraId="3DF35518" w14:textId="73027233" w:rsidR="00FE7F49" w:rsidRDefault="00086B03" w:rsidP="00FE7F49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Mise à l’échelle</w:t>
            </w:r>
            <w:r w:rsidR="00DA0C87">
              <w:rPr>
                <w:lang w:val="fr-FR" w:eastAsia="en-US"/>
              </w:rPr>
              <w:t xml:space="preserve"> du pesage</w:t>
            </w:r>
          </w:p>
        </w:tc>
      </w:tr>
      <w:tr w:rsidR="00086B03" w:rsidRPr="003B41DD" w14:paraId="0811FFA5" w14:textId="77777777" w:rsidTr="00751D47">
        <w:tc>
          <w:tcPr>
            <w:tcW w:w="1951" w:type="dxa"/>
          </w:tcPr>
          <w:p w14:paraId="60AED5DC" w14:textId="5170DEF2" w:rsidR="00086B03" w:rsidRDefault="00086B03" w:rsidP="00086B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Codeur</w:t>
            </w:r>
          </w:p>
        </w:tc>
        <w:tc>
          <w:tcPr>
            <w:tcW w:w="2126" w:type="dxa"/>
          </w:tcPr>
          <w:p w14:paraId="2E4F43D9" w14:textId="7A507711" w:rsidR="00086B03" w:rsidRDefault="00086B03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FB/DB</w:t>
            </w:r>
          </w:p>
        </w:tc>
        <w:tc>
          <w:tcPr>
            <w:tcW w:w="2127" w:type="dxa"/>
          </w:tcPr>
          <w:p w14:paraId="31EA9707" w14:textId="7BF4D3AA" w:rsidR="00086B03" w:rsidRDefault="00086B03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FDB</w:t>
            </w:r>
          </w:p>
        </w:tc>
        <w:tc>
          <w:tcPr>
            <w:tcW w:w="4558" w:type="dxa"/>
          </w:tcPr>
          <w:p w14:paraId="0FB0AE0E" w14:textId="75A028AE" w:rsidR="00086B03" w:rsidRDefault="00086B03" w:rsidP="00086B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Mise à l’échelle du codeur</w:t>
            </w:r>
          </w:p>
        </w:tc>
      </w:tr>
      <w:tr w:rsidR="00086B03" w14:paraId="7B1C11D4" w14:textId="77777777" w:rsidTr="00751D47">
        <w:tc>
          <w:tcPr>
            <w:tcW w:w="1951" w:type="dxa"/>
          </w:tcPr>
          <w:p w14:paraId="42A9B447" w14:textId="0DBE7142" w:rsidR="00086B03" w:rsidRDefault="00086B03" w:rsidP="00086B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Grafcet_Auto</w:t>
            </w:r>
          </w:p>
        </w:tc>
        <w:tc>
          <w:tcPr>
            <w:tcW w:w="2126" w:type="dxa"/>
          </w:tcPr>
          <w:p w14:paraId="0375E8AE" w14:textId="1D9E7DC7" w:rsidR="00086B03" w:rsidRDefault="00086B03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GRAPH</w:t>
            </w:r>
          </w:p>
        </w:tc>
        <w:tc>
          <w:tcPr>
            <w:tcW w:w="2127" w:type="dxa"/>
          </w:tcPr>
          <w:p w14:paraId="5D6C17C0" w14:textId="0144EB08" w:rsidR="00086B03" w:rsidRDefault="00086B03" w:rsidP="00751D47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SFC</w:t>
            </w:r>
          </w:p>
        </w:tc>
        <w:tc>
          <w:tcPr>
            <w:tcW w:w="4558" w:type="dxa"/>
          </w:tcPr>
          <w:p w14:paraId="16D817F7" w14:textId="3ED4DB4B" w:rsidR="00086B03" w:rsidRDefault="00086B03" w:rsidP="00086B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Grafcet cycle automatique</w:t>
            </w:r>
          </w:p>
        </w:tc>
      </w:tr>
    </w:tbl>
    <w:p w14:paraId="763D67C8" w14:textId="77777777" w:rsidR="00ED0525" w:rsidRPr="00ED0525" w:rsidRDefault="00ED0525" w:rsidP="00ED0525">
      <w:pPr>
        <w:rPr>
          <w:lang w:val="fr-FR" w:eastAsia="en-US"/>
        </w:rPr>
      </w:pPr>
    </w:p>
    <w:p w14:paraId="67C01072" w14:textId="77777777" w:rsidR="002229C3" w:rsidRPr="002229C3" w:rsidRDefault="002229C3" w:rsidP="002229C3">
      <w:pPr>
        <w:rPr>
          <w:lang w:val="fr-FR" w:eastAsia="en-US"/>
        </w:rPr>
      </w:pPr>
    </w:p>
    <w:p w14:paraId="2A27B56E" w14:textId="77777777" w:rsidR="00D874FA" w:rsidRDefault="00D874FA">
      <w:pPr>
        <w:jc w:val="left"/>
        <w:rPr>
          <w:rFonts w:asciiTheme="majorHAnsi" w:eastAsia="Times New Roman" w:hAnsiTheme="majorHAnsi"/>
          <w:b/>
          <w:bCs/>
          <w:color w:val="4F81BD"/>
          <w:sz w:val="26"/>
          <w:szCs w:val="26"/>
          <w:lang w:val="fr-FR" w:eastAsia="en-US"/>
        </w:rPr>
      </w:pPr>
      <w:r>
        <w:rPr>
          <w:lang w:val="fr-FR"/>
        </w:rPr>
        <w:br w:type="page"/>
      </w:r>
    </w:p>
    <w:p w14:paraId="25517F5E" w14:textId="77777777" w:rsidR="00AD2B95" w:rsidRDefault="00AD2B95" w:rsidP="00AD2B95">
      <w:pPr>
        <w:pStyle w:val="Titre2"/>
        <w:rPr>
          <w:lang w:val="fr-FR"/>
        </w:rPr>
      </w:pPr>
      <w:bookmarkStart w:id="13" w:name="_Toc189486660"/>
      <w:r>
        <w:rPr>
          <w:lang w:val="fr-FR"/>
        </w:rPr>
        <w:lastRenderedPageBreak/>
        <w:t>Liste des entrées / sorties</w:t>
      </w:r>
      <w:bookmarkEnd w:id="13"/>
    </w:p>
    <w:p w14:paraId="4EEB267A" w14:textId="5F54DFB0" w:rsidR="00AD2B95" w:rsidRDefault="00AD2B95" w:rsidP="003B41DD">
      <w:pPr>
        <w:pStyle w:val="Titre3"/>
        <w:rPr>
          <w:lang w:val="fr-FR"/>
        </w:rPr>
      </w:pPr>
      <w:bookmarkStart w:id="14" w:name="_Toc189486661"/>
      <w:r>
        <w:rPr>
          <w:lang w:val="fr-FR"/>
        </w:rPr>
        <w:t>Liste des entrées / sorties physiques</w:t>
      </w:r>
      <w:bookmarkEnd w:id="14"/>
    </w:p>
    <w:tbl>
      <w:tblPr>
        <w:tblStyle w:val="Grilledutableau"/>
        <w:tblW w:w="10762" w:type="dxa"/>
        <w:tblLook w:val="04A0" w:firstRow="1" w:lastRow="0" w:firstColumn="1" w:lastColumn="0" w:noHBand="0" w:noVBand="1"/>
      </w:tblPr>
      <w:tblGrid>
        <w:gridCol w:w="2443"/>
        <w:gridCol w:w="1351"/>
        <w:gridCol w:w="1701"/>
        <w:gridCol w:w="5267"/>
      </w:tblGrid>
      <w:tr w:rsidR="009731DA" w14:paraId="3882029D" w14:textId="77777777" w:rsidTr="00A66882">
        <w:tc>
          <w:tcPr>
            <w:tcW w:w="2443" w:type="dxa"/>
            <w:shd w:val="clear" w:color="auto" w:fill="D6E3BC" w:themeFill="accent3" w:themeFillTint="66"/>
          </w:tcPr>
          <w:p w14:paraId="22E6162E" w14:textId="77777777" w:rsidR="009731DA" w:rsidRDefault="009731DA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Mnémoniques</w:t>
            </w:r>
          </w:p>
        </w:tc>
        <w:tc>
          <w:tcPr>
            <w:tcW w:w="1351" w:type="dxa"/>
            <w:shd w:val="clear" w:color="auto" w:fill="D6E3BC" w:themeFill="accent3" w:themeFillTint="66"/>
          </w:tcPr>
          <w:p w14:paraId="6FED9F2D" w14:textId="77777777" w:rsidR="009731DA" w:rsidRDefault="009731DA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Adresses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0A007198" w14:textId="77777777" w:rsidR="009731DA" w:rsidRDefault="009731DA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d’opérande</w:t>
            </w:r>
          </w:p>
        </w:tc>
        <w:tc>
          <w:tcPr>
            <w:tcW w:w="5267" w:type="dxa"/>
            <w:shd w:val="clear" w:color="auto" w:fill="D6E3BC" w:themeFill="accent3" w:themeFillTint="66"/>
          </w:tcPr>
          <w:p w14:paraId="4E128B97" w14:textId="77777777" w:rsidR="009731DA" w:rsidRDefault="009731DA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Commentaires</w:t>
            </w:r>
          </w:p>
        </w:tc>
      </w:tr>
      <w:tr w:rsidR="009731DA" w14:paraId="3193F0A9" w14:textId="77777777" w:rsidTr="001021E7">
        <w:tc>
          <w:tcPr>
            <w:tcW w:w="2443" w:type="dxa"/>
          </w:tcPr>
          <w:p w14:paraId="6EAB03F2" w14:textId="50A1ED5E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Pince_Ouverte</w:t>
            </w:r>
          </w:p>
        </w:tc>
        <w:tc>
          <w:tcPr>
            <w:tcW w:w="1351" w:type="dxa"/>
          </w:tcPr>
          <w:p w14:paraId="31C33C9F" w14:textId="40EFCA8C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%I10.0</w:t>
            </w:r>
          </w:p>
        </w:tc>
        <w:tc>
          <w:tcPr>
            <w:tcW w:w="1701" w:type="dxa"/>
          </w:tcPr>
          <w:p w14:paraId="29F97435" w14:textId="77777777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61EBE3ED" w14:textId="50C815F1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Capteur pince Ouverte</w:t>
            </w:r>
          </w:p>
        </w:tc>
      </w:tr>
      <w:tr w:rsidR="009731DA" w14:paraId="22850A94" w14:textId="77777777" w:rsidTr="001021E7">
        <w:tc>
          <w:tcPr>
            <w:tcW w:w="2443" w:type="dxa"/>
          </w:tcPr>
          <w:p w14:paraId="13845D03" w14:textId="1E9260ED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Pince_Fermee</w:t>
            </w:r>
          </w:p>
        </w:tc>
        <w:tc>
          <w:tcPr>
            <w:tcW w:w="1351" w:type="dxa"/>
          </w:tcPr>
          <w:p w14:paraId="57F0F8DB" w14:textId="251DC0DB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%I10.1</w:t>
            </w:r>
          </w:p>
        </w:tc>
        <w:tc>
          <w:tcPr>
            <w:tcW w:w="1701" w:type="dxa"/>
          </w:tcPr>
          <w:p w14:paraId="5287CF4F" w14:textId="59B64ACA" w:rsidR="009731DA" w:rsidRDefault="00AB29AD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3F28FD2A" w14:textId="0E74AEE7" w:rsidR="009731DA" w:rsidRDefault="009731DA" w:rsidP="009731DA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Capteur pince Fermée</w:t>
            </w:r>
          </w:p>
        </w:tc>
      </w:tr>
      <w:tr w:rsidR="004F7003" w14:paraId="44228743" w14:textId="77777777" w:rsidTr="001021E7">
        <w:tc>
          <w:tcPr>
            <w:tcW w:w="2443" w:type="dxa"/>
          </w:tcPr>
          <w:p w14:paraId="74065338" w14:textId="254E4784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BP_Marche</w:t>
            </w:r>
          </w:p>
        </w:tc>
        <w:tc>
          <w:tcPr>
            <w:tcW w:w="1351" w:type="dxa"/>
          </w:tcPr>
          <w:p w14:paraId="31B3937E" w14:textId="1A0A50C9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%I10.2</w:t>
            </w:r>
          </w:p>
        </w:tc>
        <w:tc>
          <w:tcPr>
            <w:tcW w:w="1701" w:type="dxa"/>
          </w:tcPr>
          <w:p w14:paraId="512E14D3" w14:textId="0353CCB1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6FE1CA80" w14:textId="25941542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Bouton poussoir marche</w:t>
            </w:r>
          </w:p>
        </w:tc>
      </w:tr>
      <w:tr w:rsidR="004F7003" w14:paraId="2C1EF56B" w14:textId="77777777" w:rsidTr="001021E7">
        <w:tc>
          <w:tcPr>
            <w:tcW w:w="2443" w:type="dxa"/>
          </w:tcPr>
          <w:p w14:paraId="64F38CD5" w14:textId="41B0B12A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Ouverture_Pince</w:t>
            </w:r>
          </w:p>
        </w:tc>
        <w:tc>
          <w:tcPr>
            <w:tcW w:w="1351" w:type="dxa"/>
          </w:tcPr>
          <w:p w14:paraId="6E6EA2A4" w14:textId="182E0B15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%Q10.0</w:t>
            </w:r>
          </w:p>
        </w:tc>
        <w:tc>
          <w:tcPr>
            <w:tcW w:w="1701" w:type="dxa"/>
          </w:tcPr>
          <w:p w14:paraId="2562508F" w14:textId="1F770734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47B955D7" w14:textId="4E899547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Ordre ouverture pince</w:t>
            </w:r>
          </w:p>
        </w:tc>
      </w:tr>
      <w:tr w:rsidR="004F7003" w14:paraId="581736F5" w14:textId="77777777" w:rsidTr="001021E7">
        <w:tc>
          <w:tcPr>
            <w:tcW w:w="2443" w:type="dxa"/>
          </w:tcPr>
          <w:p w14:paraId="3AB9DB52" w14:textId="2B3FC4CE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Fermeture_Pince</w:t>
            </w:r>
          </w:p>
        </w:tc>
        <w:tc>
          <w:tcPr>
            <w:tcW w:w="1351" w:type="dxa"/>
          </w:tcPr>
          <w:p w14:paraId="071F9D47" w14:textId="56DD4777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%Q10.1</w:t>
            </w:r>
          </w:p>
        </w:tc>
        <w:tc>
          <w:tcPr>
            <w:tcW w:w="1701" w:type="dxa"/>
          </w:tcPr>
          <w:p w14:paraId="62E16104" w14:textId="77777777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7B53C771" w14:textId="43D35EA2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Ordre fermeture pince</w:t>
            </w:r>
          </w:p>
        </w:tc>
      </w:tr>
      <w:tr w:rsidR="004F7003" w:rsidRPr="003B41DD" w14:paraId="27E2D68A" w14:textId="77777777" w:rsidTr="001021E7">
        <w:tc>
          <w:tcPr>
            <w:tcW w:w="2443" w:type="dxa"/>
          </w:tcPr>
          <w:p w14:paraId="0DA4270E" w14:textId="35CC4EC3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Retour_Charge_Pts</w:t>
            </w:r>
          </w:p>
        </w:tc>
        <w:tc>
          <w:tcPr>
            <w:tcW w:w="1351" w:type="dxa"/>
          </w:tcPr>
          <w:p w14:paraId="6D7AF397" w14:textId="7C935AA0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 xml:space="preserve">%IW122 </w:t>
            </w:r>
          </w:p>
        </w:tc>
        <w:tc>
          <w:tcPr>
            <w:tcW w:w="1701" w:type="dxa"/>
          </w:tcPr>
          <w:p w14:paraId="20DFC7D7" w14:textId="59F572D8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INT</w:t>
            </w:r>
          </w:p>
        </w:tc>
        <w:tc>
          <w:tcPr>
            <w:tcW w:w="5267" w:type="dxa"/>
          </w:tcPr>
          <w:p w14:paraId="440250CE" w14:textId="6E519345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Moniteur de charge en points</w:t>
            </w:r>
          </w:p>
        </w:tc>
      </w:tr>
      <w:tr w:rsidR="004F7003" w14:paraId="7A2B22DA" w14:textId="77777777" w:rsidTr="001021E7">
        <w:tc>
          <w:tcPr>
            <w:tcW w:w="2443" w:type="dxa"/>
          </w:tcPr>
          <w:p w14:paraId="444D2E98" w14:textId="13A26430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Gyrophare</w:t>
            </w:r>
          </w:p>
        </w:tc>
        <w:tc>
          <w:tcPr>
            <w:tcW w:w="1351" w:type="dxa"/>
          </w:tcPr>
          <w:p w14:paraId="60015B7A" w14:textId="229A1E3D" w:rsidR="004F7003" w:rsidRDefault="004F7003" w:rsidP="004F7003">
            <w:pPr>
              <w:rPr>
                <w:lang w:val="fr-FR" w:eastAsia="en-US"/>
              </w:rPr>
            </w:pPr>
            <w:r w:rsidRPr="000B4FAC">
              <w:rPr>
                <w:lang w:val="fr-FR" w:eastAsia="en-US"/>
              </w:rPr>
              <w:t>%</w:t>
            </w:r>
            <w:r>
              <w:rPr>
                <w:lang w:val="fr-FR" w:eastAsia="en-US"/>
              </w:rPr>
              <w:t>Q</w:t>
            </w:r>
            <w:r w:rsidRPr="000B4FAC">
              <w:rPr>
                <w:lang w:val="fr-FR" w:eastAsia="en-US"/>
              </w:rPr>
              <w:t>10.</w:t>
            </w:r>
            <w:r>
              <w:rPr>
                <w:lang w:val="fr-FR" w:eastAsia="en-US"/>
              </w:rPr>
              <w:t>6</w:t>
            </w:r>
          </w:p>
        </w:tc>
        <w:tc>
          <w:tcPr>
            <w:tcW w:w="1701" w:type="dxa"/>
          </w:tcPr>
          <w:p w14:paraId="2F1F447E" w14:textId="00E01B93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5D936233" w14:textId="0202AC9B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Gyrophare</w:t>
            </w:r>
          </w:p>
        </w:tc>
      </w:tr>
      <w:tr w:rsidR="004F7003" w14:paraId="298FC356" w14:textId="77777777" w:rsidTr="001021E7">
        <w:tc>
          <w:tcPr>
            <w:tcW w:w="2443" w:type="dxa"/>
          </w:tcPr>
          <w:p w14:paraId="63E50DB6" w14:textId="273D63DB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AvertisseurSonore</w:t>
            </w:r>
          </w:p>
        </w:tc>
        <w:tc>
          <w:tcPr>
            <w:tcW w:w="1351" w:type="dxa"/>
          </w:tcPr>
          <w:p w14:paraId="654BFD85" w14:textId="4EFEBEC0" w:rsidR="004F7003" w:rsidRDefault="004F7003" w:rsidP="004F7003">
            <w:pPr>
              <w:rPr>
                <w:lang w:val="fr-FR" w:eastAsia="en-US"/>
              </w:rPr>
            </w:pPr>
            <w:r w:rsidRPr="000B4FAC">
              <w:rPr>
                <w:lang w:val="fr-FR" w:eastAsia="en-US"/>
              </w:rPr>
              <w:t>%</w:t>
            </w:r>
            <w:r>
              <w:rPr>
                <w:lang w:val="fr-FR" w:eastAsia="en-US"/>
              </w:rPr>
              <w:t>Q1</w:t>
            </w:r>
            <w:r w:rsidRPr="000B4FAC">
              <w:rPr>
                <w:lang w:val="fr-FR" w:eastAsia="en-US"/>
              </w:rPr>
              <w:t>0.</w:t>
            </w:r>
            <w:r>
              <w:rPr>
                <w:lang w:val="fr-FR" w:eastAsia="en-US"/>
              </w:rPr>
              <w:t>7</w:t>
            </w:r>
          </w:p>
        </w:tc>
        <w:tc>
          <w:tcPr>
            <w:tcW w:w="1701" w:type="dxa"/>
          </w:tcPr>
          <w:p w14:paraId="2F49C191" w14:textId="77777777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3B93A0E2" w14:textId="3AFFC047" w:rsidR="004F7003" w:rsidRDefault="004F7003" w:rsidP="004F7003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Avertisseur Sonore</w:t>
            </w:r>
          </w:p>
        </w:tc>
      </w:tr>
    </w:tbl>
    <w:p w14:paraId="33519060" w14:textId="77777777" w:rsidR="00AD2B95" w:rsidRPr="00AD2B95" w:rsidRDefault="00AD2B95" w:rsidP="00AD2B95">
      <w:pPr>
        <w:rPr>
          <w:lang w:val="fr-FR" w:eastAsia="en-US"/>
        </w:rPr>
      </w:pPr>
    </w:p>
    <w:p w14:paraId="025C0CB5" w14:textId="11FBDF99" w:rsidR="00AD2B95" w:rsidRDefault="00AD2B95" w:rsidP="00AD2B95">
      <w:pPr>
        <w:pStyle w:val="Titre3"/>
        <w:rPr>
          <w:lang w:val="fr-FR"/>
        </w:rPr>
      </w:pPr>
      <w:bookmarkStart w:id="15" w:name="_Toc189486662"/>
      <w:r>
        <w:rPr>
          <w:lang w:val="fr-FR"/>
        </w:rPr>
        <w:t>Liste des entrées / sorties via bus de terrain</w:t>
      </w:r>
      <w:bookmarkEnd w:id="15"/>
    </w:p>
    <w:p w14:paraId="7EF6BEA8" w14:textId="77777777" w:rsidR="00AD2B95" w:rsidRPr="00AD2B95" w:rsidRDefault="00AD2B95" w:rsidP="00AD2B95">
      <w:pPr>
        <w:rPr>
          <w:lang w:val="fr-FR" w:eastAsia="en-US"/>
        </w:rPr>
      </w:pPr>
    </w:p>
    <w:tbl>
      <w:tblPr>
        <w:tblStyle w:val="Grilledutableau"/>
        <w:tblW w:w="10762" w:type="dxa"/>
        <w:tblLook w:val="04A0" w:firstRow="1" w:lastRow="0" w:firstColumn="1" w:lastColumn="0" w:noHBand="0" w:noVBand="1"/>
      </w:tblPr>
      <w:tblGrid>
        <w:gridCol w:w="2443"/>
        <w:gridCol w:w="1351"/>
        <w:gridCol w:w="1701"/>
        <w:gridCol w:w="5267"/>
      </w:tblGrid>
      <w:tr w:rsidR="00D630C5" w14:paraId="11AF5603" w14:textId="77777777" w:rsidTr="00A66882">
        <w:tc>
          <w:tcPr>
            <w:tcW w:w="2443" w:type="dxa"/>
            <w:shd w:val="clear" w:color="auto" w:fill="D6E3BC" w:themeFill="accent3" w:themeFillTint="66"/>
          </w:tcPr>
          <w:p w14:paraId="094FC5E1" w14:textId="6759BED1" w:rsidR="00D630C5" w:rsidRDefault="00D630C5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Mnémoniques</w:t>
            </w:r>
          </w:p>
        </w:tc>
        <w:tc>
          <w:tcPr>
            <w:tcW w:w="1351" w:type="dxa"/>
            <w:shd w:val="clear" w:color="auto" w:fill="D6E3BC" w:themeFill="accent3" w:themeFillTint="66"/>
          </w:tcPr>
          <w:p w14:paraId="4D502E37" w14:textId="66BEDBBD" w:rsidR="00D630C5" w:rsidRDefault="00D630C5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Adresses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11C70C11" w14:textId="265F22D0" w:rsidR="00D630C5" w:rsidRDefault="00D630C5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d’opérande</w:t>
            </w:r>
          </w:p>
        </w:tc>
        <w:tc>
          <w:tcPr>
            <w:tcW w:w="5267" w:type="dxa"/>
            <w:shd w:val="clear" w:color="auto" w:fill="D6E3BC" w:themeFill="accent3" w:themeFillTint="66"/>
          </w:tcPr>
          <w:p w14:paraId="1C26A5B2" w14:textId="08E9751D" w:rsidR="00D630C5" w:rsidRDefault="00D630C5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Commentaires</w:t>
            </w:r>
          </w:p>
        </w:tc>
      </w:tr>
      <w:tr w:rsidR="001F495C" w:rsidRPr="003B41DD" w14:paraId="6D5A1B1F" w14:textId="77777777" w:rsidTr="001021E7">
        <w:tc>
          <w:tcPr>
            <w:tcW w:w="2443" w:type="dxa"/>
          </w:tcPr>
          <w:p w14:paraId="75450C7E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X_Marche</w:t>
            </w:r>
          </w:p>
        </w:tc>
        <w:tc>
          <w:tcPr>
            <w:tcW w:w="1351" w:type="dxa"/>
          </w:tcPr>
          <w:p w14:paraId="74FD22A0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2E2640D9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0C928DE4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Translation X – Ordre de marche</w:t>
            </w:r>
          </w:p>
        </w:tc>
      </w:tr>
      <w:tr w:rsidR="001F495C" w:rsidRPr="003B41DD" w14:paraId="579074A5" w14:textId="77777777" w:rsidTr="001021E7">
        <w:tc>
          <w:tcPr>
            <w:tcW w:w="2443" w:type="dxa"/>
          </w:tcPr>
          <w:p w14:paraId="34CF766A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X_ConsignePosition_mm</w:t>
            </w:r>
          </w:p>
        </w:tc>
        <w:tc>
          <w:tcPr>
            <w:tcW w:w="1351" w:type="dxa"/>
          </w:tcPr>
          <w:p w14:paraId="15FE879E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60A57A55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5267" w:type="dxa"/>
          </w:tcPr>
          <w:p w14:paraId="47530916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Translation X – Consigne de position en mm</w:t>
            </w:r>
          </w:p>
        </w:tc>
      </w:tr>
      <w:tr w:rsidR="001F495C" w:rsidRPr="003B41DD" w14:paraId="3A9D9071" w14:textId="77777777" w:rsidTr="001021E7">
        <w:tc>
          <w:tcPr>
            <w:tcW w:w="2443" w:type="dxa"/>
          </w:tcPr>
          <w:p w14:paraId="5BD7CE1C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X_RetourPosition_mm</w:t>
            </w:r>
          </w:p>
        </w:tc>
        <w:tc>
          <w:tcPr>
            <w:tcW w:w="1351" w:type="dxa"/>
          </w:tcPr>
          <w:p w14:paraId="010ADECB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1911C453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5267" w:type="dxa"/>
          </w:tcPr>
          <w:p w14:paraId="59A56EEE" w14:textId="298016F5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Translation X – Retour position en mm</w:t>
            </w:r>
          </w:p>
        </w:tc>
      </w:tr>
      <w:tr w:rsidR="00AD2B95" w:rsidRPr="003B41DD" w14:paraId="5F71B812" w14:textId="77777777" w:rsidTr="00AD2B95">
        <w:tc>
          <w:tcPr>
            <w:tcW w:w="2443" w:type="dxa"/>
          </w:tcPr>
          <w:p w14:paraId="32E05495" w14:textId="12D6549E" w:rsidR="00AD2B95" w:rsidRDefault="001F495C" w:rsidP="00AD2B9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Y</w:t>
            </w:r>
            <w:r w:rsidR="00AD2B95">
              <w:rPr>
                <w:lang w:val="fr-FR" w:eastAsia="en-US"/>
              </w:rPr>
              <w:t>_Marche</w:t>
            </w:r>
          </w:p>
        </w:tc>
        <w:tc>
          <w:tcPr>
            <w:tcW w:w="1351" w:type="dxa"/>
          </w:tcPr>
          <w:p w14:paraId="2197EC35" w14:textId="64A45437" w:rsidR="00AD2B95" w:rsidRDefault="001F495C" w:rsidP="00AD2B9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651FB908" w14:textId="01308B8A" w:rsidR="00AD2B95" w:rsidRDefault="00AD2B95" w:rsidP="00AD2B9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0D0A4E7D" w14:textId="5FC100D0" w:rsidR="00AD2B95" w:rsidRDefault="001F495C" w:rsidP="00AD2B95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Direction Y – Ordre de marche</w:t>
            </w:r>
          </w:p>
        </w:tc>
      </w:tr>
      <w:tr w:rsidR="001F495C" w:rsidRPr="003B41DD" w14:paraId="3ADD8500" w14:textId="77777777" w:rsidTr="00AD2B95">
        <w:tc>
          <w:tcPr>
            <w:tcW w:w="2443" w:type="dxa"/>
          </w:tcPr>
          <w:p w14:paraId="0864C350" w14:textId="0F953B30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Y_ConsignePosition_mm</w:t>
            </w:r>
          </w:p>
        </w:tc>
        <w:tc>
          <w:tcPr>
            <w:tcW w:w="1351" w:type="dxa"/>
          </w:tcPr>
          <w:p w14:paraId="1D3C477A" w14:textId="2264D2D3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6FD7FECC" w14:textId="3E65E481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5267" w:type="dxa"/>
          </w:tcPr>
          <w:p w14:paraId="4C56D95C" w14:textId="634DA98C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Direction Y – Consigne de position en mm</w:t>
            </w:r>
          </w:p>
        </w:tc>
      </w:tr>
      <w:tr w:rsidR="001F495C" w:rsidRPr="003B41DD" w14:paraId="23357721" w14:textId="77777777" w:rsidTr="00AD2B95">
        <w:tc>
          <w:tcPr>
            <w:tcW w:w="2443" w:type="dxa"/>
          </w:tcPr>
          <w:p w14:paraId="13C214E5" w14:textId="556EAD7C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Y_RetourPosition_mm</w:t>
            </w:r>
          </w:p>
        </w:tc>
        <w:tc>
          <w:tcPr>
            <w:tcW w:w="1351" w:type="dxa"/>
          </w:tcPr>
          <w:p w14:paraId="1288DBAC" w14:textId="1ACAD70E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5340C1E4" w14:textId="65FC0B9E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5267" w:type="dxa"/>
          </w:tcPr>
          <w:p w14:paraId="765B2F60" w14:textId="66009C23" w:rsidR="001F495C" w:rsidRDefault="001F495C" w:rsidP="001F495C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Direction Y – Retour position en mm</w:t>
            </w:r>
          </w:p>
        </w:tc>
      </w:tr>
      <w:tr w:rsidR="001F495C" w:rsidRPr="003B41DD" w14:paraId="1E1A7D66" w14:textId="77777777" w:rsidTr="001F495C">
        <w:tc>
          <w:tcPr>
            <w:tcW w:w="2443" w:type="dxa"/>
          </w:tcPr>
          <w:p w14:paraId="09A760D5" w14:textId="7FD3FB5F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Z_Marche</w:t>
            </w:r>
          </w:p>
        </w:tc>
        <w:tc>
          <w:tcPr>
            <w:tcW w:w="1351" w:type="dxa"/>
          </w:tcPr>
          <w:p w14:paraId="753A78DC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5F3B7393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BOOL</w:t>
            </w:r>
          </w:p>
        </w:tc>
        <w:tc>
          <w:tcPr>
            <w:tcW w:w="5267" w:type="dxa"/>
          </w:tcPr>
          <w:p w14:paraId="06CDBEB9" w14:textId="3CC61E70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Levage Z – Ordre de marche</w:t>
            </w:r>
          </w:p>
        </w:tc>
      </w:tr>
      <w:tr w:rsidR="001F495C" w:rsidRPr="003B41DD" w14:paraId="7B2204A2" w14:textId="77777777" w:rsidTr="001F495C">
        <w:tc>
          <w:tcPr>
            <w:tcW w:w="2443" w:type="dxa"/>
          </w:tcPr>
          <w:p w14:paraId="794982C0" w14:textId="1F867652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Z_ConsignePosition_mm</w:t>
            </w:r>
          </w:p>
        </w:tc>
        <w:tc>
          <w:tcPr>
            <w:tcW w:w="1351" w:type="dxa"/>
          </w:tcPr>
          <w:p w14:paraId="1429F1A5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2827FE04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5267" w:type="dxa"/>
          </w:tcPr>
          <w:p w14:paraId="2148A656" w14:textId="5B17DD12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Axe Levage Z – Consigne de position en mm</w:t>
            </w:r>
          </w:p>
        </w:tc>
      </w:tr>
      <w:tr w:rsidR="001F495C" w:rsidRPr="003B41DD" w14:paraId="66EF297D" w14:textId="77777777" w:rsidTr="001F495C">
        <w:tc>
          <w:tcPr>
            <w:tcW w:w="2443" w:type="dxa"/>
          </w:tcPr>
          <w:p w14:paraId="6318C16C" w14:textId="650FC250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Z_</w:t>
            </w:r>
            <w:r w:rsidR="007E69ED">
              <w:rPr>
                <w:lang w:val="fr-FR" w:eastAsia="en-US"/>
              </w:rPr>
              <w:t>CodeurPosit</w:t>
            </w:r>
            <w:r>
              <w:rPr>
                <w:lang w:val="fr-FR" w:eastAsia="en-US"/>
              </w:rPr>
              <w:t>ion</w:t>
            </w:r>
          </w:p>
        </w:tc>
        <w:tc>
          <w:tcPr>
            <w:tcW w:w="1351" w:type="dxa"/>
          </w:tcPr>
          <w:p w14:paraId="47C12EC4" w14:textId="77777777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N/A</w:t>
            </w:r>
          </w:p>
        </w:tc>
        <w:tc>
          <w:tcPr>
            <w:tcW w:w="1701" w:type="dxa"/>
          </w:tcPr>
          <w:p w14:paraId="592BE992" w14:textId="710B581F" w:rsidR="001F495C" w:rsidRDefault="007E69ED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DINT</w:t>
            </w:r>
          </w:p>
        </w:tc>
        <w:tc>
          <w:tcPr>
            <w:tcW w:w="5267" w:type="dxa"/>
          </w:tcPr>
          <w:p w14:paraId="04AC741D" w14:textId="5298B075" w:rsidR="001F495C" w:rsidRDefault="001F495C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 xml:space="preserve">Axe Levage Z – retour position </w:t>
            </w:r>
            <w:r w:rsidR="007E69ED">
              <w:rPr>
                <w:lang w:val="fr-FR" w:eastAsia="en-US"/>
              </w:rPr>
              <w:t>codeur en points</w:t>
            </w:r>
          </w:p>
        </w:tc>
      </w:tr>
    </w:tbl>
    <w:p w14:paraId="7DA6C140" w14:textId="77777777" w:rsidR="002229C3" w:rsidRPr="002229C3" w:rsidRDefault="002229C3" w:rsidP="002229C3">
      <w:pPr>
        <w:rPr>
          <w:lang w:val="fr-FR" w:eastAsia="en-US"/>
        </w:rPr>
      </w:pPr>
    </w:p>
    <w:p w14:paraId="484ED9AA" w14:textId="77777777" w:rsidR="00651D0E" w:rsidRDefault="00651D0E">
      <w:pPr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fr-FR" w:eastAsia="en-US"/>
        </w:rPr>
      </w:pPr>
      <w:r>
        <w:rPr>
          <w:lang w:val="fr-FR"/>
        </w:rPr>
        <w:br w:type="page"/>
      </w:r>
    </w:p>
    <w:p w14:paraId="1DF37588" w14:textId="12830B22" w:rsidR="002229C3" w:rsidRDefault="002229C3" w:rsidP="002229C3">
      <w:pPr>
        <w:pStyle w:val="Titre1"/>
        <w:rPr>
          <w:lang w:val="fr-FR"/>
        </w:rPr>
      </w:pPr>
      <w:bookmarkStart w:id="16" w:name="_Toc189486663"/>
      <w:r>
        <w:rPr>
          <w:lang w:val="fr-FR"/>
        </w:rPr>
        <w:lastRenderedPageBreak/>
        <w:t>Logiciel</w:t>
      </w:r>
      <w:bookmarkEnd w:id="16"/>
    </w:p>
    <w:p w14:paraId="3E3ADAFC" w14:textId="781A01BC" w:rsidR="002229C3" w:rsidRDefault="002229C3" w:rsidP="002229C3">
      <w:pPr>
        <w:pStyle w:val="Titre2"/>
        <w:rPr>
          <w:lang w:val="fr-FR"/>
        </w:rPr>
      </w:pPr>
      <w:bookmarkStart w:id="17" w:name="_Toc189486664"/>
      <w:r>
        <w:rPr>
          <w:lang w:val="fr-FR"/>
        </w:rPr>
        <w:t>Outils de développement</w:t>
      </w:r>
      <w:bookmarkEnd w:id="17"/>
    </w:p>
    <w:p w14:paraId="72EFC917" w14:textId="18F93153" w:rsidR="002229C3" w:rsidRDefault="00B56358" w:rsidP="00B56358">
      <w:pPr>
        <w:pStyle w:val="Paragraphedeliste"/>
        <w:numPr>
          <w:ilvl w:val="0"/>
          <w:numId w:val="38"/>
        </w:numPr>
        <w:rPr>
          <w:lang w:val="fr-FR"/>
        </w:rPr>
      </w:pPr>
      <w:r w:rsidRPr="00B56358">
        <w:rPr>
          <w:lang w:val="fr-FR"/>
        </w:rPr>
        <w:t xml:space="preserve">SIEMENS </w:t>
      </w:r>
      <w:r w:rsidR="00A9522A" w:rsidRPr="00B56358">
        <w:rPr>
          <w:lang w:val="fr-FR"/>
        </w:rPr>
        <w:t xml:space="preserve">TIA Portal </w:t>
      </w:r>
      <w:r>
        <w:rPr>
          <w:lang w:val="fr-FR"/>
        </w:rPr>
        <w:t xml:space="preserve">professional </w:t>
      </w:r>
      <w:r w:rsidR="00A9522A" w:rsidRPr="00B56358">
        <w:rPr>
          <w:lang w:val="fr-FR"/>
        </w:rPr>
        <w:t>v</w:t>
      </w:r>
      <w:r w:rsidRPr="00B56358">
        <w:rPr>
          <w:lang w:val="fr-FR"/>
        </w:rPr>
        <w:t>19</w:t>
      </w:r>
    </w:p>
    <w:p w14:paraId="4BF9D64F" w14:textId="3AF6769A" w:rsidR="00B56358" w:rsidRPr="00B56358" w:rsidRDefault="00B56358" w:rsidP="00B56358">
      <w:pPr>
        <w:pStyle w:val="Paragraphedeliste"/>
        <w:numPr>
          <w:ilvl w:val="0"/>
          <w:numId w:val="38"/>
        </w:numPr>
        <w:rPr>
          <w:lang w:val="fr-FR"/>
        </w:rPr>
      </w:pPr>
      <w:r>
        <w:rPr>
          <w:lang w:val="fr-FR"/>
        </w:rPr>
        <w:t>SCHNEIDER Control Expert v15</w:t>
      </w:r>
    </w:p>
    <w:p w14:paraId="1DC2EE3C" w14:textId="77777777" w:rsidR="002229C3" w:rsidRDefault="002229C3" w:rsidP="002229C3">
      <w:pPr>
        <w:pStyle w:val="Titre2"/>
        <w:rPr>
          <w:lang w:val="fr-FR"/>
        </w:rPr>
      </w:pPr>
      <w:bookmarkStart w:id="18" w:name="_Toc189486665"/>
      <w:r>
        <w:rPr>
          <w:lang w:val="fr-FR"/>
        </w:rPr>
        <w:t>Descriptif des blocs fonctions</w:t>
      </w:r>
      <w:bookmarkEnd w:id="18"/>
    </w:p>
    <w:p w14:paraId="26EB52CD" w14:textId="24731864" w:rsidR="007F7A55" w:rsidRDefault="007F7A55" w:rsidP="007F7A55">
      <w:pPr>
        <w:pStyle w:val="Titre3"/>
        <w:rPr>
          <w:lang w:val="fr-FR"/>
        </w:rPr>
      </w:pPr>
      <w:bookmarkStart w:id="19" w:name="_Toc189486666"/>
      <w:bookmarkEnd w:id="9"/>
      <w:r>
        <w:rPr>
          <w:lang w:val="fr-FR"/>
        </w:rPr>
        <w:t>Mise à l’échelle pesage</w:t>
      </w:r>
      <w:bookmarkEnd w:id="19"/>
    </w:p>
    <w:p w14:paraId="11C27F0F" w14:textId="1425371A" w:rsidR="007F7A55" w:rsidRDefault="00F4541C" w:rsidP="007F7A55">
      <w:pPr>
        <w:rPr>
          <w:lang w:val="fr-FR" w:eastAsia="en-US"/>
        </w:rPr>
      </w:pPr>
      <w:r w:rsidRPr="00F4541C">
        <w:rPr>
          <w:noProof/>
        </w:rPr>
        <w:drawing>
          <wp:inline distT="0" distB="0" distL="0" distR="0" wp14:anchorId="1090F667" wp14:editId="5A76A1AC">
            <wp:extent cx="1783715" cy="1066165"/>
            <wp:effectExtent l="0" t="0" r="0" b="635"/>
            <wp:docPr id="56985010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6DFA" w14:textId="77777777" w:rsidR="00175A81" w:rsidRDefault="00175A81" w:rsidP="007F7A55">
      <w:pPr>
        <w:rPr>
          <w:lang w:val="fr-FR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1"/>
        <w:gridCol w:w="1966"/>
        <w:gridCol w:w="6359"/>
      </w:tblGrid>
      <w:tr w:rsidR="00175A81" w14:paraId="170A92ED" w14:textId="77777777" w:rsidTr="00A66882">
        <w:tc>
          <w:tcPr>
            <w:tcW w:w="2235" w:type="dxa"/>
            <w:shd w:val="clear" w:color="auto" w:fill="D6E3BC" w:themeFill="accent3" w:themeFillTint="66"/>
          </w:tcPr>
          <w:p w14:paraId="2D234E9E" w14:textId="77777777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Nom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14:paraId="3E8BDA64" w14:textId="77777777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d’opérande</w:t>
            </w:r>
          </w:p>
        </w:tc>
        <w:tc>
          <w:tcPr>
            <w:tcW w:w="6467" w:type="dxa"/>
            <w:shd w:val="clear" w:color="auto" w:fill="D6E3BC" w:themeFill="accent3" w:themeFillTint="66"/>
          </w:tcPr>
          <w:p w14:paraId="164603C0" w14:textId="77777777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Commentaires</w:t>
            </w:r>
          </w:p>
        </w:tc>
      </w:tr>
      <w:tr w:rsidR="00175A81" w14:paraId="32D9AD56" w14:textId="77777777" w:rsidTr="001021E7">
        <w:tc>
          <w:tcPr>
            <w:tcW w:w="2235" w:type="dxa"/>
          </w:tcPr>
          <w:p w14:paraId="0BB34E17" w14:textId="688B0CB7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Ana_Input</w:t>
            </w:r>
          </w:p>
        </w:tc>
        <w:tc>
          <w:tcPr>
            <w:tcW w:w="1984" w:type="dxa"/>
          </w:tcPr>
          <w:p w14:paraId="78C78079" w14:textId="72866FE6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INT</w:t>
            </w:r>
          </w:p>
        </w:tc>
        <w:tc>
          <w:tcPr>
            <w:tcW w:w="6467" w:type="dxa"/>
          </w:tcPr>
          <w:p w14:paraId="1898A409" w14:textId="01D3EFC6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Valeur d’entrée du pesage</w:t>
            </w:r>
          </w:p>
        </w:tc>
      </w:tr>
      <w:tr w:rsidR="00175A81" w14:paraId="6C9AB99F" w14:textId="77777777" w:rsidTr="001021E7">
        <w:tc>
          <w:tcPr>
            <w:tcW w:w="2235" w:type="dxa"/>
          </w:tcPr>
          <w:p w14:paraId="63DB7B54" w14:textId="4D2E8385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Min</w:t>
            </w:r>
          </w:p>
        </w:tc>
        <w:tc>
          <w:tcPr>
            <w:tcW w:w="1984" w:type="dxa"/>
          </w:tcPr>
          <w:p w14:paraId="76174378" w14:textId="724FE260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6467" w:type="dxa"/>
          </w:tcPr>
          <w:p w14:paraId="75843964" w14:textId="56ADBA81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Plage min du pesage</w:t>
            </w:r>
          </w:p>
        </w:tc>
      </w:tr>
      <w:tr w:rsidR="00175A81" w14:paraId="7A7A8CD2" w14:textId="77777777" w:rsidTr="001021E7">
        <w:tc>
          <w:tcPr>
            <w:tcW w:w="2235" w:type="dxa"/>
          </w:tcPr>
          <w:p w14:paraId="06CFF231" w14:textId="6DA1C81A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Max</w:t>
            </w:r>
          </w:p>
        </w:tc>
        <w:tc>
          <w:tcPr>
            <w:tcW w:w="1984" w:type="dxa"/>
          </w:tcPr>
          <w:p w14:paraId="728AE4CA" w14:textId="77777777" w:rsidR="00175A8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6467" w:type="dxa"/>
          </w:tcPr>
          <w:p w14:paraId="557812EA" w14:textId="54109341" w:rsidR="00175A81" w:rsidRDefault="00175A81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Plage max du pesage</w:t>
            </w:r>
          </w:p>
        </w:tc>
      </w:tr>
      <w:tr w:rsidR="00A66882" w:rsidRPr="003B41DD" w14:paraId="14E68F38" w14:textId="77777777" w:rsidTr="001021E7">
        <w:tc>
          <w:tcPr>
            <w:tcW w:w="2235" w:type="dxa"/>
          </w:tcPr>
          <w:p w14:paraId="53DFEAA2" w14:textId="66B7D15B" w:rsidR="00A66882" w:rsidRDefault="00A66882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Output</w:t>
            </w:r>
          </w:p>
        </w:tc>
        <w:tc>
          <w:tcPr>
            <w:tcW w:w="1984" w:type="dxa"/>
          </w:tcPr>
          <w:p w14:paraId="503936FF" w14:textId="249F3ABC" w:rsidR="00A66882" w:rsidRDefault="00A66882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6467" w:type="dxa"/>
          </w:tcPr>
          <w:p w14:paraId="3DFFAEED" w14:textId="12842BEA" w:rsidR="00A66882" w:rsidRDefault="00A66882" w:rsidP="001021E7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Valeur du poids en kg</w:t>
            </w:r>
          </w:p>
        </w:tc>
      </w:tr>
    </w:tbl>
    <w:p w14:paraId="77AC6ECB" w14:textId="77777777" w:rsidR="00175A81" w:rsidRDefault="00175A81" w:rsidP="007F7A55">
      <w:pPr>
        <w:rPr>
          <w:lang w:val="fr-FR" w:eastAsia="en-US"/>
        </w:rPr>
      </w:pPr>
    </w:p>
    <w:p w14:paraId="5CE5296A" w14:textId="606623B3" w:rsidR="002C13B9" w:rsidRPr="00FE2A14" w:rsidRDefault="002C13B9" w:rsidP="007F7A55">
      <w:pPr>
        <w:rPr>
          <w:lang w:eastAsia="en-US"/>
        </w:rPr>
      </w:pPr>
      <w:r w:rsidRPr="00FE2A14">
        <w:rPr>
          <w:lang w:eastAsia="en-US"/>
        </w:rPr>
        <w:t xml:space="preserve">Output := </w:t>
      </w:r>
      <w:r w:rsidR="006D6D71" w:rsidRPr="00FE2A14">
        <w:rPr>
          <w:lang w:eastAsia="en-US"/>
        </w:rPr>
        <w:t>INT_TO_REAL(</w:t>
      </w:r>
      <w:r w:rsidRPr="00FE2A14">
        <w:rPr>
          <w:lang w:eastAsia="en-US"/>
        </w:rPr>
        <w:t>Ana</w:t>
      </w:r>
      <w:r w:rsidR="006D6D71" w:rsidRPr="00FE2A14">
        <w:rPr>
          <w:lang w:eastAsia="en-US"/>
        </w:rPr>
        <w:t>_</w:t>
      </w:r>
      <w:r w:rsidRPr="00FE2A14">
        <w:rPr>
          <w:lang w:eastAsia="en-US"/>
        </w:rPr>
        <w:t>Input</w:t>
      </w:r>
      <w:r w:rsidR="006D6D71" w:rsidRPr="00FE2A14">
        <w:rPr>
          <w:lang w:eastAsia="en-US"/>
        </w:rPr>
        <w:t>)</w:t>
      </w:r>
      <w:r w:rsidR="00066054" w:rsidRPr="00FE2A14">
        <w:rPr>
          <w:lang w:eastAsia="en-US"/>
        </w:rPr>
        <w:t xml:space="preserve"> * </w:t>
      </w:r>
      <w:r w:rsidR="009A7360" w:rsidRPr="00FE2A14">
        <w:rPr>
          <w:lang w:eastAsia="en-US"/>
        </w:rPr>
        <w:t>(</w:t>
      </w:r>
      <w:r w:rsidR="002C15B4" w:rsidRPr="00FE2A14">
        <w:rPr>
          <w:lang w:eastAsia="en-US"/>
        </w:rPr>
        <w:t>Max</w:t>
      </w:r>
      <w:r w:rsidR="009A7360" w:rsidRPr="00FE2A14">
        <w:rPr>
          <w:lang w:eastAsia="en-US"/>
        </w:rPr>
        <w:t xml:space="preserve"> – Min)</w:t>
      </w:r>
      <w:r w:rsidR="006D6D71" w:rsidRPr="00FE2A14">
        <w:rPr>
          <w:lang w:eastAsia="en-US"/>
        </w:rPr>
        <w:t xml:space="preserve"> / </w:t>
      </w:r>
      <w:r w:rsidR="0010095C" w:rsidRPr="00FE2A14">
        <w:rPr>
          <w:lang w:eastAsia="en-US"/>
        </w:rPr>
        <w:t>Range_Ana_Input</w:t>
      </w:r>
      <w:r w:rsidR="006D6D71" w:rsidRPr="00FE2A14">
        <w:rPr>
          <w:lang w:eastAsia="en-US"/>
        </w:rPr>
        <w:t> </w:t>
      </w:r>
      <w:r w:rsidR="003B41DD">
        <w:rPr>
          <w:lang w:eastAsia="en-US"/>
        </w:rPr>
        <w:t xml:space="preserve"> + Val_Min</w:t>
      </w:r>
      <w:r w:rsidR="006D6D71" w:rsidRPr="00FE2A14">
        <w:rPr>
          <w:lang w:eastAsia="en-US"/>
        </w:rPr>
        <w:t>;</w:t>
      </w:r>
    </w:p>
    <w:p w14:paraId="11D7981A" w14:textId="77777777" w:rsidR="0010095C" w:rsidRPr="00FE2A14" w:rsidRDefault="0010095C" w:rsidP="007F7A55">
      <w:pPr>
        <w:rPr>
          <w:lang w:eastAsia="en-US"/>
        </w:rPr>
      </w:pPr>
    </w:p>
    <w:p w14:paraId="7DEF2C43" w14:textId="29B301A4" w:rsidR="0010095C" w:rsidRDefault="0010095C" w:rsidP="007F7A55">
      <w:pPr>
        <w:rPr>
          <w:lang w:val="fr-FR" w:eastAsia="en-US"/>
        </w:rPr>
      </w:pPr>
      <w:r>
        <w:rPr>
          <w:lang w:val="fr-FR" w:eastAsia="en-US"/>
        </w:rPr>
        <w:t>Range_Ana_Input</w:t>
      </w:r>
      <w:r w:rsidR="00DE17C9">
        <w:rPr>
          <w:lang w:val="fr-FR" w:eastAsia="en-US"/>
        </w:rPr>
        <w:t xml:space="preserve"> (SIEMENS) = 27648 points</w:t>
      </w:r>
    </w:p>
    <w:p w14:paraId="283DD2CA" w14:textId="0AE6130F" w:rsidR="00DE17C9" w:rsidRDefault="00DE17C9" w:rsidP="007F7A55">
      <w:pPr>
        <w:rPr>
          <w:lang w:val="fr-FR" w:eastAsia="en-US"/>
        </w:rPr>
      </w:pPr>
      <w:r>
        <w:rPr>
          <w:lang w:val="fr-FR" w:eastAsia="en-US"/>
        </w:rPr>
        <w:t>Range_Ana_Input (SCHNEIDER) = 32767 points</w:t>
      </w:r>
    </w:p>
    <w:p w14:paraId="7D176BBD" w14:textId="77777777" w:rsidR="00D51EF1" w:rsidRDefault="00D51EF1" w:rsidP="007F7A55">
      <w:pPr>
        <w:rPr>
          <w:lang w:val="fr-FR" w:eastAsia="en-US"/>
        </w:rPr>
      </w:pPr>
    </w:p>
    <w:p w14:paraId="131D0D34" w14:textId="77777777" w:rsidR="00E84FC4" w:rsidRDefault="00E84FC4" w:rsidP="00E84FC4">
      <w:pPr>
        <w:pStyle w:val="Titre3"/>
        <w:rPr>
          <w:lang w:val="fr-FR"/>
        </w:rPr>
      </w:pPr>
      <w:bookmarkStart w:id="20" w:name="_Toc189486667"/>
      <w:r>
        <w:rPr>
          <w:lang w:val="fr-FR"/>
        </w:rPr>
        <w:t>Mise à l’échelle codeur</w:t>
      </w:r>
      <w:bookmarkEnd w:id="20"/>
    </w:p>
    <w:p w14:paraId="5C9032DF" w14:textId="412B12D3" w:rsidR="00E84FC4" w:rsidRDefault="00E47C51" w:rsidP="00E84FC4">
      <w:pPr>
        <w:rPr>
          <w:lang w:val="fr-FR" w:eastAsia="en-US"/>
        </w:rPr>
      </w:pPr>
      <w:r w:rsidRPr="00E47C51">
        <w:rPr>
          <w:noProof/>
        </w:rPr>
        <w:drawing>
          <wp:inline distT="0" distB="0" distL="0" distR="0" wp14:anchorId="7197070F" wp14:editId="52EBF537">
            <wp:extent cx="1783715" cy="1066165"/>
            <wp:effectExtent l="0" t="0" r="0" b="635"/>
            <wp:docPr id="92372162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AFC80" w14:textId="77777777" w:rsidR="00E47C51" w:rsidRDefault="00E47C51" w:rsidP="00E84FC4">
      <w:pPr>
        <w:rPr>
          <w:lang w:val="fr-FR" w:eastAsia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9"/>
        <w:gridCol w:w="1965"/>
        <w:gridCol w:w="6352"/>
      </w:tblGrid>
      <w:tr w:rsidR="00E47C51" w14:paraId="338B6CD1" w14:textId="77777777" w:rsidTr="00A66882">
        <w:tc>
          <w:tcPr>
            <w:tcW w:w="2235" w:type="dxa"/>
            <w:shd w:val="clear" w:color="auto" w:fill="D6E3BC" w:themeFill="accent3" w:themeFillTint="66"/>
          </w:tcPr>
          <w:p w14:paraId="46F23155" w14:textId="63F9D668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Nom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14:paraId="545B6E5B" w14:textId="0FB4BADC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Type d’opérande</w:t>
            </w:r>
          </w:p>
        </w:tc>
        <w:tc>
          <w:tcPr>
            <w:tcW w:w="6467" w:type="dxa"/>
            <w:shd w:val="clear" w:color="auto" w:fill="D6E3BC" w:themeFill="accent3" w:themeFillTint="66"/>
          </w:tcPr>
          <w:p w14:paraId="52A58927" w14:textId="08A86344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Commentaires</w:t>
            </w:r>
          </w:p>
        </w:tc>
      </w:tr>
      <w:tr w:rsidR="00E47C51" w14:paraId="5DDFDB25" w14:textId="77777777" w:rsidTr="00175A81">
        <w:tc>
          <w:tcPr>
            <w:tcW w:w="2235" w:type="dxa"/>
          </w:tcPr>
          <w:p w14:paraId="06DA6AFE" w14:textId="1AA26297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Codeur_Input</w:t>
            </w:r>
          </w:p>
        </w:tc>
        <w:tc>
          <w:tcPr>
            <w:tcW w:w="1984" w:type="dxa"/>
          </w:tcPr>
          <w:p w14:paraId="04473651" w14:textId="10524F56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DINT</w:t>
            </w:r>
          </w:p>
        </w:tc>
        <w:tc>
          <w:tcPr>
            <w:tcW w:w="6467" w:type="dxa"/>
          </w:tcPr>
          <w:p w14:paraId="3AFB8310" w14:textId="56F49CEA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Valeur d’entrée du codeur</w:t>
            </w:r>
          </w:p>
        </w:tc>
      </w:tr>
      <w:tr w:rsidR="00E47C51" w14:paraId="3185180D" w14:textId="77777777" w:rsidTr="00175A81">
        <w:tc>
          <w:tcPr>
            <w:tcW w:w="2235" w:type="dxa"/>
          </w:tcPr>
          <w:p w14:paraId="6FE70E94" w14:textId="15DCE402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Resolution</w:t>
            </w:r>
          </w:p>
        </w:tc>
        <w:tc>
          <w:tcPr>
            <w:tcW w:w="1984" w:type="dxa"/>
          </w:tcPr>
          <w:p w14:paraId="0E273270" w14:textId="3E9CC7EB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INT</w:t>
            </w:r>
          </w:p>
        </w:tc>
        <w:tc>
          <w:tcPr>
            <w:tcW w:w="6467" w:type="dxa"/>
          </w:tcPr>
          <w:p w14:paraId="10C6B11B" w14:textId="49F03F41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Résolution du codeur</w:t>
            </w:r>
          </w:p>
        </w:tc>
      </w:tr>
      <w:tr w:rsidR="00E47C51" w:rsidRPr="003B41DD" w14:paraId="2C28CA3B" w14:textId="77777777" w:rsidTr="00175A81">
        <w:tc>
          <w:tcPr>
            <w:tcW w:w="2235" w:type="dxa"/>
          </w:tcPr>
          <w:p w14:paraId="59F869E3" w14:textId="0A7EF602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Dist_1Tour</w:t>
            </w:r>
            <w:r w:rsidR="00A66882">
              <w:rPr>
                <w:lang w:val="fr-FR" w:eastAsia="en-US"/>
              </w:rPr>
              <w:t>_mm</w:t>
            </w:r>
          </w:p>
        </w:tc>
        <w:tc>
          <w:tcPr>
            <w:tcW w:w="1984" w:type="dxa"/>
          </w:tcPr>
          <w:p w14:paraId="2A030807" w14:textId="01439A5B" w:rsidR="00E47C51" w:rsidRDefault="00175A81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6467" w:type="dxa"/>
          </w:tcPr>
          <w:p w14:paraId="5157B0DC" w14:textId="5839FE72" w:rsidR="00E47C51" w:rsidRDefault="00175A81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Distance parcourue pour 1 tour tambour</w:t>
            </w:r>
            <w:r w:rsidR="00A66882">
              <w:rPr>
                <w:lang w:val="fr-FR" w:eastAsia="en-US"/>
              </w:rPr>
              <w:t xml:space="preserve"> en mm</w:t>
            </w:r>
          </w:p>
        </w:tc>
      </w:tr>
      <w:tr w:rsidR="00A66882" w14:paraId="094F0977" w14:textId="77777777" w:rsidTr="00175A81">
        <w:tc>
          <w:tcPr>
            <w:tcW w:w="2235" w:type="dxa"/>
          </w:tcPr>
          <w:p w14:paraId="6FB18593" w14:textId="554568D3" w:rsidR="00A66882" w:rsidRDefault="00A66882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Output</w:t>
            </w:r>
          </w:p>
        </w:tc>
        <w:tc>
          <w:tcPr>
            <w:tcW w:w="1984" w:type="dxa"/>
          </w:tcPr>
          <w:p w14:paraId="085E3D2F" w14:textId="075E2050" w:rsidR="00A66882" w:rsidRDefault="00A66882" w:rsidP="00A66882">
            <w:pPr>
              <w:jc w:val="center"/>
              <w:rPr>
                <w:lang w:val="fr-FR" w:eastAsia="en-US"/>
              </w:rPr>
            </w:pPr>
            <w:r>
              <w:rPr>
                <w:lang w:val="fr-FR" w:eastAsia="en-US"/>
              </w:rPr>
              <w:t>REAL</w:t>
            </w:r>
          </w:p>
        </w:tc>
        <w:tc>
          <w:tcPr>
            <w:tcW w:w="6467" w:type="dxa"/>
          </w:tcPr>
          <w:p w14:paraId="225DF364" w14:textId="4390DC9E" w:rsidR="00A66882" w:rsidRDefault="00A66882" w:rsidP="00E84FC4">
            <w:pPr>
              <w:rPr>
                <w:lang w:val="fr-FR" w:eastAsia="en-US"/>
              </w:rPr>
            </w:pPr>
            <w:r>
              <w:rPr>
                <w:lang w:val="fr-FR" w:eastAsia="en-US"/>
              </w:rPr>
              <w:t>Valeur altimétrique en mm</w:t>
            </w:r>
          </w:p>
        </w:tc>
      </w:tr>
    </w:tbl>
    <w:p w14:paraId="52BC3D2E" w14:textId="77777777" w:rsidR="00E47C51" w:rsidRDefault="00E47C51" w:rsidP="00E84FC4">
      <w:pPr>
        <w:rPr>
          <w:lang w:val="fr-FR" w:eastAsia="en-US"/>
        </w:rPr>
      </w:pPr>
    </w:p>
    <w:p w14:paraId="0FC57C06" w14:textId="729125DC" w:rsidR="00F0480E" w:rsidRPr="00FE2A14" w:rsidRDefault="00760FE3" w:rsidP="00E84FC4">
      <w:pPr>
        <w:rPr>
          <w:lang w:eastAsia="en-US"/>
        </w:rPr>
      </w:pPr>
      <w:r w:rsidRPr="00FE2A14">
        <w:rPr>
          <w:lang w:eastAsia="en-US"/>
        </w:rPr>
        <w:t xml:space="preserve">Output := DINT_TO_REAL(Codeur_Input) </w:t>
      </w:r>
      <w:r w:rsidR="00FC0CA4" w:rsidRPr="00FE2A14">
        <w:rPr>
          <w:lang w:eastAsia="en-US"/>
        </w:rPr>
        <w:t xml:space="preserve">* </w:t>
      </w:r>
      <w:r w:rsidR="007C3120" w:rsidRPr="00FE2A14">
        <w:rPr>
          <w:lang w:eastAsia="en-US"/>
        </w:rPr>
        <w:t xml:space="preserve">Dist_1Tour </w:t>
      </w:r>
      <w:r w:rsidR="00CE4377" w:rsidRPr="00FE2A14">
        <w:rPr>
          <w:lang w:eastAsia="en-US"/>
        </w:rPr>
        <w:t xml:space="preserve">/ </w:t>
      </w:r>
      <w:r w:rsidR="00175A81" w:rsidRPr="00FE2A14">
        <w:rPr>
          <w:lang w:eastAsia="en-US"/>
        </w:rPr>
        <w:t>INT_TO_REAL(R</w:t>
      </w:r>
      <w:r w:rsidR="00FC0CA4" w:rsidRPr="00FE2A14">
        <w:rPr>
          <w:lang w:eastAsia="en-US"/>
        </w:rPr>
        <w:t>esolution</w:t>
      </w:r>
      <w:r w:rsidR="00175A81" w:rsidRPr="00FE2A14">
        <w:rPr>
          <w:lang w:eastAsia="en-US"/>
        </w:rPr>
        <w:t>) ;</w:t>
      </w:r>
    </w:p>
    <w:p w14:paraId="6ED001E9" w14:textId="77777777" w:rsidR="00E84FC4" w:rsidRPr="00FE2A14" w:rsidRDefault="00E84FC4">
      <w:pPr>
        <w:jc w:val="left"/>
        <w:rPr>
          <w:rFonts w:ascii="Cambria" w:eastAsia="Times New Roman" w:hAnsi="Cambria"/>
          <w:b/>
          <w:bCs/>
          <w:color w:val="4F81BD"/>
          <w:u w:val="single"/>
          <w:lang w:eastAsia="en-US"/>
        </w:rPr>
      </w:pPr>
      <w:r w:rsidRPr="00FE2A14">
        <w:br w:type="page"/>
      </w:r>
    </w:p>
    <w:p w14:paraId="48919A3D" w14:textId="56C8C23A" w:rsidR="00E84FC4" w:rsidRDefault="00E84FC4" w:rsidP="00E84FC4">
      <w:pPr>
        <w:pStyle w:val="Titre3"/>
        <w:rPr>
          <w:lang w:val="fr-FR"/>
        </w:rPr>
      </w:pPr>
      <w:bookmarkStart w:id="21" w:name="_Toc189486668"/>
      <w:r>
        <w:rPr>
          <w:lang w:val="fr-FR"/>
        </w:rPr>
        <w:lastRenderedPageBreak/>
        <w:t>Grafcet cycle automatique</w:t>
      </w:r>
      <w:bookmarkEnd w:id="21"/>
    </w:p>
    <w:p w14:paraId="5D2B2FAC" w14:textId="23900981" w:rsidR="002229C3" w:rsidRDefault="00801B7A" w:rsidP="000D1C63">
      <w:pPr>
        <w:tabs>
          <w:tab w:val="right" w:pos="10490"/>
        </w:tabs>
        <w:jc w:val="left"/>
        <w:rPr>
          <w:lang w:val="fr-FR"/>
        </w:rPr>
      </w:pPr>
      <w:r w:rsidRPr="00801B7A">
        <w:rPr>
          <w:noProof/>
        </w:rPr>
        <w:drawing>
          <wp:inline distT="0" distB="0" distL="0" distR="0" wp14:anchorId="62BF1DA4" wp14:editId="53B49C92">
            <wp:extent cx="2865600" cy="7560000"/>
            <wp:effectExtent l="0" t="0" r="0" b="3175"/>
            <wp:docPr id="10032037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1C63">
        <w:tab/>
      </w:r>
      <w:r w:rsidRPr="00801B7A">
        <w:rPr>
          <w:noProof/>
        </w:rPr>
        <w:drawing>
          <wp:inline distT="0" distB="0" distL="0" distR="0" wp14:anchorId="1FBF461F" wp14:editId="67C96B62">
            <wp:extent cx="3164400" cy="7560000"/>
            <wp:effectExtent l="0" t="0" r="0" b="3175"/>
            <wp:docPr id="2447848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4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9C3" w:rsidSect="00063DF9">
      <w:headerReference w:type="default" r:id="rId14"/>
      <w:footerReference w:type="even" r:id="rId15"/>
      <w:footerReference w:type="default" r:id="rId16"/>
      <w:pgSz w:w="11906" w:h="16838"/>
      <w:pgMar w:top="720" w:right="566" w:bottom="720" w:left="794" w:header="420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C17E" w14:textId="77777777" w:rsidR="0076208E" w:rsidRDefault="0076208E">
      <w:r>
        <w:separator/>
      </w:r>
    </w:p>
    <w:p w14:paraId="4F43C2F5" w14:textId="77777777" w:rsidR="0076208E" w:rsidRDefault="0076208E"/>
  </w:endnote>
  <w:endnote w:type="continuationSeparator" w:id="0">
    <w:p w14:paraId="59AAFEBE" w14:textId="77777777" w:rsidR="0076208E" w:rsidRDefault="0076208E">
      <w:r>
        <w:continuationSeparator/>
      </w:r>
    </w:p>
    <w:p w14:paraId="0FFB9412" w14:textId="77777777" w:rsidR="0076208E" w:rsidRDefault="007620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924" w14:textId="77777777" w:rsidR="0076208E" w:rsidRDefault="0076208E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DCCE340" w14:textId="77777777" w:rsidR="0076208E" w:rsidRDefault="0076208E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60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520"/>
      <w:gridCol w:w="3520"/>
      <w:gridCol w:w="3520"/>
    </w:tblGrid>
    <w:tr w:rsidR="0076208E" w:rsidRPr="009E15AF" w14:paraId="7BB1A9C7" w14:textId="77777777" w:rsidTr="00985DE7">
      <w:trPr>
        <w:trHeight w:val="699"/>
      </w:trPr>
      <w:tc>
        <w:tcPr>
          <w:tcW w:w="3520" w:type="dxa"/>
          <w:vAlign w:val="center"/>
        </w:tcPr>
        <w:p w14:paraId="6B19C70E" w14:textId="556B5193" w:rsidR="0076208E" w:rsidRPr="00915310" w:rsidRDefault="0076208E" w:rsidP="00F24A80">
          <w:pPr>
            <w:pStyle w:val="Titre4"/>
            <w:numPr>
              <w:ilvl w:val="0"/>
              <w:numId w:val="0"/>
            </w:numPr>
            <w:spacing w:before="0"/>
            <w:jc w:val="center"/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</w:pPr>
          <w:r w:rsidRPr="00915310">
            <w:rPr>
              <w:rFonts w:asciiTheme="minorHAnsi" w:hAnsiTheme="minorHAnsi"/>
              <w:i w:val="0"/>
              <w:color w:val="auto"/>
              <w:sz w:val="14"/>
              <w:u w:val="none"/>
              <w:lang w:val="en-GB"/>
            </w:rPr>
            <w:t>This document is the exclusive property of Group REEL.</w:t>
          </w:r>
        </w:p>
        <w:p w14:paraId="56F64EDC" w14:textId="77777777" w:rsidR="0076208E" w:rsidRPr="00CF372F" w:rsidRDefault="0076208E" w:rsidP="00F24A80">
          <w:pPr>
            <w:pStyle w:val="Corpsdetexte"/>
            <w:jc w:val="center"/>
            <w:rPr>
              <w:i/>
              <w:iCs/>
              <w:color w:val="0000FF"/>
              <w:sz w:val="14"/>
            </w:rPr>
          </w:pPr>
          <w:r w:rsidRPr="00F24A80">
            <w:rPr>
              <w:rFonts w:asciiTheme="minorHAnsi" w:hAnsiTheme="minorHAnsi"/>
              <w:b/>
              <w:sz w:val="14"/>
              <w:lang w:val="en-GB"/>
            </w:rPr>
            <w:t>It cannot be modified or diffused without the agreement of General Management or of one of its representatives.</w:t>
          </w:r>
        </w:p>
      </w:tc>
      <w:tc>
        <w:tcPr>
          <w:tcW w:w="3520" w:type="dxa"/>
          <w:vAlign w:val="center"/>
        </w:tcPr>
        <w:p w14:paraId="45FF9307" w14:textId="77777777" w:rsidR="00E300B5" w:rsidRDefault="0076208E" w:rsidP="00E300B5">
          <w:pPr>
            <w:pStyle w:val="Corpsdetexte"/>
            <w:jc w:val="center"/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</w:pPr>
          <w:r w:rsidRPr="00F24A8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 xml:space="preserve">Ce </w:t>
          </w:r>
          <w:r w:rsidRPr="00915310">
            <w:rPr>
              <w:rFonts w:asciiTheme="minorHAnsi" w:hAnsiTheme="minorHAnsi"/>
              <w:b/>
              <w:i/>
              <w:color w:val="4F81BD" w:themeColor="accent1"/>
              <w:sz w:val="14"/>
              <w:lang w:val="fr-FR"/>
            </w:rPr>
            <w:t>document est la propriété exclusive du Groupe REEL</w:t>
          </w:r>
        </w:p>
        <w:p w14:paraId="17E2801F" w14:textId="3927C6BA" w:rsidR="0076208E" w:rsidRPr="00F24A80" w:rsidRDefault="0076208E" w:rsidP="00E300B5">
          <w:pPr>
            <w:pStyle w:val="Corpsdetexte"/>
            <w:jc w:val="center"/>
            <w:rPr>
              <w:sz w:val="14"/>
              <w:lang w:val="fr-FR"/>
            </w:rPr>
          </w:pPr>
          <w:r w:rsidRPr="00915310">
            <w:rPr>
              <w:rFonts w:asciiTheme="minorHAnsi" w:hAnsiTheme="minorHAnsi"/>
              <w:color w:val="4F81BD" w:themeColor="accent1"/>
              <w:sz w:val="14"/>
              <w:lang w:val="fr-FR"/>
            </w:rPr>
            <w:t>Il ne peut être modifié ou diffusé sans l’accord de la direction générale ou de l’un de ces représentants.</w:t>
          </w:r>
        </w:p>
      </w:tc>
      <w:tc>
        <w:tcPr>
          <w:tcW w:w="3520" w:type="dxa"/>
          <w:shd w:val="clear" w:color="auto" w:fill="auto"/>
          <w:vAlign w:val="center"/>
        </w:tcPr>
        <w:p w14:paraId="6759D0F1" w14:textId="77777777" w:rsidR="0076208E" w:rsidRPr="00B273EA" w:rsidRDefault="0076208E" w:rsidP="000A77C4">
          <w:pPr>
            <w:tabs>
              <w:tab w:val="right" w:leader="dot" w:pos="3970"/>
              <w:tab w:val="left" w:pos="5387"/>
              <w:tab w:val="right" w:leader="dot" w:pos="9072"/>
            </w:tabs>
            <w:jc w:val="center"/>
            <w:rPr>
              <w:sz w:val="24"/>
              <w:szCs w:val="24"/>
            </w:rPr>
          </w:pPr>
          <w:r w:rsidRPr="00B273EA">
            <w:rPr>
              <w:sz w:val="24"/>
              <w:szCs w:val="24"/>
            </w:rPr>
            <w:fldChar w:fldCharType="begin"/>
          </w:r>
          <w:r w:rsidRPr="00B273EA">
            <w:rPr>
              <w:sz w:val="24"/>
              <w:szCs w:val="24"/>
            </w:rPr>
            <w:instrText xml:space="preserve"> PAGE   \* MERGEFORMAT </w:instrText>
          </w:r>
          <w:r w:rsidRPr="00B273EA">
            <w:rPr>
              <w:sz w:val="24"/>
              <w:szCs w:val="24"/>
            </w:rPr>
            <w:fldChar w:fldCharType="separate"/>
          </w:r>
          <w:r w:rsidR="00B77E15">
            <w:rPr>
              <w:noProof/>
              <w:sz w:val="24"/>
              <w:szCs w:val="24"/>
            </w:rPr>
            <w:t>4</w:t>
          </w:r>
          <w:r w:rsidRPr="00B273EA">
            <w:rPr>
              <w:sz w:val="24"/>
              <w:szCs w:val="24"/>
            </w:rPr>
            <w:fldChar w:fldCharType="end"/>
          </w:r>
        </w:p>
      </w:tc>
    </w:tr>
  </w:tbl>
  <w:p w14:paraId="69CB3DA3" w14:textId="77777777" w:rsidR="0076208E" w:rsidRDefault="0076208E">
    <w:pPr>
      <w:pStyle w:val="Pieddepage"/>
      <w:rPr>
        <w:lang w:val="en-US"/>
      </w:rPr>
    </w:pPr>
  </w:p>
  <w:p w14:paraId="35088A48" w14:textId="77777777" w:rsidR="0076208E" w:rsidRDefault="0076208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74F69" w14:textId="77777777" w:rsidR="0076208E" w:rsidRDefault="0076208E">
      <w:r>
        <w:separator/>
      </w:r>
    </w:p>
    <w:p w14:paraId="482E55A5" w14:textId="77777777" w:rsidR="0076208E" w:rsidRDefault="0076208E"/>
  </w:footnote>
  <w:footnote w:type="continuationSeparator" w:id="0">
    <w:p w14:paraId="5A8DCE41" w14:textId="77777777" w:rsidR="0076208E" w:rsidRDefault="0076208E">
      <w:r>
        <w:continuationSeparator/>
      </w:r>
    </w:p>
    <w:p w14:paraId="0D2E7ACB" w14:textId="77777777" w:rsidR="0076208E" w:rsidRDefault="007620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79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24"/>
      <w:gridCol w:w="7455"/>
    </w:tblGrid>
    <w:tr w:rsidR="008D5E90" w:rsidRPr="00805BD2" w14:paraId="01272E83" w14:textId="77777777" w:rsidTr="008D5E90">
      <w:trPr>
        <w:cantSplit/>
        <w:trHeight w:val="1414"/>
        <w:jc w:val="center"/>
      </w:trPr>
      <w:tc>
        <w:tcPr>
          <w:tcW w:w="3024" w:type="dxa"/>
          <w:tcBorders>
            <w:top w:val="single" w:sz="12" w:space="0" w:color="auto"/>
            <w:left w:val="single" w:sz="12" w:space="0" w:color="auto"/>
          </w:tcBorders>
        </w:tcPr>
        <w:p w14:paraId="6E834263" w14:textId="5BACD99E" w:rsidR="008D5E90" w:rsidRPr="00805BD2" w:rsidRDefault="008D5E90">
          <w:pPr>
            <w:pStyle w:val="En-tte"/>
            <w:jc w:val="center"/>
            <w:rPr>
              <w:lang w:val="fr-FR"/>
            </w:rPr>
          </w:pPr>
          <w:r w:rsidRPr="008D5E90">
            <w:rPr>
              <w:noProof/>
            </w:rPr>
            <w:drawing>
              <wp:inline distT="0" distB="0" distL="0" distR="0" wp14:anchorId="11256874" wp14:editId="6324ECC0">
                <wp:extent cx="1831340" cy="878840"/>
                <wp:effectExtent l="0" t="0" r="0" b="0"/>
                <wp:docPr id="5" name="Image 4" descr="Une image contenant texte, Police, Graphique, logo&#10;&#10;Description générée automatiquement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1E3272-40C8-7D43-46A1-FEF6B47FEE52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4" descr="Une image contenant texte, Police, Graphique, logo&#10;&#10;Description générée automatiquement">
                          <a:extLst>
                            <a:ext uri="{FF2B5EF4-FFF2-40B4-BE49-F238E27FC236}">
                              <a16:creationId xmlns:a16="http://schemas.microsoft.com/office/drawing/2014/main" id="{AD1E3272-40C8-7D43-46A1-FEF6B47FEE52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340" cy="87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C96D2F1" w14:textId="21AD5917" w:rsidR="008D5E90" w:rsidRPr="008D5E90" w:rsidRDefault="008D5E90" w:rsidP="008D5E90">
          <w:pPr>
            <w:pStyle w:val="En-tte"/>
            <w:jc w:val="center"/>
            <w:rPr>
              <w:b/>
              <w:bCs/>
              <w:smallCaps/>
              <w:sz w:val="52"/>
              <w:szCs w:val="52"/>
              <w:lang w:val="fr-FR"/>
            </w:rPr>
          </w:pPr>
          <w:r w:rsidRPr="008D5E90">
            <w:rPr>
              <w:b/>
              <w:bCs/>
              <w:smallCaps/>
              <w:sz w:val="52"/>
              <w:szCs w:val="52"/>
              <w:lang w:val="fr-FR"/>
            </w:rPr>
            <w:t>Conception Détaillée</w:t>
          </w:r>
        </w:p>
      </w:tc>
    </w:tr>
    <w:tr w:rsidR="008D5E90" w:rsidRPr="003B41DD" w14:paraId="2E01C48A" w14:textId="77777777" w:rsidTr="002229C3">
      <w:trPr>
        <w:cantSplit/>
        <w:trHeight w:val="244"/>
        <w:jc w:val="center"/>
      </w:trPr>
      <w:tc>
        <w:tcPr>
          <w:tcW w:w="3024" w:type="dxa"/>
          <w:vMerge w:val="restart"/>
          <w:tcBorders>
            <w:left w:val="single" w:sz="12" w:space="0" w:color="auto"/>
          </w:tcBorders>
          <w:vAlign w:val="center"/>
        </w:tcPr>
        <w:p w14:paraId="3C1C5B6F" w14:textId="4449B132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5 avenue Lionel Terray</w:t>
          </w:r>
        </w:p>
        <w:p w14:paraId="26EC731D" w14:textId="77DB7240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69330 Me</w:t>
          </w:r>
          <w:r w:rsidR="004B133A">
            <w:rPr>
              <w:lang w:val="fr-FR"/>
            </w:rPr>
            <w:t>y</w:t>
          </w:r>
          <w:r>
            <w:rPr>
              <w:lang w:val="fr-FR"/>
            </w:rPr>
            <w:t>zieu</w:t>
          </w:r>
        </w:p>
        <w:p w14:paraId="68570BF2" w14:textId="123F7CC8" w:rsidR="008D5E90" w:rsidRPr="00805BD2" w:rsidRDefault="008D5E90" w:rsidP="008D5E90">
          <w:pPr>
            <w:pStyle w:val="En-tte"/>
            <w:jc w:val="center"/>
            <w:rPr>
              <w:lang w:val="fr-FR"/>
            </w:rPr>
          </w:pPr>
          <w:r>
            <w:rPr>
              <w:lang w:val="fr-FR"/>
            </w:rPr>
            <w:t>FRANCE</w:t>
          </w:r>
        </w:p>
      </w:tc>
      <w:tc>
        <w:tcPr>
          <w:tcW w:w="7455" w:type="dxa"/>
          <w:vMerge/>
          <w:tcBorders>
            <w:left w:val="single" w:sz="12" w:space="0" w:color="auto"/>
            <w:bottom w:val="single" w:sz="6" w:space="0" w:color="auto"/>
            <w:right w:val="single" w:sz="12" w:space="0" w:color="auto"/>
          </w:tcBorders>
          <w:vAlign w:val="center"/>
        </w:tcPr>
        <w:p w14:paraId="6E723254" w14:textId="77777777" w:rsidR="008D5E90" w:rsidRPr="00805BD2" w:rsidRDefault="008D5E90">
          <w:pPr>
            <w:pStyle w:val="En-tte"/>
            <w:jc w:val="center"/>
            <w:rPr>
              <w:i/>
              <w:caps/>
              <w:color w:val="0000FF"/>
              <w:lang w:val="fr-FR"/>
            </w:rPr>
          </w:pPr>
        </w:p>
      </w:tc>
    </w:tr>
    <w:tr w:rsidR="008D5E90" w:rsidRPr="003B41DD" w14:paraId="172E8D52" w14:textId="77777777" w:rsidTr="002229C3">
      <w:trPr>
        <w:cantSplit/>
        <w:trHeight w:val="561"/>
        <w:jc w:val="center"/>
      </w:trPr>
      <w:tc>
        <w:tcPr>
          <w:tcW w:w="3024" w:type="dxa"/>
          <w:vMerge/>
          <w:tcBorders>
            <w:left w:val="single" w:sz="12" w:space="0" w:color="auto"/>
            <w:bottom w:val="single" w:sz="12" w:space="0" w:color="auto"/>
          </w:tcBorders>
        </w:tcPr>
        <w:p w14:paraId="14DDBE13" w14:textId="77777777" w:rsidR="008D5E90" w:rsidRPr="00805BD2" w:rsidRDefault="008D5E90">
          <w:pPr>
            <w:pStyle w:val="En-tte"/>
            <w:jc w:val="center"/>
            <w:rPr>
              <w:lang w:val="fr-FR"/>
            </w:rPr>
          </w:pPr>
        </w:p>
      </w:tc>
      <w:tc>
        <w:tcPr>
          <w:tcW w:w="7455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D18D83" w14:textId="0A228D76" w:rsidR="008D5E90" w:rsidRPr="008D5E90" w:rsidRDefault="008D5E90" w:rsidP="00805BD2">
          <w:pPr>
            <w:pStyle w:val="En-tte"/>
            <w:jc w:val="center"/>
            <w:rPr>
              <w:bCs/>
              <w:caps/>
              <w:sz w:val="30"/>
              <w:szCs w:val="30"/>
              <w:lang w:val="fr-FR"/>
            </w:rPr>
          </w:pPr>
          <w:r w:rsidRPr="008D5E90">
            <w:rPr>
              <w:bCs/>
              <w:caps/>
              <w:sz w:val="30"/>
              <w:szCs w:val="30"/>
              <w:lang w:val="fr-FR"/>
            </w:rPr>
            <w:t>Module R3 – Cycle en V : Mise en Pratique</w:t>
          </w:r>
        </w:p>
      </w:tc>
    </w:tr>
  </w:tbl>
  <w:p w14:paraId="7EA2A383" w14:textId="77777777" w:rsidR="0076208E" w:rsidRPr="00FE2A14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4067D053" w14:textId="77777777" w:rsidR="0076208E" w:rsidRPr="00FE2A14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69AFE42E" w14:textId="77777777" w:rsidR="0076208E" w:rsidRPr="00FE2A14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  <w:p w14:paraId="1BD1A55C" w14:textId="77777777" w:rsidR="0076208E" w:rsidRPr="00FE2A14" w:rsidRDefault="0076208E">
    <w:pPr>
      <w:pStyle w:val="En-tte"/>
      <w:tabs>
        <w:tab w:val="clear" w:pos="9072"/>
        <w:tab w:val="right" w:pos="9781"/>
      </w:tabs>
      <w:ind w:right="-709"/>
      <w:rPr>
        <w:sz w:val="2"/>
        <w:szCs w:val="2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0pt;height:271.2pt;visibility:visible" o:bullet="t">
        <v:imagedata r:id="rId1" o:title="MCj04113200000[1]"/>
      </v:shape>
    </w:pict>
  </w:numPicBullet>
  <w:abstractNum w:abstractNumId="0" w15:restartNumberingAfterBreak="0">
    <w:nsid w:val="0994155D"/>
    <w:multiLevelType w:val="hybridMultilevel"/>
    <w:tmpl w:val="6E588A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DD0198"/>
    <w:multiLevelType w:val="multilevel"/>
    <w:tmpl w:val="A7F2740A"/>
    <w:lvl w:ilvl="0">
      <w:start w:val="1"/>
      <w:numFmt w:val="decimal"/>
      <w:pStyle w:val="TITRE1DSM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2DSME"/>
      <w:isLgl/>
      <w:lvlText w:val="%1.%2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pStyle w:val="TITRE3DSME1"/>
      <w:isLgl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2" w15:restartNumberingAfterBreak="0">
    <w:nsid w:val="0CB7030D"/>
    <w:multiLevelType w:val="hybridMultilevel"/>
    <w:tmpl w:val="61C8AFC2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C0B"/>
    <w:multiLevelType w:val="hybridMultilevel"/>
    <w:tmpl w:val="81DAE8C8"/>
    <w:lvl w:ilvl="0" w:tplc="03C87D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4C20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48F83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743B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D0443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CD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A3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E4E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6695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0025E99"/>
    <w:multiLevelType w:val="hybridMultilevel"/>
    <w:tmpl w:val="B7C47A9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8B34C0"/>
    <w:multiLevelType w:val="hybridMultilevel"/>
    <w:tmpl w:val="36863EA8"/>
    <w:lvl w:ilvl="0" w:tplc="4B546CAA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C4292"/>
    <w:multiLevelType w:val="hybridMultilevel"/>
    <w:tmpl w:val="3734189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A4B64D3"/>
    <w:multiLevelType w:val="hybridMultilevel"/>
    <w:tmpl w:val="7CFE86C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393D12"/>
    <w:multiLevelType w:val="hybridMultilevel"/>
    <w:tmpl w:val="2F1487BA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827F04"/>
    <w:multiLevelType w:val="hybridMultilevel"/>
    <w:tmpl w:val="16CE49C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A23055"/>
    <w:multiLevelType w:val="hybridMultilevel"/>
    <w:tmpl w:val="C518DF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F11F68"/>
    <w:multiLevelType w:val="hybridMultilevel"/>
    <w:tmpl w:val="03260B1C"/>
    <w:lvl w:ilvl="0" w:tplc="9A0AF1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284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E2ED0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7AB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BA17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2B5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EAE4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C0D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AC79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F1574BA"/>
    <w:multiLevelType w:val="hybridMultilevel"/>
    <w:tmpl w:val="B25267EE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E316E"/>
    <w:multiLevelType w:val="hybridMultilevel"/>
    <w:tmpl w:val="22C2BE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1AA76E7"/>
    <w:multiLevelType w:val="hybridMultilevel"/>
    <w:tmpl w:val="5F14D8CA"/>
    <w:lvl w:ilvl="0" w:tplc="4F72316C">
      <w:start w:val="1"/>
      <w:numFmt w:val="lowerLetter"/>
      <w:lvlText w:val="%1."/>
      <w:lvlJc w:val="left"/>
      <w:pPr>
        <w:ind w:left="720" w:hanging="360"/>
      </w:pPr>
      <w:rPr>
        <w:b/>
        <w:i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E407F"/>
    <w:multiLevelType w:val="hybridMultilevel"/>
    <w:tmpl w:val="231EB384"/>
    <w:lvl w:ilvl="0" w:tplc="589233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7C65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7E1D54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F8D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DA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76FA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440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D862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B23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112E9"/>
    <w:multiLevelType w:val="hybridMultilevel"/>
    <w:tmpl w:val="5A96B6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4643"/>
    <w:multiLevelType w:val="hybridMultilevel"/>
    <w:tmpl w:val="8954FD82"/>
    <w:lvl w:ilvl="0" w:tplc="ABBCB9FA">
      <w:start w:val="2"/>
      <w:numFmt w:val="bullet"/>
      <w:lvlText w:val="-"/>
      <w:lvlJc w:val="left"/>
      <w:pPr>
        <w:ind w:left="71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D7ED9"/>
    <w:multiLevelType w:val="hybridMultilevel"/>
    <w:tmpl w:val="4C1C55B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62034D"/>
    <w:multiLevelType w:val="hybridMultilevel"/>
    <w:tmpl w:val="962A3FD6"/>
    <w:lvl w:ilvl="0" w:tplc="56FC9C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ECA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BE315A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8E6C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40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FC2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4AC6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7211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869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B35FE"/>
    <w:multiLevelType w:val="hybridMultilevel"/>
    <w:tmpl w:val="0E44B1E0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993E99"/>
    <w:multiLevelType w:val="multilevel"/>
    <w:tmpl w:val="2DB62672"/>
    <w:lvl w:ilvl="0">
      <w:start w:val="3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93A39"/>
    <w:multiLevelType w:val="hybridMultilevel"/>
    <w:tmpl w:val="14B00B56"/>
    <w:lvl w:ilvl="0" w:tplc="593A758A">
      <w:start w:val="1"/>
      <w:numFmt w:val="bullet"/>
      <w:lvlText w:val="-"/>
      <w:lvlJc w:val="left"/>
      <w:pPr>
        <w:ind w:left="60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3" w15:restartNumberingAfterBreak="0">
    <w:nsid w:val="593B765E"/>
    <w:multiLevelType w:val="hybridMultilevel"/>
    <w:tmpl w:val="100634D0"/>
    <w:lvl w:ilvl="0" w:tplc="156054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447C5"/>
    <w:multiLevelType w:val="hybridMultilevel"/>
    <w:tmpl w:val="059A378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5C6AA6"/>
    <w:multiLevelType w:val="hybridMultilevel"/>
    <w:tmpl w:val="46825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95460"/>
    <w:multiLevelType w:val="hybridMultilevel"/>
    <w:tmpl w:val="486260B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D924E6"/>
    <w:multiLevelType w:val="hybridMultilevel"/>
    <w:tmpl w:val="A7D62FA4"/>
    <w:lvl w:ilvl="0" w:tplc="ABBCB9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805DAE"/>
    <w:multiLevelType w:val="hybridMultilevel"/>
    <w:tmpl w:val="4BA44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5440CF"/>
    <w:multiLevelType w:val="hybridMultilevel"/>
    <w:tmpl w:val="D87495A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B405B"/>
    <w:multiLevelType w:val="hybridMultilevel"/>
    <w:tmpl w:val="59242BF6"/>
    <w:lvl w:ilvl="0" w:tplc="C7EC4D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0A8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0C398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224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1CE2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125E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02F6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304C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7CE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E075713"/>
    <w:multiLevelType w:val="hybridMultilevel"/>
    <w:tmpl w:val="5470C52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A3138C"/>
    <w:multiLevelType w:val="hybridMultilevel"/>
    <w:tmpl w:val="978C7606"/>
    <w:lvl w:ilvl="0" w:tplc="ABBCB9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D16824"/>
    <w:multiLevelType w:val="hybridMultilevel"/>
    <w:tmpl w:val="FEFCAA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A70620"/>
    <w:multiLevelType w:val="hybridMultilevel"/>
    <w:tmpl w:val="34C4983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747A5"/>
    <w:multiLevelType w:val="hybridMultilevel"/>
    <w:tmpl w:val="3E56D8D4"/>
    <w:lvl w:ilvl="0" w:tplc="E1EA9116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6" w15:restartNumberingAfterBreak="0">
    <w:nsid w:val="747C0BCE"/>
    <w:multiLevelType w:val="hybridMultilevel"/>
    <w:tmpl w:val="1C60D70C"/>
    <w:lvl w:ilvl="0" w:tplc="593A758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DB207C"/>
    <w:multiLevelType w:val="hybridMultilevel"/>
    <w:tmpl w:val="FA8EB19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1A041D"/>
    <w:multiLevelType w:val="multilevel"/>
    <w:tmpl w:val="760C061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14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370882142">
    <w:abstractNumId w:val="33"/>
  </w:num>
  <w:num w:numId="2" w16cid:durableId="45568972">
    <w:abstractNumId w:val="17"/>
  </w:num>
  <w:num w:numId="3" w16cid:durableId="1497450952">
    <w:abstractNumId w:val="8"/>
  </w:num>
  <w:num w:numId="4" w16cid:durableId="68845264">
    <w:abstractNumId w:val="35"/>
  </w:num>
  <w:num w:numId="5" w16cid:durableId="1244337476">
    <w:abstractNumId w:val="38"/>
  </w:num>
  <w:num w:numId="6" w16cid:durableId="1116482058">
    <w:abstractNumId w:val="13"/>
  </w:num>
  <w:num w:numId="7" w16cid:durableId="1377319979">
    <w:abstractNumId w:val="38"/>
    <w:lvlOverride w:ilvl="0">
      <w:startOverride w:val="3"/>
    </w:lvlOverride>
    <w:lvlOverride w:ilvl="1">
      <w:startOverride w:val="1"/>
    </w:lvlOverride>
  </w:num>
  <w:num w:numId="8" w16cid:durableId="458693147">
    <w:abstractNumId w:val="31"/>
  </w:num>
  <w:num w:numId="9" w16cid:durableId="1359043705">
    <w:abstractNumId w:val="24"/>
  </w:num>
  <w:num w:numId="10" w16cid:durableId="871187048">
    <w:abstractNumId w:val="9"/>
  </w:num>
  <w:num w:numId="11" w16cid:durableId="325787639">
    <w:abstractNumId w:val="0"/>
  </w:num>
  <w:num w:numId="12" w16cid:durableId="1265646076">
    <w:abstractNumId w:val="6"/>
  </w:num>
  <w:num w:numId="13" w16cid:durableId="544025478">
    <w:abstractNumId w:val="18"/>
  </w:num>
  <w:num w:numId="14" w16cid:durableId="567619529">
    <w:abstractNumId w:val="10"/>
  </w:num>
  <w:num w:numId="15" w16cid:durableId="2146508177">
    <w:abstractNumId w:val="4"/>
  </w:num>
  <w:num w:numId="16" w16cid:durableId="1285888079">
    <w:abstractNumId w:val="22"/>
  </w:num>
  <w:num w:numId="17" w16cid:durableId="888878677">
    <w:abstractNumId w:val="25"/>
  </w:num>
  <w:num w:numId="18" w16cid:durableId="1599676585">
    <w:abstractNumId w:val="27"/>
  </w:num>
  <w:num w:numId="19" w16cid:durableId="1152913409">
    <w:abstractNumId w:val="32"/>
  </w:num>
  <w:num w:numId="20" w16cid:durableId="1836147015">
    <w:abstractNumId w:val="12"/>
  </w:num>
  <w:num w:numId="21" w16cid:durableId="1970670341">
    <w:abstractNumId w:val="2"/>
  </w:num>
  <w:num w:numId="22" w16cid:durableId="838076332">
    <w:abstractNumId w:val="7"/>
  </w:num>
  <w:num w:numId="23" w16cid:durableId="1725567250">
    <w:abstractNumId w:val="36"/>
  </w:num>
  <w:num w:numId="24" w16cid:durableId="1845047915">
    <w:abstractNumId w:val="20"/>
  </w:num>
  <w:num w:numId="25" w16cid:durableId="131867980">
    <w:abstractNumId w:val="34"/>
  </w:num>
  <w:num w:numId="26" w16cid:durableId="342510557">
    <w:abstractNumId w:val="21"/>
  </w:num>
  <w:num w:numId="27" w16cid:durableId="1942950417">
    <w:abstractNumId w:val="1"/>
  </w:num>
  <w:num w:numId="28" w16cid:durableId="1282807551">
    <w:abstractNumId w:val="28"/>
  </w:num>
  <w:num w:numId="29" w16cid:durableId="1242518847">
    <w:abstractNumId w:val="26"/>
  </w:num>
  <w:num w:numId="30" w16cid:durableId="722481124">
    <w:abstractNumId w:val="14"/>
  </w:num>
  <w:num w:numId="31" w16cid:durableId="1085150542">
    <w:abstractNumId w:val="29"/>
  </w:num>
  <w:num w:numId="32" w16cid:durableId="1944339800">
    <w:abstractNumId w:val="16"/>
  </w:num>
  <w:num w:numId="33" w16cid:durableId="967390968">
    <w:abstractNumId w:val="5"/>
  </w:num>
  <w:num w:numId="34" w16cid:durableId="482625887">
    <w:abstractNumId w:val="38"/>
  </w:num>
  <w:num w:numId="35" w16cid:durableId="1514413564">
    <w:abstractNumId w:val="23"/>
  </w:num>
  <w:num w:numId="36" w16cid:durableId="997075926">
    <w:abstractNumId w:val="15"/>
  </w:num>
  <w:num w:numId="37" w16cid:durableId="85462433">
    <w:abstractNumId w:val="19"/>
  </w:num>
  <w:num w:numId="38" w16cid:durableId="252475156">
    <w:abstractNumId w:val="37"/>
  </w:num>
  <w:num w:numId="39" w16cid:durableId="975724576">
    <w:abstractNumId w:val="30"/>
  </w:num>
  <w:num w:numId="40" w16cid:durableId="199976434">
    <w:abstractNumId w:val="3"/>
  </w:num>
  <w:num w:numId="41" w16cid:durableId="735208070">
    <w:abstractNumId w:val="11"/>
  </w:num>
  <w:num w:numId="42" w16cid:durableId="754519169">
    <w:abstractNumId w:val="38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CA"/>
    <w:rsid w:val="00004D57"/>
    <w:rsid w:val="00006460"/>
    <w:rsid w:val="00013221"/>
    <w:rsid w:val="00014343"/>
    <w:rsid w:val="00014E92"/>
    <w:rsid w:val="00016607"/>
    <w:rsid w:val="00020885"/>
    <w:rsid w:val="00021777"/>
    <w:rsid w:val="000235F2"/>
    <w:rsid w:val="000272EE"/>
    <w:rsid w:val="00030191"/>
    <w:rsid w:val="00031C2F"/>
    <w:rsid w:val="00037761"/>
    <w:rsid w:val="00042993"/>
    <w:rsid w:val="00042D52"/>
    <w:rsid w:val="000446D8"/>
    <w:rsid w:val="00044D46"/>
    <w:rsid w:val="000454FF"/>
    <w:rsid w:val="00045AE3"/>
    <w:rsid w:val="00050185"/>
    <w:rsid w:val="00050B39"/>
    <w:rsid w:val="00052DF2"/>
    <w:rsid w:val="00055DB4"/>
    <w:rsid w:val="000566A1"/>
    <w:rsid w:val="00063DF9"/>
    <w:rsid w:val="00064BD7"/>
    <w:rsid w:val="00065CE3"/>
    <w:rsid w:val="00066054"/>
    <w:rsid w:val="000712FC"/>
    <w:rsid w:val="00072B40"/>
    <w:rsid w:val="00076FAF"/>
    <w:rsid w:val="000801D4"/>
    <w:rsid w:val="00082D66"/>
    <w:rsid w:val="000852E4"/>
    <w:rsid w:val="00086B03"/>
    <w:rsid w:val="00087706"/>
    <w:rsid w:val="00090597"/>
    <w:rsid w:val="000A315A"/>
    <w:rsid w:val="000A77C4"/>
    <w:rsid w:val="000B003B"/>
    <w:rsid w:val="000B1451"/>
    <w:rsid w:val="000B2299"/>
    <w:rsid w:val="000B3565"/>
    <w:rsid w:val="000B551B"/>
    <w:rsid w:val="000B5E44"/>
    <w:rsid w:val="000C16A3"/>
    <w:rsid w:val="000C32CA"/>
    <w:rsid w:val="000C4095"/>
    <w:rsid w:val="000C6073"/>
    <w:rsid w:val="000D1C63"/>
    <w:rsid w:val="000D253A"/>
    <w:rsid w:val="000D4980"/>
    <w:rsid w:val="000D4B5A"/>
    <w:rsid w:val="000D6552"/>
    <w:rsid w:val="000D7EDA"/>
    <w:rsid w:val="000E2C39"/>
    <w:rsid w:val="000E5CCA"/>
    <w:rsid w:val="000E6C30"/>
    <w:rsid w:val="000E72D6"/>
    <w:rsid w:val="000F2E4B"/>
    <w:rsid w:val="000F3CBA"/>
    <w:rsid w:val="000F52DD"/>
    <w:rsid w:val="000F68F4"/>
    <w:rsid w:val="0010095C"/>
    <w:rsid w:val="001025C8"/>
    <w:rsid w:val="00105A5D"/>
    <w:rsid w:val="001068AD"/>
    <w:rsid w:val="00106CA6"/>
    <w:rsid w:val="0011005C"/>
    <w:rsid w:val="001154FD"/>
    <w:rsid w:val="00115DDB"/>
    <w:rsid w:val="00124A17"/>
    <w:rsid w:val="0012569C"/>
    <w:rsid w:val="00127FC5"/>
    <w:rsid w:val="00131A8D"/>
    <w:rsid w:val="001320EC"/>
    <w:rsid w:val="001409DB"/>
    <w:rsid w:val="00140B29"/>
    <w:rsid w:val="00142115"/>
    <w:rsid w:val="00145E36"/>
    <w:rsid w:val="00146600"/>
    <w:rsid w:val="00150E90"/>
    <w:rsid w:val="0015704D"/>
    <w:rsid w:val="0016251D"/>
    <w:rsid w:val="00165942"/>
    <w:rsid w:val="00165C76"/>
    <w:rsid w:val="00166489"/>
    <w:rsid w:val="00173467"/>
    <w:rsid w:val="001750F7"/>
    <w:rsid w:val="00175A81"/>
    <w:rsid w:val="001779CB"/>
    <w:rsid w:val="00182212"/>
    <w:rsid w:val="00187E56"/>
    <w:rsid w:val="001904E7"/>
    <w:rsid w:val="0019070C"/>
    <w:rsid w:val="001916F8"/>
    <w:rsid w:val="001A2761"/>
    <w:rsid w:val="001A31C0"/>
    <w:rsid w:val="001A36B7"/>
    <w:rsid w:val="001A54B4"/>
    <w:rsid w:val="001A6CA2"/>
    <w:rsid w:val="001A7AC2"/>
    <w:rsid w:val="001B2DD7"/>
    <w:rsid w:val="001B3CA8"/>
    <w:rsid w:val="001B3F97"/>
    <w:rsid w:val="001B4291"/>
    <w:rsid w:val="001B45F2"/>
    <w:rsid w:val="001C02C9"/>
    <w:rsid w:val="001C1F04"/>
    <w:rsid w:val="001C2115"/>
    <w:rsid w:val="001C5D32"/>
    <w:rsid w:val="001C62CB"/>
    <w:rsid w:val="001D0894"/>
    <w:rsid w:val="001D1CFF"/>
    <w:rsid w:val="001D2475"/>
    <w:rsid w:val="001D7409"/>
    <w:rsid w:val="001E0E93"/>
    <w:rsid w:val="001E2570"/>
    <w:rsid w:val="001E564E"/>
    <w:rsid w:val="001E6000"/>
    <w:rsid w:val="001E7B83"/>
    <w:rsid w:val="001F24AF"/>
    <w:rsid w:val="001F355C"/>
    <w:rsid w:val="001F495C"/>
    <w:rsid w:val="001F4ACF"/>
    <w:rsid w:val="001F4D07"/>
    <w:rsid w:val="001F4D96"/>
    <w:rsid w:val="001F6F9C"/>
    <w:rsid w:val="001F75BC"/>
    <w:rsid w:val="001F7A75"/>
    <w:rsid w:val="00200084"/>
    <w:rsid w:val="002028B9"/>
    <w:rsid w:val="00203E78"/>
    <w:rsid w:val="002107BE"/>
    <w:rsid w:val="002116C6"/>
    <w:rsid w:val="002144B9"/>
    <w:rsid w:val="002167D3"/>
    <w:rsid w:val="002229C3"/>
    <w:rsid w:val="002317B9"/>
    <w:rsid w:val="002364E5"/>
    <w:rsid w:val="002375F8"/>
    <w:rsid w:val="00240C22"/>
    <w:rsid w:val="002412BF"/>
    <w:rsid w:val="00241C3C"/>
    <w:rsid w:val="002430BA"/>
    <w:rsid w:val="002472E3"/>
    <w:rsid w:val="002546B3"/>
    <w:rsid w:val="00254717"/>
    <w:rsid w:val="00256B9E"/>
    <w:rsid w:val="00261987"/>
    <w:rsid w:val="00262281"/>
    <w:rsid w:val="00262FDC"/>
    <w:rsid w:val="00263715"/>
    <w:rsid w:val="00270EE3"/>
    <w:rsid w:val="002711A9"/>
    <w:rsid w:val="002718D4"/>
    <w:rsid w:val="002727D3"/>
    <w:rsid w:val="0027397E"/>
    <w:rsid w:val="00274F37"/>
    <w:rsid w:val="00280EF7"/>
    <w:rsid w:val="0028411D"/>
    <w:rsid w:val="0029268D"/>
    <w:rsid w:val="00292C3B"/>
    <w:rsid w:val="0029330F"/>
    <w:rsid w:val="00294FF2"/>
    <w:rsid w:val="00297760"/>
    <w:rsid w:val="002A1451"/>
    <w:rsid w:val="002A1D36"/>
    <w:rsid w:val="002A3899"/>
    <w:rsid w:val="002A5374"/>
    <w:rsid w:val="002B1CA9"/>
    <w:rsid w:val="002C0552"/>
    <w:rsid w:val="002C13B9"/>
    <w:rsid w:val="002C15B4"/>
    <w:rsid w:val="002C3122"/>
    <w:rsid w:val="002C33B4"/>
    <w:rsid w:val="002C40D7"/>
    <w:rsid w:val="002C6D2F"/>
    <w:rsid w:val="002D098E"/>
    <w:rsid w:val="002D368A"/>
    <w:rsid w:val="002D4295"/>
    <w:rsid w:val="002D45B3"/>
    <w:rsid w:val="002D55CA"/>
    <w:rsid w:val="002D7C0C"/>
    <w:rsid w:val="002E2AFA"/>
    <w:rsid w:val="002E3B9F"/>
    <w:rsid w:val="002E471D"/>
    <w:rsid w:val="002F5603"/>
    <w:rsid w:val="002F5C00"/>
    <w:rsid w:val="002F7A27"/>
    <w:rsid w:val="00301B5D"/>
    <w:rsid w:val="00302502"/>
    <w:rsid w:val="00303D8B"/>
    <w:rsid w:val="003049B9"/>
    <w:rsid w:val="00306908"/>
    <w:rsid w:val="0031405B"/>
    <w:rsid w:val="00315F00"/>
    <w:rsid w:val="00316F0F"/>
    <w:rsid w:val="00317275"/>
    <w:rsid w:val="00324893"/>
    <w:rsid w:val="00325506"/>
    <w:rsid w:val="00327E6C"/>
    <w:rsid w:val="00327FCD"/>
    <w:rsid w:val="003304A7"/>
    <w:rsid w:val="003306AE"/>
    <w:rsid w:val="0033289D"/>
    <w:rsid w:val="00333F26"/>
    <w:rsid w:val="00334752"/>
    <w:rsid w:val="00340D13"/>
    <w:rsid w:val="00341508"/>
    <w:rsid w:val="0034186F"/>
    <w:rsid w:val="0034424B"/>
    <w:rsid w:val="00351610"/>
    <w:rsid w:val="0035451E"/>
    <w:rsid w:val="00355F0D"/>
    <w:rsid w:val="00356940"/>
    <w:rsid w:val="00357501"/>
    <w:rsid w:val="0035795E"/>
    <w:rsid w:val="00357E63"/>
    <w:rsid w:val="00362185"/>
    <w:rsid w:val="00362616"/>
    <w:rsid w:val="00363AE4"/>
    <w:rsid w:val="00365EB5"/>
    <w:rsid w:val="003719C0"/>
    <w:rsid w:val="00373A80"/>
    <w:rsid w:val="00375185"/>
    <w:rsid w:val="00380199"/>
    <w:rsid w:val="003804BB"/>
    <w:rsid w:val="003811FC"/>
    <w:rsid w:val="00385502"/>
    <w:rsid w:val="00386074"/>
    <w:rsid w:val="003873E4"/>
    <w:rsid w:val="003879D8"/>
    <w:rsid w:val="0039628D"/>
    <w:rsid w:val="00396FF8"/>
    <w:rsid w:val="003973FA"/>
    <w:rsid w:val="003A2019"/>
    <w:rsid w:val="003A2DDB"/>
    <w:rsid w:val="003A4D4B"/>
    <w:rsid w:val="003A55F2"/>
    <w:rsid w:val="003A7650"/>
    <w:rsid w:val="003B41DD"/>
    <w:rsid w:val="003B441E"/>
    <w:rsid w:val="003B5E29"/>
    <w:rsid w:val="003B68C3"/>
    <w:rsid w:val="003B6B3B"/>
    <w:rsid w:val="003C2289"/>
    <w:rsid w:val="003C3470"/>
    <w:rsid w:val="003C3963"/>
    <w:rsid w:val="003C47D3"/>
    <w:rsid w:val="003C5DAB"/>
    <w:rsid w:val="003D0234"/>
    <w:rsid w:val="003D76BC"/>
    <w:rsid w:val="003E1172"/>
    <w:rsid w:val="003E122A"/>
    <w:rsid w:val="003E73EC"/>
    <w:rsid w:val="003F1586"/>
    <w:rsid w:val="003F1FCF"/>
    <w:rsid w:val="003F2F47"/>
    <w:rsid w:val="003F33B5"/>
    <w:rsid w:val="003F536F"/>
    <w:rsid w:val="003F7E96"/>
    <w:rsid w:val="00400E6B"/>
    <w:rsid w:val="00401429"/>
    <w:rsid w:val="00406524"/>
    <w:rsid w:val="00407123"/>
    <w:rsid w:val="00407498"/>
    <w:rsid w:val="0041177E"/>
    <w:rsid w:val="00411ED3"/>
    <w:rsid w:val="00413B91"/>
    <w:rsid w:val="0041449F"/>
    <w:rsid w:val="00414621"/>
    <w:rsid w:val="00416574"/>
    <w:rsid w:val="004168E1"/>
    <w:rsid w:val="00421188"/>
    <w:rsid w:val="004260F4"/>
    <w:rsid w:val="00427561"/>
    <w:rsid w:val="0043162F"/>
    <w:rsid w:val="00437130"/>
    <w:rsid w:val="00440A58"/>
    <w:rsid w:val="00440EB6"/>
    <w:rsid w:val="00442F23"/>
    <w:rsid w:val="00445972"/>
    <w:rsid w:val="00447F2B"/>
    <w:rsid w:val="0045204D"/>
    <w:rsid w:val="00454276"/>
    <w:rsid w:val="00456A42"/>
    <w:rsid w:val="0046064C"/>
    <w:rsid w:val="00461630"/>
    <w:rsid w:val="00461D6C"/>
    <w:rsid w:val="00462B3B"/>
    <w:rsid w:val="00464534"/>
    <w:rsid w:val="00464B1C"/>
    <w:rsid w:val="00467068"/>
    <w:rsid w:val="00470F63"/>
    <w:rsid w:val="00472BCC"/>
    <w:rsid w:val="004745C7"/>
    <w:rsid w:val="00476480"/>
    <w:rsid w:val="00476886"/>
    <w:rsid w:val="004814DE"/>
    <w:rsid w:val="00484326"/>
    <w:rsid w:val="0048508F"/>
    <w:rsid w:val="0048570E"/>
    <w:rsid w:val="00487880"/>
    <w:rsid w:val="00487A47"/>
    <w:rsid w:val="004914BB"/>
    <w:rsid w:val="004925CB"/>
    <w:rsid w:val="00493E01"/>
    <w:rsid w:val="00494CF4"/>
    <w:rsid w:val="004A2586"/>
    <w:rsid w:val="004A3AEE"/>
    <w:rsid w:val="004A565F"/>
    <w:rsid w:val="004A7E7B"/>
    <w:rsid w:val="004B0607"/>
    <w:rsid w:val="004B133A"/>
    <w:rsid w:val="004B2867"/>
    <w:rsid w:val="004B30AC"/>
    <w:rsid w:val="004B5BDF"/>
    <w:rsid w:val="004C3FA1"/>
    <w:rsid w:val="004C577F"/>
    <w:rsid w:val="004C64E6"/>
    <w:rsid w:val="004C7A5B"/>
    <w:rsid w:val="004D2874"/>
    <w:rsid w:val="004E3A9A"/>
    <w:rsid w:val="004E3C4B"/>
    <w:rsid w:val="004E6DD9"/>
    <w:rsid w:val="004F4CE9"/>
    <w:rsid w:val="004F7003"/>
    <w:rsid w:val="005026CA"/>
    <w:rsid w:val="005057E6"/>
    <w:rsid w:val="0050750E"/>
    <w:rsid w:val="005125C1"/>
    <w:rsid w:val="00512606"/>
    <w:rsid w:val="00515B57"/>
    <w:rsid w:val="0051638A"/>
    <w:rsid w:val="00517DF2"/>
    <w:rsid w:val="00521D79"/>
    <w:rsid w:val="0052295D"/>
    <w:rsid w:val="00522C32"/>
    <w:rsid w:val="00522C5A"/>
    <w:rsid w:val="00522C8A"/>
    <w:rsid w:val="00526EAA"/>
    <w:rsid w:val="00530530"/>
    <w:rsid w:val="00533F92"/>
    <w:rsid w:val="005354EC"/>
    <w:rsid w:val="0053784A"/>
    <w:rsid w:val="00540630"/>
    <w:rsid w:val="00541E3B"/>
    <w:rsid w:val="005425CF"/>
    <w:rsid w:val="00542CC0"/>
    <w:rsid w:val="00547E78"/>
    <w:rsid w:val="005524B9"/>
    <w:rsid w:val="005552D6"/>
    <w:rsid w:val="00555471"/>
    <w:rsid w:val="0055716A"/>
    <w:rsid w:val="0056223C"/>
    <w:rsid w:val="0056354C"/>
    <w:rsid w:val="00564BB4"/>
    <w:rsid w:val="00567C13"/>
    <w:rsid w:val="00570613"/>
    <w:rsid w:val="00571D92"/>
    <w:rsid w:val="0057482E"/>
    <w:rsid w:val="005805E9"/>
    <w:rsid w:val="00582A42"/>
    <w:rsid w:val="00584B0F"/>
    <w:rsid w:val="00584C65"/>
    <w:rsid w:val="00584E63"/>
    <w:rsid w:val="005861A3"/>
    <w:rsid w:val="005866FF"/>
    <w:rsid w:val="00587153"/>
    <w:rsid w:val="00591F18"/>
    <w:rsid w:val="005937E1"/>
    <w:rsid w:val="00593B48"/>
    <w:rsid w:val="00594159"/>
    <w:rsid w:val="00596D31"/>
    <w:rsid w:val="005A0BA3"/>
    <w:rsid w:val="005A1777"/>
    <w:rsid w:val="005A2A14"/>
    <w:rsid w:val="005A3A64"/>
    <w:rsid w:val="005A579C"/>
    <w:rsid w:val="005B09DB"/>
    <w:rsid w:val="005B3244"/>
    <w:rsid w:val="005B3269"/>
    <w:rsid w:val="005C654D"/>
    <w:rsid w:val="005C7707"/>
    <w:rsid w:val="005D2620"/>
    <w:rsid w:val="005D3564"/>
    <w:rsid w:val="005E090D"/>
    <w:rsid w:val="005E45FB"/>
    <w:rsid w:val="005E6475"/>
    <w:rsid w:val="005F0751"/>
    <w:rsid w:val="005F1454"/>
    <w:rsid w:val="005F2C86"/>
    <w:rsid w:val="005F39CD"/>
    <w:rsid w:val="00600CB0"/>
    <w:rsid w:val="00601E5B"/>
    <w:rsid w:val="006062D3"/>
    <w:rsid w:val="00606FB6"/>
    <w:rsid w:val="006075A5"/>
    <w:rsid w:val="00611687"/>
    <w:rsid w:val="00611D82"/>
    <w:rsid w:val="006139E6"/>
    <w:rsid w:val="00616A32"/>
    <w:rsid w:val="00617759"/>
    <w:rsid w:val="0062193B"/>
    <w:rsid w:val="00623767"/>
    <w:rsid w:val="006267BD"/>
    <w:rsid w:val="0062784D"/>
    <w:rsid w:val="00630215"/>
    <w:rsid w:val="00631408"/>
    <w:rsid w:val="0063150E"/>
    <w:rsid w:val="006342A3"/>
    <w:rsid w:val="00634921"/>
    <w:rsid w:val="006365EC"/>
    <w:rsid w:val="006421D1"/>
    <w:rsid w:val="00642C71"/>
    <w:rsid w:val="00643812"/>
    <w:rsid w:val="0065088F"/>
    <w:rsid w:val="00651579"/>
    <w:rsid w:val="00651D0E"/>
    <w:rsid w:val="006537E3"/>
    <w:rsid w:val="006574E7"/>
    <w:rsid w:val="006643CE"/>
    <w:rsid w:val="00664400"/>
    <w:rsid w:val="00665C19"/>
    <w:rsid w:val="00666183"/>
    <w:rsid w:val="00666563"/>
    <w:rsid w:val="00666BC2"/>
    <w:rsid w:val="00666EDF"/>
    <w:rsid w:val="00670F47"/>
    <w:rsid w:val="00674895"/>
    <w:rsid w:val="00674A2D"/>
    <w:rsid w:val="00675C58"/>
    <w:rsid w:val="00676108"/>
    <w:rsid w:val="00676308"/>
    <w:rsid w:val="00676752"/>
    <w:rsid w:val="00681545"/>
    <w:rsid w:val="00681B09"/>
    <w:rsid w:val="00682F4F"/>
    <w:rsid w:val="00683A7B"/>
    <w:rsid w:val="00686E24"/>
    <w:rsid w:val="00690992"/>
    <w:rsid w:val="0069267A"/>
    <w:rsid w:val="00692F90"/>
    <w:rsid w:val="00693CB8"/>
    <w:rsid w:val="00694040"/>
    <w:rsid w:val="00694EC0"/>
    <w:rsid w:val="006960E8"/>
    <w:rsid w:val="006974D5"/>
    <w:rsid w:val="006A0B88"/>
    <w:rsid w:val="006A42FF"/>
    <w:rsid w:val="006B0151"/>
    <w:rsid w:val="006B09A9"/>
    <w:rsid w:val="006B0DCE"/>
    <w:rsid w:val="006B1429"/>
    <w:rsid w:val="006B4FBD"/>
    <w:rsid w:val="006B78FA"/>
    <w:rsid w:val="006C1CF5"/>
    <w:rsid w:val="006C494F"/>
    <w:rsid w:val="006C540C"/>
    <w:rsid w:val="006C5E8B"/>
    <w:rsid w:val="006D0000"/>
    <w:rsid w:val="006D0E25"/>
    <w:rsid w:val="006D26AA"/>
    <w:rsid w:val="006D388A"/>
    <w:rsid w:val="006D3CF9"/>
    <w:rsid w:val="006D5F99"/>
    <w:rsid w:val="006D6D71"/>
    <w:rsid w:val="006E652F"/>
    <w:rsid w:val="006E6A36"/>
    <w:rsid w:val="006E736A"/>
    <w:rsid w:val="006E7C62"/>
    <w:rsid w:val="006F14B8"/>
    <w:rsid w:val="006F39FE"/>
    <w:rsid w:val="006F4CAB"/>
    <w:rsid w:val="0070047A"/>
    <w:rsid w:val="00700B8D"/>
    <w:rsid w:val="007032CE"/>
    <w:rsid w:val="00704F05"/>
    <w:rsid w:val="00711E0B"/>
    <w:rsid w:val="007163BB"/>
    <w:rsid w:val="007237B9"/>
    <w:rsid w:val="00724083"/>
    <w:rsid w:val="00725F01"/>
    <w:rsid w:val="00725F02"/>
    <w:rsid w:val="0072613C"/>
    <w:rsid w:val="00726C29"/>
    <w:rsid w:val="0072795B"/>
    <w:rsid w:val="0073043D"/>
    <w:rsid w:val="00732FC8"/>
    <w:rsid w:val="00733202"/>
    <w:rsid w:val="00736538"/>
    <w:rsid w:val="00740592"/>
    <w:rsid w:val="00741C78"/>
    <w:rsid w:val="00745846"/>
    <w:rsid w:val="00746961"/>
    <w:rsid w:val="0074734E"/>
    <w:rsid w:val="00747799"/>
    <w:rsid w:val="00747BAF"/>
    <w:rsid w:val="00747CDB"/>
    <w:rsid w:val="007504AF"/>
    <w:rsid w:val="00751D47"/>
    <w:rsid w:val="00753ACD"/>
    <w:rsid w:val="00755BC8"/>
    <w:rsid w:val="00756079"/>
    <w:rsid w:val="00760FE3"/>
    <w:rsid w:val="007617A6"/>
    <w:rsid w:val="0076208E"/>
    <w:rsid w:val="00763CBB"/>
    <w:rsid w:val="0076451A"/>
    <w:rsid w:val="007647F4"/>
    <w:rsid w:val="007658D7"/>
    <w:rsid w:val="00772B6A"/>
    <w:rsid w:val="00774602"/>
    <w:rsid w:val="007757C0"/>
    <w:rsid w:val="00775853"/>
    <w:rsid w:val="0078165F"/>
    <w:rsid w:val="00782ED1"/>
    <w:rsid w:val="0078340D"/>
    <w:rsid w:val="00783847"/>
    <w:rsid w:val="00784FE8"/>
    <w:rsid w:val="00786106"/>
    <w:rsid w:val="00794091"/>
    <w:rsid w:val="007A0DDD"/>
    <w:rsid w:val="007A242C"/>
    <w:rsid w:val="007A28C2"/>
    <w:rsid w:val="007A3319"/>
    <w:rsid w:val="007A415C"/>
    <w:rsid w:val="007B1D8E"/>
    <w:rsid w:val="007B3751"/>
    <w:rsid w:val="007B47DF"/>
    <w:rsid w:val="007C067F"/>
    <w:rsid w:val="007C133D"/>
    <w:rsid w:val="007C3120"/>
    <w:rsid w:val="007C4FE5"/>
    <w:rsid w:val="007C5A14"/>
    <w:rsid w:val="007D0C21"/>
    <w:rsid w:val="007D0D18"/>
    <w:rsid w:val="007D624E"/>
    <w:rsid w:val="007E25D1"/>
    <w:rsid w:val="007E265F"/>
    <w:rsid w:val="007E69ED"/>
    <w:rsid w:val="007F2251"/>
    <w:rsid w:val="007F4204"/>
    <w:rsid w:val="007F4442"/>
    <w:rsid w:val="007F6E43"/>
    <w:rsid w:val="007F7A55"/>
    <w:rsid w:val="00801B7A"/>
    <w:rsid w:val="00801FD6"/>
    <w:rsid w:val="00802590"/>
    <w:rsid w:val="00805BD2"/>
    <w:rsid w:val="0080660A"/>
    <w:rsid w:val="00807071"/>
    <w:rsid w:val="0080776E"/>
    <w:rsid w:val="0081048B"/>
    <w:rsid w:val="008106F2"/>
    <w:rsid w:val="00810D72"/>
    <w:rsid w:val="00811B73"/>
    <w:rsid w:val="0081512E"/>
    <w:rsid w:val="008236AC"/>
    <w:rsid w:val="008237B0"/>
    <w:rsid w:val="008242BC"/>
    <w:rsid w:val="00824632"/>
    <w:rsid w:val="0082741B"/>
    <w:rsid w:val="0083308D"/>
    <w:rsid w:val="0083557E"/>
    <w:rsid w:val="00840708"/>
    <w:rsid w:val="0084127C"/>
    <w:rsid w:val="008425D0"/>
    <w:rsid w:val="00842D06"/>
    <w:rsid w:val="00844A6B"/>
    <w:rsid w:val="00844F4F"/>
    <w:rsid w:val="0085249B"/>
    <w:rsid w:val="00857D78"/>
    <w:rsid w:val="00861C4F"/>
    <w:rsid w:val="008651DE"/>
    <w:rsid w:val="00871762"/>
    <w:rsid w:val="0087269B"/>
    <w:rsid w:val="00872DC0"/>
    <w:rsid w:val="008749FF"/>
    <w:rsid w:val="008752BC"/>
    <w:rsid w:val="0087594D"/>
    <w:rsid w:val="00876AA1"/>
    <w:rsid w:val="00880FF0"/>
    <w:rsid w:val="008823A3"/>
    <w:rsid w:val="0088363F"/>
    <w:rsid w:val="0088390A"/>
    <w:rsid w:val="00884F24"/>
    <w:rsid w:val="0088651D"/>
    <w:rsid w:val="00886DE6"/>
    <w:rsid w:val="00887108"/>
    <w:rsid w:val="00891E4A"/>
    <w:rsid w:val="00895F73"/>
    <w:rsid w:val="00896913"/>
    <w:rsid w:val="008A03D0"/>
    <w:rsid w:val="008A1292"/>
    <w:rsid w:val="008A2C15"/>
    <w:rsid w:val="008A4EB8"/>
    <w:rsid w:val="008B3B93"/>
    <w:rsid w:val="008B42FC"/>
    <w:rsid w:val="008B6AEB"/>
    <w:rsid w:val="008B6E26"/>
    <w:rsid w:val="008C00AE"/>
    <w:rsid w:val="008C144F"/>
    <w:rsid w:val="008C1802"/>
    <w:rsid w:val="008C4688"/>
    <w:rsid w:val="008C6435"/>
    <w:rsid w:val="008D06D7"/>
    <w:rsid w:val="008D342B"/>
    <w:rsid w:val="008D41C7"/>
    <w:rsid w:val="008D5E90"/>
    <w:rsid w:val="008D7B04"/>
    <w:rsid w:val="008E00D6"/>
    <w:rsid w:val="008E06E2"/>
    <w:rsid w:val="008E09EE"/>
    <w:rsid w:val="008E28CC"/>
    <w:rsid w:val="008E3056"/>
    <w:rsid w:val="008E46FA"/>
    <w:rsid w:val="008E73D5"/>
    <w:rsid w:val="008F0B17"/>
    <w:rsid w:val="008F0B3C"/>
    <w:rsid w:val="008F14BC"/>
    <w:rsid w:val="008F6593"/>
    <w:rsid w:val="008F670C"/>
    <w:rsid w:val="00901B95"/>
    <w:rsid w:val="0090386A"/>
    <w:rsid w:val="00903B7B"/>
    <w:rsid w:val="00903C19"/>
    <w:rsid w:val="00905963"/>
    <w:rsid w:val="009059A3"/>
    <w:rsid w:val="0090795C"/>
    <w:rsid w:val="00907E9A"/>
    <w:rsid w:val="00915310"/>
    <w:rsid w:val="009214B6"/>
    <w:rsid w:val="00923E04"/>
    <w:rsid w:val="009259A5"/>
    <w:rsid w:val="00931E1A"/>
    <w:rsid w:val="009322AF"/>
    <w:rsid w:val="00936CA7"/>
    <w:rsid w:val="00937B45"/>
    <w:rsid w:val="009403DA"/>
    <w:rsid w:val="00940570"/>
    <w:rsid w:val="009429DC"/>
    <w:rsid w:val="00943488"/>
    <w:rsid w:val="00943A97"/>
    <w:rsid w:val="00943C52"/>
    <w:rsid w:val="00947051"/>
    <w:rsid w:val="00952417"/>
    <w:rsid w:val="009541EC"/>
    <w:rsid w:val="0096025D"/>
    <w:rsid w:val="0096451E"/>
    <w:rsid w:val="00964E2A"/>
    <w:rsid w:val="0096582E"/>
    <w:rsid w:val="00966882"/>
    <w:rsid w:val="009731DA"/>
    <w:rsid w:val="00976532"/>
    <w:rsid w:val="00981677"/>
    <w:rsid w:val="009830AE"/>
    <w:rsid w:val="00985DE7"/>
    <w:rsid w:val="00990063"/>
    <w:rsid w:val="00990BEB"/>
    <w:rsid w:val="009933A3"/>
    <w:rsid w:val="00995266"/>
    <w:rsid w:val="00995532"/>
    <w:rsid w:val="009A055B"/>
    <w:rsid w:val="009A2026"/>
    <w:rsid w:val="009A3F88"/>
    <w:rsid w:val="009A7360"/>
    <w:rsid w:val="009B3715"/>
    <w:rsid w:val="009B4429"/>
    <w:rsid w:val="009B6014"/>
    <w:rsid w:val="009B74E3"/>
    <w:rsid w:val="009C0407"/>
    <w:rsid w:val="009C0A34"/>
    <w:rsid w:val="009C4731"/>
    <w:rsid w:val="009D037B"/>
    <w:rsid w:val="009D0E8F"/>
    <w:rsid w:val="009D0F03"/>
    <w:rsid w:val="009D12A2"/>
    <w:rsid w:val="009D1358"/>
    <w:rsid w:val="009D1C9A"/>
    <w:rsid w:val="009D3AB3"/>
    <w:rsid w:val="009D514A"/>
    <w:rsid w:val="009E14C3"/>
    <w:rsid w:val="009E15AF"/>
    <w:rsid w:val="009E28DB"/>
    <w:rsid w:val="009E2DD1"/>
    <w:rsid w:val="009E4886"/>
    <w:rsid w:val="009E5DC4"/>
    <w:rsid w:val="009E65A7"/>
    <w:rsid w:val="009F0C96"/>
    <w:rsid w:val="009F4899"/>
    <w:rsid w:val="00A02125"/>
    <w:rsid w:val="00A10EF2"/>
    <w:rsid w:val="00A125CA"/>
    <w:rsid w:val="00A14E2B"/>
    <w:rsid w:val="00A16880"/>
    <w:rsid w:val="00A16D7E"/>
    <w:rsid w:val="00A179EB"/>
    <w:rsid w:val="00A21B9C"/>
    <w:rsid w:val="00A22E0C"/>
    <w:rsid w:val="00A25643"/>
    <w:rsid w:val="00A26470"/>
    <w:rsid w:val="00A269AC"/>
    <w:rsid w:val="00A30E8F"/>
    <w:rsid w:val="00A32EDB"/>
    <w:rsid w:val="00A3348A"/>
    <w:rsid w:val="00A33648"/>
    <w:rsid w:val="00A37855"/>
    <w:rsid w:val="00A42612"/>
    <w:rsid w:val="00A448D1"/>
    <w:rsid w:val="00A46C9F"/>
    <w:rsid w:val="00A47304"/>
    <w:rsid w:val="00A519E3"/>
    <w:rsid w:val="00A525A9"/>
    <w:rsid w:val="00A52D67"/>
    <w:rsid w:val="00A52EEA"/>
    <w:rsid w:val="00A56E77"/>
    <w:rsid w:val="00A5700E"/>
    <w:rsid w:val="00A6381A"/>
    <w:rsid w:val="00A66882"/>
    <w:rsid w:val="00A74AEA"/>
    <w:rsid w:val="00A75329"/>
    <w:rsid w:val="00A80B8C"/>
    <w:rsid w:val="00A80D0E"/>
    <w:rsid w:val="00A8251C"/>
    <w:rsid w:val="00A82F5E"/>
    <w:rsid w:val="00A82FC9"/>
    <w:rsid w:val="00A8432E"/>
    <w:rsid w:val="00A87545"/>
    <w:rsid w:val="00A90937"/>
    <w:rsid w:val="00A911FD"/>
    <w:rsid w:val="00A948AF"/>
    <w:rsid w:val="00A9522A"/>
    <w:rsid w:val="00AA086F"/>
    <w:rsid w:val="00AA25F0"/>
    <w:rsid w:val="00AA5351"/>
    <w:rsid w:val="00AA5872"/>
    <w:rsid w:val="00AB0F2C"/>
    <w:rsid w:val="00AB29AD"/>
    <w:rsid w:val="00AB6723"/>
    <w:rsid w:val="00AC0E68"/>
    <w:rsid w:val="00AC1ABC"/>
    <w:rsid w:val="00AC25D3"/>
    <w:rsid w:val="00AC482A"/>
    <w:rsid w:val="00AC55B9"/>
    <w:rsid w:val="00AC6BE9"/>
    <w:rsid w:val="00AC71C9"/>
    <w:rsid w:val="00AC7B26"/>
    <w:rsid w:val="00AD2B95"/>
    <w:rsid w:val="00AD330C"/>
    <w:rsid w:val="00AD3D25"/>
    <w:rsid w:val="00AD5626"/>
    <w:rsid w:val="00AD616A"/>
    <w:rsid w:val="00AD6328"/>
    <w:rsid w:val="00AE00AF"/>
    <w:rsid w:val="00AE3A1B"/>
    <w:rsid w:val="00AE5181"/>
    <w:rsid w:val="00AE6F3E"/>
    <w:rsid w:val="00AE7343"/>
    <w:rsid w:val="00AE7A96"/>
    <w:rsid w:val="00AF0412"/>
    <w:rsid w:val="00AF3848"/>
    <w:rsid w:val="00AF513B"/>
    <w:rsid w:val="00B018DE"/>
    <w:rsid w:val="00B05B70"/>
    <w:rsid w:val="00B074ED"/>
    <w:rsid w:val="00B11D2C"/>
    <w:rsid w:val="00B14A1B"/>
    <w:rsid w:val="00B16166"/>
    <w:rsid w:val="00B1677F"/>
    <w:rsid w:val="00B2335F"/>
    <w:rsid w:val="00B243E7"/>
    <w:rsid w:val="00B26477"/>
    <w:rsid w:val="00B27000"/>
    <w:rsid w:val="00B273EA"/>
    <w:rsid w:val="00B41327"/>
    <w:rsid w:val="00B479EB"/>
    <w:rsid w:val="00B47C49"/>
    <w:rsid w:val="00B521C4"/>
    <w:rsid w:val="00B5228C"/>
    <w:rsid w:val="00B5331B"/>
    <w:rsid w:val="00B55D70"/>
    <w:rsid w:val="00B56358"/>
    <w:rsid w:val="00B57D38"/>
    <w:rsid w:val="00B60C81"/>
    <w:rsid w:val="00B6685C"/>
    <w:rsid w:val="00B714EE"/>
    <w:rsid w:val="00B72BFE"/>
    <w:rsid w:val="00B75519"/>
    <w:rsid w:val="00B75D25"/>
    <w:rsid w:val="00B76AAC"/>
    <w:rsid w:val="00B77E15"/>
    <w:rsid w:val="00B81BCD"/>
    <w:rsid w:val="00B834AB"/>
    <w:rsid w:val="00B842C5"/>
    <w:rsid w:val="00B8560A"/>
    <w:rsid w:val="00B85B26"/>
    <w:rsid w:val="00B86580"/>
    <w:rsid w:val="00B90F2B"/>
    <w:rsid w:val="00B910E1"/>
    <w:rsid w:val="00B91A67"/>
    <w:rsid w:val="00B96EFD"/>
    <w:rsid w:val="00BA2C97"/>
    <w:rsid w:val="00BA32A3"/>
    <w:rsid w:val="00BB6494"/>
    <w:rsid w:val="00BB749A"/>
    <w:rsid w:val="00BC098A"/>
    <w:rsid w:val="00BC20D6"/>
    <w:rsid w:val="00BC2E53"/>
    <w:rsid w:val="00BC2FF1"/>
    <w:rsid w:val="00BC302F"/>
    <w:rsid w:val="00BC4CB4"/>
    <w:rsid w:val="00BC75F9"/>
    <w:rsid w:val="00BD13DD"/>
    <w:rsid w:val="00BD2912"/>
    <w:rsid w:val="00BD48C7"/>
    <w:rsid w:val="00BE0526"/>
    <w:rsid w:val="00BE2DEF"/>
    <w:rsid w:val="00BE2E8C"/>
    <w:rsid w:val="00BE40ED"/>
    <w:rsid w:val="00BE413D"/>
    <w:rsid w:val="00BE6C2E"/>
    <w:rsid w:val="00BE7943"/>
    <w:rsid w:val="00BF21FD"/>
    <w:rsid w:val="00BF22AB"/>
    <w:rsid w:val="00BF2A11"/>
    <w:rsid w:val="00BF2FF1"/>
    <w:rsid w:val="00BF346B"/>
    <w:rsid w:val="00BF5B54"/>
    <w:rsid w:val="00C005E0"/>
    <w:rsid w:val="00C0225B"/>
    <w:rsid w:val="00C0376B"/>
    <w:rsid w:val="00C10997"/>
    <w:rsid w:val="00C120A1"/>
    <w:rsid w:val="00C1260F"/>
    <w:rsid w:val="00C14F3A"/>
    <w:rsid w:val="00C17925"/>
    <w:rsid w:val="00C20124"/>
    <w:rsid w:val="00C21587"/>
    <w:rsid w:val="00C230EB"/>
    <w:rsid w:val="00C2320E"/>
    <w:rsid w:val="00C23CE9"/>
    <w:rsid w:val="00C24378"/>
    <w:rsid w:val="00C245DC"/>
    <w:rsid w:val="00C301F4"/>
    <w:rsid w:val="00C30784"/>
    <w:rsid w:val="00C34388"/>
    <w:rsid w:val="00C349B2"/>
    <w:rsid w:val="00C34D78"/>
    <w:rsid w:val="00C37044"/>
    <w:rsid w:val="00C40970"/>
    <w:rsid w:val="00C45719"/>
    <w:rsid w:val="00C46B95"/>
    <w:rsid w:val="00C47ED9"/>
    <w:rsid w:val="00C52990"/>
    <w:rsid w:val="00C52B31"/>
    <w:rsid w:val="00C54213"/>
    <w:rsid w:val="00C54655"/>
    <w:rsid w:val="00C55E3D"/>
    <w:rsid w:val="00C564FD"/>
    <w:rsid w:val="00C57F3C"/>
    <w:rsid w:val="00C66911"/>
    <w:rsid w:val="00C70907"/>
    <w:rsid w:val="00C7605C"/>
    <w:rsid w:val="00C8225F"/>
    <w:rsid w:val="00C85EC4"/>
    <w:rsid w:val="00C861F5"/>
    <w:rsid w:val="00C92FAE"/>
    <w:rsid w:val="00C93FCA"/>
    <w:rsid w:val="00C94C24"/>
    <w:rsid w:val="00C94EE3"/>
    <w:rsid w:val="00C9686E"/>
    <w:rsid w:val="00CA2EB9"/>
    <w:rsid w:val="00CA3CAF"/>
    <w:rsid w:val="00CA6893"/>
    <w:rsid w:val="00CA7F9A"/>
    <w:rsid w:val="00CC08BB"/>
    <w:rsid w:val="00CC149D"/>
    <w:rsid w:val="00CC205A"/>
    <w:rsid w:val="00CD2CCE"/>
    <w:rsid w:val="00CD2F7D"/>
    <w:rsid w:val="00CE0BA5"/>
    <w:rsid w:val="00CE4377"/>
    <w:rsid w:val="00CE55CA"/>
    <w:rsid w:val="00CE5948"/>
    <w:rsid w:val="00CE72F3"/>
    <w:rsid w:val="00CE78DC"/>
    <w:rsid w:val="00CF10DE"/>
    <w:rsid w:val="00CF1F01"/>
    <w:rsid w:val="00CF372F"/>
    <w:rsid w:val="00CF478C"/>
    <w:rsid w:val="00D0129C"/>
    <w:rsid w:val="00D040E7"/>
    <w:rsid w:val="00D076C5"/>
    <w:rsid w:val="00D10236"/>
    <w:rsid w:val="00D10ECE"/>
    <w:rsid w:val="00D10ECF"/>
    <w:rsid w:val="00D12775"/>
    <w:rsid w:val="00D13F3B"/>
    <w:rsid w:val="00D152AF"/>
    <w:rsid w:val="00D15F93"/>
    <w:rsid w:val="00D203C2"/>
    <w:rsid w:val="00D21936"/>
    <w:rsid w:val="00D240BA"/>
    <w:rsid w:val="00D24767"/>
    <w:rsid w:val="00D24B8B"/>
    <w:rsid w:val="00D2739A"/>
    <w:rsid w:val="00D3300F"/>
    <w:rsid w:val="00D357B1"/>
    <w:rsid w:val="00D379F1"/>
    <w:rsid w:val="00D37C65"/>
    <w:rsid w:val="00D37FDB"/>
    <w:rsid w:val="00D416F3"/>
    <w:rsid w:val="00D417BA"/>
    <w:rsid w:val="00D450C1"/>
    <w:rsid w:val="00D4519F"/>
    <w:rsid w:val="00D46138"/>
    <w:rsid w:val="00D51163"/>
    <w:rsid w:val="00D5139C"/>
    <w:rsid w:val="00D51E5F"/>
    <w:rsid w:val="00D51EF1"/>
    <w:rsid w:val="00D539E3"/>
    <w:rsid w:val="00D5497F"/>
    <w:rsid w:val="00D55888"/>
    <w:rsid w:val="00D558A9"/>
    <w:rsid w:val="00D62513"/>
    <w:rsid w:val="00D630C5"/>
    <w:rsid w:val="00D70746"/>
    <w:rsid w:val="00D71262"/>
    <w:rsid w:val="00D752E1"/>
    <w:rsid w:val="00D7554F"/>
    <w:rsid w:val="00D76230"/>
    <w:rsid w:val="00D77C8D"/>
    <w:rsid w:val="00D87202"/>
    <w:rsid w:val="00D874FA"/>
    <w:rsid w:val="00D92550"/>
    <w:rsid w:val="00D9427C"/>
    <w:rsid w:val="00D9750A"/>
    <w:rsid w:val="00D979F6"/>
    <w:rsid w:val="00DA0C87"/>
    <w:rsid w:val="00DA31EC"/>
    <w:rsid w:val="00DB0E7F"/>
    <w:rsid w:val="00DB2D7A"/>
    <w:rsid w:val="00DB3ED0"/>
    <w:rsid w:val="00DB6613"/>
    <w:rsid w:val="00DB6E10"/>
    <w:rsid w:val="00DC5ABD"/>
    <w:rsid w:val="00DC7C7D"/>
    <w:rsid w:val="00DC7D4B"/>
    <w:rsid w:val="00DD1A01"/>
    <w:rsid w:val="00DD22CF"/>
    <w:rsid w:val="00DD4441"/>
    <w:rsid w:val="00DE0108"/>
    <w:rsid w:val="00DE0A11"/>
    <w:rsid w:val="00DE17C9"/>
    <w:rsid w:val="00DE3034"/>
    <w:rsid w:val="00DE461D"/>
    <w:rsid w:val="00DF0F97"/>
    <w:rsid w:val="00DF187D"/>
    <w:rsid w:val="00DF2877"/>
    <w:rsid w:val="00DF3C1C"/>
    <w:rsid w:val="00DF596C"/>
    <w:rsid w:val="00E0393D"/>
    <w:rsid w:val="00E0632D"/>
    <w:rsid w:val="00E06AC9"/>
    <w:rsid w:val="00E07971"/>
    <w:rsid w:val="00E11EA9"/>
    <w:rsid w:val="00E126BB"/>
    <w:rsid w:val="00E15EE0"/>
    <w:rsid w:val="00E20762"/>
    <w:rsid w:val="00E208A0"/>
    <w:rsid w:val="00E256EB"/>
    <w:rsid w:val="00E273D6"/>
    <w:rsid w:val="00E300B5"/>
    <w:rsid w:val="00E307B5"/>
    <w:rsid w:val="00E316B0"/>
    <w:rsid w:val="00E3472F"/>
    <w:rsid w:val="00E35F4F"/>
    <w:rsid w:val="00E37904"/>
    <w:rsid w:val="00E427A9"/>
    <w:rsid w:val="00E44582"/>
    <w:rsid w:val="00E46DC7"/>
    <w:rsid w:val="00E47C51"/>
    <w:rsid w:val="00E47DED"/>
    <w:rsid w:val="00E514A6"/>
    <w:rsid w:val="00E519F7"/>
    <w:rsid w:val="00E53FC7"/>
    <w:rsid w:val="00E56C69"/>
    <w:rsid w:val="00E609DE"/>
    <w:rsid w:val="00E64C94"/>
    <w:rsid w:val="00E71658"/>
    <w:rsid w:val="00E721C5"/>
    <w:rsid w:val="00E72F0D"/>
    <w:rsid w:val="00E731F6"/>
    <w:rsid w:val="00E73525"/>
    <w:rsid w:val="00E767F4"/>
    <w:rsid w:val="00E77076"/>
    <w:rsid w:val="00E77C3B"/>
    <w:rsid w:val="00E8006E"/>
    <w:rsid w:val="00E8205C"/>
    <w:rsid w:val="00E847D7"/>
    <w:rsid w:val="00E84FC4"/>
    <w:rsid w:val="00E904F8"/>
    <w:rsid w:val="00E90C4F"/>
    <w:rsid w:val="00E948CA"/>
    <w:rsid w:val="00E9576D"/>
    <w:rsid w:val="00E97DD8"/>
    <w:rsid w:val="00EA1E64"/>
    <w:rsid w:val="00EA24F7"/>
    <w:rsid w:val="00EB093B"/>
    <w:rsid w:val="00EB2CB6"/>
    <w:rsid w:val="00EB3EDA"/>
    <w:rsid w:val="00EB5ACC"/>
    <w:rsid w:val="00EB6251"/>
    <w:rsid w:val="00EC2CC5"/>
    <w:rsid w:val="00EC3B07"/>
    <w:rsid w:val="00EC5D3B"/>
    <w:rsid w:val="00EC6568"/>
    <w:rsid w:val="00ED0525"/>
    <w:rsid w:val="00ED2097"/>
    <w:rsid w:val="00ED381C"/>
    <w:rsid w:val="00ED3FEB"/>
    <w:rsid w:val="00ED4544"/>
    <w:rsid w:val="00ED71D1"/>
    <w:rsid w:val="00EE5773"/>
    <w:rsid w:val="00EE590D"/>
    <w:rsid w:val="00EE593F"/>
    <w:rsid w:val="00EE6851"/>
    <w:rsid w:val="00EF102E"/>
    <w:rsid w:val="00EF1E33"/>
    <w:rsid w:val="00EF6397"/>
    <w:rsid w:val="00F004B2"/>
    <w:rsid w:val="00F00A46"/>
    <w:rsid w:val="00F01AB2"/>
    <w:rsid w:val="00F030F1"/>
    <w:rsid w:val="00F03282"/>
    <w:rsid w:val="00F03A29"/>
    <w:rsid w:val="00F03FAF"/>
    <w:rsid w:val="00F0480E"/>
    <w:rsid w:val="00F05862"/>
    <w:rsid w:val="00F06774"/>
    <w:rsid w:val="00F11328"/>
    <w:rsid w:val="00F1213E"/>
    <w:rsid w:val="00F13C6E"/>
    <w:rsid w:val="00F21FAD"/>
    <w:rsid w:val="00F22CBC"/>
    <w:rsid w:val="00F24A80"/>
    <w:rsid w:val="00F27474"/>
    <w:rsid w:val="00F31236"/>
    <w:rsid w:val="00F32B58"/>
    <w:rsid w:val="00F335F4"/>
    <w:rsid w:val="00F407E1"/>
    <w:rsid w:val="00F42D74"/>
    <w:rsid w:val="00F4541C"/>
    <w:rsid w:val="00F46F97"/>
    <w:rsid w:val="00F5153C"/>
    <w:rsid w:val="00F561BD"/>
    <w:rsid w:val="00F605B3"/>
    <w:rsid w:val="00F643C1"/>
    <w:rsid w:val="00F66DA2"/>
    <w:rsid w:val="00F66EF8"/>
    <w:rsid w:val="00F67E8A"/>
    <w:rsid w:val="00F70645"/>
    <w:rsid w:val="00F74A14"/>
    <w:rsid w:val="00F74A17"/>
    <w:rsid w:val="00F74A63"/>
    <w:rsid w:val="00F76D74"/>
    <w:rsid w:val="00F77737"/>
    <w:rsid w:val="00F86D98"/>
    <w:rsid w:val="00F90431"/>
    <w:rsid w:val="00F906A4"/>
    <w:rsid w:val="00F9272A"/>
    <w:rsid w:val="00F954DA"/>
    <w:rsid w:val="00F972D9"/>
    <w:rsid w:val="00FA473D"/>
    <w:rsid w:val="00FA7ED5"/>
    <w:rsid w:val="00FA7FDA"/>
    <w:rsid w:val="00FB10C9"/>
    <w:rsid w:val="00FB1E4F"/>
    <w:rsid w:val="00FB4A38"/>
    <w:rsid w:val="00FB5749"/>
    <w:rsid w:val="00FB659F"/>
    <w:rsid w:val="00FB6B69"/>
    <w:rsid w:val="00FB7423"/>
    <w:rsid w:val="00FC0CA4"/>
    <w:rsid w:val="00FC1C85"/>
    <w:rsid w:val="00FC45AC"/>
    <w:rsid w:val="00FC6017"/>
    <w:rsid w:val="00FC68B7"/>
    <w:rsid w:val="00FC7C63"/>
    <w:rsid w:val="00FD02AE"/>
    <w:rsid w:val="00FD430F"/>
    <w:rsid w:val="00FD4A76"/>
    <w:rsid w:val="00FD5AE6"/>
    <w:rsid w:val="00FE0311"/>
    <w:rsid w:val="00FE2A14"/>
    <w:rsid w:val="00FE3080"/>
    <w:rsid w:val="00FE3C1C"/>
    <w:rsid w:val="00FE5D56"/>
    <w:rsid w:val="00FE7BAF"/>
    <w:rsid w:val="00FE7F49"/>
    <w:rsid w:val="00FF0D16"/>
    <w:rsid w:val="00FF2676"/>
    <w:rsid w:val="00FF286B"/>
    <w:rsid w:val="00FF52AB"/>
    <w:rsid w:val="00FF6419"/>
    <w:rsid w:val="00FF6807"/>
    <w:rsid w:val="00FF697D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A58EF8B"/>
  <w15:docId w15:val="{AB1BCE90-76FD-43BE-9E45-B9318E54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405B"/>
    <w:pPr>
      <w:jc w:val="both"/>
    </w:pPr>
    <w:rPr>
      <w:szCs w:val="22"/>
      <w:lang w:val="en-US"/>
    </w:rPr>
  </w:style>
  <w:style w:type="paragraph" w:styleId="Titre1">
    <w:name w:val="heading 1"/>
    <w:basedOn w:val="Normal"/>
    <w:next w:val="Normal"/>
    <w:qFormat/>
    <w:rsid w:val="003A4D4B"/>
    <w:pPr>
      <w:keepNext/>
      <w:keepLines/>
      <w:numPr>
        <w:numId w:val="5"/>
      </w:numPr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paragraph" w:styleId="Titre2">
    <w:name w:val="heading 2"/>
    <w:basedOn w:val="Normal"/>
    <w:next w:val="Normal"/>
    <w:qFormat/>
    <w:rsid w:val="00CF372F"/>
    <w:pPr>
      <w:keepNext/>
      <w:keepLines/>
      <w:numPr>
        <w:ilvl w:val="1"/>
        <w:numId w:val="5"/>
      </w:numPr>
      <w:spacing w:before="360"/>
      <w:ind w:left="578" w:hanging="578"/>
      <w:outlineLvl w:val="1"/>
    </w:pPr>
    <w:rPr>
      <w:rFonts w:asciiTheme="majorHAnsi" w:eastAsia="Times New Roman" w:hAnsiTheme="majorHAnsi"/>
      <w:b/>
      <w:bCs/>
      <w:color w:val="4F81BD"/>
      <w:sz w:val="26"/>
      <w:szCs w:val="26"/>
      <w:lang w:eastAsia="en-US"/>
    </w:rPr>
  </w:style>
  <w:style w:type="paragraph" w:styleId="Titre3">
    <w:name w:val="heading 3"/>
    <w:basedOn w:val="Normal"/>
    <w:next w:val="Normal"/>
    <w:qFormat/>
    <w:rsid w:val="003A4D4B"/>
    <w:pPr>
      <w:keepNext/>
      <w:keepLines/>
      <w:numPr>
        <w:ilvl w:val="2"/>
        <w:numId w:val="5"/>
      </w:numPr>
      <w:spacing w:before="200"/>
      <w:outlineLvl w:val="2"/>
    </w:pPr>
    <w:rPr>
      <w:rFonts w:ascii="Cambria" w:eastAsia="Times New Roman" w:hAnsi="Cambria"/>
      <w:b/>
      <w:bCs/>
      <w:color w:val="4F81BD"/>
      <w:u w:val="single"/>
      <w:lang w:eastAsia="en-US"/>
    </w:rPr>
  </w:style>
  <w:style w:type="paragraph" w:styleId="Titre4">
    <w:name w:val="heading 4"/>
    <w:basedOn w:val="Normal"/>
    <w:next w:val="Normal"/>
    <w:qFormat/>
    <w:rsid w:val="00985DE7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="Times New Roman" w:hAnsiTheme="majorHAnsi"/>
      <w:b/>
      <w:bCs/>
      <w:i/>
      <w:iCs/>
      <w:color w:val="4F81BD"/>
      <w:szCs w:val="20"/>
      <w:u w:val="single"/>
      <w:lang w:eastAsia="en-US"/>
    </w:rPr>
  </w:style>
  <w:style w:type="paragraph" w:styleId="Titre5">
    <w:name w:val="heading 5"/>
    <w:basedOn w:val="Normal"/>
    <w:next w:val="Normal"/>
    <w:qFormat/>
    <w:rsid w:val="00985DE7"/>
    <w:pPr>
      <w:keepNext/>
      <w:keepLines/>
      <w:spacing w:before="200"/>
      <w:ind w:left="1418"/>
      <w:outlineLvl w:val="4"/>
    </w:pPr>
    <w:rPr>
      <w:rFonts w:ascii="Cambria" w:eastAsia="Times New Roman" w:hAnsi="Cambria"/>
      <w:i/>
      <w:color w:val="243F60"/>
      <w:u w:val="single"/>
      <w:lang w:eastAsia="en-US"/>
    </w:rPr>
  </w:style>
  <w:style w:type="paragraph" w:styleId="Titre6">
    <w:name w:val="heading 6"/>
    <w:basedOn w:val="Normal"/>
    <w:next w:val="Normal"/>
    <w:qFormat/>
    <w:rsid w:val="003A4D4B"/>
    <w:pPr>
      <w:keepNext/>
      <w:keepLines/>
      <w:numPr>
        <w:ilvl w:val="5"/>
        <w:numId w:val="5"/>
      </w:numPr>
      <w:spacing w:before="200"/>
      <w:outlineLvl w:val="5"/>
    </w:pPr>
    <w:rPr>
      <w:rFonts w:ascii="Cambria" w:eastAsia="Times New Roman" w:hAnsi="Cambria"/>
      <w:i/>
      <w:iCs/>
      <w:color w:val="243F60"/>
      <w:lang w:eastAsia="en-US"/>
    </w:rPr>
  </w:style>
  <w:style w:type="paragraph" w:styleId="Titre7">
    <w:name w:val="heading 7"/>
    <w:basedOn w:val="Normal"/>
    <w:next w:val="Normal"/>
    <w:qFormat/>
    <w:pPr>
      <w:keepNext/>
      <w:keepLines/>
      <w:numPr>
        <w:ilvl w:val="6"/>
        <w:numId w:val="5"/>
      </w:numPr>
      <w:spacing w:before="200"/>
      <w:outlineLvl w:val="6"/>
    </w:pPr>
    <w:rPr>
      <w:rFonts w:ascii="Cambria" w:eastAsia="Times New Roman" w:hAnsi="Cambria"/>
      <w:i/>
      <w:iCs/>
      <w:color w:val="404040"/>
      <w:lang w:eastAsia="en-US"/>
    </w:rPr>
  </w:style>
  <w:style w:type="paragraph" w:styleId="Titre8">
    <w:name w:val="heading 8"/>
    <w:basedOn w:val="Normal"/>
    <w:next w:val="Normal"/>
    <w:qFormat/>
    <w:rsid w:val="003A4D4B"/>
    <w:pPr>
      <w:keepNext/>
      <w:keepLines/>
      <w:numPr>
        <w:ilvl w:val="7"/>
        <w:numId w:val="5"/>
      </w:numPr>
      <w:spacing w:before="200"/>
      <w:outlineLvl w:val="7"/>
    </w:pPr>
    <w:rPr>
      <w:rFonts w:ascii="Cambria" w:eastAsia="Times New Roman" w:hAnsi="Cambria"/>
      <w:color w:val="404040"/>
      <w:szCs w:val="20"/>
      <w:lang w:eastAsia="en-US"/>
    </w:rPr>
  </w:style>
  <w:style w:type="paragraph" w:styleId="Titre9">
    <w:name w:val="heading 9"/>
    <w:basedOn w:val="Normal"/>
    <w:next w:val="Normal"/>
    <w:qFormat/>
    <w:rsid w:val="003A4D4B"/>
    <w:pPr>
      <w:keepNext/>
      <w:keepLines/>
      <w:numPr>
        <w:ilvl w:val="8"/>
        <w:numId w:val="5"/>
      </w:numPr>
      <w:spacing w:before="200"/>
      <w:outlineLvl w:val="8"/>
    </w:pPr>
    <w:rPr>
      <w:rFonts w:ascii="Cambria" w:eastAsia="Times New Roman" w:hAnsi="Cambria"/>
      <w:i/>
      <w:iCs/>
      <w:color w:val="40404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itre3Car">
    <w:name w:val="Titre 3 Car"/>
    <w:rPr>
      <w:rFonts w:ascii="Cambria" w:eastAsia="Times New Roman" w:hAnsi="Cambria" w:cs="Times New Roman"/>
      <w:b/>
      <w:bCs/>
      <w:color w:val="4F81BD"/>
      <w:u w:val="single"/>
    </w:rPr>
  </w:style>
  <w:style w:type="character" w:customStyle="1" w:styleId="Titre4Car">
    <w:name w:val="Titre 4 Car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semiHidden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semiHidden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semiHidden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semiHidden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ieddepage">
    <w:name w:val="footer"/>
    <w:basedOn w:val="Normal"/>
    <w:uiPriority w:val="99"/>
    <w:pPr>
      <w:tabs>
        <w:tab w:val="center" w:pos="4536"/>
        <w:tab w:val="right" w:pos="9072"/>
      </w:tabs>
    </w:pPr>
    <w:rPr>
      <w:rFonts w:ascii="Arial" w:eastAsia="Times New Roman" w:hAnsi="Arial"/>
      <w:szCs w:val="20"/>
      <w:lang w:val="en-GB" w:eastAsia="en-US"/>
    </w:rPr>
  </w:style>
  <w:style w:type="character" w:customStyle="1" w:styleId="PieddepageCar">
    <w:name w:val="Pied de page Car"/>
    <w:uiPriority w:val="99"/>
    <w:rPr>
      <w:rFonts w:ascii="Arial" w:eastAsia="Times New Roman" w:hAnsi="Arial" w:cs="Times New Roman"/>
      <w:sz w:val="20"/>
      <w:szCs w:val="20"/>
      <w:lang w:val="en-GB"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  <w:rPr>
      <w:lang w:eastAsia="en-US"/>
    </w:rPr>
  </w:style>
  <w:style w:type="character" w:customStyle="1" w:styleId="En-tteCar">
    <w:name w:val="En-tête Car"/>
    <w:basedOn w:val="Policepardfaut"/>
    <w:uiPriority w:val="99"/>
  </w:style>
  <w:style w:type="paragraph" w:styleId="Corpsdetexte">
    <w:name w:val="Body Text"/>
    <w:basedOn w:val="Normal"/>
    <w:semiHidden/>
    <w:rPr>
      <w:rFonts w:ascii="Arial" w:eastAsia="Times New Roman" w:hAnsi="Arial"/>
      <w:szCs w:val="20"/>
      <w:lang w:eastAsia="en-US"/>
    </w:rPr>
  </w:style>
  <w:style w:type="character" w:customStyle="1" w:styleId="CorpsdetexteCar">
    <w:name w:val="Corps de texte Car"/>
    <w:rPr>
      <w:rFonts w:ascii="Arial" w:eastAsia="Times New Roman" w:hAnsi="Arial" w:cs="Times New Roman"/>
      <w:szCs w:val="20"/>
    </w:rPr>
  </w:style>
  <w:style w:type="paragraph" w:styleId="TM6">
    <w:name w:val="toc 6"/>
    <w:basedOn w:val="Normal"/>
    <w:next w:val="Normal"/>
    <w:semiHidden/>
    <w:pPr>
      <w:ind w:left="1100"/>
    </w:pPr>
    <w:rPr>
      <w:szCs w:val="20"/>
      <w:lang w:eastAsia="en-US"/>
    </w:rPr>
  </w:style>
  <w:style w:type="paragraph" w:styleId="En-ttedetabledesmatires">
    <w:name w:val="TOC Heading"/>
    <w:basedOn w:val="Titre1"/>
    <w:next w:val="Normal"/>
    <w:qFormat/>
    <w:pPr>
      <w:numPr>
        <w:numId w:val="0"/>
      </w:num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B0151"/>
    <w:pPr>
      <w:tabs>
        <w:tab w:val="left" w:pos="440"/>
        <w:tab w:val="right" w:leader="dot" w:pos="10490"/>
      </w:tabs>
      <w:spacing w:before="120"/>
    </w:pPr>
    <w:rPr>
      <w:b/>
      <w:bCs/>
      <w:i/>
      <w:iCs/>
      <w:sz w:val="24"/>
      <w:szCs w:val="24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B0151"/>
    <w:pPr>
      <w:tabs>
        <w:tab w:val="left" w:pos="880"/>
        <w:tab w:val="right" w:leader="dot" w:pos="10490"/>
      </w:tabs>
      <w:spacing w:before="120"/>
      <w:ind w:left="220" w:right="168"/>
    </w:pPr>
    <w:rPr>
      <w:b/>
      <w:bCs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B0151"/>
    <w:pPr>
      <w:tabs>
        <w:tab w:val="left" w:pos="1100"/>
        <w:tab w:val="right" w:leader="dot" w:pos="10490"/>
      </w:tabs>
      <w:ind w:left="440" w:right="168"/>
    </w:pPr>
    <w:rPr>
      <w:szCs w:val="20"/>
      <w:lang w:eastAsia="en-US"/>
    </w:rPr>
  </w:style>
  <w:style w:type="character" w:styleId="Lienhypertexte">
    <w:name w:val="Hyperlink"/>
    <w:uiPriority w:val="99"/>
    <w:unhideWhenUsed/>
    <w:rPr>
      <w:color w:val="0000FF"/>
      <w:u w:val="single"/>
    </w:rPr>
  </w:style>
  <w:style w:type="paragraph" w:styleId="TM4">
    <w:name w:val="toc 4"/>
    <w:basedOn w:val="Normal"/>
    <w:next w:val="Normal"/>
    <w:autoRedefine/>
    <w:uiPriority w:val="39"/>
    <w:unhideWhenUsed/>
    <w:rsid w:val="006B0151"/>
    <w:pPr>
      <w:tabs>
        <w:tab w:val="left" w:pos="1540"/>
        <w:tab w:val="right" w:leader="dot" w:pos="10490"/>
      </w:tabs>
      <w:ind w:left="660" w:right="168"/>
    </w:pPr>
    <w:rPr>
      <w:szCs w:val="20"/>
      <w:lang w:eastAsia="en-US"/>
    </w:rPr>
  </w:style>
  <w:style w:type="paragraph" w:styleId="TM5">
    <w:name w:val="toc 5"/>
    <w:basedOn w:val="Normal"/>
    <w:next w:val="Normal"/>
    <w:autoRedefine/>
    <w:semiHidden/>
    <w:unhideWhenUsed/>
    <w:pPr>
      <w:ind w:left="880"/>
    </w:pPr>
    <w:rPr>
      <w:szCs w:val="20"/>
      <w:lang w:eastAsia="en-US"/>
    </w:rPr>
  </w:style>
  <w:style w:type="paragraph" w:styleId="TM7">
    <w:name w:val="toc 7"/>
    <w:basedOn w:val="Normal"/>
    <w:next w:val="Normal"/>
    <w:autoRedefine/>
    <w:semiHidden/>
    <w:unhideWhenUsed/>
    <w:pPr>
      <w:ind w:left="1320"/>
    </w:pPr>
    <w:rPr>
      <w:szCs w:val="20"/>
      <w:lang w:eastAsia="en-US"/>
    </w:rPr>
  </w:style>
  <w:style w:type="paragraph" w:styleId="TM8">
    <w:name w:val="toc 8"/>
    <w:basedOn w:val="Normal"/>
    <w:next w:val="Normal"/>
    <w:autoRedefine/>
    <w:semiHidden/>
    <w:unhideWhenUsed/>
    <w:pPr>
      <w:ind w:left="1540"/>
    </w:pPr>
    <w:rPr>
      <w:szCs w:val="20"/>
      <w:lang w:eastAsia="en-US"/>
    </w:rPr>
  </w:style>
  <w:style w:type="paragraph" w:styleId="TM9">
    <w:name w:val="toc 9"/>
    <w:basedOn w:val="Normal"/>
    <w:next w:val="Normal"/>
    <w:autoRedefine/>
    <w:semiHidden/>
    <w:unhideWhenUsed/>
    <w:pPr>
      <w:ind w:left="1760"/>
    </w:pPr>
    <w:rPr>
      <w:szCs w:val="20"/>
      <w:lang w:eastAsia="en-US"/>
    </w:rPr>
  </w:style>
  <w:style w:type="character" w:styleId="Textedelespacerserv">
    <w:name w:val="Placeholder Text"/>
    <w:semiHidden/>
    <w:rPr>
      <w:color w:val="808080"/>
    </w:rPr>
  </w:style>
  <w:style w:type="paragraph" w:styleId="Paragraphedeliste">
    <w:name w:val="List Paragraph"/>
    <w:basedOn w:val="Normal"/>
    <w:qFormat/>
    <w:pPr>
      <w:ind w:left="720"/>
      <w:contextualSpacing/>
    </w:pPr>
    <w:rPr>
      <w:lang w:eastAsia="en-US"/>
    </w:rPr>
  </w:style>
  <w:style w:type="character" w:styleId="Numrodeligne">
    <w:name w:val="line number"/>
    <w:basedOn w:val="Policepardfaut"/>
    <w:semiHidden/>
    <w:unhideWhenUsed/>
  </w:style>
  <w:style w:type="character" w:styleId="Numrodepage">
    <w:name w:val="page number"/>
    <w:basedOn w:val="Policepardfaut"/>
    <w:semiHidden/>
  </w:style>
  <w:style w:type="paragraph" w:customStyle="1" w:styleId="franais">
    <w:name w:val="français"/>
    <w:basedOn w:val="Normal"/>
    <w:qFormat/>
    <w:rPr>
      <w:rFonts w:ascii="Times New Roman" w:eastAsia="Times New Roman" w:hAnsi="Times New Roman"/>
      <w:szCs w:val="20"/>
    </w:rPr>
  </w:style>
  <w:style w:type="paragraph" w:customStyle="1" w:styleId="anglais">
    <w:name w:val="anglais"/>
    <w:basedOn w:val="Normal"/>
    <w:qFormat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Citation">
    <w:name w:val="Quote"/>
    <w:basedOn w:val="Normal"/>
    <w:next w:val="Normal"/>
    <w:qFormat/>
    <w:rPr>
      <w:i/>
      <w:iCs/>
      <w:color w:val="000000"/>
    </w:rPr>
  </w:style>
  <w:style w:type="character" w:customStyle="1" w:styleId="CitationCar">
    <w:name w:val="Citation Car"/>
    <w:rPr>
      <w:i/>
      <w:iCs/>
      <w:color w:val="000000"/>
      <w:lang w:eastAsia="fr-FR"/>
    </w:rPr>
  </w:style>
  <w:style w:type="paragraph" w:customStyle="1" w:styleId="NormalFrancais">
    <w:name w:val="Normal Francais"/>
    <w:basedOn w:val="Normal"/>
    <w:rPr>
      <w:rFonts w:ascii="Times New Roman" w:eastAsia="Times New Roman" w:hAnsi="Times New Roman"/>
      <w:szCs w:val="20"/>
    </w:rPr>
  </w:style>
  <w:style w:type="paragraph" w:customStyle="1" w:styleId="parafr">
    <w:name w:val="para fr"/>
    <w:basedOn w:val="Citation"/>
    <w:qFormat/>
    <w:pPr>
      <w:ind w:firstLine="356"/>
    </w:pPr>
    <w:rPr>
      <w:b/>
    </w:rPr>
  </w:style>
  <w:style w:type="character" w:customStyle="1" w:styleId="parafrCar">
    <w:name w:val="para fr Car"/>
    <w:rPr>
      <w:b/>
      <w:i/>
      <w:iCs/>
      <w:color w:val="000000"/>
      <w:sz w:val="20"/>
      <w:lang w:eastAsia="fr-FR"/>
    </w:rPr>
  </w:style>
  <w:style w:type="paragraph" w:styleId="Corpsdetexte2">
    <w:name w:val="Body Text 2"/>
    <w:basedOn w:val="Normal"/>
    <w:link w:val="Corpsdetexte2Car"/>
    <w:semiHidden/>
    <w:rPr>
      <w:sz w:val="18"/>
    </w:rPr>
  </w:style>
  <w:style w:type="paragraph" w:styleId="Retraitcorpsdetexte">
    <w:name w:val="Body Text Indent"/>
    <w:basedOn w:val="Normal"/>
    <w:link w:val="RetraitcorpsdetexteCar"/>
    <w:semiHidden/>
    <w:pPr>
      <w:ind w:left="-142"/>
    </w:pPr>
    <w:rPr>
      <w:sz w:val="18"/>
    </w:rPr>
  </w:style>
  <w:style w:type="paragraph" w:styleId="Corpsdetexte3">
    <w:name w:val="Body Text 3"/>
    <w:basedOn w:val="Normal"/>
    <w:semiHidden/>
    <w:rPr>
      <w:rFonts w:ascii="Times New Roman" w:hAnsi="Times New Roman"/>
      <w:color w:val="0000FF"/>
    </w:rPr>
  </w:style>
  <w:style w:type="character" w:styleId="Lienhypertextesuivivisit">
    <w:name w:val="FollowedHyperlink"/>
    <w:semiHidden/>
    <w:rPr>
      <w:color w:val="800080"/>
      <w:u w:val="single"/>
    </w:rPr>
  </w:style>
  <w:style w:type="character" w:customStyle="1" w:styleId="Corpsdetexte2Car">
    <w:name w:val="Corps de texte 2 Car"/>
    <w:link w:val="Corpsdetexte2"/>
    <w:semiHidden/>
    <w:rsid w:val="00437130"/>
    <w:rPr>
      <w:sz w:val="18"/>
      <w:szCs w:val="22"/>
    </w:rPr>
  </w:style>
  <w:style w:type="character" w:customStyle="1" w:styleId="RetraitcorpsdetexteCar">
    <w:name w:val="Retrait corps de texte Car"/>
    <w:link w:val="Retraitcorpsdetexte"/>
    <w:semiHidden/>
    <w:rsid w:val="00437130"/>
    <w:rPr>
      <w:sz w:val="18"/>
      <w:szCs w:val="22"/>
      <w:lang w:val="en-US"/>
    </w:rPr>
  </w:style>
  <w:style w:type="table" w:styleId="Grilledutableau">
    <w:name w:val="Table Grid"/>
    <w:basedOn w:val="TableauNormal"/>
    <w:uiPriority w:val="59"/>
    <w:rsid w:val="009E15A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nais0">
    <w:name w:val="franais"/>
    <w:basedOn w:val="Normal"/>
    <w:rsid w:val="004914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rsid w:val="0067675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citation0">
    <w:name w:val="citation"/>
    <w:basedOn w:val="Normal"/>
    <w:rsid w:val="003D76B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Accentuation">
    <w:name w:val="Emphasis"/>
    <w:qFormat/>
    <w:rsid w:val="003D76BC"/>
    <w:rPr>
      <w:i/>
      <w:iCs/>
    </w:rPr>
  </w:style>
  <w:style w:type="character" w:customStyle="1" w:styleId="longtext1">
    <w:name w:val="long_text1"/>
    <w:rsid w:val="00A3348A"/>
    <w:rPr>
      <w:sz w:val="15"/>
      <w:szCs w:val="15"/>
    </w:rPr>
  </w:style>
  <w:style w:type="paragraph" w:customStyle="1" w:styleId="NormalEnglish">
    <w:name w:val="Normal English"/>
    <w:basedOn w:val="Normal"/>
    <w:rsid w:val="00F00A46"/>
    <w:rPr>
      <w:rFonts w:ascii="Times New Roman" w:eastAsia="Times New Roman" w:hAnsi="Times New Roman"/>
      <w:i/>
      <w:iCs/>
      <w:color w:val="0000FF"/>
      <w:szCs w:val="20"/>
      <w:lang w:val="en-GB"/>
    </w:rPr>
  </w:style>
  <w:style w:type="paragraph" w:styleId="Textedebulles">
    <w:name w:val="Balloon Text"/>
    <w:basedOn w:val="Normal"/>
    <w:link w:val="TextedebullesCar"/>
    <w:rsid w:val="001D24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D2475"/>
    <w:rPr>
      <w:rFonts w:ascii="Tahoma" w:hAnsi="Tahoma" w:cs="Tahoma"/>
      <w:sz w:val="16"/>
      <w:szCs w:val="16"/>
    </w:rPr>
  </w:style>
  <w:style w:type="character" w:customStyle="1" w:styleId="hps">
    <w:name w:val="hps"/>
    <w:rsid w:val="008237B0"/>
  </w:style>
  <w:style w:type="character" w:customStyle="1" w:styleId="atn">
    <w:name w:val="atn"/>
    <w:rsid w:val="00FF2676"/>
  </w:style>
  <w:style w:type="character" w:customStyle="1" w:styleId="shorttext">
    <w:name w:val="short_text"/>
    <w:rsid w:val="00CE0BA5"/>
  </w:style>
  <w:style w:type="character" w:styleId="lev">
    <w:name w:val="Strong"/>
    <w:basedOn w:val="Policepardfaut"/>
    <w:qFormat/>
    <w:rsid w:val="00B75519"/>
    <w:rPr>
      <w:rFonts w:ascii="Calibri" w:hAnsi="Calibri"/>
      <w:b/>
      <w:bCs/>
      <w:sz w:val="20"/>
      <w:lang w:val="en-US"/>
    </w:rPr>
  </w:style>
  <w:style w:type="paragraph" w:customStyle="1" w:styleId="TITRE1DSME">
    <w:name w:val="TITRE 1 DSME"/>
    <w:basedOn w:val="Normal"/>
    <w:link w:val="TITRE1DSMECar"/>
    <w:rsid w:val="00D5497F"/>
    <w:pPr>
      <w:numPr>
        <w:numId w:val="27"/>
      </w:numPr>
      <w:tabs>
        <w:tab w:val="left" w:pos="284"/>
      </w:tabs>
      <w:spacing w:after="200" w:line="276" w:lineRule="auto"/>
      <w:jc w:val="left"/>
    </w:pPr>
    <w:rPr>
      <w:rFonts w:ascii="Times New Roman" w:eastAsia="Times New Roman" w:hAnsi="Times New Roman"/>
      <w:b/>
      <w:sz w:val="22"/>
      <w:u w:val="single"/>
      <w:lang w:val="fr-FR" w:eastAsia="en-US"/>
    </w:rPr>
  </w:style>
  <w:style w:type="paragraph" w:customStyle="1" w:styleId="TITRE2DSME">
    <w:name w:val="TITRE 2 DSME"/>
    <w:basedOn w:val="TITRE1DSME"/>
    <w:link w:val="TITRE2DSMECar"/>
    <w:rsid w:val="00D5497F"/>
    <w:pPr>
      <w:numPr>
        <w:ilvl w:val="1"/>
      </w:numPr>
    </w:pPr>
  </w:style>
  <w:style w:type="character" w:customStyle="1" w:styleId="TITRE2DSMECar">
    <w:name w:val="TITRE 2 DSME Car"/>
    <w:link w:val="TITRE2DSME"/>
    <w:rsid w:val="00D5497F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paragraph" w:customStyle="1" w:styleId="TITRE3DSME1">
    <w:name w:val="TITRE 3 DSME1"/>
    <w:basedOn w:val="TITRE1DSME"/>
    <w:rsid w:val="00D5497F"/>
    <w:pPr>
      <w:numPr>
        <w:ilvl w:val="2"/>
      </w:numPr>
    </w:pPr>
    <w:rPr>
      <w:rFonts w:eastAsia="Calibri"/>
      <w:lang w:val="en-US"/>
    </w:rPr>
  </w:style>
  <w:style w:type="character" w:customStyle="1" w:styleId="TITRE1DSMECar">
    <w:name w:val="TITRE 1 DSME Car"/>
    <w:link w:val="TITRE1DSME"/>
    <w:rsid w:val="006974D5"/>
    <w:rPr>
      <w:rFonts w:ascii="Times New Roman" w:eastAsia="Times New Roman" w:hAnsi="Times New Roman"/>
      <w:b/>
      <w:sz w:val="22"/>
      <w:szCs w:val="22"/>
      <w:u w:val="single"/>
      <w:lang w:eastAsia="en-US"/>
    </w:rPr>
  </w:style>
  <w:style w:type="character" w:styleId="Marquedecommentaire">
    <w:name w:val="annotation reference"/>
    <w:basedOn w:val="Policepardfaut"/>
    <w:rsid w:val="00B8560A"/>
    <w:rPr>
      <w:sz w:val="16"/>
      <w:szCs w:val="16"/>
    </w:rPr>
  </w:style>
  <w:style w:type="paragraph" w:styleId="Commentaire">
    <w:name w:val="annotation text"/>
    <w:basedOn w:val="Normal"/>
    <w:link w:val="CommentaireCar"/>
    <w:rsid w:val="00B8560A"/>
    <w:rPr>
      <w:szCs w:val="20"/>
    </w:rPr>
  </w:style>
  <w:style w:type="character" w:customStyle="1" w:styleId="CommentaireCar">
    <w:name w:val="Commentaire Car"/>
    <w:basedOn w:val="Policepardfaut"/>
    <w:link w:val="Commentaire"/>
    <w:rsid w:val="00B8560A"/>
    <w:rPr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rsid w:val="00B856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B8560A"/>
    <w:rPr>
      <w:b/>
      <w:bCs/>
      <w:lang w:val="en-US"/>
    </w:rPr>
  </w:style>
  <w:style w:type="table" w:styleId="Listeclaire-Accent5">
    <w:name w:val="Light List Accent 5"/>
    <w:basedOn w:val="TableauNormal"/>
    <w:uiPriority w:val="61"/>
    <w:rsid w:val="0096025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Rfrenceintense">
    <w:name w:val="Intense Reference"/>
    <w:basedOn w:val="Policepardfaut"/>
    <w:uiPriority w:val="32"/>
    <w:qFormat/>
    <w:rsid w:val="00CC08BB"/>
    <w:rPr>
      <w:b/>
      <w:bCs/>
      <w:smallCaps/>
      <w:color w:val="4F81BD" w:themeColor="accent1"/>
      <w:spacing w:val="5"/>
    </w:rPr>
  </w:style>
  <w:style w:type="character" w:styleId="Rfrencelgre">
    <w:name w:val="Subtle Reference"/>
    <w:basedOn w:val="Policepardfaut"/>
    <w:uiPriority w:val="31"/>
    <w:qFormat/>
    <w:rsid w:val="00CC08BB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36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8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21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47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529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4767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6393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2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0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6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6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75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951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2335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92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3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5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14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5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314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6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4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24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8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6989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691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5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7380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71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6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6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8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1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1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42634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910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8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6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9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21084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6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9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09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703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9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47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91912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4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7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30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4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9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28919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781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5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8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62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1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16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26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149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860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8042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4626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65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180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731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6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70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888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0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8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33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2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32906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04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5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4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45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2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015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88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8469">
          <w:marLeft w:val="92"/>
          <w:marRight w:val="92"/>
          <w:marTop w:val="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82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9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50327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40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6715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2">
          <w:marLeft w:val="18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7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65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20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86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8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36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96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97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06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6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10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6925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4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2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3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03732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7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180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05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8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256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07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88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7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8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61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9147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4605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5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12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120108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4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0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7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13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93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2666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6EDA2-0A66-497D-B4BC-DBE325C2E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1119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REEL S.A.S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Percet Jérémie</cp:lastModifiedBy>
  <cp:revision>2</cp:revision>
  <cp:lastPrinted>2015-10-13T06:43:00Z</cp:lastPrinted>
  <dcterms:created xsi:type="dcterms:W3CDTF">2025-02-03T17:05:00Z</dcterms:created>
  <dcterms:modified xsi:type="dcterms:W3CDTF">2025-02-03T17:05:00Z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e453e-e907-4481-aab9-2cce6ee383d1_Enabled">
    <vt:lpwstr>true</vt:lpwstr>
  </property>
  <property fmtid="{D5CDD505-2E9C-101B-9397-08002B2CF9AE}" pid="3" name="MSIP_Label_b98e453e-e907-4481-aab9-2cce6ee383d1_SetDate">
    <vt:lpwstr>2025-01-30T08:23:42Z</vt:lpwstr>
  </property>
  <property fmtid="{D5CDD505-2E9C-101B-9397-08002B2CF9AE}" pid="4" name="MSIP_Label_b98e453e-e907-4481-aab9-2cce6ee383d1_Method">
    <vt:lpwstr>Privileged</vt:lpwstr>
  </property>
  <property fmtid="{D5CDD505-2E9C-101B-9397-08002B2CF9AE}" pid="5" name="MSIP_Label_b98e453e-e907-4481-aab9-2cce6ee383d1_Name">
    <vt:lpwstr>Public</vt:lpwstr>
  </property>
  <property fmtid="{D5CDD505-2E9C-101B-9397-08002B2CF9AE}" pid="6" name="MSIP_Label_b98e453e-e907-4481-aab9-2cce6ee383d1_SiteId">
    <vt:lpwstr>264362fe-2ee3-4dfe-8bf9-eef6118ad1a4</vt:lpwstr>
  </property>
  <property fmtid="{D5CDD505-2E9C-101B-9397-08002B2CF9AE}" pid="7" name="MSIP_Label_b98e453e-e907-4481-aab9-2cce6ee383d1_ActionId">
    <vt:lpwstr>25dbd811-6558-4087-88f0-f35d08601450</vt:lpwstr>
  </property>
  <property fmtid="{D5CDD505-2E9C-101B-9397-08002B2CF9AE}" pid="8" name="MSIP_Label_b98e453e-e907-4481-aab9-2cce6ee383d1_ContentBits">
    <vt:lpwstr>0</vt:lpwstr>
  </property>
</Properties>
</file>