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2B3D2" w14:textId="5BC5D921" w:rsidR="00141F56" w:rsidRDefault="00000000" w:rsidP="00785CC0">
      <w:pPr>
        <w:pStyle w:val="Ttulo1"/>
        <w:jc w:val="both"/>
        <w:rPr>
          <w:lang w:val="pt-BR"/>
        </w:rPr>
      </w:pPr>
      <w:bookmarkStart w:id="0" w:name="descrição-do-projeto-semestral-de-poo"/>
      <w:r w:rsidRPr="00785CC0">
        <w:rPr>
          <w:lang w:val="pt-BR"/>
        </w:rPr>
        <w:t>Descrição do Projeto Semestral de POO</w:t>
      </w:r>
      <w:r w:rsidR="00D115B7">
        <w:rPr>
          <w:lang w:val="pt-BR"/>
        </w:rPr>
        <w:t xml:space="preserve">   (25/08/2026)</w:t>
      </w:r>
    </w:p>
    <w:p w14:paraId="0F86F56F" w14:textId="6283216E" w:rsidR="00D115B7" w:rsidRPr="00D115B7" w:rsidRDefault="00D115B7" w:rsidP="00D115B7">
      <w:pPr>
        <w:pStyle w:val="Corpodetexto"/>
        <w:rPr>
          <w:lang w:val="pt-BR"/>
        </w:rPr>
      </w:pPr>
      <w:r>
        <w:rPr>
          <w:lang w:val="pt-BR"/>
        </w:rPr>
        <w:t xml:space="preserve">João Pedro de Jesus Cândido Silva </w:t>
      </w:r>
      <w:r>
        <w:rPr>
          <w:lang w:val="pt-BR"/>
        </w:rPr>
        <w:tab/>
      </w:r>
      <w:r>
        <w:rPr>
          <w:lang w:val="pt-BR"/>
        </w:rPr>
        <w:tab/>
        <w:t>R.A. 23.01416-4</w:t>
      </w:r>
    </w:p>
    <w:p w14:paraId="7779751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1" w:name="título-do-projeto"/>
      <w:r w:rsidRPr="00785CC0">
        <w:rPr>
          <w:lang w:val="pt-BR"/>
        </w:rPr>
        <w:t xml:space="preserve">1. Título do </w:t>
      </w:r>
      <w:r w:rsidRPr="00D115B7">
        <w:rPr>
          <w:lang w:val="pt-BR"/>
        </w:rPr>
        <w:t>projeto</w:t>
      </w:r>
    </w:p>
    <w:p w14:paraId="098D486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Nexo Invest — Simulador de Investimentos e Planejamento Financeiro</w:t>
      </w:r>
    </w:p>
    <w:p w14:paraId="0C202E14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2" w:name="descrição-do-problema-ou-ideia"/>
      <w:bookmarkEnd w:id="1"/>
      <w:r w:rsidRPr="00785CC0">
        <w:rPr>
          <w:lang w:val="pt-BR"/>
        </w:rPr>
        <w:t>2. Descrição do problema ou ideia</w:t>
      </w:r>
    </w:p>
    <w:p w14:paraId="49947CBF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projeto consiste no desenvolvimento de uma aplicação desktop voltada ao acompanhamento, análise e simulação de investimentos.</w:t>
      </w:r>
    </w:p>
    <w:p w14:paraId="6082902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aplicação permitirá que o usuário consulte informações atualizadas de diferentes ativos financeiros por meio de serviços externos, crie carteiras de investimento simuladas e acompanhe sua evolução através de indicadores, cálculos e visualizações gráficas.</w:t>
      </w:r>
    </w:p>
    <w:p w14:paraId="0BE180D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O sistema pretende centralizar em uma única interface informações que normalmente se encontram distribuídas entre diferentes sites e ferramentas, possibilitando que o usuário registre operações simuladas, acompanhe sua carteira, </w:t>
      </w:r>
      <w:proofErr w:type="gramStart"/>
      <w:r w:rsidRPr="00785CC0">
        <w:rPr>
          <w:lang w:val="pt-BR"/>
        </w:rPr>
        <w:t>analise</w:t>
      </w:r>
      <w:proofErr w:type="gramEnd"/>
      <w:r w:rsidRPr="00785CC0">
        <w:rPr>
          <w:lang w:val="pt-BR"/>
        </w:rPr>
        <w:t xml:space="preserve"> ativos e utilize métodos de apoio à tomada de decisão.</w:t>
      </w:r>
    </w:p>
    <w:p w14:paraId="65195D7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Além das funcionalidades principais, poderão ser desenvolvidos recursos complementares relacionados a alertas de preço, planejamento financeiro pessoal e inteligência artificial, de acordo com o andamento do desenvolvimento.</w:t>
      </w:r>
    </w:p>
    <w:p w14:paraId="1922E357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terá caráter educacional e de simulação, não realizando operações financeiras reais.</w:t>
      </w:r>
    </w:p>
    <w:p w14:paraId="16042941" w14:textId="7F0A7C4E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132C8AD" wp14:editId="6F86B4DB">
            <wp:extent cx="4374958" cy="3095625"/>
            <wp:effectExtent l="0" t="0" r="0" b="0"/>
            <wp:docPr id="1302684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038" cy="31098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783CEC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3" w:name="objetivo-principal"/>
      <w:bookmarkEnd w:id="2"/>
      <w:r w:rsidRPr="00785CC0">
        <w:rPr>
          <w:lang w:val="pt-BR"/>
        </w:rPr>
        <w:t>3. Objetivo principal</w:t>
      </w:r>
    </w:p>
    <w:p w14:paraId="21C60C0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Desenvolver, utilizando Python e Programação Orientada a Objetos, uma aplicação gráfica capaz de integrar dados financeiros obtidos através de serviços externos com informações persistidas localmente, permitindo a criação e o acompanhamento de carteiras simuladas, análise de ativos e visualização de indicadores financeiros de maneira clara e interativa.</w:t>
      </w:r>
    </w:p>
    <w:p w14:paraId="45C8C17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projeto também busca aplicar de maneira prática conceitos de arquitetura de software, encapsulamento, composição, associação, herança e polimorfismo, além da integração entre interface gráfica, banco de dados, serviços externos e lógica de negócio.</w:t>
      </w:r>
    </w:p>
    <w:p w14:paraId="41B29FF0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4" w:name="principais-funcionalidades-previstas"/>
      <w:bookmarkEnd w:id="3"/>
      <w:r w:rsidRPr="00785CC0">
        <w:rPr>
          <w:lang w:val="pt-BR"/>
        </w:rPr>
        <w:t>4. Principais funcionalidades previstas</w:t>
      </w:r>
    </w:p>
    <w:p w14:paraId="7CAE8C6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As funcionalidades principais previstas são:</w:t>
      </w:r>
    </w:p>
    <w:p w14:paraId="4F4C6F6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consulta de cotações e informações de ativos financeiros através de API ou serviço externo;</w:t>
      </w:r>
    </w:p>
    <w:p w14:paraId="425AC086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pesquisa de ativos por código ou nome;</w:t>
      </w:r>
    </w:p>
    <w:p w14:paraId="2E98A30E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criação, edição e exclusão de carteiras de investimento simuladas;</w:t>
      </w:r>
    </w:p>
    <w:p w14:paraId="30B429C7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registro de operações simuladas de compra e venda;</w:t>
      </w:r>
    </w:p>
    <w:p w14:paraId="0AB37B0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acompanhamento das posições presentes em cada carteira;</w:t>
      </w:r>
    </w:p>
    <w:p w14:paraId="22839D2D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cálculo do valor investido, valor atual, preço médio, lucro ou prejuízo e rentabilidade;</w:t>
      </w:r>
    </w:p>
    <w:p w14:paraId="2E3194D3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visualização da distribuição da carteira entre diferentes ativos;</w:t>
      </w:r>
    </w:p>
    <w:p w14:paraId="3F273573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apresentação de gráficos e indicadores financeiros;</w:t>
      </w:r>
    </w:p>
    <w:p w14:paraId="5E3A4B9A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lastRenderedPageBreak/>
        <w:t>realização de cálculos de apoio à análise de investimentos, incluindo estimativas de preço-teto e outros indicadores;</w:t>
      </w:r>
    </w:p>
    <w:p w14:paraId="7D733014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criação de uma área específica para análise detalhada de ativos;</w:t>
      </w:r>
    </w:p>
    <w:p w14:paraId="47086700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armazenamento persistente das carteiras, operações e configurações do usuário;</w:t>
      </w:r>
    </w:p>
    <w:p w14:paraId="28644F0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validação de dados inseridos e tratamento de situações de erro, como indisponibilidade do serviço externo ou código de ativo inexistente;</w:t>
      </w:r>
    </w:p>
    <w:p w14:paraId="2B38AC31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possibilidade de criação de alertas configuráveis relacionados ao preço dos ativos.</w:t>
      </w:r>
    </w:p>
    <w:p w14:paraId="383295D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Como funcionalidades adicionais, caso o cronograma de desenvolvimento permita, pretende-se implementar:</w:t>
      </w:r>
    </w:p>
    <w:p w14:paraId="07AA2761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t>envio de alertas através de e-mail ou serviço de mensagens;</w:t>
      </w:r>
    </w:p>
    <w:p w14:paraId="25B56D69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t>módulo de planejamento financeiro pessoal, relacionando receitas, despesas, objetivos e investimentos;</w:t>
      </w:r>
    </w:p>
    <w:p w14:paraId="3C331F53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t>integração com um modelo de linguagem para geração de explicações e análises auxiliares relacionadas ao portfólio e à educação financeira.</w:t>
      </w:r>
    </w:p>
    <w:p w14:paraId="10458640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5" w:name="Xaab4d019a93fb07744c137ec3c5b4545f652425"/>
      <w:bookmarkEnd w:id="4"/>
      <w:r w:rsidRPr="00785CC0">
        <w:rPr>
          <w:lang w:val="pt-BR"/>
        </w:rPr>
        <w:t>5. Tecnologias e bibliotecas que pretende utilizar</w:t>
      </w:r>
    </w:p>
    <w:p w14:paraId="563C099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aplicação será desenvolvida principalmente utilizando:</w:t>
      </w:r>
    </w:p>
    <w:p w14:paraId="58488C25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Python 3.x</w:t>
      </w:r>
      <w:r w:rsidRPr="00785CC0">
        <w:rPr>
          <w:lang w:val="pt-BR"/>
        </w:rPr>
        <w:t xml:space="preserve"> como linguagem principal;</w:t>
      </w:r>
    </w:p>
    <w:p w14:paraId="72353A4F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PySide6</w:t>
      </w:r>
      <w:r w:rsidRPr="00785CC0">
        <w:rPr>
          <w:lang w:val="pt-BR"/>
        </w:rPr>
        <w:t xml:space="preserve"> para construção da interface gráfica;</w:t>
      </w:r>
    </w:p>
    <w:p w14:paraId="7F0AE4D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SQLite</w:t>
      </w:r>
      <w:r w:rsidRPr="00785CC0">
        <w:rPr>
          <w:lang w:val="pt-BR"/>
        </w:rPr>
        <w:t xml:space="preserve"> para armazenamento local das carteiras, transações, alertas e demais informações do usuário;</w:t>
      </w:r>
    </w:p>
    <w:p w14:paraId="5FFA7EA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Requests, HTTPX ou biblioteca equivalente</w:t>
      </w:r>
      <w:r w:rsidRPr="00785CC0">
        <w:rPr>
          <w:lang w:val="pt-BR"/>
        </w:rPr>
        <w:t xml:space="preserve"> para comunicação com serviços externos;</w:t>
      </w:r>
    </w:p>
    <w:p w14:paraId="27D97F19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API ou serviço de informações do mercado financeiro</w:t>
      </w:r>
      <w:r w:rsidRPr="00785CC0">
        <w:rPr>
          <w:lang w:val="pt-BR"/>
        </w:rPr>
        <w:t xml:space="preserve"> para obtenção das cotações e informações dos ativos;</w:t>
      </w:r>
    </w:p>
    <w:p w14:paraId="5DED9EE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Matplotlib, PyQtGraph ou biblioteca equivalente</w:t>
      </w:r>
      <w:r w:rsidRPr="00785CC0">
        <w:rPr>
          <w:lang w:val="pt-BR"/>
        </w:rPr>
        <w:t xml:space="preserve"> para criação de gráficos e visualizações financeiras;</w:t>
      </w:r>
    </w:p>
    <w:p w14:paraId="7FF6B07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além de bibliotecas auxiliares do ecossistema Python para processamento, validação e manipulação dos dados.</w:t>
      </w:r>
    </w:p>
    <w:p w14:paraId="35DC417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Para funcionalidades adicionais poderão ser utilizadas APIs de comunicação, bibliotecas de e-mail e APIs de modelos de linguagem.</w:t>
      </w:r>
    </w:p>
    <w:p w14:paraId="5DC908E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6" w:name="Xbcefe9054934dee5654b4d3297b796a42fd4ea9"/>
      <w:bookmarkEnd w:id="5"/>
      <w:r w:rsidRPr="00785CC0">
        <w:rPr>
          <w:lang w:val="pt-BR"/>
        </w:rPr>
        <w:lastRenderedPageBreak/>
        <w:t>6. Utilização de Programação Orientada a Objetos</w:t>
      </w:r>
    </w:p>
    <w:p w14:paraId="0466DA5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Programação Orientada a Objetos será utilizada como base da arquitetura da aplicação, e não apenas como organização superficial do código.</w:t>
      </w:r>
    </w:p>
    <w:p w14:paraId="78D1ED7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será dividido em diferentes classes responsáveis pelos elementos do domínio financeiro e pelos diferentes componentes da aplicação.</w:t>
      </w:r>
    </w:p>
    <w:p w14:paraId="289046E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Entre as classes inicialmente previstas encontram-se entidades relacionadas a:</w:t>
      </w:r>
    </w:p>
    <w:p w14:paraId="41FDB14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>, representando um ativo financeiro;</w:t>
      </w:r>
    </w:p>
    <w:p w14:paraId="3C8635E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Ação, FII e ETF</w:t>
      </w:r>
      <w:r w:rsidRPr="00785CC0">
        <w:rPr>
          <w:lang w:val="pt-BR"/>
        </w:rPr>
        <w:t>, representando tipos específicos de ativos quando as diferenças entre eles justificarem especialização;</w:t>
      </w:r>
    </w:p>
    <w:p w14:paraId="03CE9B3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>, responsável por representar uma carteira de investimentos;</w:t>
      </w:r>
    </w:p>
    <w:p w14:paraId="28262F1B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Posição</w:t>
      </w:r>
      <w:r w:rsidRPr="00785CC0">
        <w:rPr>
          <w:lang w:val="pt-BR"/>
        </w:rPr>
        <w:t>, representando a participação de determinado ativo em uma carteira;</w:t>
      </w:r>
    </w:p>
    <w:p w14:paraId="5BE9DE45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Transação</w:t>
      </w:r>
      <w:r w:rsidRPr="00785CC0">
        <w:rPr>
          <w:lang w:val="pt-BR"/>
        </w:rPr>
        <w:t>, responsável pelo registro das operações simuladas de compra e venda;</w:t>
      </w:r>
    </w:p>
    <w:p w14:paraId="3600F780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AlertaPreco</w:t>
      </w:r>
      <w:r w:rsidRPr="00785CC0">
        <w:rPr>
          <w:lang w:val="pt-BR"/>
        </w:rPr>
        <w:t>, representando condições configuradas pelo usuário;</w:t>
      </w:r>
    </w:p>
    <w:p w14:paraId="5E23BBB2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Além de demais classes auxiliares que são:</w:t>
      </w:r>
    </w:p>
    <w:p w14:paraId="1BE47F79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pela obtenção de dados de mercado;</w:t>
      </w:r>
    </w:p>
    <w:p w14:paraId="27FAF656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pelos cálculos e análises financeiras;</w:t>
      </w:r>
    </w:p>
    <w:p w14:paraId="61C90F9E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pelo acesso e persistência dos dados;</w:t>
      </w:r>
    </w:p>
    <w:p w14:paraId="7968FA16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pela interação entre a lógica da aplicação e sua interface gráfica.</w:t>
      </w:r>
    </w:p>
    <w:p w14:paraId="4B4F081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composição e associação serão utilizadas para representar os relacionamentos existentes entre carteiras, posições, ativos e transações.</w:t>
      </w:r>
    </w:p>
    <w:p w14:paraId="31F63BF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Quando pertinente, herança e polimorfismo serão utilizados para representar diferentes tipos de ativos e diferentes implementações de serviços, mantendo responsabilidades bem definidas e reduzindo o acoplamento entre os componentes do sistema.</w:t>
      </w:r>
    </w:p>
    <w:p w14:paraId="4E68266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Para demonstrar esses conceitos de forma prática, podem ser utilizados os seguintes exemplos:</w:t>
      </w:r>
    </w:p>
    <w:p w14:paraId="0C9576C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Herança:</w:t>
      </w:r>
      <w:r w:rsidRPr="00785CC0">
        <w:rPr>
          <w:lang w:val="pt-BR"/>
        </w:rPr>
        <w:t xml:space="preserve"> a classe abstrata ou base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poderá concentrar atributos e comportamentos comuns a todos os ativos, como código, nome, preço atual e histórico de cotações. A partir dela, poderão ser criadas classes especializadas, como </w:t>
      </w:r>
      <w:r w:rsidRPr="00785CC0">
        <w:rPr>
          <w:b/>
          <w:bCs/>
          <w:lang w:val="pt-BR"/>
        </w:rPr>
        <w:t>Acao</w:t>
      </w:r>
      <w:r w:rsidRPr="00785CC0">
        <w:rPr>
          <w:lang w:val="pt-BR"/>
        </w:rPr>
        <w:t xml:space="preserve">,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e </w:t>
      </w:r>
      <w:r w:rsidRPr="00785CC0">
        <w:rPr>
          <w:b/>
          <w:bCs/>
          <w:lang w:val="pt-BR"/>
        </w:rPr>
        <w:t>ETF</w:t>
      </w:r>
      <w:r w:rsidRPr="00785CC0">
        <w:rPr>
          <w:lang w:val="pt-BR"/>
        </w:rPr>
        <w:t xml:space="preserve">, que herdarão essas características e poderão possuir informações ou comportamentos específicos. Por exemplo, a classe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poderá armazenar dados relacionados a proventos, enquanto a classe </w:t>
      </w:r>
      <w:r w:rsidRPr="00785CC0">
        <w:rPr>
          <w:b/>
          <w:bCs/>
          <w:lang w:val="pt-BR"/>
        </w:rPr>
        <w:t>Acao</w:t>
      </w:r>
      <w:r w:rsidRPr="00785CC0">
        <w:rPr>
          <w:lang w:val="pt-BR"/>
        </w:rPr>
        <w:t xml:space="preserve"> poderá possuir informações específicas sobre setor ou empresa, para além dos dividendos.</w:t>
      </w:r>
    </w:p>
    <w:p w14:paraId="5CF9E5A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lastRenderedPageBreak/>
        <w:t>Polimorfismo:</w:t>
      </w:r>
      <w:r w:rsidRPr="00785CC0">
        <w:rPr>
          <w:lang w:val="pt-BR"/>
        </w:rPr>
        <w:t xml:space="preserve"> diferentes classes derivadas de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poderão implementar ou sobrescrever métodos de acordo com suas características. Um método como </w:t>
      </w:r>
      <w:r w:rsidRPr="00785CC0">
        <w:rPr>
          <w:rStyle w:val="VerbatimChar"/>
          <w:lang w:val="pt-BR"/>
        </w:rPr>
        <w:t>calcular_</w:t>
      </w:r>
      <w:proofErr w:type="gramStart"/>
      <w:r w:rsidRPr="00785CC0">
        <w:rPr>
          <w:rStyle w:val="VerbatimChar"/>
          <w:lang w:val="pt-BR"/>
        </w:rPr>
        <w:t>rendimento(</w:t>
      </w:r>
      <w:proofErr w:type="gramEnd"/>
      <w:r w:rsidRPr="00785CC0">
        <w:rPr>
          <w:rStyle w:val="VerbatimChar"/>
          <w:lang w:val="pt-BR"/>
        </w:rPr>
        <w:t>)</w:t>
      </w:r>
      <w:r w:rsidRPr="00785CC0">
        <w:rPr>
          <w:lang w:val="pt-BR"/>
        </w:rPr>
        <w:t xml:space="preserve"> ou </w:t>
      </w:r>
      <w:r w:rsidRPr="00785CC0">
        <w:rPr>
          <w:rStyle w:val="VerbatimChar"/>
          <w:lang w:val="pt-BR"/>
        </w:rPr>
        <w:t>obter_</w:t>
      </w:r>
      <w:proofErr w:type="gramStart"/>
      <w:r w:rsidRPr="00785CC0">
        <w:rPr>
          <w:rStyle w:val="VerbatimChar"/>
          <w:lang w:val="pt-BR"/>
        </w:rPr>
        <w:t>indicadores(</w:t>
      </w:r>
      <w:proofErr w:type="gramEnd"/>
      <w:r w:rsidRPr="00785CC0">
        <w:rPr>
          <w:rStyle w:val="VerbatimChar"/>
          <w:lang w:val="pt-BR"/>
        </w:rPr>
        <w:t>)</w:t>
      </w:r>
      <w:r w:rsidRPr="00785CC0">
        <w:rPr>
          <w:lang w:val="pt-BR"/>
        </w:rPr>
        <w:t xml:space="preserve"> poderá existir na classe base, mas apresentar comportamentos diferentes em </w:t>
      </w:r>
      <w:r w:rsidRPr="00785CC0">
        <w:rPr>
          <w:b/>
          <w:bCs/>
          <w:lang w:val="pt-BR"/>
        </w:rPr>
        <w:t>Acao</w:t>
      </w:r>
      <w:r w:rsidRPr="00785CC0">
        <w:rPr>
          <w:lang w:val="pt-BR"/>
        </w:rPr>
        <w:t xml:space="preserve">,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e </w:t>
      </w:r>
      <w:r w:rsidRPr="00785CC0">
        <w:rPr>
          <w:b/>
          <w:bCs/>
          <w:lang w:val="pt-BR"/>
        </w:rPr>
        <w:t>ETF</w:t>
      </w:r>
      <w:r w:rsidRPr="00785CC0">
        <w:rPr>
          <w:lang w:val="pt-BR"/>
        </w:rPr>
        <w:t xml:space="preserve">. Dessa forma, a aplicação poderá trabalhar com uma coleção de objetos do tipo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e chamar o mesmo método para todos eles, permitindo que cada objeto execute sua própria implementação.</w:t>
      </w:r>
    </w:p>
    <w:p w14:paraId="79EC87E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O polimorfismo também poderá ser aplicado aos serviços de obtenção de dados, por meio de uma classe base como </w:t>
      </w:r>
      <w:r w:rsidRPr="00785CC0">
        <w:rPr>
          <w:b/>
          <w:bCs/>
          <w:lang w:val="pt-BR"/>
        </w:rPr>
        <w:t>MarketDataProvider</w:t>
      </w:r>
      <w:r w:rsidRPr="00785CC0">
        <w:rPr>
          <w:lang w:val="pt-BR"/>
        </w:rPr>
        <w:t xml:space="preserve"> e diferentes implementações, como </w:t>
      </w:r>
      <w:r w:rsidRPr="00785CC0">
        <w:rPr>
          <w:b/>
          <w:bCs/>
          <w:lang w:val="pt-BR"/>
        </w:rPr>
        <w:t>YahooFinanceProvider</w:t>
      </w:r>
      <w:r w:rsidRPr="00785CC0">
        <w:rPr>
          <w:lang w:val="pt-BR"/>
        </w:rPr>
        <w:t xml:space="preserve"> ou outro provedor de cotações. A camada de negócio dependerá da interface comum do provedor, sem precisar conhecer os detalhes de cada API.</w:t>
      </w:r>
    </w:p>
    <w:p w14:paraId="02262D91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Composição:</w:t>
      </w:r>
      <w:r w:rsidRPr="00785CC0">
        <w:rPr>
          <w:lang w:val="pt-BR"/>
        </w:rPr>
        <w:t xml:space="preserve"> a classe </w:t>
      </w: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 xml:space="preserve"> poderá ser composta por várias instâncias da classe </w:t>
      </w:r>
      <w:r w:rsidRPr="00785CC0">
        <w:rPr>
          <w:b/>
          <w:bCs/>
          <w:lang w:val="pt-BR"/>
        </w:rPr>
        <w:t>Posicao</w:t>
      </w:r>
      <w:r w:rsidRPr="00785CC0">
        <w:rPr>
          <w:lang w:val="pt-BR"/>
        </w:rPr>
        <w:t xml:space="preserve">, representando os ativos mantidos pelo usuário. Cada </w:t>
      </w:r>
      <w:r w:rsidRPr="00785CC0">
        <w:rPr>
          <w:b/>
          <w:bCs/>
          <w:lang w:val="pt-BR"/>
        </w:rPr>
        <w:t>Posicao</w:t>
      </w:r>
      <w:r w:rsidRPr="00785CC0">
        <w:rPr>
          <w:lang w:val="pt-BR"/>
        </w:rPr>
        <w:t xml:space="preserve"> poderá conter uma referência a um objeto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além da quantidade, preço médio e valor atual. A carteira também poderá manter uma coleção de objetos </w:t>
      </w:r>
      <w:r w:rsidRPr="00785CC0">
        <w:rPr>
          <w:b/>
          <w:bCs/>
          <w:lang w:val="pt-BR"/>
        </w:rPr>
        <w:t>Transacao</w:t>
      </w:r>
      <w:r w:rsidRPr="00785CC0">
        <w:rPr>
          <w:lang w:val="pt-BR"/>
        </w:rPr>
        <w:t>, que representarão as operações de compra e venda realizadas. Nesse caso, a carteira será responsável por organizar suas posições e transações, calculando o patrimônio, a rentabilidade e a distribuição dos investimentos.</w:t>
      </w:r>
    </w:p>
    <w:p w14:paraId="0DAED15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Associação:</w:t>
      </w:r>
      <w:r w:rsidRPr="00785CC0">
        <w:rPr>
          <w:lang w:val="pt-BR"/>
        </w:rPr>
        <w:t xml:space="preserve"> a classe </w:t>
      </w:r>
      <w:r w:rsidRPr="00785CC0">
        <w:rPr>
          <w:b/>
          <w:bCs/>
          <w:lang w:val="pt-BR"/>
        </w:rPr>
        <w:t>Posicao</w:t>
      </w:r>
      <w:r w:rsidRPr="00785CC0">
        <w:rPr>
          <w:lang w:val="pt-BR"/>
        </w:rPr>
        <w:t xml:space="preserve"> estará associada a um objeto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pois uma posição precisa identificar qual ativo está sendo mantido, mas o ativo poderá existir independentemente da carteira. Da mesma forma, uma </w:t>
      </w:r>
      <w:r w:rsidRPr="00785CC0">
        <w:rPr>
          <w:b/>
          <w:bCs/>
          <w:lang w:val="pt-BR"/>
        </w:rPr>
        <w:t>Transacao</w:t>
      </w:r>
      <w:r w:rsidRPr="00785CC0">
        <w:rPr>
          <w:lang w:val="pt-BR"/>
        </w:rPr>
        <w:t xml:space="preserve"> poderá estar associada a uma </w:t>
      </w: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 xml:space="preserve"> e a um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registrando em qual carteira a operação ocorreu e qual ativo foi negociado. A classe </w:t>
      </w:r>
      <w:r w:rsidRPr="00785CC0">
        <w:rPr>
          <w:b/>
          <w:bCs/>
          <w:lang w:val="pt-BR"/>
        </w:rPr>
        <w:t>AlertaPreco</w:t>
      </w:r>
      <w:r w:rsidRPr="00785CC0">
        <w:rPr>
          <w:lang w:val="pt-BR"/>
        </w:rPr>
        <w:t xml:space="preserve"> também poderá estar associada a um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>, pois deverá acompanhar o preço de um ativo específico, mas poderá existir ou ser removida sem alterar o objeto que representa o ativo.</w:t>
      </w:r>
    </w:p>
    <w:p w14:paraId="06A1E342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Esses relacionamentos poderão ser organizados de forma semelhante </w:t>
      </w:r>
      <w:proofErr w:type="gramStart"/>
      <w:r w:rsidRPr="00785CC0">
        <w:rPr>
          <w:lang w:val="pt-BR"/>
        </w:rPr>
        <w:t>à</w:t>
      </w:r>
      <w:proofErr w:type="gramEnd"/>
      <w:r w:rsidRPr="00785CC0">
        <w:rPr>
          <w:lang w:val="pt-BR"/>
        </w:rPr>
        <w:t xml:space="preserve"> seguinte:</w:t>
      </w:r>
    </w:p>
    <w:p w14:paraId="0B980DA2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Acao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FII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ETF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possui várias Posicoes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registra várias Transacoes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pode possuir vários AlertasPreco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Posicao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está associada a um Ativo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Transacao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lastRenderedPageBreak/>
        <w:t>├── está associada a uma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está associada a um Ativo</w:t>
      </w:r>
    </w:p>
    <w:p w14:paraId="634FAB3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 essa estrutura, a aplicação poderá demonstrar a utilização de classes e objetos, encapsulamento, herança, polimorfismo, composição e associação em situações diretamente relacionadas ao domínio do projeto, evitando o uso desses conceitos apenas de maneira artificial.</w:t>
      </w:r>
    </w:p>
    <w:p w14:paraId="0268FD29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interface gráfica será separada da lógica de negócio e da camada de persistência, permitindo maior modularização, manutenção e reaproveitamento do código.</w:t>
      </w:r>
    </w:p>
    <w:p w14:paraId="10C4B1A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7" w:name="integrações-implementadas"/>
      <w:bookmarkEnd w:id="6"/>
      <w:r w:rsidRPr="00785CC0">
        <w:rPr>
          <w:lang w:val="pt-BR"/>
        </w:rPr>
        <w:t>7. Integrações implementadas</w:t>
      </w:r>
    </w:p>
    <w:p w14:paraId="64DF865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projeto possuirá inicialmente duas formas principais de integração.</w:t>
      </w:r>
    </w:p>
    <w:p w14:paraId="6E31BD6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primeira será a integração com um </w:t>
      </w:r>
      <w:r w:rsidRPr="00785CC0">
        <w:rPr>
          <w:b/>
          <w:bCs/>
          <w:lang w:val="pt-BR"/>
        </w:rPr>
        <w:t>banco de dados SQLite</w:t>
      </w:r>
      <w:r w:rsidRPr="00785CC0">
        <w:rPr>
          <w:lang w:val="pt-BR"/>
        </w:rPr>
        <w:t>, utilizado para armazenar, consultar, modificar e remover informações relacionadas às carteiras simuladas, operações, configurações e alertas.</w:t>
      </w:r>
    </w:p>
    <w:p w14:paraId="053CE82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segunda será a integração com um </w:t>
      </w:r>
      <w:r w:rsidRPr="00785CC0">
        <w:rPr>
          <w:b/>
          <w:bCs/>
          <w:lang w:val="pt-BR"/>
        </w:rPr>
        <w:t>serviço externo de informações financeiras</w:t>
      </w:r>
      <w:r w:rsidRPr="00785CC0">
        <w:rPr>
          <w:lang w:val="pt-BR"/>
        </w:rPr>
        <w:t>, através do qual a aplicação obterá cotações e outras informações dos ativos.</w:t>
      </w:r>
    </w:p>
    <w:p w14:paraId="0CA3B747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Como integração adicional, pretende-se avaliar a utilização de um serviço de e-mail ou mensagens para envio automático de alertas de preço.</w:t>
      </w:r>
    </w:p>
    <w:p w14:paraId="7FBAE9B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Também poderá ser adicionada posteriormente uma integração com serviços de Inteligência Artificial.</w:t>
      </w:r>
    </w:p>
    <w:p w14:paraId="40A52A42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8" w:name="Xe40d49a56391387a5ae768b3fadb95d31e314a4"/>
      <w:bookmarkEnd w:id="7"/>
      <w:r w:rsidRPr="00785CC0">
        <w:rPr>
          <w:lang w:val="pt-BR"/>
        </w:rPr>
        <w:t>8. Elementos gráficos, multimídia e organização da interface</w:t>
      </w:r>
    </w:p>
    <w:p w14:paraId="1B530DE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aplicação utilizará diferentes elementos gráficos com função direta na interpretação dos dados financeiros.</w:t>
      </w:r>
    </w:p>
    <w:p w14:paraId="5C492E4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Serão utilizados dashboards e gráficos para apresentar informações como:</w:t>
      </w:r>
    </w:p>
    <w:p w14:paraId="7E81786A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evolução do patrimônio;</w:t>
      </w:r>
    </w:p>
    <w:p w14:paraId="47F568CD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composição da carteira;</w:t>
      </w:r>
    </w:p>
    <w:p w14:paraId="2CC268B3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distribuição dos investimentos;</w:t>
      </w:r>
    </w:p>
    <w:p w14:paraId="393767E8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rentabilidade;</w:t>
      </w:r>
    </w:p>
    <w:p w14:paraId="1D99F0B2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lucro ou prejuízo;</w:t>
      </w:r>
    </w:p>
    <w:p w14:paraId="35B3A618" w14:textId="77777777" w:rsidR="00141F56" w:rsidRPr="00785CC0" w:rsidRDefault="00000000" w:rsidP="00785CC0">
      <w:pPr>
        <w:pStyle w:val="Compact"/>
        <w:numPr>
          <w:ilvl w:val="0"/>
          <w:numId w:val="5"/>
        </w:numPr>
        <w:jc w:val="both"/>
        <w:rPr>
          <w:lang w:val="pt-BR"/>
        </w:rPr>
      </w:pPr>
      <w:r w:rsidRPr="00785CC0">
        <w:rPr>
          <w:lang w:val="pt-BR"/>
        </w:rPr>
        <w:t>evolução histórica da cotação dos ativos;</w:t>
      </w:r>
    </w:p>
    <w:p w14:paraId="47F7C0DB" w14:textId="77777777" w:rsidR="00141F56" w:rsidRPr="00785CC0" w:rsidRDefault="00000000" w:rsidP="00785CC0">
      <w:pPr>
        <w:pStyle w:val="Compact"/>
        <w:numPr>
          <w:ilvl w:val="0"/>
          <w:numId w:val="5"/>
        </w:numPr>
        <w:jc w:val="both"/>
        <w:rPr>
          <w:lang w:val="pt-BR"/>
        </w:rPr>
      </w:pPr>
      <w:r w:rsidRPr="00785CC0">
        <w:rPr>
          <w:lang w:val="pt-BR"/>
        </w:rPr>
        <w:t>comparação entre valor atual e valores calculados de referência.</w:t>
      </w:r>
    </w:p>
    <w:p w14:paraId="06AE7F1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Também serão utilizados elementos visuais interativos na interface, como cartões de indicadores, tabelas dinâmicas, ícones, filtros, seletores, barras de progresso e indicadores visuais de variação positiva ou negativa.</w:t>
      </w:r>
    </w:p>
    <w:p w14:paraId="6F4EF7B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lastRenderedPageBreak/>
        <w:t>A identidade visual será desenvolvida especificamente para o projeto, buscando oferecer uma interface moderna, organizada, intuitiva e coerente entre as diferentes áreas da aplicação.</w:t>
      </w:r>
    </w:p>
    <w:p w14:paraId="4381F734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9" w:name="estrutura-geral-da-interface"/>
      <w:r w:rsidRPr="00785CC0">
        <w:rPr>
          <w:lang w:val="pt-BR"/>
        </w:rPr>
        <w:t>8.1. Estrutura geral da interface</w:t>
      </w:r>
    </w:p>
    <w:p w14:paraId="6BF569E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 xml:space="preserve">A interface gráfica será desenvolvida utilizando </w:t>
      </w:r>
      <w:r w:rsidRPr="00785CC0">
        <w:rPr>
          <w:b/>
          <w:bCs/>
          <w:lang w:val="pt-BR"/>
        </w:rPr>
        <w:t>PySide6</w:t>
      </w:r>
      <w:r w:rsidRPr="00785CC0">
        <w:rPr>
          <w:lang w:val="pt-BR"/>
        </w:rPr>
        <w:t>, buscando oferecer uma experiência semelhante à de aplicações financeiras modernas, com navegação simples, identidade visual própria e apresentação clara das informações.</w:t>
      </w:r>
    </w:p>
    <w:p w14:paraId="40ED4904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aplicação será estruturada inicialmente a partir de uma </w:t>
      </w:r>
      <w:r w:rsidRPr="00785CC0">
        <w:rPr>
          <w:b/>
          <w:bCs/>
          <w:lang w:val="pt-BR"/>
        </w:rPr>
        <w:t>janela principal</w:t>
      </w:r>
      <w:r w:rsidRPr="00785CC0">
        <w:rPr>
          <w:lang w:val="pt-BR"/>
        </w:rPr>
        <w:t>, contendo uma área de navegação persistente e uma região central responsável pela exibição das diferentes páginas do sistema.</w:t>
      </w:r>
    </w:p>
    <w:p w14:paraId="46D9EDBA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F4ED6D6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BA7435B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34E6139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46EE669D" w14:textId="77777777" w:rsidR="00785CC0" w:rsidRPr="00785CC0" w:rsidRDefault="00785CC0" w:rsidP="00785CC0">
      <w:pPr>
        <w:pStyle w:val="Corpodetexto"/>
        <w:jc w:val="both"/>
        <w:rPr>
          <w:lang w:val="pt-BR"/>
        </w:rPr>
      </w:pPr>
    </w:p>
    <w:p w14:paraId="6A1706FA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organização geral prevista será semelhante </w:t>
      </w:r>
      <w:proofErr w:type="gramStart"/>
      <w:r w:rsidRPr="00785CC0">
        <w:rPr>
          <w:lang w:val="pt-BR"/>
        </w:rPr>
        <w:t>à</w:t>
      </w:r>
      <w:proofErr w:type="gramEnd"/>
      <w:r w:rsidRPr="00785CC0">
        <w:rPr>
          <w:lang w:val="pt-BR"/>
        </w:rPr>
        <w:t xml:space="preserve"> seguinte:</w:t>
      </w:r>
    </w:p>
    <w:p w14:paraId="2A0A658C" w14:textId="3D082310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4A263B9" wp14:editId="5221A368">
            <wp:extent cx="5269326" cy="3512884"/>
            <wp:effectExtent l="0" t="0" r="0" b="0"/>
            <wp:docPr id="63733754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869" cy="35272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0AF15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lastRenderedPageBreak/>
        <w:t xml:space="preserve">A navegação entre as páginas poderá ser implementada utilizando componentes como </w:t>
      </w:r>
      <w:r w:rsidRPr="00785CC0">
        <w:rPr>
          <w:rStyle w:val="VerbatimChar"/>
          <w:lang w:val="pt-BR"/>
        </w:rPr>
        <w:t>QStackedWidget</w:t>
      </w:r>
      <w:r w:rsidRPr="00785CC0">
        <w:rPr>
          <w:lang w:val="pt-BR"/>
        </w:rPr>
        <w:t>, permitindo manter uma única janela principal e alterar dinamicamente seu conteúdo de acordo com a opção selecionada pelo usuário.</w:t>
      </w:r>
    </w:p>
    <w:p w14:paraId="0AD914D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0" w:name="dashboard"/>
      <w:bookmarkEnd w:id="9"/>
      <w:r w:rsidRPr="00785CC0">
        <w:rPr>
          <w:lang w:val="pt-BR"/>
        </w:rPr>
        <w:t>8.2. Dashboard</w:t>
      </w:r>
    </w:p>
    <w:p w14:paraId="4500154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Será a página inicial da aplicação e apresentará uma visão resumida da situação das carteiras do usuário.</w:t>
      </w:r>
    </w:p>
    <w:p w14:paraId="2F3C201A" w14:textId="77777777" w:rsidR="00141F56" w:rsidRDefault="00000000" w:rsidP="00785CC0">
      <w:pPr>
        <w:pStyle w:val="Corpodetexto"/>
        <w:jc w:val="both"/>
      </w:pPr>
      <w:r>
        <w:t>Poderá apresentar:</w:t>
      </w:r>
    </w:p>
    <w:p w14:paraId="30A855D8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patrimônio total;</w:t>
      </w:r>
    </w:p>
    <w:p w14:paraId="44F2157D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valor total investido;</w:t>
      </w:r>
    </w:p>
    <w:p w14:paraId="162F23F8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lucro ou prejuízo acumulado;</w:t>
      </w:r>
    </w:p>
    <w:p w14:paraId="2983A67B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rentabilidade;</w:t>
      </w:r>
    </w:p>
    <w:p w14:paraId="3A9677CD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variação diária;</w:t>
      </w:r>
    </w:p>
    <w:p w14:paraId="397ED960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distribuição da carteira;</w:t>
      </w:r>
    </w:p>
    <w:p w14:paraId="526612E9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evolução patrimonial;</w:t>
      </w:r>
    </w:p>
    <w:p w14:paraId="30F06916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resumo das principais posições;</w:t>
      </w:r>
    </w:p>
    <w:p w14:paraId="11FC2ED0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alertas recentes;</w:t>
      </w:r>
    </w:p>
    <w:p w14:paraId="129C8F6C" w14:textId="77777777" w:rsidR="00141F56" w:rsidRPr="00785CC0" w:rsidRDefault="00000000" w:rsidP="00785CC0">
      <w:pPr>
        <w:pStyle w:val="Compact"/>
        <w:numPr>
          <w:ilvl w:val="0"/>
          <w:numId w:val="6"/>
        </w:numPr>
        <w:jc w:val="both"/>
        <w:rPr>
          <w:lang w:val="pt-BR"/>
        </w:rPr>
      </w:pPr>
      <w:r w:rsidRPr="00785CC0">
        <w:rPr>
          <w:lang w:val="pt-BR"/>
        </w:rPr>
        <w:t>ativos com maiores valorizações ou desvalorizações.</w:t>
      </w:r>
    </w:p>
    <w:p w14:paraId="1B36DC02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tela utilizará cartões de indicadores e gráficos para facilitar a interpretação das informações.</w:t>
      </w:r>
    </w:p>
    <w:p w14:paraId="22A2EDE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1" w:name="mercado"/>
      <w:bookmarkEnd w:id="10"/>
      <w:r w:rsidRPr="00785CC0">
        <w:rPr>
          <w:lang w:val="pt-BR"/>
        </w:rPr>
        <w:t>8.3. Mercado</w:t>
      </w:r>
    </w:p>
    <w:p w14:paraId="5F8E7596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consultar ativos financeiros disponíveis através do serviço externo integrado à aplicação.</w:t>
      </w:r>
    </w:p>
    <w:p w14:paraId="7741E92F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Entre os recursos previstos estão:</w:t>
      </w:r>
    </w:p>
    <w:p w14:paraId="369BAD48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pesquisa por código ou nome;</w:t>
      </w:r>
    </w:p>
    <w:p w14:paraId="0D536AB7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cotação atual;</w:t>
      </w:r>
    </w:p>
    <w:p w14:paraId="5431B3DD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variação diária;</w:t>
      </w:r>
    </w:p>
    <w:p w14:paraId="11CE06C5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informações básicas do ativo;</w:t>
      </w:r>
    </w:p>
    <w:p w14:paraId="27E6731B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histórico de preços;</w:t>
      </w:r>
    </w:p>
    <w:p w14:paraId="4EDAADD9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gráfico de evolução;</w:t>
      </w:r>
    </w:p>
    <w:p w14:paraId="364C2BE9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acesso rápido à página de análise do ativo;</w:t>
      </w:r>
    </w:p>
    <w:p w14:paraId="233D4776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possibilidade de adicionar o ativo a uma carteira ou criar um alerta.</w:t>
      </w:r>
    </w:p>
    <w:p w14:paraId="00EB4E17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2" w:name="carteiras"/>
      <w:bookmarkEnd w:id="11"/>
      <w:r w:rsidRPr="00785CC0">
        <w:rPr>
          <w:lang w:val="pt-BR"/>
        </w:rPr>
        <w:t>8.4. Carteiras</w:t>
      </w:r>
    </w:p>
    <w:p w14:paraId="5E1F822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visualizar e administrar as carteiras simuladas cadastradas pelo usuário.</w:t>
      </w:r>
    </w:p>
    <w:p w14:paraId="79CFE12F" w14:textId="77777777" w:rsidR="00141F56" w:rsidRDefault="00000000" w:rsidP="00785CC0">
      <w:pPr>
        <w:pStyle w:val="Corpodetexto"/>
        <w:jc w:val="both"/>
      </w:pPr>
      <w:r>
        <w:lastRenderedPageBreak/>
        <w:t>Nessa área será possível:</w:t>
      </w:r>
    </w:p>
    <w:p w14:paraId="36FED265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criar uma nova carteira;</w:t>
      </w:r>
    </w:p>
    <w:p w14:paraId="68DA2C27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editar uma carteira existente;</w:t>
      </w:r>
    </w:p>
    <w:p w14:paraId="14DCCE9B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excluir uma carteira;</w:t>
      </w:r>
    </w:p>
    <w:p w14:paraId="75EEBC24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visualizar patrimônio e rentabilidade;</w:t>
      </w:r>
    </w:p>
    <w:p w14:paraId="62B494E1" w14:textId="77777777" w:rsidR="00141F56" w:rsidRPr="00785CC0" w:rsidRDefault="00000000" w:rsidP="00785CC0">
      <w:pPr>
        <w:pStyle w:val="Compact"/>
        <w:numPr>
          <w:ilvl w:val="0"/>
          <w:numId w:val="8"/>
        </w:numPr>
        <w:jc w:val="both"/>
        <w:rPr>
          <w:lang w:val="pt-BR"/>
        </w:rPr>
      </w:pPr>
      <w:r w:rsidRPr="00785CC0">
        <w:rPr>
          <w:lang w:val="pt-BR"/>
        </w:rPr>
        <w:t>acessar os detalhes de cada carteira.</w:t>
      </w:r>
    </w:p>
    <w:p w14:paraId="44C079D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3" w:name="detalhes-da-carteira"/>
      <w:bookmarkEnd w:id="12"/>
      <w:r w:rsidRPr="00785CC0">
        <w:rPr>
          <w:lang w:val="pt-BR"/>
        </w:rPr>
        <w:t>8.5. Detalhes da carteira</w:t>
      </w:r>
    </w:p>
    <w:p w14:paraId="270F21D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Apresentará as informações específicas de uma carteira selecionada.</w:t>
      </w:r>
    </w:p>
    <w:p w14:paraId="0A923529" w14:textId="77777777" w:rsidR="00141F56" w:rsidRDefault="00000000" w:rsidP="00785CC0">
      <w:pPr>
        <w:pStyle w:val="Corpodetexto"/>
        <w:jc w:val="both"/>
      </w:pPr>
      <w:r>
        <w:t>Poderá conter:</w:t>
      </w:r>
    </w:p>
    <w:p w14:paraId="260E29A2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lista das posições;</w:t>
      </w:r>
    </w:p>
    <w:p w14:paraId="085FE720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quantidade de cada ativo;</w:t>
      </w:r>
    </w:p>
    <w:p w14:paraId="62325DBC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preço médio;</w:t>
      </w:r>
    </w:p>
    <w:p w14:paraId="4142EE75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preço atual;</w:t>
      </w:r>
    </w:p>
    <w:p w14:paraId="3FC2CD54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valor investido;</w:t>
      </w:r>
    </w:p>
    <w:p w14:paraId="2F4BECA7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valor atual;</w:t>
      </w:r>
    </w:p>
    <w:p w14:paraId="0EC2940B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lucro ou prejuízo;</w:t>
      </w:r>
    </w:p>
    <w:p w14:paraId="59B62783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rentabilidade por ativo;</w:t>
      </w:r>
    </w:p>
    <w:p w14:paraId="3C16AB4D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distribuição percentual da carteira;</w:t>
      </w:r>
    </w:p>
    <w:p w14:paraId="4CB6733A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histórico de operações;</w:t>
      </w:r>
    </w:p>
    <w:p w14:paraId="0E6F5223" w14:textId="77777777" w:rsidR="00141F56" w:rsidRPr="00785CC0" w:rsidRDefault="00000000" w:rsidP="00785CC0">
      <w:pPr>
        <w:pStyle w:val="Compact"/>
        <w:numPr>
          <w:ilvl w:val="0"/>
          <w:numId w:val="9"/>
        </w:numPr>
        <w:jc w:val="both"/>
        <w:rPr>
          <w:lang w:val="pt-BR"/>
        </w:rPr>
      </w:pPr>
      <w:r w:rsidRPr="00785CC0">
        <w:rPr>
          <w:lang w:val="pt-BR"/>
        </w:rPr>
        <w:t>gráficos relacionados à composição e evolução da carteira.</w:t>
      </w:r>
    </w:p>
    <w:p w14:paraId="5FAEC8E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Também permitirá registrar novas operações simuladas de compra e venda.</w:t>
      </w:r>
    </w:p>
    <w:p w14:paraId="4F5F1F7D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4" w:name="análise-de-ativos"/>
      <w:bookmarkEnd w:id="13"/>
      <w:r w:rsidRPr="00785CC0">
        <w:rPr>
          <w:lang w:val="pt-BR"/>
        </w:rPr>
        <w:t>8.6. Análise de ativos</w:t>
      </w:r>
    </w:p>
    <w:p w14:paraId="0F47CDC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Será destinada à realização de cálculos e apresentação de indicadores utilizados como apoio à análise de investimentos.</w:t>
      </w:r>
    </w:p>
    <w:p w14:paraId="50AD7307" w14:textId="77777777" w:rsidR="00141F56" w:rsidRDefault="00000000" w:rsidP="00785CC0">
      <w:pPr>
        <w:pStyle w:val="Corpodetexto"/>
        <w:jc w:val="both"/>
      </w:pPr>
      <w:r>
        <w:t>Poderá incluir:</w:t>
      </w:r>
    </w:p>
    <w:p w14:paraId="2922AE6F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preço atual;</w:t>
      </w:r>
    </w:p>
    <w:p w14:paraId="328A9877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histórico de preços;</w:t>
      </w:r>
    </w:p>
    <w:p w14:paraId="0A07D34B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indicadores fundamentalistas disponíveis;</w:t>
      </w:r>
    </w:p>
    <w:p w14:paraId="6941915A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informações sobre dividendos e proventos;</w:t>
      </w:r>
    </w:p>
    <w:p w14:paraId="137210E0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estimativas de preço-teto;</w:t>
      </w:r>
    </w:p>
    <w:p w14:paraId="19FE196D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margem entre preço atual e valor calculado;</w:t>
      </w:r>
    </w:p>
    <w:p w14:paraId="442218FA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diferentes métodos de análise implementados no sistema.</w:t>
      </w:r>
    </w:p>
    <w:p w14:paraId="6B25195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lastRenderedPageBreak/>
        <w:t>Essa estrutura permitirá futuramente acrescentar novos métodos de avaliação sem modificar significativamente as demais partes da aplicação.</w:t>
      </w:r>
    </w:p>
    <w:p w14:paraId="094B103B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5" w:name="alertas"/>
      <w:bookmarkEnd w:id="14"/>
      <w:r w:rsidRPr="00785CC0">
        <w:rPr>
          <w:lang w:val="pt-BR"/>
        </w:rPr>
        <w:t>8.7. Alertas</w:t>
      </w:r>
    </w:p>
    <w:p w14:paraId="1FBA5C4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criar e administrar condições relacionadas à cotação dos ativos.</w:t>
      </w:r>
    </w:p>
    <w:p w14:paraId="4B722BF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usuário poderá definir, por exemplo:</w:t>
      </w:r>
    </w:p>
    <w:p w14:paraId="760E64D8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PETR4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atual: R$ 32,40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Avisar quando: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&lt;= R$ 30,00</w:t>
      </w:r>
    </w:p>
    <w:p w14:paraId="213FADCE" w14:textId="77777777" w:rsidR="00141F56" w:rsidRPr="00785CC0" w:rsidRDefault="00000000" w:rsidP="00785CC0">
      <w:pPr>
        <w:pStyle w:val="FirstParagraph"/>
        <w:rPr>
          <w:lang w:val="pt-BR"/>
        </w:rPr>
      </w:pPr>
      <w:r w:rsidRPr="00785CC0">
        <w:rPr>
          <w:lang w:val="pt-BR"/>
        </w:rPr>
        <w:t>ou:</w:t>
      </w:r>
    </w:p>
    <w:p w14:paraId="22FB6AB7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WEGE3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atual: R$ 42,50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Avisar quando: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&gt;= R$ 50,00</w:t>
      </w:r>
    </w:p>
    <w:p w14:paraId="2239AEC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Os alertas poderão inicialmente ser exibidos dentro da própria aplicação e, posteriormente, poderão ser associados ao envio de notificações por e-mail ou outro serviço externo.</w:t>
      </w:r>
    </w:p>
    <w:p w14:paraId="19F28F9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6" w:name="planejamento-financeiro"/>
      <w:bookmarkEnd w:id="15"/>
      <w:r w:rsidRPr="00785CC0">
        <w:rPr>
          <w:lang w:val="pt-BR"/>
        </w:rPr>
        <w:t>8.8. Planejamento financeiro</w:t>
      </w:r>
    </w:p>
    <w:p w14:paraId="097A528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Caso seja implementada dentro do período disponível, essa área permitirá relacionar investimentos com a situação financeira pessoal simulada pelo usuário.</w:t>
      </w:r>
    </w:p>
    <w:p w14:paraId="34BD600F" w14:textId="77777777" w:rsidR="00141F56" w:rsidRDefault="00000000" w:rsidP="00785CC0">
      <w:pPr>
        <w:pStyle w:val="Corpodetexto"/>
        <w:jc w:val="both"/>
      </w:pPr>
      <w:r>
        <w:t>Poderá conter:</w:t>
      </w:r>
    </w:p>
    <w:p w14:paraId="601AF6D0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salário ou renda principal;</w:t>
      </w:r>
    </w:p>
    <w:p w14:paraId="057B81D4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rendas adicionais;</w:t>
      </w:r>
    </w:p>
    <w:p w14:paraId="6E304395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despesas fixas;</w:t>
      </w:r>
    </w:p>
    <w:p w14:paraId="4C9D935B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despesas variáveis;</w:t>
      </w:r>
    </w:p>
    <w:p w14:paraId="542AD702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capacidade mensal de investimento;</w:t>
      </w:r>
    </w:p>
    <w:p w14:paraId="0A875679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reserva financeira;</w:t>
      </w:r>
    </w:p>
    <w:p w14:paraId="050D2545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objetivos;</w:t>
      </w:r>
    </w:p>
    <w:p w14:paraId="645B7C37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prazo dos objetivos;</w:t>
      </w:r>
    </w:p>
    <w:p w14:paraId="24B93402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acompanhamento da evolução financeira.</w:t>
      </w:r>
    </w:p>
    <w:p w14:paraId="700CE506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funcionalidade será considerada complementar ao núcleo principal do projeto.</w:t>
      </w:r>
    </w:p>
    <w:p w14:paraId="39BB0F24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7" w:name="Xc045567f5ec313bdb2025ca337a16673ad0b5c2"/>
      <w:bookmarkEnd w:id="16"/>
      <w:r w:rsidRPr="00785CC0">
        <w:rPr>
          <w:lang w:val="pt-BR"/>
        </w:rPr>
        <w:lastRenderedPageBreak/>
        <w:t>8.9. Assistente baseado em Inteligência Artificial</w:t>
      </w:r>
    </w:p>
    <w:p w14:paraId="5840AA9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Como funcionalidade adicional, poderá existir uma página destinada à interação com um modelo de linguagem.</w:t>
      </w:r>
    </w:p>
    <w:p w14:paraId="43DCA2B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assistente poderá utilizar informações disponibilizadas pela aplicação para fornecer:</w:t>
      </w:r>
    </w:p>
    <w:p w14:paraId="025B341B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r>
        <w:t>explicações sobre indicadores;</w:t>
      </w:r>
    </w:p>
    <w:p w14:paraId="7FEA9951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r>
        <w:t>informações educacionais;</w:t>
      </w:r>
    </w:p>
    <w:p w14:paraId="6608AA64" w14:textId="77777777" w:rsidR="00141F56" w:rsidRPr="00785CC0" w:rsidRDefault="00000000" w:rsidP="00785CC0">
      <w:pPr>
        <w:pStyle w:val="Compact"/>
        <w:numPr>
          <w:ilvl w:val="0"/>
          <w:numId w:val="12"/>
        </w:numPr>
        <w:jc w:val="both"/>
        <w:rPr>
          <w:lang w:val="pt-BR"/>
        </w:rPr>
      </w:pPr>
      <w:r w:rsidRPr="00785CC0">
        <w:rPr>
          <w:lang w:val="pt-BR"/>
        </w:rPr>
        <w:t>auxílio na interpretação da carteira;</w:t>
      </w:r>
    </w:p>
    <w:p w14:paraId="757DB9BB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r>
        <w:t>análises descritivas;</w:t>
      </w:r>
    </w:p>
    <w:p w14:paraId="734B415A" w14:textId="77777777" w:rsidR="00141F56" w:rsidRPr="00785CC0" w:rsidRDefault="00000000" w:rsidP="00785CC0">
      <w:pPr>
        <w:pStyle w:val="Compact"/>
        <w:numPr>
          <w:ilvl w:val="0"/>
          <w:numId w:val="12"/>
        </w:numPr>
        <w:jc w:val="both"/>
        <w:rPr>
          <w:lang w:val="pt-BR"/>
        </w:rPr>
      </w:pPr>
      <w:r w:rsidRPr="00785CC0">
        <w:rPr>
          <w:lang w:val="pt-BR"/>
        </w:rPr>
        <w:t>explicações sobre diversificação e planejamento financeiro.</w:t>
      </w:r>
    </w:p>
    <w:p w14:paraId="291714C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funcionalidade terá caráter auxiliar e educacional e não será apresentada como mecanismo automático de recomendação financeira.</w:t>
      </w:r>
    </w:p>
    <w:p w14:paraId="7585E71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8" w:name="configurações"/>
      <w:bookmarkEnd w:id="17"/>
      <w:r w:rsidRPr="00785CC0">
        <w:rPr>
          <w:lang w:val="pt-BR"/>
        </w:rPr>
        <w:t>8.10. Configurações</w:t>
      </w:r>
    </w:p>
    <w:p w14:paraId="2CFF6FC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administrar preferências gerais da aplicação, como:</w:t>
      </w:r>
    </w:p>
    <w:p w14:paraId="5E6F8958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configurações dos serviços externos;</w:t>
      </w:r>
    </w:p>
    <w:p w14:paraId="77F4D852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preferências de interface;</w:t>
      </w:r>
    </w:p>
    <w:p w14:paraId="071BBC73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parâmetros dos alertas;</w:t>
      </w:r>
    </w:p>
    <w:p w14:paraId="4E194897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opções relacionadas às notificações;</w:t>
      </w:r>
    </w:p>
    <w:p w14:paraId="3B02A744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configurações das funcionalidades adicionais.</w:t>
      </w:r>
    </w:p>
    <w:p w14:paraId="6FD7B072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estrutura proposta permitirá que novas telas e funcionalidades sejam incorporadas durante o desenvolvimento sem exigir alterações significativas na navegação principal.</w:t>
      </w:r>
    </w:p>
    <w:p w14:paraId="4098EFF6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19" w:name="cronograma-previsto-de-desenvolvimento"/>
      <w:bookmarkEnd w:id="8"/>
      <w:bookmarkEnd w:id="18"/>
      <w:r w:rsidRPr="00785CC0">
        <w:rPr>
          <w:lang w:val="pt-BR"/>
        </w:rPr>
        <w:t>9. Cronograma previsto de desenvolvimento</w:t>
      </w:r>
    </w:p>
    <w:p w14:paraId="463A959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desenvolvimento será realizado de maneira incremental, priorizando inicialmente a arquitetura da aplicação, a interface gráfica e as funcionalidades essenciais.</w:t>
      </w:r>
    </w:p>
    <w:p w14:paraId="5089D144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Como a apresentação parcial ocorrerá em </w:t>
      </w:r>
      <w:r w:rsidRPr="00785CC0">
        <w:rPr>
          <w:b/>
          <w:bCs/>
          <w:lang w:val="pt-BR"/>
        </w:rPr>
        <w:t>30/09</w:t>
      </w:r>
      <w:r w:rsidRPr="00785CC0">
        <w:rPr>
          <w:lang w:val="pt-BR"/>
        </w:rPr>
        <w:t>, pretende-se chegar a essa etapa com a estrutura visual praticamente completa e com uma primeira versão funcional envolvendo Programação Orientada a Objetos, banco de dados e comunicação com serviços externos.</w:t>
      </w:r>
    </w:p>
    <w:p w14:paraId="4C38F5D0" w14:textId="02238B56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4B71802F" wp14:editId="66547BE3">
            <wp:extent cx="5430301" cy="2715151"/>
            <wp:effectExtent l="0" t="0" r="0" b="0"/>
            <wp:docPr id="23349209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455" cy="2726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2E10D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0" w:name="a-3108-definição-e-estrutura-inicial"/>
      <w:r w:rsidRPr="00785CC0">
        <w:rPr>
          <w:lang w:val="pt-BR"/>
        </w:rPr>
        <w:t>25/08 a 31/08 — Definição e estrutura inicial</w:t>
      </w:r>
    </w:p>
    <w:p w14:paraId="4C49F57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4C5A570E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finalizar e entregar a proposta do projeto;</w:t>
      </w:r>
    </w:p>
    <w:p w14:paraId="40CA8DDA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definir requisitos funcionais e não funcionais;</w:t>
      </w:r>
    </w:p>
    <w:p w14:paraId="35B0AEE6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definir o escopo obrigatório e funcionalidades adicionais;</w:t>
      </w:r>
    </w:p>
    <w:p w14:paraId="56328B10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 xml:space="preserve">escolher </w:t>
      </w:r>
      <w:proofErr w:type="gramStart"/>
      <w:r>
        <w:t>a</w:t>
      </w:r>
      <w:proofErr w:type="gramEnd"/>
      <w:r>
        <w:t xml:space="preserve"> identidade visual;</w:t>
      </w:r>
    </w:p>
    <w:p w14:paraId="6C0DD906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definir a arquitetura inicial;</w:t>
      </w:r>
    </w:p>
    <w:p w14:paraId="6A4BB0D1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definir as principais classes;</w:t>
      </w:r>
    </w:p>
    <w:p w14:paraId="74CB22A8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criar o repositório Git;</w:t>
      </w:r>
    </w:p>
    <w:p w14:paraId="2FFD73FA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criar a estrutura inicial de diretórios;</w:t>
      </w:r>
    </w:p>
    <w:p w14:paraId="29571BDB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iniciar a estrutura principal da aplicação PySide6.</w:t>
      </w:r>
    </w:p>
    <w:p w14:paraId="0DD478D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projeto estruturado e preparado para o início da implementação.</w:t>
      </w:r>
    </w:p>
    <w:p w14:paraId="2B2C0F72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1" w:name="a-0709-estrutura-principal-da-interface"/>
      <w:bookmarkEnd w:id="20"/>
      <w:r w:rsidRPr="00785CC0">
        <w:rPr>
          <w:lang w:val="pt-BR"/>
        </w:rPr>
        <w:t>01/09 a 07/09 — Estrutura principal da interface</w:t>
      </w:r>
    </w:p>
    <w:p w14:paraId="5459454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7FC2BB55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r>
        <w:t xml:space="preserve">desenvolver a </w:t>
      </w:r>
      <w:r>
        <w:rPr>
          <w:rStyle w:val="VerbatimChar"/>
        </w:rPr>
        <w:t>MainWindow</w:t>
      </w:r>
      <w:r>
        <w:t>;</w:t>
      </w:r>
    </w:p>
    <w:p w14:paraId="6C999B38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r>
        <w:t>desenvolver menu lateral;</w:t>
      </w:r>
    </w:p>
    <w:p w14:paraId="5BE4B08C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r>
        <w:t>implementar sistema de navegação;</w:t>
      </w:r>
    </w:p>
    <w:p w14:paraId="6F55D8C7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criar cabeçalho e componentes reutilizáveis;</w:t>
      </w:r>
    </w:p>
    <w:p w14:paraId="4B6A360A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definir tema, tipografia, ícones e identidade visual;</w:t>
      </w:r>
    </w:p>
    <w:p w14:paraId="44A7FF44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criar estrutura das páginas principais;</w:t>
      </w:r>
    </w:p>
    <w:p w14:paraId="7BF8A12D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 xml:space="preserve">implementar navegação através de </w:t>
      </w:r>
      <w:r w:rsidRPr="00785CC0">
        <w:rPr>
          <w:rStyle w:val="VerbatimChar"/>
          <w:lang w:val="pt-BR"/>
        </w:rPr>
        <w:t>QStackedWidget</w:t>
      </w:r>
      <w:r w:rsidRPr="00785CC0">
        <w:rPr>
          <w:lang w:val="pt-BR"/>
        </w:rPr>
        <w:t xml:space="preserve"> ou mecanismo equivalente.</w:t>
      </w:r>
    </w:p>
    <w:p w14:paraId="0C4C348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lastRenderedPageBreak/>
        <w:t>Resultado esperado:</w:t>
      </w:r>
      <w:r w:rsidRPr="00785CC0">
        <w:rPr>
          <w:lang w:val="pt-BR"/>
        </w:rPr>
        <w:t xml:space="preserve"> aplicação navegável entre suas principais áreas.</w:t>
      </w:r>
    </w:p>
    <w:p w14:paraId="62872E2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2" w:name="a-1409-desenvolvimento-das-telas"/>
      <w:bookmarkEnd w:id="21"/>
      <w:r w:rsidRPr="00785CC0">
        <w:rPr>
          <w:lang w:val="pt-BR"/>
        </w:rPr>
        <w:t>08/09 a 14/09 — Desenvolvimento das telas</w:t>
      </w:r>
    </w:p>
    <w:p w14:paraId="770165BA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0BA88430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Dashboard;</w:t>
      </w:r>
    </w:p>
    <w:p w14:paraId="5AE3E367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Mercado;</w:t>
      </w:r>
    </w:p>
    <w:p w14:paraId="7397C892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Carteiras;</w:t>
      </w:r>
    </w:p>
    <w:p w14:paraId="20F6874C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detalhes da carteira;</w:t>
      </w:r>
    </w:p>
    <w:p w14:paraId="2CB124A2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de Análise;</w:t>
      </w:r>
    </w:p>
    <w:p w14:paraId="22D73345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de Alertas;</w:t>
      </w:r>
    </w:p>
    <w:p w14:paraId="34D69E6E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Configurações;</w:t>
      </w:r>
    </w:p>
    <w:p w14:paraId="2888BCED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criar componentes gráficos reutilizáveis;</w:t>
      </w:r>
    </w:p>
    <w:p w14:paraId="20C49735" w14:textId="77777777" w:rsidR="00141F56" w:rsidRPr="00785CC0" w:rsidRDefault="00000000" w:rsidP="00785CC0">
      <w:pPr>
        <w:pStyle w:val="Compact"/>
        <w:numPr>
          <w:ilvl w:val="0"/>
          <w:numId w:val="16"/>
        </w:numPr>
        <w:jc w:val="both"/>
        <w:rPr>
          <w:lang w:val="pt-BR"/>
        </w:rPr>
      </w:pPr>
      <w:r w:rsidRPr="00785CC0">
        <w:rPr>
          <w:lang w:val="pt-BR"/>
        </w:rPr>
        <w:t>utilizar inicialmente dados simulados quando necessário.</w:t>
      </w:r>
    </w:p>
    <w:p w14:paraId="30E98E3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interface e fluxo de navegação praticamente completos.</w:t>
      </w:r>
    </w:p>
    <w:p w14:paraId="0B00C1A6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3" w:name="a-2109-arquitetura-poo-e-banco-de-dados"/>
      <w:bookmarkEnd w:id="22"/>
      <w:r w:rsidRPr="00785CC0">
        <w:rPr>
          <w:lang w:val="pt-BR"/>
        </w:rPr>
        <w:t>15/09 a 21/09 — Arquitetura POO e banco de dados</w:t>
      </w:r>
    </w:p>
    <w:p w14:paraId="3711BA99" w14:textId="77777777" w:rsidR="00141F56" w:rsidRDefault="00000000" w:rsidP="00785CC0">
      <w:pPr>
        <w:pStyle w:val="FirstParagraph"/>
        <w:jc w:val="both"/>
      </w:pPr>
      <w:r>
        <w:rPr>
          <w:b/>
          <w:bCs/>
        </w:rPr>
        <w:t>Objetivos:</w:t>
      </w:r>
    </w:p>
    <w:p w14:paraId="3E304963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implementar classes principais do domínio;</w:t>
      </w:r>
    </w:p>
    <w:p w14:paraId="5D7C3195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 xml:space="preserve">implementar </w:t>
      </w:r>
      <w:r w:rsidRPr="00785CC0">
        <w:rPr>
          <w:rStyle w:val="VerbatimChar"/>
          <w:lang w:val="pt-BR"/>
        </w:rPr>
        <w:t>Ativo</w:t>
      </w:r>
      <w:r w:rsidRPr="00785CC0">
        <w:rPr>
          <w:lang w:val="pt-BR"/>
        </w:rPr>
        <w:t xml:space="preserve">, </w:t>
      </w:r>
      <w:r w:rsidRPr="00785CC0">
        <w:rPr>
          <w:rStyle w:val="VerbatimChar"/>
          <w:lang w:val="pt-BR"/>
        </w:rPr>
        <w:t>Carteira</w:t>
      </w:r>
      <w:r w:rsidRPr="00785CC0">
        <w:rPr>
          <w:lang w:val="pt-BR"/>
        </w:rPr>
        <w:t xml:space="preserve">, </w:t>
      </w:r>
      <w:r w:rsidRPr="00785CC0">
        <w:rPr>
          <w:rStyle w:val="VerbatimChar"/>
          <w:lang w:val="pt-BR"/>
        </w:rPr>
        <w:t>Posicao</w:t>
      </w:r>
      <w:r w:rsidRPr="00785CC0">
        <w:rPr>
          <w:lang w:val="pt-BR"/>
        </w:rPr>
        <w:t xml:space="preserve">, </w:t>
      </w:r>
      <w:r w:rsidRPr="00785CC0">
        <w:rPr>
          <w:rStyle w:val="VerbatimChar"/>
          <w:lang w:val="pt-BR"/>
        </w:rPr>
        <w:t>Transacao</w:t>
      </w:r>
      <w:r w:rsidRPr="00785CC0">
        <w:rPr>
          <w:lang w:val="pt-BR"/>
        </w:rPr>
        <w:t xml:space="preserve"> e </w:t>
      </w:r>
      <w:r w:rsidRPr="00785CC0">
        <w:rPr>
          <w:rStyle w:val="VerbatimChar"/>
          <w:lang w:val="pt-BR"/>
        </w:rPr>
        <w:t>AlertaPreco</w:t>
      </w:r>
      <w:r w:rsidRPr="00785CC0">
        <w:rPr>
          <w:lang w:val="pt-BR"/>
        </w:rPr>
        <w:t>;</w:t>
      </w:r>
    </w:p>
    <w:p w14:paraId="0086FA13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r>
        <w:t>implementar relacionamentos entre objetos;</w:t>
      </w:r>
    </w:p>
    <w:p w14:paraId="55344F51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estabelecer separação entre interface, regras de negócio e persistência;</w:t>
      </w:r>
    </w:p>
    <w:p w14:paraId="52D3BAE8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r>
        <w:t>configurar banco SQLite;</w:t>
      </w:r>
    </w:p>
    <w:p w14:paraId="1FB62B7A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implementar camada de acesso aos dados;</w:t>
      </w:r>
    </w:p>
    <w:p w14:paraId="2AAEAEF4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r>
        <w:t>criar operações CRUD;</w:t>
      </w:r>
    </w:p>
    <w:p w14:paraId="0A7A92FF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integrar criação, edição e exclusão de carteiras à interface.</w:t>
      </w:r>
    </w:p>
    <w:p w14:paraId="1B65F7A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aplicação utilizando efetivamente Programação Orientada a Objetos e persistindo informações no banco.</w:t>
      </w:r>
    </w:p>
    <w:p w14:paraId="31D9E821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4" w:name="X8dd504541f9a4ab3ab9f8480afb39e8b2a3c1c6"/>
      <w:bookmarkEnd w:id="23"/>
      <w:r w:rsidRPr="00785CC0">
        <w:rPr>
          <w:lang w:val="pt-BR"/>
        </w:rPr>
        <w:t>22/09 a 29/09 — API financeira e preparação da apresentação parcial</w:t>
      </w:r>
    </w:p>
    <w:p w14:paraId="0FAB1182" w14:textId="77777777" w:rsidR="00141F56" w:rsidRDefault="00000000" w:rsidP="00785CC0">
      <w:pPr>
        <w:pStyle w:val="FirstParagraph"/>
        <w:jc w:val="both"/>
      </w:pPr>
      <w:r>
        <w:rPr>
          <w:b/>
          <w:bCs/>
        </w:rPr>
        <w:t>Objetivos:</w:t>
      </w:r>
    </w:p>
    <w:p w14:paraId="30CB61B3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integrar o serviço externo de informações financeiras;</w:t>
      </w:r>
    </w:p>
    <w:p w14:paraId="056FCFB8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implementar pesquisa de ativos;</w:t>
      </w:r>
    </w:p>
    <w:p w14:paraId="2D808875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obter cotações reais;</w:t>
      </w:r>
    </w:p>
    <w:p w14:paraId="36FFB657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apresentar informações recebidas na interface;</w:t>
      </w:r>
    </w:p>
    <w:p w14:paraId="0B02E62D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tratar falhas de conexão;</w:t>
      </w:r>
    </w:p>
    <w:p w14:paraId="0944F32A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tratar ativos inexistentes;</w:t>
      </w:r>
    </w:p>
    <w:p w14:paraId="3531492E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lastRenderedPageBreak/>
        <w:t>integrar pelo menos um fluxo completo entre interface, serviços, objetos e banco de dados;</w:t>
      </w:r>
    </w:p>
    <w:p w14:paraId="3ED14905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revisar arquitetura e principais classes;</w:t>
      </w:r>
    </w:p>
    <w:p w14:paraId="7DEB2073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preparar demonstração da versão parcial.</w:t>
      </w:r>
    </w:p>
    <w:p w14:paraId="4048E199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Até essa etapa, pretende-se possuir pelo menos os seguintes fluxos funcionais:</w:t>
      </w:r>
    </w:p>
    <w:p w14:paraId="4703944E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Interface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Criar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Objeto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Repository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SQLite</w:t>
      </w:r>
    </w:p>
    <w:p w14:paraId="6F5D597D" w14:textId="77777777" w:rsidR="00141F56" w:rsidRPr="00785CC0" w:rsidRDefault="00000000" w:rsidP="00785CC0">
      <w:pPr>
        <w:pStyle w:val="FirstParagraph"/>
        <w:rPr>
          <w:lang w:val="pt-BR"/>
        </w:rPr>
      </w:pPr>
      <w:r w:rsidRPr="00785CC0">
        <w:rPr>
          <w:lang w:val="pt-BR"/>
        </w:rPr>
        <w:t>e:</w:t>
      </w:r>
    </w:p>
    <w:p w14:paraId="6B3EF27D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Pesquisar 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Serviço de mercado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API externa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Objeto 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Interface gráfica</w:t>
      </w:r>
    </w:p>
    <w:p w14:paraId="68E99CC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versão funcional preparada para a apresentação parcial.</w:t>
      </w:r>
    </w:p>
    <w:p w14:paraId="6530190A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5" w:name="apresentação-parcial-de-desenvolvimento"/>
      <w:bookmarkEnd w:id="24"/>
      <w:r w:rsidRPr="00785CC0">
        <w:rPr>
          <w:lang w:val="pt-BR"/>
        </w:rPr>
        <w:t>30/09 — Apresentação Parcial de Desenvolvimento</w:t>
      </w:r>
    </w:p>
    <w:p w14:paraId="013D8EE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Na apresentação parcial serão demonstrados:</w:t>
      </w:r>
    </w:p>
    <w:p w14:paraId="31A091A2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objetivo e escopo;</w:t>
      </w:r>
    </w:p>
    <w:p w14:paraId="77FFB988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arquitetura inicial;</w:t>
      </w:r>
    </w:p>
    <w:p w14:paraId="287D9F44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principais classes;</w:t>
      </w:r>
    </w:p>
    <w:p w14:paraId="7653B184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aplicação gráfica em funcionamento;</w:t>
      </w:r>
    </w:p>
    <w:p w14:paraId="03CE0F8A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navegação entre as páginas;</w:t>
      </w:r>
    </w:p>
    <w:p w14:paraId="1336DAE8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persistência utilizando SQLite;</w:t>
      </w:r>
    </w:p>
    <w:p w14:paraId="3A78AB7B" w14:textId="77777777" w:rsidR="00141F56" w:rsidRPr="00785CC0" w:rsidRDefault="00000000" w:rsidP="00785CC0">
      <w:pPr>
        <w:pStyle w:val="Compact"/>
        <w:numPr>
          <w:ilvl w:val="0"/>
          <w:numId w:val="19"/>
        </w:numPr>
        <w:jc w:val="both"/>
        <w:rPr>
          <w:lang w:val="pt-BR"/>
        </w:rPr>
      </w:pPr>
      <w:r w:rsidRPr="00785CC0">
        <w:rPr>
          <w:lang w:val="pt-BR"/>
        </w:rPr>
        <w:t>estágio da integração com a API financeira;</w:t>
      </w:r>
    </w:p>
    <w:p w14:paraId="4257662D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funcionalidades já implementadas;</w:t>
      </w:r>
    </w:p>
    <w:p w14:paraId="2DF793AE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dificuldades encontradas;</w:t>
      </w:r>
    </w:p>
    <w:p w14:paraId="0DE9510E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funcionalidades pendentes;</w:t>
      </w:r>
    </w:p>
    <w:p w14:paraId="4AD74D91" w14:textId="77777777" w:rsidR="00141F56" w:rsidRPr="00785CC0" w:rsidRDefault="00000000" w:rsidP="00785CC0">
      <w:pPr>
        <w:pStyle w:val="Compact"/>
        <w:numPr>
          <w:ilvl w:val="0"/>
          <w:numId w:val="19"/>
        </w:numPr>
        <w:jc w:val="both"/>
        <w:rPr>
          <w:lang w:val="pt-BR"/>
        </w:rPr>
      </w:pPr>
      <w:r w:rsidRPr="00785CC0">
        <w:rPr>
          <w:lang w:val="pt-BR"/>
        </w:rPr>
        <w:t>planejamento até a entrega final.</w:t>
      </w:r>
    </w:p>
    <w:p w14:paraId="40C7987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lastRenderedPageBreak/>
        <w:t>O objetivo é que a interface e sua lógica de navegação já estejam praticamente concluídas nessa etapa, permitindo concentrar o restante do desenvolvimento principalmente nas regras de negócio e funcionalidades.</w:t>
      </w:r>
    </w:p>
    <w:p w14:paraId="44307FB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6" w:name="a-0710-sistema-completo-de-carteiras"/>
      <w:bookmarkEnd w:id="25"/>
      <w:r w:rsidRPr="00785CC0">
        <w:rPr>
          <w:lang w:val="pt-BR"/>
        </w:rPr>
        <w:t>01/10 a 07/10 — Sistema completo de carteiras</w:t>
      </w:r>
    </w:p>
    <w:p w14:paraId="13A1818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35F3DCC8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implementar operações simuladas de compra;</w:t>
      </w:r>
    </w:p>
    <w:p w14:paraId="6769C756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implementar operações simuladas de venda;</w:t>
      </w:r>
    </w:p>
    <w:p w14:paraId="6011108C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atualizar automaticamente posições;</w:t>
      </w:r>
    </w:p>
    <w:p w14:paraId="09B4B0B1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preço médio;</w:t>
      </w:r>
    </w:p>
    <w:p w14:paraId="73EB2401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valor investido;</w:t>
      </w:r>
    </w:p>
    <w:p w14:paraId="1ED132ED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obter valor atual das posições;</w:t>
      </w:r>
    </w:p>
    <w:p w14:paraId="5A9B6B9D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lucro ou prejuízo;</w:t>
      </w:r>
    </w:p>
    <w:p w14:paraId="177C44BF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rentabilidade;</w:t>
      </w:r>
    </w:p>
    <w:p w14:paraId="15661DA5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implementar histórico de transações;</w:t>
      </w:r>
    </w:p>
    <w:p w14:paraId="098BF6A5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integrar completamente essas funcionalidades ao banco.</w:t>
      </w:r>
    </w:p>
    <w:p w14:paraId="5981D82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gerenciamento de carteiras funcional.</w:t>
      </w:r>
    </w:p>
    <w:p w14:paraId="654E438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7" w:name="a-1410-dashboard-gráficos-e-análise"/>
      <w:bookmarkEnd w:id="26"/>
      <w:r w:rsidRPr="00785CC0">
        <w:rPr>
          <w:lang w:val="pt-BR"/>
        </w:rPr>
        <w:t>08/10 a 14/10 — Dashboard, gráficos e análise</w:t>
      </w:r>
    </w:p>
    <w:p w14:paraId="0682944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5A800F29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conectar Dashboard aos dados reais da aplicação;</w:t>
      </w:r>
    </w:p>
    <w:p w14:paraId="7DD272C7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implementar gráfico de composição da carteira;</w:t>
      </w:r>
    </w:p>
    <w:p w14:paraId="0D8A4929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implementar evolução patrimonial;</w:t>
      </w:r>
    </w:p>
    <w:p w14:paraId="0D256FF5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implementar histórico das cotações;</w:t>
      </w:r>
    </w:p>
    <w:p w14:paraId="7044B71C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criar indicadores visuais;</w:t>
      </w:r>
    </w:p>
    <w:p w14:paraId="1731945A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implementar métodos de análise;</w:t>
      </w:r>
    </w:p>
    <w:p w14:paraId="6414F8D1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implementar cálculos de preço-teto;</w:t>
      </w:r>
    </w:p>
    <w:p w14:paraId="139A45A4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melhorar visualização dos dados.</w:t>
      </w:r>
    </w:p>
    <w:p w14:paraId="206E64A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núcleo funcional completo e visualmente integrado.</w:t>
      </w:r>
    </w:p>
    <w:p w14:paraId="4617CD0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8" w:name="a-2110-alertas-e-integrações-adicionais"/>
      <w:bookmarkEnd w:id="27"/>
      <w:r w:rsidRPr="00785CC0">
        <w:rPr>
          <w:lang w:val="pt-BR"/>
        </w:rPr>
        <w:t>15/10 a 21/10 — Alertas e integrações adicionais</w:t>
      </w:r>
    </w:p>
    <w:p w14:paraId="1A21838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12BE85F1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t>criar sistema de alertas de preço;</w:t>
      </w:r>
    </w:p>
    <w:p w14:paraId="32252A1F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r>
        <w:t>armazenar alertas no banco;</w:t>
      </w:r>
    </w:p>
    <w:p w14:paraId="56CDAA3F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r>
        <w:t>verificar condições configuradas;</w:t>
      </w:r>
    </w:p>
    <w:p w14:paraId="2B091B90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t>exibir notificações dentro da aplicação;</w:t>
      </w:r>
    </w:p>
    <w:p w14:paraId="177333A3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lastRenderedPageBreak/>
        <w:t>implementar, caso viável, envio de alertas por e-mail;</w:t>
      </w:r>
    </w:p>
    <w:p w14:paraId="3990C344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r>
        <w:t>revisar tratamento de exceções.</w:t>
      </w:r>
    </w:p>
    <w:p w14:paraId="019FD36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funcionalidades essenciais finalizadas e primeira integração adicional implementada.</w:t>
      </w:r>
    </w:p>
    <w:p w14:paraId="6B7D1B9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partir dessa etapa, o núcleo principal do projeto deverá ser considerado estável, evitando a inclusão de alterações que possam comprometer funcionalidades já concluídas.</w:t>
      </w:r>
    </w:p>
    <w:p w14:paraId="399914AD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9" w:name="a-2810-funcionalidades-complementares"/>
      <w:bookmarkEnd w:id="28"/>
      <w:r w:rsidRPr="00785CC0">
        <w:rPr>
          <w:lang w:val="pt-BR"/>
        </w:rPr>
        <w:t>22/10 a 28/10 — Funcionalidades complementares</w:t>
      </w:r>
    </w:p>
    <w:p w14:paraId="40BB108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Caso todas as funcionalidades principais estejam estáveis, poderão ser desenvolvidos alguns dos diferenciais previstos, como:</w:t>
      </w:r>
    </w:p>
    <w:p w14:paraId="63760985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r>
        <w:t>planejamento financeiro;</w:t>
      </w:r>
    </w:p>
    <w:p w14:paraId="42582489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cadastro de receitas e despesas;</w:t>
      </w:r>
    </w:p>
    <w:p w14:paraId="4A7E60DA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r>
        <w:t>objetivos financeiros;</w:t>
      </w:r>
    </w:p>
    <w:p w14:paraId="6D56772A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integração com modelo de linguagem;</w:t>
      </w:r>
    </w:p>
    <w:p w14:paraId="29267CA5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melhorias no sistema de alertas;</w:t>
      </w:r>
    </w:p>
    <w:p w14:paraId="44889F7B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r>
        <w:t>novos indicadores;</w:t>
      </w:r>
    </w:p>
    <w:p w14:paraId="485B0DD8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outras melhorias identificadas durante os testes.</w:t>
      </w:r>
    </w:p>
    <w:p w14:paraId="682F015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Essas funcionalidades serão implementadas somente se não comprometerem a qualidade e estabilidade das funcionalidades principais.</w:t>
      </w:r>
    </w:p>
    <w:p w14:paraId="6E5359B1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ampliação do projeto através de diferenciais tecnicamente relevantes.</w:t>
      </w:r>
    </w:p>
    <w:p w14:paraId="0EA4DB82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30" w:name="a-0211-testes-e-finalização"/>
      <w:bookmarkEnd w:id="29"/>
      <w:r w:rsidRPr="00785CC0">
        <w:rPr>
          <w:lang w:val="pt-BR"/>
        </w:rPr>
        <w:t>29/10 a 02/11 — Testes e finalização</w:t>
      </w:r>
    </w:p>
    <w:p w14:paraId="6585B59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55950207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testar todos os principais fluxos;</w:t>
      </w:r>
    </w:p>
    <w:p w14:paraId="507BB702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corrigir erros;</w:t>
      </w:r>
    </w:p>
    <w:p w14:paraId="3528BA38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testar entradas inválidas;</w:t>
      </w:r>
    </w:p>
    <w:p w14:paraId="767CBECC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testar indisponibilidade da API;</w:t>
      </w:r>
    </w:p>
    <w:p w14:paraId="2AB08AC0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verificar persistência dos dados;</w:t>
      </w:r>
    </w:p>
    <w:p w14:paraId="51C7BE4B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revisar usabilidade;</w:t>
      </w:r>
    </w:p>
    <w:p w14:paraId="76DC1537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revisar aparência e consistência visual;</w:t>
      </w:r>
    </w:p>
    <w:p w14:paraId="7426D43E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realizar refatoração quando necessária;</w:t>
      </w:r>
    </w:p>
    <w:p w14:paraId="10A932B5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revisar nomenclatura e documentação;</w:t>
      </w:r>
    </w:p>
    <w:p w14:paraId="460AF7AF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preparar versão executável para Windows;</w:t>
      </w:r>
    </w:p>
    <w:p w14:paraId="2DCCDBAD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proofErr w:type="gramStart"/>
      <w:r>
        <w:t>preparar apresentação</w:t>
      </w:r>
      <w:proofErr w:type="gramEnd"/>
      <w:r>
        <w:t xml:space="preserve"> final.</w:t>
      </w:r>
    </w:p>
    <w:p w14:paraId="2714534A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lastRenderedPageBreak/>
        <w:t>Resultado esperado:</w:t>
      </w:r>
      <w:r w:rsidRPr="00785CC0">
        <w:rPr>
          <w:lang w:val="pt-BR"/>
        </w:rPr>
        <w:t xml:space="preserve"> versão final estável.</w:t>
      </w:r>
    </w:p>
    <w:p w14:paraId="51CC16BF" w14:textId="77777777" w:rsidR="00141F56" w:rsidRDefault="00000000" w:rsidP="00785CC0">
      <w:pPr>
        <w:pStyle w:val="Ttulo3"/>
        <w:jc w:val="both"/>
      </w:pPr>
      <w:bookmarkStart w:id="31" w:name="preparação-da-apresentação"/>
      <w:bookmarkEnd w:id="30"/>
      <w:r>
        <w:t>03/11 — Preparação da apresentação</w:t>
      </w:r>
    </w:p>
    <w:p w14:paraId="1D918790" w14:textId="77777777" w:rsidR="00141F56" w:rsidRDefault="00000000" w:rsidP="00785CC0">
      <w:pPr>
        <w:pStyle w:val="FirstParagraph"/>
        <w:jc w:val="both"/>
      </w:pPr>
      <w:r>
        <w:rPr>
          <w:b/>
          <w:bCs/>
        </w:rPr>
        <w:t>Objetivos:</w:t>
      </w:r>
    </w:p>
    <w:p w14:paraId="730A618C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congelar a versão utilizada na demonstração;</w:t>
      </w:r>
    </w:p>
    <w:p w14:paraId="704D2793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realizar ensaio completo;</w:t>
      </w:r>
    </w:p>
    <w:p w14:paraId="5AF42C02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verificar ambiente de execução;</w:t>
      </w:r>
    </w:p>
    <w:p w14:paraId="6449416F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preparar dados de demonstração;</w:t>
      </w:r>
    </w:p>
    <w:p w14:paraId="69603110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preparar slides;</w:t>
      </w:r>
    </w:p>
    <w:p w14:paraId="2A4728AD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revisar explicação da arquitetura;</w:t>
      </w:r>
    </w:p>
    <w:p w14:paraId="06F043F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revisar conceitos de POO utilizados;</w:t>
      </w:r>
    </w:p>
    <w:p w14:paraId="4A6C7A1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revisar principais classes e métodos;</w:t>
      </w:r>
    </w:p>
    <w:p w14:paraId="3E951EB2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preparar explicação das integrações;</w:t>
      </w:r>
    </w:p>
    <w:p w14:paraId="79C7780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levantar dificuldades, limitações e melhorias futuras.</w:t>
      </w:r>
    </w:p>
    <w:p w14:paraId="74550E9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32" w:name="apresentação-e-entrega-final"/>
      <w:bookmarkEnd w:id="31"/>
      <w:r w:rsidRPr="00785CC0">
        <w:rPr>
          <w:lang w:val="pt-BR"/>
        </w:rPr>
        <w:t>04/11 — Apresentação e entrega final</w:t>
      </w:r>
    </w:p>
    <w:p w14:paraId="7E1EAE5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 xml:space="preserve">Será apresentada a versão final do </w:t>
      </w:r>
      <w:r w:rsidRPr="00785CC0">
        <w:rPr>
          <w:b/>
          <w:bCs/>
          <w:lang w:val="pt-BR"/>
        </w:rPr>
        <w:t>Nexo Invest</w:t>
      </w:r>
      <w:r w:rsidRPr="00785CC0">
        <w:rPr>
          <w:lang w:val="pt-BR"/>
        </w:rPr>
        <w:t>, demonstrando suas principais funcionalidades, arquitetura orientada a objetos, interface gráfica, banco de dados, comunicação com serviços externos, elementos gráficos e demais funcionalidades concluídas durante o semestre.</w:t>
      </w:r>
    </w:p>
    <w:p w14:paraId="7A12616B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33" w:name="resultados-esperados"/>
      <w:bookmarkEnd w:id="19"/>
      <w:bookmarkEnd w:id="32"/>
      <w:r w:rsidRPr="00785CC0">
        <w:rPr>
          <w:lang w:val="pt-BR"/>
        </w:rPr>
        <w:t>10. Resultados esperados</w:t>
      </w:r>
    </w:p>
    <w:p w14:paraId="2E3039C9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Ao final do projeto, espera-se obter uma aplicação desktop funcional que permita ao usuário acompanhar e simular investimentos através de uma interface gráfica organizada e intuitiva.</w:t>
      </w:r>
    </w:p>
    <w:p w14:paraId="0B25ADD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deverá permitir a consulta de informações atualizadas do mercado financeiro, gerenciamento persistente de carteiras simuladas, realização de operações de compra e venda fictícias, cálculo de indicadores e análise visual da composição e desempenho das carteiras.</w:t>
      </w:r>
    </w:p>
    <w:p w14:paraId="3F8BA29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Espera-se também que a arquitetura desenvolvida demonstre de forma clara a aplicação dos conceitos de Programação Orientada a Objetos estudados durante a disciplina, mantendo separadas as responsabilidades relacionadas à interface gráfica, lógica de negócio, comunicação com serviços externos e armazenamento de dados.</w:t>
      </w:r>
    </w:p>
    <w:p w14:paraId="6AE97A9B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Como resultado adicional, pretende-se desenvolver uma arquitetura extensível que permita incorporar posteriormente novos tipos de ativos, métodos de análise, serviços de obtenção de dados, mecanismos de notificação e recursos de planejamento financeiro ou inteligência artificial sem exigir alterações significativas na estrutura principal da aplicação.</w:t>
      </w:r>
      <w:bookmarkEnd w:id="0"/>
      <w:bookmarkEnd w:id="33"/>
    </w:p>
    <w:sectPr w:rsidR="00141F56" w:rsidRPr="00785CC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E213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ED0D7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09702550">
    <w:abstractNumId w:val="0"/>
  </w:num>
  <w:num w:numId="2" w16cid:durableId="1695032380">
    <w:abstractNumId w:val="1"/>
  </w:num>
  <w:num w:numId="3" w16cid:durableId="1898277815">
    <w:abstractNumId w:val="1"/>
  </w:num>
  <w:num w:numId="4" w16cid:durableId="1774200257">
    <w:abstractNumId w:val="1"/>
  </w:num>
  <w:num w:numId="5" w16cid:durableId="1250964276">
    <w:abstractNumId w:val="1"/>
  </w:num>
  <w:num w:numId="6" w16cid:durableId="337510412">
    <w:abstractNumId w:val="1"/>
  </w:num>
  <w:num w:numId="7" w16cid:durableId="566578076">
    <w:abstractNumId w:val="1"/>
  </w:num>
  <w:num w:numId="8" w16cid:durableId="468321702">
    <w:abstractNumId w:val="1"/>
  </w:num>
  <w:num w:numId="9" w16cid:durableId="1169441210">
    <w:abstractNumId w:val="1"/>
  </w:num>
  <w:num w:numId="10" w16cid:durableId="921372060">
    <w:abstractNumId w:val="1"/>
  </w:num>
  <w:num w:numId="11" w16cid:durableId="1313413587">
    <w:abstractNumId w:val="1"/>
  </w:num>
  <w:num w:numId="12" w16cid:durableId="1612584717">
    <w:abstractNumId w:val="1"/>
  </w:num>
  <w:num w:numId="13" w16cid:durableId="378749797">
    <w:abstractNumId w:val="1"/>
  </w:num>
  <w:num w:numId="14" w16cid:durableId="450370005">
    <w:abstractNumId w:val="1"/>
  </w:num>
  <w:num w:numId="15" w16cid:durableId="1801418521">
    <w:abstractNumId w:val="1"/>
  </w:num>
  <w:num w:numId="16" w16cid:durableId="2049135951">
    <w:abstractNumId w:val="1"/>
  </w:num>
  <w:num w:numId="17" w16cid:durableId="1311865998">
    <w:abstractNumId w:val="1"/>
  </w:num>
  <w:num w:numId="18" w16cid:durableId="1251234463">
    <w:abstractNumId w:val="1"/>
  </w:num>
  <w:num w:numId="19" w16cid:durableId="445122933">
    <w:abstractNumId w:val="1"/>
  </w:num>
  <w:num w:numId="20" w16cid:durableId="144588939">
    <w:abstractNumId w:val="1"/>
  </w:num>
  <w:num w:numId="21" w16cid:durableId="1438868177">
    <w:abstractNumId w:val="1"/>
  </w:num>
  <w:num w:numId="22" w16cid:durableId="453183338">
    <w:abstractNumId w:val="1"/>
  </w:num>
  <w:num w:numId="23" w16cid:durableId="1943107125">
    <w:abstractNumId w:val="1"/>
  </w:num>
  <w:num w:numId="24" w16cid:durableId="720835335">
    <w:abstractNumId w:val="1"/>
  </w:num>
  <w:num w:numId="25" w16cid:durableId="501512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F56"/>
    <w:rsid w:val="00141F56"/>
    <w:rsid w:val="00785CC0"/>
    <w:rsid w:val="00907719"/>
    <w:rsid w:val="009D1E53"/>
    <w:rsid w:val="00D115B7"/>
    <w:rsid w:val="00FA7F61"/>
    <w:rsid w:val="00FD3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ABBC9"/>
  <w15:docId w15:val="{81189F9D-8C3F-4DFB-A98E-9A9A5843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3669</Words>
  <Characters>19817</Characters>
  <Application>Microsoft Office Word</Application>
  <DocSecurity>0</DocSecurity>
  <Lines>165</Lines>
  <Paragraphs>46</Paragraphs>
  <ScaleCrop>false</ScaleCrop>
  <Company/>
  <LinksUpToDate>false</LinksUpToDate>
  <CharactersWithSpaces>23440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PEDRO DE JESUS C. DA SILVA</dc:creator>
  <cp:keywords/>
  <cp:lastModifiedBy>JOAO PEDRO DE JESUS C. DA SILVA</cp:lastModifiedBy>
  <cp:revision>3</cp:revision>
  <cp:lastPrinted>2026-08-25T13:45:00Z</cp:lastPrinted>
  <dcterms:created xsi:type="dcterms:W3CDTF">2026-08-25T13:45:00Z</dcterms:created>
  <dcterms:modified xsi:type="dcterms:W3CDTF">2026-08-25T13:45:00Z</dcterms:modified>
</cp:coreProperties>
</file>