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BBAD6" w14:textId="77777777" w:rsidR="0019653B" w:rsidRPr="008F50A1" w:rsidRDefault="00000000">
      <w:pPr>
        <w:spacing w:after="200"/>
        <w:rPr>
          <w:lang w:val="pt-BR"/>
        </w:rPr>
      </w:pPr>
      <w:r w:rsidRPr="008F50A1">
        <w:rPr>
          <w:color w:val="1F667E"/>
          <w:sz w:val="40"/>
          <w:lang w:val="pt-BR"/>
        </w:rPr>
        <w:t>Descrição do Projeto Semestral de POO  (25/08/2026)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100"/>
        <w:gridCol w:w="5100"/>
      </w:tblGrid>
      <w:tr w:rsidR="0019653B" w14:paraId="55686B09" w14:textId="77777777">
        <w:tc>
          <w:tcPr>
            <w:tcW w:w="5100" w:type="dxa"/>
            <w:vAlign w:val="center"/>
          </w:tcPr>
          <w:p w14:paraId="445B8FCA" w14:textId="77777777" w:rsidR="0019653B" w:rsidRPr="008F50A1" w:rsidRDefault="00000000">
            <w:pPr>
              <w:rPr>
                <w:lang w:val="pt-BR"/>
              </w:rPr>
            </w:pPr>
            <w:r w:rsidRPr="008F50A1">
              <w:rPr>
                <w:b/>
                <w:lang w:val="pt-BR"/>
              </w:rPr>
              <w:t>João Pedro de Jesus Cândido Silva</w:t>
            </w:r>
          </w:p>
        </w:tc>
        <w:tc>
          <w:tcPr>
            <w:tcW w:w="5100" w:type="dxa"/>
            <w:vAlign w:val="center"/>
          </w:tcPr>
          <w:p w14:paraId="07A80F87" w14:textId="77777777" w:rsidR="0019653B" w:rsidRDefault="00000000">
            <w:r>
              <w:rPr>
                <w:b/>
              </w:rPr>
              <w:t>R.A. 23.01416-4</w:t>
            </w:r>
          </w:p>
        </w:tc>
      </w:tr>
    </w:tbl>
    <w:p w14:paraId="21DF0C91" w14:textId="77777777" w:rsidR="0019653B" w:rsidRDefault="0019653B">
      <w:pPr>
        <w:spacing w:after="0"/>
      </w:pPr>
    </w:p>
    <w:p w14:paraId="04F1D76B" w14:textId="77777777" w:rsidR="0019653B" w:rsidRDefault="00000000">
      <w:pPr>
        <w:pStyle w:val="Ttulo1"/>
      </w:pPr>
      <w:r>
        <w:t>1. Título do projeto</w:t>
      </w:r>
    </w:p>
    <w:p w14:paraId="4CE1D4F3" w14:textId="77777777" w:rsidR="0019653B" w:rsidRPr="008F50A1" w:rsidRDefault="00000000">
      <w:pPr>
        <w:rPr>
          <w:lang w:val="pt-BR"/>
        </w:rPr>
      </w:pPr>
      <w:r w:rsidRPr="008F50A1">
        <w:rPr>
          <w:b/>
          <w:sz w:val="22"/>
          <w:lang w:val="pt-BR"/>
        </w:rPr>
        <w:t>Nexo Invest — Simulador e Plataforma de Análise de Investimentos</w:t>
      </w:r>
    </w:p>
    <w:p w14:paraId="0EB34725" w14:textId="77777777" w:rsidR="0019653B" w:rsidRPr="008F50A1" w:rsidRDefault="00000000">
      <w:pPr>
        <w:pStyle w:val="Ttulo1"/>
        <w:rPr>
          <w:lang w:val="pt-BR"/>
        </w:rPr>
      </w:pPr>
      <w:r w:rsidRPr="008F50A1">
        <w:rPr>
          <w:lang w:val="pt-BR"/>
        </w:rPr>
        <w:t>2. Descrição do problema ou ideia</w:t>
      </w:r>
    </w:p>
    <w:p w14:paraId="0EBD1A41" w14:textId="77777777" w:rsidR="0019653B" w:rsidRPr="008F50A1" w:rsidRDefault="00000000" w:rsidP="008F50A1">
      <w:pPr>
        <w:jc w:val="both"/>
        <w:rPr>
          <w:lang w:val="pt-BR"/>
        </w:rPr>
      </w:pPr>
      <w:r w:rsidRPr="008F50A1">
        <w:rPr>
          <w:lang w:val="pt-BR"/>
        </w:rPr>
        <w:t>O projeto consiste no desenvolvimento de uma aplicação desktop voltada ao acompanhamento, análise e simulação de investimentos.</w:t>
      </w:r>
    </w:p>
    <w:p w14:paraId="07A4F1DB" w14:textId="77777777" w:rsidR="0019653B" w:rsidRPr="008F50A1" w:rsidRDefault="00000000" w:rsidP="008F50A1">
      <w:pPr>
        <w:jc w:val="both"/>
        <w:rPr>
          <w:lang w:val="pt-BR"/>
        </w:rPr>
      </w:pPr>
      <w:r w:rsidRPr="008F50A1">
        <w:rPr>
          <w:lang w:val="pt-BR"/>
        </w:rPr>
        <w:t>A aplicação permitirá que o usuário consulte informações atualizadas de diferentes ativos financeiros por meio de serviços externos, crie diferentes carteiras de investimento simuladas e acompanhe sua evolução através de indicadores, cálculos e visualizações gráficas.</w:t>
      </w:r>
    </w:p>
    <w:p w14:paraId="5DDF018C" w14:textId="77777777" w:rsidR="0019653B" w:rsidRPr="008F50A1" w:rsidRDefault="00000000" w:rsidP="008F50A1">
      <w:pPr>
        <w:jc w:val="both"/>
        <w:rPr>
          <w:lang w:val="pt-BR"/>
        </w:rPr>
      </w:pPr>
      <w:r w:rsidRPr="008F50A1">
        <w:rPr>
          <w:lang w:val="pt-BR"/>
        </w:rPr>
        <w:t>O sistema pretende centralizar em uma única interface informações que normalmente se encontram distribuídas entre diferentes sites e ferramentas, possibilitando que o usuário registre operações simuladas, acompanhe e compare carteiras, analise ativos e utilize métodos de apoio à tomada de decisão.</w:t>
      </w:r>
    </w:p>
    <w:p w14:paraId="4F4B5164" w14:textId="77777777" w:rsidR="0019653B" w:rsidRPr="008F50A1" w:rsidRDefault="00000000" w:rsidP="008F50A1">
      <w:pPr>
        <w:jc w:val="both"/>
        <w:rPr>
          <w:lang w:val="pt-BR"/>
        </w:rPr>
      </w:pPr>
      <w:r w:rsidRPr="008F50A1">
        <w:rPr>
          <w:lang w:val="pt-BR"/>
        </w:rPr>
        <w:t>Além das funcionalidades principais, poderão ser desenvolvidos recursos complementares relacionados a alertas de preço, planejamento financeiro pessoal e inteligência artificial, de acordo com o andamento do desenvolvimento.</w:t>
      </w:r>
    </w:p>
    <w:p w14:paraId="177E5AFF" w14:textId="77777777" w:rsidR="0019653B" w:rsidRPr="008F50A1" w:rsidRDefault="00000000" w:rsidP="008F50A1">
      <w:pPr>
        <w:jc w:val="both"/>
        <w:rPr>
          <w:lang w:val="pt-BR"/>
        </w:rPr>
      </w:pPr>
      <w:r w:rsidRPr="008F50A1">
        <w:rPr>
          <w:lang w:val="pt-BR"/>
        </w:rPr>
        <w:t>O sistema terá caráter educacional e de simulação, não realizando operações financeiras reais.</w:t>
      </w:r>
    </w:p>
    <w:p w14:paraId="6575B12A" w14:textId="77777777" w:rsidR="0019653B" w:rsidRDefault="00000000">
      <w:pPr>
        <w:jc w:val="center"/>
      </w:pPr>
      <w:r>
        <w:rPr>
          <w:noProof/>
        </w:rPr>
        <w:drawing>
          <wp:inline distT="0" distB="0" distL="0" distR="0" wp14:anchorId="32C84846" wp14:editId="48897C1F">
            <wp:extent cx="5328000" cy="377285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000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772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A91DD" w14:textId="77777777" w:rsidR="0019653B" w:rsidRPr="008F50A1" w:rsidRDefault="00000000">
      <w:pPr>
        <w:pStyle w:val="Ttulo1"/>
        <w:rPr>
          <w:lang w:val="pt-BR"/>
        </w:rPr>
      </w:pPr>
      <w:r w:rsidRPr="008F50A1">
        <w:rPr>
          <w:lang w:val="pt-BR"/>
        </w:rPr>
        <w:t>3. Objetivo principal</w:t>
      </w:r>
    </w:p>
    <w:p w14:paraId="695AC3EB" w14:textId="77777777" w:rsidR="0019653B" w:rsidRPr="008F50A1" w:rsidRDefault="00000000" w:rsidP="008F50A1">
      <w:pPr>
        <w:jc w:val="both"/>
        <w:rPr>
          <w:lang w:val="pt-BR"/>
        </w:rPr>
      </w:pPr>
      <w:r w:rsidRPr="008F50A1">
        <w:rPr>
          <w:lang w:val="pt-BR"/>
        </w:rPr>
        <w:t xml:space="preserve">Desenvolver, utilizando Python e Programação Orientada a Objetos, uma aplicação gráfica capaz de integrar dados financeiros obtidos através de serviços externos com informações persistidas localmente, permitindo a </w:t>
      </w:r>
      <w:r w:rsidRPr="008F50A1">
        <w:rPr>
          <w:lang w:val="pt-BR"/>
        </w:rPr>
        <w:lastRenderedPageBreak/>
        <w:t>criação, o acompanhamento e a comparação de diferentes carteiras simuladas, a análise de ativos e a visualização de indicadores financeiros de maneira clara e interativa.</w:t>
      </w:r>
    </w:p>
    <w:p w14:paraId="5A1AF94B" w14:textId="77777777" w:rsidR="0019653B" w:rsidRPr="008F50A1" w:rsidRDefault="00000000" w:rsidP="008F50A1">
      <w:pPr>
        <w:jc w:val="both"/>
        <w:rPr>
          <w:lang w:val="pt-BR"/>
        </w:rPr>
      </w:pPr>
      <w:r w:rsidRPr="008F50A1">
        <w:rPr>
          <w:lang w:val="pt-BR"/>
        </w:rPr>
        <w:t>O projeto também busca aplicar de maneira prática conceitos de arquitetura de software, classes e objetos, encapsulamento, abstração e composição, além da integração entre interface gráfica, banco de dados, serviços externos e lógica de negócio. Outros mecanismos de Programação Orientada a Objetos, como polimorfismo e herança, poderão ser empregados apenas quando houver uma necessidade concreta que justifique sua utilização.</w:t>
      </w:r>
    </w:p>
    <w:p w14:paraId="57DA93CD" w14:textId="77777777" w:rsidR="0019653B" w:rsidRPr="008F50A1" w:rsidRDefault="00000000">
      <w:pPr>
        <w:pStyle w:val="Ttulo1"/>
        <w:rPr>
          <w:lang w:val="pt-BR"/>
        </w:rPr>
      </w:pPr>
      <w:r w:rsidRPr="008F50A1">
        <w:rPr>
          <w:lang w:val="pt-BR"/>
        </w:rPr>
        <w:t>4. Principais funcionalidades previstas</w:t>
      </w:r>
    </w:p>
    <w:p w14:paraId="77650C57" w14:textId="77777777" w:rsidR="0019653B" w:rsidRPr="008F50A1" w:rsidRDefault="00000000">
      <w:pPr>
        <w:rPr>
          <w:lang w:val="pt-BR"/>
        </w:rPr>
      </w:pPr>
      <w:r w:rsidRPr="008F50A1">
        <w:rPr>
          <w:lang w:val="pt-BR"/>
        </w:rPr>
        <w:t>As funcionalidades principais previstas são:</w:t>
      </w:r>
    </w:p>
    <w:p w14:paraId="7A9762E2" w14:textId="77777777" w:rsidR="0019653B" w:rsidRPr="008F50A1" w:rsidRDefault="00000000">
      <w:pPr>
        <w:pStyle w:val="Commarcadores"/>
        <w:spacing w:after="50"/>
        <w:rPr>
          <w:lang w:val="pt-BR"/>
        </w:rPr>
      </w:pPr>
      <w:r w:rsidRPr="008F50A1">
        <w:rPr>
          <w:lang w:val="pt-BR"/>
        </w:rPr>
        <w:t>consulta de cotações e informações de ativos financeiros através de API ou serviço externo;</w:t>
      </w:r>
    </w:p>
    <w:p w14:paraId="1CB96CEB" w14:textId="77777777" w:rsidR="0019653B" w:rsidRPr="008F50A1" w:rsidRDefault="00000000">
      <w:pPr>
        <w:pStyle w:val="Commarcadores"/>
        <w:spacing w:after="50"/>
        <w:rPr>
          <w:lang w:val="pt-BR"/>
        </w:rPr>
      </w:pPr>
      <w:r w:rsidRPr="008F50A1">
        <w:rPr>
          <w:lang w:val="pt-BR"/>
        </w:rPr>
        <w:t>pesquisa de ativos por código ou nome;</w:t>
      </w:r>
    </w:p>
    <w:p w14:paraId="10942DBE" w14:textId="77777777" w:rsidR="0019653B" w:rsidRPr="008F50A1" w:rsidRDefault="00000000">
      <w:pPr>
        <w:pStyle w:val="Commarcadores"/>
        <w:spacing w:after="50"/>
        <w:rPr>
          <w:lang w:val="pt-BR"/>
        </w:rPr>
      </w:pPr>
      <w:r w:rsidRPr="008F50A1">
        <w:rPr>
          <w:lang w:val="pt-BR"/>
        </w:rPr>
        <w:t>criação, edição e exclusão de diferentes carteiras de investimento simuladas;</w:t>
      </w:r>
    </w:p>
    <w:p w14:paraId="1FAB989C" w14:textId="77777777" w:rsidR="0019653B" w:rsidRPr="008F50A1" w:rsidRDefault="00000000">
      <w:pPr>
        <w:pStyle w:val="Commarcadores"/>
        <w:spacing w:after="50"/>
        <w:rPr>
          <w:lang w:val="pt-BR"/>
        </w:rPr>
      </w:pPr>
      <w:r w:rsidRPr="008F50A1">
        <w:rPr>
          <w:lang w:val="pt-BR"/>
        </w:rPr>
        <w:t>registro de operações simuladas de compra e venda vinculadas a uma carteira;</w:t>
      </w:r>
    </w:p>
    <w:p w14:paraId="150A5032" w14:textId="77777777" w:rsidR="0019653B" w:rsidRPr="008F50A1" w:rsidRDefault="00000000">
      <w:pPr>
        <w:pStyle w:val="Commarcadores"/>
        <w:spacing w:after="50"/>
        <w:rPr>
          <w:lang w:val="pt-BR"/>
        </w:rPr>
      </w:pPr>
      <w:r w:rsidRPr="008F50A1">
        <w:rPr>
          <w:lang w:val="pt-BR"/>
        </w:rPr>
        <w:t>acompanhamento das posições calculadas em cada carteira;</w:t>
      </w:r>
    </w:p>
    <w:p w14:paraId="47B3587E" w14:textId="77777777" w:rsidR="0019653B" w:rsidRPr="008F50A1" w:rsidRDefault="00000000">
      <w:pPr>
        <w:pStyle w:val="Commarcadores"/>
        <w:spacing w:after="50"/>
        <w:rPr>
          <w:lang w:val="pt-BR"/>
        </w:rPr>
      </w:pPr>
      <w:r w:rsidRPr="008F50A1">
        <w:rPr>
          <w:lang w:val="pt-BR"/>
        </w:rPr>
        <w:t>comparação de desempenho entre diferentes carteiras simuladas;</w:t>
      </w:r>
    </w:p>
    <w:p w14:paraId="4656BACE" w14:textId="77777777" w:rsidR="0019653B" w:rsidRPr="008F50A1" w:rsidRDefault="00000000">
      <w:pPr>
        <w:pStyle w:val="Commarcadores"/>
        <w:spacing w:after="50"/>
        <w:rPr>
          <w:lang w:val="pt-BR"/>
        </w:rPr>
      </w:pPr>
      <w:r w:rsidRPr="008F50A1">
        <w:rPr>
          <w:lang w:val="pt-BR"/>
        </w:rPr>
        <w:t>cálculo do valor investido, valor atual, preço médio, lucro ou prejuízo e rentabilidade;</w:t>
      </w:r>
    </w:p>
    <w:p w14:paraId="0849534C" w14:textId="77777777" w:rsidR="0019653B" w:rsidRPr="008F50A1" w:rsidRDefault="00000000">
      <w:pPr>
        <w:pStyle w:val="Commarcadores"/>
        <w:spacing w:after="50"/>
        <w:rPr>
          <w:lang w:val="pt-BR"/>
        </w:rPr>
      </w:pPr>
      <w:r w:rsidRPr="008F50A1">
        <w:rPr>
          <w:lang w:val="pt-BR"/>
        </w:rPr>
        <w:t>visualização da distribuição da carteira entre diferentes ativos;</w:t>
      </w:r>
    </w:p>
    <w:p w14:paraId="000D31A7" w14:textId="77777777" w:rsidR="0019653B" w:rsidRPr="008F50A1" w:rsidRDefault="00000000">
      <w:pPr>
        <w:pStyle w:val="Commarcadores"/>
        <w:spacing w:after="50"/>
        <w:rPr>
          <w:lang w:val="pt-BR"/>
        </w:rPr>
      </w:pPr>
      <w:r w:rsidRPr="008F50A1">
        <w:rPr>
          <w:lang w:val="pt-BR"/>
        </w:rPr>
        <w:t>apresentação de gráficos e indicadores financeiros;</w:t>
      </w:r>
    </w:p>
    <w:p w14:paraId="15367923" w14:textId="77777777" w:rsidR="0019653B" w:rsidRPr="008F50A1" w:rsidRDefault="00000000">
      <w:pPr>
        <w:pStyle w:val="Commarcadores"/>
        <w:spacing w:after="50"/>
        <w:rPr>
          <w:lang w:val="pt-BR"/>
        </w:rPr>
      </w:pPr>
      <w:r w:rsidRPr="008F50A1">
        <w:rPr>
          <w:lang w:val="pt-BR"/>
        </w:rPr>
        <w:t>realização de cálculos de apoio à análise de investimentos, incluindo estimativas de preço-teto e outros indicadores;</w:t>
      </w:r>
    </w:p>
    <w:p w14:paraId="65D1E04C" w14:textId="77777777" w:rsidR="0019653B" w:rsidRPr="008F50A1" w:rsidRDefault="00000000">
      <w:pPr>
        <w:pStyle w:val="Commarcadores"/>
        <w:spacing w:after="50"/>
        <w:rPr>
          <w:lang w:val="pt-BR"/>
        </w:rPr>
      </w:pPr>
      <w:r w:rsidRPr="008F50A1">
        <w:rPr>
          <w:lang w:val="pt-BR"/>
        </w:rPr>
        <w:t>criação de uma área específica para análise detalhada de ativos;</w:t>
      </w:r>
    </w:p>
    <w:p w14:paraId="3F96AE07" w14:textId="77777777" w:rsidR="0019653B" w:rsidRPr="008F50A1" w:rsidRDefault="00000000">
      <w:pPr>
        <w:pStyle w:val="Commarcadores"/>
        <w:spacing w:after="50"/>
        <w:rPr>
          <w:lang w:val="pt-BR"/>
        </w:rPr>
      </w:pPr>
      <w:r w:rsidRPr="008F50A1">
        <w:rPr>
          <w:lang w:val="pt-BR"/>
        </w:rPr>
        <w:t>armazenamento persistente das carteiras, transações, alertas e configurações do usuário;</w:t>
      </w:r>
    </w:p>
    <w:p w14:paraId="129F11D2" w14:textId="77777777" w:rsidR="0019653B" w:rsidRPr="008F50A1" w:rsidRDefault="00000000">
      <w:pPr>
        <w:pStyle w:val="Commarcadores"/>
        <w:spacing w:after="50"/>
        <w:rPr>
          <w:lang w:val="pt-BR"/>
        </w:rPr>
      </w:pPr>
      <w:r w:rsidRPr="008F50A1">
        <w:rPr>
          <w:lang w:val="pt-BR"/>
        </w:rPr>
        <w:t>reconstrução automática das posições a partir das transações registradas;</w:t>
      </w:r>
    </w:p>
    <w:p w14:paraId="7B7B5F81" w14:textId="77777777" w:rsidR="0019653B" w:rsidRPr="008F50A1" w:rsidRDefault="00000000">
      <w:pPr>
        <w:pStyle w:val="Commarcadores"/>
        <w:spacing w:after="50"/>
        <w:rPr>
          <w:lang w:val="pt-BR"/>
        </w:rPr>
      </w:pPr>
      <w:r w:rsidRPr="008F50A1">
        <w:rPr>
          <w:lang w:val="pt-BR"/>
        </w:rPr>
        <w:t>validação de dados inseridos e tratamento de situações de erro, como indisponibilidade do serviço externo ou código de ativo inexistente;</w:t>
      </w:r>
    </w:p>
    <w:p w14:paraId="470BDD3C" w14:textId="77777777" w:rsidR="0019653B" w:rsidRPr="008F50A1" w:rsidRDefault="00000000">
      <w:pPr>
        <w:pStyle w:val="Commarcadores"/>
        <w:spacing w:after="50"/>
        <w:rPr>
          <w:lang w:val="pt-BR"/>
        </w:rPr>
      </w:pPr>
      <w:r w:rsidRPr="008F50A1">
        <w:rPr>
          <w:lang w:val="pt-BR"/>
        </w:rPr>
        <w:t>possibilidade de criação de alertas configuráveis relacionados ao preço dos ativos.</w:t>
      </w:r>
    </w:p>
    <w:p w14:paraId="2D332CED" w14:textId="77777777" w:rsidR="0019653B" w:rsidRPr="008F50A1" w:rsidRDefault="00000000">
      <w:pPr>
        <w:rPr>
          <w:lang w:val="pt-BR"/>
        </w:rPr>
      </w:pPr>
      <w:r w:rsidRPr="008F50A1">
        <w:rPr>
          <w:lang w:val="pt-BR"/>
        </w:rPr>
        <w:t>Como funcionalidades adicionais, caso o cronograma de desenvolvimento permita, pretende-se implementar:</w:t>
      </w:r>
    </w:p>
    <w:p w14:paraId="1F4F49AE" w14:textId="77777777" w:rsidR="0019653B" w:rsidRPr="008F50A1" w:rsidRDefault="00000000">
      <w:pPr>
        <w:pStyle w:val="Commarcadores"/>
        <w:spacing w:after="50"/>
        <w:rPr>
          <w:lang w:val="pt-BR"/>
        </w:rPr>
      </w:pPr>
      <w:r w:rsidRPr="008F50A1">
        <w:rPr>
          <w:lang w:val="pt-BR"/>
        </w:rPr>
        <w:t>envio de alertas através de e-mail ou serviço de mensagens;</w:t>
      </w:r>
    </w:p>
    <w:p w14:paraId="3FCA59EC" w14:textId="77777777" w:rsidR="0019653B" w:rsidRPr="008F50A1" w:rsidRDefault="00000000">
      <w:pPr>
        <w:pStyle w:val="Commarcadores"/>
        <w:spacing w:after="50"/>
        <w:rPr>
          <w:lang w:val="pt-BR"/>
        </w:rPr>
      </w:pPr>
      <w:r w:rsidRPr="008F50A1">
        <w:rPr>
          <w:lang w:val="pt-BR"/>
        </w:rPr>
        <w:t>módulo de planejamento financeiro pessoal, relacionando receitas, despesas, objetivos e investimentos;</w:t>
      </w:r>
    </w:p>
    <w:p w14:paraId="50E89809" w14:textId="77777777" w:rsidR="0019653B" w:rsidRPr="008F50A1" w:rsidRDefault="00000000">
      <w:pPr>
        <w:pStyle w:val="Commarcadores"/>
        <w:spacing w:after="50"/>
        <w:rPr>
          <w:lang w:val="pt-BR"/>
        </w:rPr>
      </w:pPr>
      <w:r w:rsidRPr="008F50A1">
        <w:rPr>
          <w:lang w:val="pt-BR"/>
        </w:rPr>
        <w:t>integração com um modelo de linguagem para geração de explicações e análises auxiliares relacionadas ao portfólio e à educação financeira.</w:t>
      </w:r>
    </w:p>
    <w:p w14:paraId="061D814B" w14:textId="77777777" w:rsidR="0019653B" w:rsidRPr="008F50A1" w:rsidRDefault="00000000">
      <w:pPr>
        <w:pStyle w:val="Ttulo1"/>
        <w:rPr>
          <w:lang w:val="pt-BR"/>
        </w:rPr>
      </w:pPr>
      <w:r w:rsidRPr="008F50A1">
        <w:rPr>
          <w:lang w:val="pt-BR"/>
        </w:rPr>
        <w:t>5. Tecnologias e bibliotecas que pretende utilizar</w:t>
      </w:r>
    </w:p>
    <w:p w14:paraId="34F5BC90" w14:textId="77777777" w:rsidR="0019653B" w:rsidRPr="008F50A1" w:rsidRDefault="00000000">
      <w:pPr>
        <w:rPr>
          <w:lang w:val="pt-BR"/>
        </w:rPr>
      </w:pPr>
      <w:r w:rsidRPr="008F50A1">
        <w:rPr>
          <w:lang w:val="pt-BR"/>
        </w:rPr>
        <w:t>A aplicação será desenvolvida principalmente utilizando:</w:t>
      </w:r>
    </w:p>
    <w:p w14:paraId="524FC17E" w14:textId="77777777" w:rsidR="0019653B" w:rsidRPr="008F50A1" w:rsidRDefault="00000000">
      <w:pPr>
        <w:pStyle w:val="Commarcadores"/>
        <w:spacing w:after="50"/>
        <w:rPr>
          <w:lang w:val="pt-BR"/>
        </w:rPr>
      </w:pPr>
      <w:r w:rsidRPr="008F50A1">
        <w:rPr>
          <w:lang w:val="pt-BR"/>
        </w:rPr>
        <w:t>Python 3.x como linguagem principal;</w:t>
      </w:r>
    </w:p>
    <w:p w14:paraId="58BEEF2A" w14:textId="77777777" w:rsidR="0019653B" w:rsidRPr="008F50A1" w:rsidRDefault="00000000">
      <w:pPr>
        <w:pStyle w:val="Commarcadores"/>
        <w:spacing w:after="50"/>
        <w:rPr>
          <w:lang w:val="pt-BR"/>
        </w:rPr>
      </w:pPr>
      <w:r w:rsidRPr="008F50A1">
        <w:rPr>
          <w:lang w:val="pt-BR"/>
        </w:rPr>
        <w:t>PySide6 para construção da interface gráfica;</w:t>
      </w:r>
    </w:p>
    <w:p w14:paraId="2FEA09C8" w14:textId="77777777" w:rsidR="0019653B" w:rsidRPr="008F50A1" w:rsidRDefault="00000000">
      <w:pPr>
        <w:pStyle w:val="Commarcadores"/>
        <w:spacing w:after="50"/>
        <w:rPr>
          <w:lang w:val="pt-BR"/>
        </w:rPr>
      </w:pPr>
      <w:r w:rsidRPr="008F50A1">
        <w:rPr>
          <w:lang w:val="pt-BR"/>
        </w:rPr>
        <w:t>SQLite para armazenamento local das carteiras, transações, alertas e demais configurações do usuário;</w:t>
      </w:r>
    </w:p>
    <w:p w14:paraId="40860A3C" w14:textId="77777777" w:rsidR="0019653B" w:rsidRPr="008F50A1" w:rsidRDefault="00000000">
      <w:pPr>
        <w:pStyle w:val="Commarcadores"/>
        <w:spacing w:after="50"/>
        <w:rPr>
          <w:lang w:val="pt-BR"/>
        </w:rPr>
      </w:pPr>
      <w:r w:rsidRPr="008F50A1">
        <w:rPr>
          <w:lang w:val="pt-BR"/>
        </w:rPr>
        <w:t>SQLAlchemy ou mecanismo equivalente para organização da persistência e acesso aos dados;</w:t>
      </w:r>
    </w:p>
    <w:p w14:paraId="71436BB2" w14:textId="77777777" w:rsidR="0019653B" w:rsidRPr="008F50A1" w:rsidRDefault="00000000">
      <w:pPr>
        <w:pStyle w:val="Commarcadores"/>
        <w:spacing w:after="50"/>
        <w:rPr>
          <w:lang w:val="pt-BR"/>
        </w:rPr>
      </w:pPr>
      <w:r w:rsidRPr="008F50A1">
        <w:rPr>
          <w:lang w:val="pt-BR"/>
        </w:rPr>
        <w:t>Requests, HTTPX ou biblioteca equivalente para comunicação com serviços externos;</w:t>
      </w:r>
    </w:p>
    <w:p w14:paraId="42878BF1" w14:textId="77777777" w:rsidR="0019653B" w:rsidRPr="008F50A1" w:rsidRDefault="00000000">
      <w:pPr>
        <w:pStyle w:val="Commarcadores"/>
        <w:spacing w:after="50"/>
        <w:rPr>
          <w:lang w:val="pt-BR"/>
        </w:rPr>
      </w:pPr>
      <w:r w:rsidRPr="008F50A1">
        <w:rPr>
          <w:lang w:val="pt-BR"/>
        </w:rPr>
        <w:t>API ou serviço de informações do mercado financeiro para obtenção das cotações e informações dos ativos;</w:t>
      </w:r>
    </w:p>
    <w:p w14:paraId="65107530" w14:textId="77777777" w:rsidR="0019653B" w:rsidRPr="008F50A1" w:rsidRDefault="00000000">
      <w:pPr>
        <w:pStyle w:val="Commarcadores"/>
        <w:spacing w:after="50"/>
        <w:rPr>
          <w:lang w:val="pt-BR"/>
        </w:rPr>
      </w:pPr>
      <w:r w:rsidRPr="008F50A1">
        <w:rPr>
          <w:lang w:val="pt-BR"/>
        </w:rPr>
        <w:t>Matplotlib, PyQtGraph ou biblioteca equivalente para criação de gráficos e visualizações financeiras;</w:t>
      </w:r>
    </w:p>
    <w:p w14:paraId="436CAE12" w14:textId="77777777" w:rsidR="0019653B" w:rsidRPr="008F50A1" w:rsidRDefault="00000000">
      <w:pPr>
        <w:pStyle w:val="Commarcadores"/>
        <w:spacing w:after="50"/>
        <w:rPr>
          <w:lang w:val="pt-BR"/>
        </w:rPr>
      </w:pPr>
      <w:r w:rsidRPr="008F50A1">
        <w:rPr>
          <w:lang w:val="pt-BR"/>
        </w:rPr>
        <w:t>Decimal, da biblioteca padrão do Python, para representação de valores financeiros, evitando o uso de float nas regras de negócio;</w:t>
      </w:r>
    </w:p>
    <w:p w14:paraId="3B5EB724" w14:textId="77777777" w:rsidR="0019653B" w:rsidRPr="008F50A1" w:rsidRDefault="00000000">
      <w:pPr>
        <w:rPr>
          <w:lang w:val="pt-BR"/>
        </w:rPr>
      </w:pPr>
      <w:r w:rsidRPr="008F50A1">
        <w:rPr>
          <w:lang w:val="pt-BR"/>
        </w:rPr>
        <w:t>Além de bibliotecas auxiliares do ecossistema Python para processamento, validação e manipulação dos dados.</w:t>
      </w:r>
    </w:p>
    <w:p w14:paraId="3BA4A84F" w14:textId="77777777" w:rsidR="0019653B" w:rsidRPr="008F50A1" w:rsidRDefault="00000000">
      <w:pPr>
        <w:rPr>
          <w:lang w:val="pt-BR"/>
        </w:rPr>
      </w:pPr>
      <w:r w:rsidRPr="008F50A1">
        <w:rPr>
          <w:lang w:val="pt-BR"/>
        </w:rPr>
        <w:lastRenderedPageBreak/>
        <w:t>Para funcionalidades adicionais poderão ser utilizadas APIs de comunicação, bibliotecas de e-mail e APIs de modelos de linguagem.</w:t>
      </w:r>
    </w:p>
    <w:p w14:paraId="36D9BC6F" w14:textId="77777777" w:rsidR="0019653B" w:rsidRPr="008F50A1" w:rsidRDefault="00000000">
      <w:pPr>
        <w:pStyle w:val="Ttulo1"/>
        <w:rPr>
          <w:lang w:val="pt-BR"/>
        </w:rPr>
      </w:pPr>
      <w:r w:rsidRPr="008F50A1">
        <w:rPr>
          <w:lang w:val="pt-BR"/>
        </w:rPr>
        <w:t>6. Utilização de Programação Orientada a Objetos</w:t>
      </w:r>
    </w:p>
    <w:p w14:paraId="5A1ED114" w14:textId="77777777" w:rsidR="0019653B" w:rsidRPr="008F50A1" w:rsidRDefault="00000000" w:rsidP="008F50A1">
      <w:pPr>
        <w:jc w:val="both"/>
        <w:rPr>
          <w:lang w:val="pt-BR"/>
        </w:rPr>
      </w:pPr>
      <w:r w:rsidRPr="008F50A1">
        <w:rPr>
          <w:lang w:val="pt-BR"/>
        </w:rPr>
        <w:t>A Programação Orientada a Objetos será utilizada como base da arquitetura da aplicação, buscando representar de maneira coerente os elementos do domínio financeiro e distribuir adequadamente as responsabilidades do sistema entre diferentes objetos.</w:t>
      </w:r>
    </w:p>
    <w:p w14:paraId="6B47D58A" w14:textId="77777777" w:rsidR="0019653B" w:rsidRPr="008F50A1" w:rsidRDefault="00000000" w:rsidP="008F50A1">
      <w:pPr>
        <w:jc w:val="both"/>
        <w:rPr>
          <w:lang w:val="pt-BR"/>
        </w:rPr>
      </w:pPr>
      <w:r w:rsidRPr="008F50A1">
        <w:rPr>
          <w:lang w:val="pt-BR"/>
        </w:rPr>
        <w:t>A utilização dos conceitos de orientação a objetos não será realizada apenas com a finalidade de demonstrar recursos da linguagem. As relações entre as classes deverão refletir necessidades reais do domínio e da arquitetura da aplicação, evitando a criação artificial de hierarquias ou relacionamentos que não contribuam para o funcionamento do sistema.</w:t>
      </w:r>
    </w:p>
    <w:p w14:paraId="3DD7F0D7" w14:textId="77777777" w:rsidR="0019653B" w:rsidRPr="008F50A1" w:rsidRDefault="00000000" w:rsidP="008F50A1">
      <w:pPr>
        <w:jc w:val="both"/>
        <w:rPr>
          <w:lang w:val="pt-BR"/>
        </w:rPr>
      </w:pPr>
      <w:r w:rsidRPr="008F50A1">
        <w:rPr>
          <w:lang w:val="pt-BR"/>
        </w:rPr>
        <w:t>Entre as principais classes inicialmente previstas encontram-se:</w:t>
      </w:r>
    </w:p>
    <w:p w14:paraId="203F3C8D" w14:textId="77777777" w:rsidR="0019653B" w:rsidRPr="008F50A1" w:rsidRDefault="00000000" w:rsidP="008F50A1">
      <w:pPr>
        <w:jc w:val="both"/>
        <w:rPr>
          <w:lang w:val="pt-BR"/>
        </w:rPr>
      </w:pPr>
      <w:r w:rsidRPr="008F50A1">
        <w:rPr>
          <w:b/>
          <w:lang w:val="pt-BR"/>
        </w:rPr>
        <w:t>Ativo</w:t>
      </w:r>
      <w:r w:rsidRPr="008F50A1">
        <w:rPr>
          <w:lang w:val="pt-BR"/>
        </w:rPr>
        <w:t>, representando um ativo financeiro identificado principalmente por seu código ou símbolo. Será tratado como um objeto de valor utilizado por transações, posições, alertas e serviços de mercado;</w:t>
      </w:r>
    </w:p>
    <w:p w14:paraId="3502BBE6" w14:textId="77777777" w:rsidR="0019653B" w:rsidRPr="008F50A1" w:rsidRDefault="00000000" w:rsidP="008F50A1">
      <w:pPr>
        <w:jc w:val="both"/>
        <w:rPr>
          <w:lang w:val="pt-BR"/>
        </w:rPr>
      </w:pPr>
      <w:r w:rsidRPr="008F50A1">
        <w:rPr>
          <w:b/>
          <w:lang w:val="pt-BR"/>
        </w:rPr>
        <w:t>Carteira</w:t>
      </w:r>
      <w:r w:rsidRPr="008F50A1">
        <w:rPr>
          <w:lang w:val="pt-BR"/>
        </w:rPr>
        <w:t>, representando uma carteira simulada criada pelo usuário. Será uma entidade identificável e persistida com informações estruturais, como identificador e nome;</w:t>
      </w:r>
    </w:p>
    <w:p w14:paraId="44EF35C1" w14:textId="77777777" w:rsidR="0019653B" w:rsidRPr="008F50A1" w:rsidRDefault="00000000" w:rsidP="008F50A1">
      <w:pPr>
        <w:jc w:val="both"/>
        <w:rPr>
          <w:lang w:val="pt-BR"/>
        </w:rPr>
      </w:pPr>
      <w:r w:rsidRPr="008F50A1">
        <w:rPr>
          <w:b/>
          <w:lang w:val="pt-BR"/>
        </w:rPr>
        <w:t>Posição</w:t>
      </w:r>
      <w:r w:rsidRPr="008F50A1">
        <w:rPr>
          <w:lang w:val="pt-BR"/>
        </w:rPr>
        <w:t>, representando a situação consolidada de determinado ativo dentro de uma carteira. Será calculada a partir das transações e não necessitará de persistência própria;</w:t>
      </w:r>
    </w:p>
    <w:p w14:paraId="27EE06BB" w14:textId="77777777" w:rsidR="0019653B" w:rsidRPr="008F50A1" w:rsidRDefault="00000000" w:rsidP="008F50A1">
      <w:pPr>
        <w:jc w:val="both"/>
        <w:rPr>
          <w:lang w:val="pt-BR"/>
        </w:rPr>
      </w:pPr>
      <w:r w:rsidRPr="008F50A1">
        <w:rPr>
          <w:b/>
          <w:lang w:val="pt-BR"/>
        </w:rPr>
        <w:t>Transação</w:t>
      </w:r>
      <w:r w:rsidRPr="008F50A1">
        <w:rPr>
          <w:lang w:val="pt-BR"/>
        </w:rPr>
        <w:t>, responsável pelo registro persistente das operações simuladas de compra e venda, incluindo ativo, quantidade, preço, data, tipo da operação e carteira correspondente;</w:t>
      </w:r>
    </w:p>
    <w:p w14:paraId="7184F0B3" w14:textId="77777777" w:rsidR="0019653B" w:rsidRPr="008F50A1" w:rsidRDefault="00000000" w:rsidP="008F50A1">
      <w:pPr>
        <w:jc w:val="both"/>
        <w:rPr>
          <w:lang w:val="pt-BR"/>
        </w:rPr>
      </w:pPr>
      <w:r w:rsidRPr="008F50A1">
        <w:rPr>
          <w:b/>
          <w:lang w:val="pt-BR"/>
        </w:rPr>
        <w:t>AlertaPreco</w:t>
      </w:r>
      <w:r w:rsidRPr="008F50A1">
        <w:rPr>
          <w:lang w:val="pt-BR"/>
        </w:rPr>
        <w:t>, representando uma condição configurada pelo usuário para acompanhamento do preço de determinado ativo.</w:t>
      </w:r>
    </w:p>
    <w:p w14:paraId="1412E8C8" w14:textId="77777777" w:rsidR="0019653B" w:rsidRPr="008F50A1" w:rsidRDefault="00000000" w:rsidP="008F50A1">
      <w:pPr>
        <w:jc w:val="both"/>
        <w:rPr>
          <w:lang w:val="pt-BR"/>
        </w:rPr>
      </w:pPr>
      <w:r w:rsidRPr="008F50A1">
        <w:rPr>
          <w:lang w:val="pt-BR"/>
        </w:rPr>
        <w:t>Além dessas classes pertencentes diretamente ao domínio financeiro, a aplicação contará com classes responsáveis por:</w:t>
      </w:r>
    </w:p>
    <w:p w14:paraId="34790DE9" w14:textId="77777777" w:rsidR="0019653B" w:rsidRPr="008F50A1" w:rsidRDefault="00000000">
      <w:pPr>
        <w:pStyle w:val="Commarcadores"/>
        <w:spacing w:after="50"/>
        <w:rPr>
          <w:lang w:val="pt-BR"/>
        </w:rPr>
      </w:pPr>
      <w:r w:rsidRPr="008F50A1">
        <w:rPr>
          <w:lang w:val="pt-BR"/>
        </w:rPr>
        <w:t>obtenção e tratamento de dados de mercado;</w:t>
      </w:r>
    </w:p>
    <w:p w14:paraId="2317618A" w14:textId="77777777" w:rsidR="0019653B" w:rsidRPr="008F50A1" w:rsidRDefault="00000000">
      <w:pPr>
        <w:pStyle w:val="Commarcadores"/>
        <w:spacing w:after="50"/>
        <w:rPr>
          <w:lang w:val="pt-BR"/>
        </w:rPr>
      </w:pPr>
      <w:r w:rsidRPr="008F50A1">
        <w:rPr>
          <w:lang w:val="pt-BR"/>
        </w:rPr>
        <w:t>execução de cálculos e análises financeiras;</w:t>
      </w:r>
    </w:p>
    <w:p w14:paraId="53059FF5" w14:textId="77777777" w:rsidR="0019653B" w:rsidRPr="008F50A1" w:rsidRDefault="00000000">
      <w:pPr>
        <w:pStyle w:val="Commarcadores"/>
        <w:spacing w:after="50"/>
        <w:rPr>
          <w:lang w:val="pt-BR"/>
        </w:rPr>
      </w:pPr>
      <w:r w:rsidRPr="008F50A1">
        <w:rPr>
          <w:lang w:val="pt-BR"/>
        </w:rPr>
        <w:t>registro e recuperação das informações armazenadas;</w:t>
      </w:r>
    </w:p>
    <w:p w14:paraId="19D65605" w14:textId="77777777" w:rsidR="0019653B" w:rsidRPr="008F50A1" w:rsidRDefault="00000000">
      <w:pPr>
        <w:pStyle w:val="Commarcadores"/>
        <w:spacing w:after="50"/>
        <w:rPr>
          <w:lang w:val="pt-BR"/>
        </w:rPr>
      </w:pPr>
      <w:r w:rsidRPr="008F50A1">
        <w:rPr>
          <w:lang w:val="pt-BR"/>
        </w:rPr>
        <w:t>implementação dos casos de uso da aplicação;</w:t>
      </w:r>
    </w:p>
    <w:p w14:paraId="4EAEB364" w14:textId="77777777" w:rsidR="0019653B" w:rsidRPr="008F50A1" w:rsidRDefault="00000000">
      <w:pPr>
        <w:pStyle w:val="Commarcadores"/>
        <w:spacing w:after="50"/>
        <w:rPr>
          <w:lang w:val="pt-BR"/>
        </w:rPr>
      </w:pPr>
      <w:r w:rsidRPr="008F50A1">
        <w:rPr>
          <w:lang w:val="pt-BR"/>
        </w:rPr>
        <w:t>comunicação entre a lógica do sistema e a interface gráfica.</w:t>
      </w:r>
    </w:p>
    <w:p w14:paraId="1F24D84D" w14:textId="77777777" w:rsidR="0019653B" w:rsidRPr="008F50A1" w:rsidRDefault="00000000">
      <w:pPr>
        <w:pStyle w:val="Ttulo2"/>
        <w:rPr>
          <w:lang w:val="pt-BR"/>
        </w:rPr>
      </w:pPr>
      <w:r w:rsidRPr="008F50A1">
        <w:rPr>
          <w:lang w:val="pt-BR"/>
        </w:rPr>
        <w:t>Encapsulamento</w:t>
      </w:r>
    </w:p>
    <w:p w14:paraId="638AB4B3" w14:textId="77777777" w:rsidR="0019653B" w:rsidRPr="008F50A1" w:rsidRDefault="00000000" w:rsidP="008F50A1">
      <w:pPr>
        <w:jc w:val="both"/>
        <w:rPr>
          <w:lang w:val="pt-BR"/>
        </w:rPr>
      </w:pPr>
      <w:r w:rsidRPr="008F50A1">
        <w:rPr>
          <w:lang w:val="pt-BR"/>
        </w:rPr>
        <w:t>O encapsulamento será utilizado para manter os dados e comportamentos relacionados a cada conceito dentro do objeto responsável por eles.</w:t>
      </w:r>
    </w:p>
    <w:p w14:paraId="5B430FBE" w14:textId="77777777" w:rsidR="0019653B" w:rsidRPr="008F50A1" w:rsidRDefault="00000000" w:rsidP="008F50A1">
      <w:pPr>
        <w:jc w:val="both"/>
        <w:rPr>
          <w:lang w:val="pt-BR"/>
        </w:rPr>
      </w:pPr>
      <w:r w:rsidRPr="008F50A1">
        <w:rPr>
          <w:lang w:val="pt-BR"/>
        </w:rPr>
        <w:t>Dessa forma, as regras do domínio não ficarão distribuídas diretamente pela interface gráfica ou por diferentes partes do programa.</w:t>
      </w:r>
    </w:p>
    <w:p w14:paraId="36BFC843" w14:textId="77777777" w:rsidR="0019653B" w:rsidRPr="008F50A1" w:rsidRDefault="00000000" w:rsidP="008F50A1">
      <w:pPr>
        <w:jc w:val="both"/>
        <w:rPr>
          <w:lang w:val="pt-BR"/>
        </w:rPr>
      </w:pPr>
      <w:r w:rsidRPr="008F50A1">
        <w:rPr>
          <w:lang w:val="pt-BR"/>
        </w:rPr>
        <w:t>Por exemplo, uma transação poderá ser responsável por validar seus próprios dados, impedindo a criação de operações com quantidade ou preço inválidos. De maneira semelhante, a carteira poderá disponibilizar operações para consulta de patrimônio, posições existentes e resultados consolidados sem expor desnecessariamente sua representação interna.</w:t>
      </w:r>
    </w:p>
    <w:p w14:paraId="76727CD1" w14:textId="77777777" w:rsidR="0019653B" w:rsidRPr="008F50A1" w:rsidRDefault="00000000" w:rsidP="008F50A1">
      <w:pPr>
        <w:jc w:val="both"/>
        <w:rPr>
          <w:lang w:val="pt-BR"/>
        </w:rPr>
      </w:pPr>
      <w:r w:rsidRPr="008F50A1">
        <w:rPr>
          <w:lang w:val="pt-BR"/>
        </w:rPr>
        <w:t>Essa abordagem permite que as regras de negócio permaneçam centralizadas e reduz o acoplamento entre as diferentes partes da aplicação.</w:t>
      </w:r>
    </w:p>
    <w:p w14:paraId="212B4CE6" w14:textId="77777777" w:rsidR="0019653B" w:rsidRPr="008F50A1" w:rsidRDefault="00000000">
      <w:pPr>
        <w:pStyle w:val="Ttulo2"/>
        <w:rPr>
          <w:lang w:val="pt-BR"/>
        </w:rPr>
      </w:pPr>
      <w:r w:rsidRPr="008F50A1">
        <w:rPr>
          <w:lang w:val="pt-BR"/>
        </w:rPr>
        <w:t>Composição</w:t>
      </w:r>
    </w:p>
    <w:p w14:paraId="1531C77C" w14:textId="77777777" w:rsidR="0019653B" w:rsidRPr="008F50A1" w:rsidRDefault="00000000" w:rsidP="008F50A1">
      <w:pPr>
        <w:jc w:val="both"/>
        <w:rPr>
          <w:lang w:val="pt-BR"/>
        </w:rPr>
      </w:pPr>
      <w:r w:rsidRPr="008F50A1">
        <w:rPr>
          <w:lang w:val="pt-BR"/>
        </w:rPr>
        <w:t>A composição será o principal mecanismo utilizado para representar os relacionamentos internos do domínio.</w:t>
      </w:r>
    </w:p>
    <w:p w14:paraId="31BE8ECE" w14:textId="77777777" w:rsidR="0019653B" w:rsidRPr="008F50A1" w:rsidRDefault="00000000" w:rsidP="008F50A1">
      <w:pPr>
        <w:jc w:val="both"/>
        <w:rPr>
          <w:lang w:val="pt-BR"/>
        </w:rPr>
      </w:pPr>
      <w:r w:rsidRPr="008F50A1">
        <w:rPr>
          <w:lang w:val="pt-BR"/>
        </w:rPr>
        <w:lastRenderedPageBreak/>
        <w:t>Uma Carteira será reconstruída a partir das Transações persistidas que pertencem a ela. A partir dessas operações, serão calculadas suas diferentes Posições, cada uma contendo os dados necessários para representar a participação de um Ativo na carteira em determinado momento.</w:t>
      </w:r>
    </w:p>
    <w:p w14:paraId="7679357F" w14:textId="77777777" w:rsidR="0019653B" w:rsidRPr="008F50A1" w:rsidRDefault="00000000">
      <w:pPr>
        <w:pStyle w:val="Diagram"/>
        <w:rPr>
          <w:lang w:val="pt-BR"/>
        </w:rPr>
      </w:pPr>
      <w:r w:rsidRPr="008F50A1">
        <w:rPr>
          <w:lang w:val="pt-BR"/>
        </w:rPr>
        <w:t>Carteira</w:t>
      </w:r>
      <w:r w:rsidRPr="008F50A1">
        <w:rPr>
          <w:lang w:val="pt-BR"/>
        </w:rPr>
        <w:br/>
        <w:t>│</w:t>
      </w:r>
      <w:r w:rsidRPr="008F50A1">
        <w:rPr>
          <w:lang w:val="pt-BR"/>
        </w:rPr>
        <w:br/>
        <w:t>├── informações estruturais persistidas</w:t>
      </w:r>
      <w:r w:rsidRPr="008F50A1">
        <w:rPr>
          <w:lang w:val="pt-BR"/>
        </w:rPr>
        <w:br/>
        <w:t>│   ├── identificador</w:t>
      </w:r>
      <w:r w:rsidRPr="008F50A1">
        <w:rPr>
          <w:lang w:val="pt-BR"/>
        </w:rPr>
        <w:br/>
        <w:t>│   └── nome</w:t>
      </w:r>
      <w:r w:rsidRPr="008F50A1">
        <w:rPr>
          <w:lang w:val="pt-BR"/>
        </w:rPr>
        <w:br/>
        <w:t>│</w:t>
      </w:r>
      <w:r w:rsidRPr="008F50A1">
        <w:rPr>
          <w:lang w:val="pt-BR"/>
        </w:rPr>
        <w:br/>
        <w:t>└── estado reconstruído</w:t>
      </w:r>
      <w:r w:rsidRPr="008F50A1">
        <w:rPr>
          <w:lang w:val="pt-BR"/>
        </w:rPr>
        <w:br/>
        <w:t xml:space="preserve">    ├── Posicao</w:t>
      </w:r>
      <w:r w:rsidRPr="008F50A1">
        <w:rPr>
          <w:lang w:val="pt-BR"/>
        </w:rPr>
        <w:br/>
        <w:t xml:space="preserve">    │   └── Ativo</w:t>
      </w:r>
      <w:r w:rsidRPr="008F50A1">
        <w:rPr>
          <w:lang w:val="pt-BR"/>
        </w:rPr>
        <w:br/>
        <w:t xml:space="preserve">    ├── Posicao</w:t>
      </w:r>
      <w:r w:rsidRPr="008F50A1">
        <w:rPr>
          <w:lang w:val="pt-BR"/>
        </w:rPr>
        <w:br/>
        <w:t xml:space="preserve">    │   └── Ativo</w:t>
      </w:r>
      <w:r w:rsidRPr="008F50A1">
        <w:rPr>
          <w:lang w:val="pt-BR"/>
        </w:rPr>
        <w:br/>
        <w:t xml:space="preserve">    └── Posicao</w:t>
      </w:r>
      <w:r w:rsidRPr="008F50A1">
        <w:rPr>
          <w:lang w:val="pt-BR"/>
        </w:rPr>
        <w:br/>
        <w:t xml:space="preserve">        └── Ativo</w:t>
      </w:r>
    </w:p>
    <w:p w14:paraId="23063FFA" w14:textId="77777777" w:rsidR="0019653B" w:rsidRPr="008F50A1" w:rsidRDefault="00000000">
      <w:pPr>
        <w:rPr>
          <w:lang w:val="pt-BR"/>
        </w:rPr>
      </w:pPr>
      <w:r w:rsidRPr="008F50A1">
        <w:rPr>
          <w:lang w:val="pt-BR"/>
        </w:rPr>
        <w:t>O fluxo conceitual de reconstrução será semelhante a:</w:t>
      </w:r>
    </w:p>
    <w:p w14:paraId="41D11098" w14:textId="77777777" w:rsidR="0019653B" w:rsidRPr="008F50A1" w:rsidRDefault="00000000">
      <w:pPr>
        <w:pStyle w:val="Diagram"/>
        <w:rPr>
          <w:lang w:val="pt-BR"/>
        </w:rPr>
      </w:pPr>
      <w:r w:rsidRPr="008F50A1">
        <w:rPr>
          <w:lang w:val="pt-BR"/>
        </w:rPr>
        <w:t>Carteira selecionada</w:t>
      </w:r>
      <w:r w:rsidRPr="008F50A1">
        <w:rPr>
          <w:lang w:val="pt-BR"/>
        </w:rPr>
        <w:br/>
        <w:t xml:space="preserve">        │</w:t>
      </w:r>
      <w:r w:rsidRPr="008F50A1">
        <w:rPr>
          <w:lang w:val="pt-BR"/>
        </w:rPr>
        <w:br/>
        <w:t xml:space="preserve">        ▼</w:t>
      </w:r>
      <w:r w:rsidRPr="008F50A1">
        <w:rPr>
          <w:lang w:val="pt-BR"/>
        </w:rPr>
        <w:br/>
        <w:t>Transações persistidas</w:t>
      </w:r>
      <w:r w:rsidRPr="008F50A1">
        <w:rPr>
          <w:lang w:val="pt-BR"/>
        </w:rPr>
        <w:br/>
        <w:t xml:space="preserve">        │</w:t>
      </w:r>
      <w:r w:rsidRPr="008F50A1">
        <w:rPr>
          <w:lang w:val="pt-BR"/>
        </w:rPr>
        <w:br/>
        <w:t xml:space="preserve">        ▼</w:t>
      </w:r>
      <w:r w:rsidRPr="008F50A1">
        <w:rPr>
          <w:lang w:val="pt-BR"/>
        </w:rPr>
        <w:br/>
        <w:t>reconstrução do portfólio</w:t>
      </w:r>
      <w:r w:rsidRPr="008F50A1">
        <w:rPr>
          <w:lang w:val="pt-BR"/>
        </w:rPr>
        <w:br/>
        <w:t xml:space="preserve">        │</w:t>
      </w:r>
      <w:r w:rsidRPr="008F50A1">
        <w:rPr>
          <w:lang w:val="pt-BR"/>
        </w:rPr>
        <w:br/>
        <w:t xml:space="preserve">        ▼</w:t>
      </w:r>
      <w:r w:rsidRPr="008F50A1">
        <w:rPr>
          <w:lang w:val="pt-BR"/>
        </w:rPr>
        <w:br/>
        <w:t xml:space="preserve">      Carteira</w:t>
      </w:r>
      <w:r w:rsidRPr="008F50A1">
        <w:rPr>
          <w:lang w:val="pt-BR"/>
        </w:rPr>
        <w:br/>
        <w:t xml:space="preserve">        │</w:t>
      </w:r>
      <w:r w:rsidRPr="008F50A1">
        <w:rPr>
          <w:lang w:val="pt-BR"/>
        </w:rPr>
        <w:br/>
        <w:t xml:space="preserve">        ├── Posição</w:t>
      </w:r>
      <w:r w:rsidRPr="008F50A1">
        <w:rPr>
          <w:lang w:val="pt-BR"/>
        </w:rPr>
        <w:br/>
        <w:t xml:space="preserve">        ├── Posição</w:t>
      </w:r>
      <w:r w:rsidRPr="008F50A1">
        <w:rPr>
          <w:lang w:val="pt-BR"/>
        </w:rPr>
        <w:br/>
        <w:t xml:space="preserve">        └── Posição</w:t>
      </w:r>
    </w:p>
    <w:p w14:paraId="0C766898" w14:textId="77777777" w:rsidR="0019653B" w:rsidRPr="008F50A1" w:rsidRDefault="00000000" w:rsidP="008F50A1">
      <w:pPr>
        <w:jc w:val="both"/>
        <w:rPr>
          <w:lang w:val="pt-BR"/>
        </w:rPr>
      </w:pPr>
      <w:r w:rsidRPr="008F50A1">
        <w:rPr>
          <w:lang w:val="pt-BR"/>
        </w:rPr>
        <w:t>As Posições não serão tratadas como registros independentes no banco de dados. Elas representarão um estado derivado, calculado a partir das compras e vendas registradas para cada carteira. Cada Posição conterá um objeto Ativo e valores calculados, como quantidade, preço médio, valor investido, valor atual e resultado.</w:t>
      </w:r>
    </w:p>
    <w:p w14:paraId="35974CBC" w14:textId="77777777" w:rsidR="0019653B" w:rsidRPr="008F50A1" w:rsidRDefault="00000000" w:rsidP="008F50A1">
      <w:pPr>
        <w:jc w:val="both"/>
        <w:rPr>
          <w:lang w:val="pt-BR"/>
        </w:rPr>
      </w:pPr>
      <w:r w:rsidRPr="008F50A1">
        <w:rPr>
          <w:lang w:val="pt-BR"/>
        </w:rPr>
        <w:t>O Ativo será tratado como objeto de valor, identificado principalmente por seu símbolo. Dessa forma, uma Transação ou uma Posição poderá conter as informações necessárias para identificar o ativo sem depender de uma entidade global persistida exclusivamente para esse fim.</w:t>
      </w:r>
    </w:p>
    <w:p w14:paraId="0867A703" w14:textId="77777777" w:rsidR="0019653B" w:rsidRPr="008F50A1" w:rsidRDefault="00000000" w:rsidP="008F50A1">
      <w:pPr>
        <w:jc w:val="both"/>
        <w:rPr>
          <w:lang w:val="pt-BR"/>
        </w:rPr>
      </w:pPr>
      <w:r w:rsidRPr="008F50A1">
        <w:rPr>
          <w:lang w:val="pt-BR"/>
        </w:rPr>
        <w:t>Essa organização permite manter como fonte principal de verdade financeira as Transações realizadas, ao mesmo tempo em que as informações estruturais de cada Carteira permanecem persistidas para possibilitar que o usuário crie, mantenha e compare diferentes estratégias simuladas.</w:t>
      </w:r>
    </w:p>
    <w:p w14:paraId="0B7EC1FC" w14:textId="77777777" w:rsidR="0019653B" w:rsidRPr="008F50A1" w:rsidRDefault="00000000">
      <w:pPr>
        <w:pStyle w:val="Ttulo2"/>
        <w:rPr>
          <w:lang w:val="pt-BR"/>
        </w:rPr>
      </w:pPr>
      <w:r w:rsidRPr="008F50A1">
        <w:rPr>
          <w:lang w:val="pt-BR"/>
        </w:rPr>
        <w:t>Herança</w:t>
      </w:r>
    </w:p>
    <w:p w14:paraId="18E49440" w14:textId="77777777" w:rsidR="0019653B" w:rsidRPr="008F50A1" w:rsidRDefault="00000000" w:rsidP="008F50A1">
      <w:pPr>
        <w:jc w:val="both"/>
        <w:rPr>
          <w:lang w:val="pt-BR"/>
        </w:rPr>
      </w:pPr>
      <w:r w:rsidRPr="008F50A1">
        <w:rPr>
          <w:lang w:val="pt-BR"/>
        </w:rPr>
        <w:t>A herança não será introduzida antecipadamente apenas para demonstrar o conceito. Inicialmente, os diferentes ativos financeiros serão representados pela classe Ativo, pois não foram identificadas diferenças de comportamento que justifiquem subclasses como Acao, FII ou ETF. Caso surja durante o desenvolvimento uma relação real de especialização, com estado ou comportamento próprio relevante, a utilização de herança poderá ser reavaliada.</w:t>
      </w:r>
    </w:p>
    <w:p w14:paraId="14181B77" w14:textId="77777777" w:rsidR="0019653B" w:rsidRPr="008F50A1" w:rsidRDefault="00000000">
      <w:pPr>
        <w:pStyle w:val="Ttulo2"/>
        <w:rPr>
          <w:lang w:val="pt-BR"/>
        </w:rPr>
      </w:pPr>
      <w:r w:rsidRPr="008F50A1">
        <w:rPr>
          <w:lang w:val="pt-BR"/>
        </w:rPr>
        <w:t>Polimorfismo</w:t>
      </w:r>
    </w:p>
    <w:p w14:paraId="7BE27141" w14:textId="77777777" w:rsidR="0019653B" w:rsidRPr="008F50A1" w:rsidRDefault="00000000" w:rsidP="008F50A1">
      <w:pPr>
        <w:jc w:val="both"/>
        <w:rPr>
          <w:lang w:val="pt-BR"/>
        </w:rPr>
      </w:pPr>
      <w:r w:rsidRPr="008F50A1">
        <w:rPr>
          <w:lang w:val="pt-BR"/>
        </w:rPr>
        <w:t>O polimorfismo poderá ser utilizado caso a aplicação possua componentes intercambiáveis que executem a mesma responsabilidade.</w:t>
      </w:r>
    </w:p>
    <w:p w14:paraId="391FC054" w14:textId="77777777" w:rsidR="0019653B" w:rsidRPr="008F50A1" w:rsidRDefault="00000000" w:rsidP="008F50A1">
      <w:pPr>
        <w:jc w:val="both"/>
        <w:rPr>
          <w:lang w:val="pt-BR"/>
        </w:rPr>
      </w:pPr>
      <w:r w:rsidRPr="008F50A1">
        <w:rPr>
          <w:lang w:val="pt-BR"/>
        </w:rPr>
        <w:t>Um exemplo possível são os serviços responsáveis pela obtenção de dados de mercado. Diferentes provedores poderão disponibilizar uma mesma operação de consulta, permitindo que a lógica da aplicação utilize implementações distintas sem depender de seus detalhes internos.</w:t>
      </w:r>
    </w:p>
    <w:p w14:paraId="122217C8" w14:textId="77777777" w:rsidR="0019653B" w:rsidRPr="008F50A1" w:rsidRDefault="00000000">
      <w:pPr>
        <w:pStyle w:val="Diagram"/>
        <w:rPr>
          <w:lang w:val="pt-BR"/>
        </w:rPr>
      </w:pPr>
      <w:r w:rsidRPr="008F50A1">
        <w:rPr>
          <w:lang w:val="pt-BR"/>
        </w:rPr>
        <w:lastRenderedPageBreak/>
        <w:t>MarketDataProvider</w:t>
      </w:r>
      <w:r w:rsidRPr="008F50A1">
        <w:rPr>
          <w:lang w:val="pt-BR"/>
        </w:rPr>
        <w:br/>
        <w:t xml:space="preserve">        │</w:t>
      </w:r>
      <w:r w:rsidRPr="008F50A1">
        <w:rPr>
          <w:lang w:val="pt-BR"/>
        </w:rPr>
        <w:br/>
        <w:t xml:space="preserve">        ├── YahooFinanceProvider</w:t>
      </w:r>
      <w:r w:rsidRPr="008F50A1">
        <w:rPr>
          <w:lang w:val="pt-BR"/>
        </w:rPr>
        <w:br/>
        <w:t xml:space="preserve">        │      └── obter_cotacao(simbolo)</w:t>
      </w:r>
      <w:r w:rsidRPr="008F50A1">
        <w:rPr>
          <w:lang w:val="pt-BR"/>
        </w:rPr>
        <w:br/>
        <w:t xml:space="preserve">        │</w:t>
      </w:r>
      <w:r w:rsidRPr="008F50A1">
        <w:rPr>
          <w:lang w:val="pt-BR"/>
        </w:rPr>
        <w:br/>
        <w:t xml:space="preserve">        └── OutroProvider</w:t>
      </w:r>
      <w:r w:rsidRPr="008F50A1">
        <w:rPr>
          <w:lang w:val="pt-BR"/>
        </w:rPr>
        <w:br/>
        <w:t xml:space="preserve">               └── obter_cotacao(simbolo)</w:t>
      </w:r>
    </w:p>
    <w:p w14:paraId="40F70F26" w14:textId="77777777" w:rsidR="0019653B" w:rsidRPr="008F50A1" w:rsidRDefault="00000000" w:rsidP="008F50A1">
      <w:pPr>
        <w:jc w:val="both"/>
        <w:rPr>
          <w:lang w:val="pt-BR"/>
        </w:rPr>
      </w:pPr>
      <w:r w:rsidRPr="008F50A1">
        <w:rPr>
          <w:lang w:val="pt-BR"/>
        </w:rPr>
        <w:t>Esse mecanismo somente será formalizado caso exista necessidade concreta de substituir ou comparar implementações durante o desenvolvimento, evitando a criação de abstrações artificiais.</w:t>
      </w:r>
    </w:p>
    <w:p w14:paraId="610D072F" w14:textId="77777777" w:rsidR="0019653B" w:rsidRPr="008F50A1" w:rsidRDefault="00000000">
      <w:pPr>
        <w:pStyle w:val="Ttulo2"/>
        <w:rPr>
          <w:lang w:val="pt-BR"/>
        </w:rPr>
      </w:pPr>
      <w:r w:rsidRPr="008F50A1">
        <w:rPr>
          <w:lang w:val="pt-BR"/>
        </w:rPr>
        <w:t>Organização dos principais objetos</w:t>
      </w:r>
    </w:p>
    <w:p w14:paraId="4BD982DF" w14:textId="77777777" w:rsidR="0019653B" w:rsidRPr="008F50A1" w:rsidRDefault="00000000" w:rsidP="008F50A1">
      <w:pPr>
        <w:jc w:val="both"/>
        <w:rPr>
          <w:lang w:val="pt-BR"/>
        </w:rPr>
      </w:pPr>
      <w:r w:rsidRPr="008F50A1">
        <w:rPr>
          <w:lang w:val="pt-BR"/>
        </w:rPr>
        <w:t>De maneira simplificada, a organização do domínio poderá ser representada como:</w:t>
      </w:r>
    </w:p>
    <w:p w14:paraId="727E74F5" w14:textId="77777777" w:rsidR="0019653B" w:rsidRPr="008F50A1" w:rsidRDefault="00000000">
      <w:pPr>
        <w:pStyle w:val="Diagram"/>
        <w:rPr>
          <w:lang w:val="pt-BR"/>
        </w:rPr>
      </w:pPr>
      <w:r w:rsidRPr="008F50A1">
        <w:rPr>
          <w:lang w:val="pt-BR"/>
        </w:rPr>
        <w:t>Carteira</w:t>
      </w:r>
      <w:r w:rsidRPr="008F50A1">
        <w:rPr>
          <w:lang w:val="pt-BR"/>
        </w:rPr>
        <w:br/>
        <w:t>│</w:t>
      </w:r>
      <w:r w:rsidRPr="008F50A1">
        <w:rPr>
          <w:lang w:val="pt-BR"/>
        </w:rPr>
        <w:br/>
        <w:t>├── possui identidade e nome persistidos</w:t>
      </w:r>
      <w:r w:rsidRPr="008F50A1">
        <w:rPr>
          <w:lang w:val="pt-BR"/>
        </w:rPr>
        <w:br/>
        <w:t>├── possui várias Transações persistidas</w:t>
      </w:r>
      <w:r w:rsidRPr="008F50A1">
        <w:rPr>
          <w:lang w:val="pt-BR"/>
        </w:rPr>
        <w:br/>
        <w:t>└── tem suas Posições reconstruídas a partir das Transações</w:t>
      </w:r>
      <w:r w:rsidRPr="008F50A1">
        <w:rPr>
          <w:lang w:val="pt-BR"/>
        </w:rPr>
        <w:br/>
      </w:r>
      <w:r w:rsidRPr="008F50A1">
        <w:rPr>
          <w:lang w:val="pt-BR"/>
        </w:rPr>
        <w:br/>
        <w:t>Transação</w:t>
      </w:r>
      <w:r w:rsidRPr="008F50A1">
        <w:rPr>
          <w:lang w:val="pt-BR"/>
        </w:rPr>
        <w:br/>
        <w:t>│</w:t>
      </w:r>
      <w:r w:rsidRPr="008F50A1">
        <w:rPr>
          <w:lang w:val="pt-BR"/>
        </w:rPr>
        <w:br/>
        <w:t>├── pertence a uma Carteira</w:t>
      </w:r>
      <w:r w:rsidRPr="008F50A1">
        <w:rPr>
          <w:lang w:val="pt-BR"/>
        </w:rPr>
        <w:br/>
        <w:t>├── contém um Ativo</w:t>
      </w:r>
      <w:r w:rsidRPr="008F50A1">
        <w:rPr>
          <w:lang w:val="pt-BR"/>
        </w:rPr>
        <w:br/>
        <w:t>└── registra compra ou venda</w:t>
      </w:r>
      <w:r w:rsidRPr="008F50A1">
        <w:rPr>
          <w:lang w:val="pt-BR"/>
        </w:rPr>
        <w:br/>
      </w:r>
      <w:r w:rsidRPr="008F50A1">
        <w:rPr>
          <w:lang w:val="pt-BR"/>
        </w:rPr>
        <w:br/>
        <w:t>Posição</w:t>
      </w:r>
      <w:r w:rsidRPr="008F50A1">
        <w:rPr>
          <w:lang w:val="pt-BR"/>
        </w:rPr>
        <w:br/>
        <w:t>│</w:t>
      </w:r>
      <w:r w:rsidRPr="008F50A1">
        <w:rPr>
          <w:lang w:val="pt-BR"/>
        </w:rPr>
        <w:br/>
        <w:t>├── é calculada a partir das Transações</w:t>
      </w:r>
      <w:r w:rsidRPr="008F50A1">
        <w:rPr>
          <w:lang w:val="pt-BR"/>
        </w:rPr>
        <w:br/>
        <w:t>└── contém um Ativo e valores consolidados</w:t>
      </w:r>
      <w:r w:rsidRPr="008F50A1">
        <w:rPr>
          <w:lang w:val="pt-BR"/>
        </w:rPr>
        <w:br/>
      </w:r>
      <w:r w:rsidRPr="008F50A1">
        <w:rPr>
          <w:lang w:val="pt-BR"/>
        </w:rPr>
        <w:br/>
        <w:t>AlertaPreco</w:t>
      </w:r>
      <w:r w:rsidRPr="008F50A1">
        <w:rPr>
          <w:lang w:val="pt-BR"/>
        </w:rPr>
        <w:br/>
        <w:t>│</w:t>
      </w:r>
      <w:r w:rsidRPr="008F50A1">
        <w:rPr>
          <w:lang w:val="pt-BR"/>
        </w:rPr>
        <w:br/>
        <w:t>└── contém as informações necessárias</w:t>
      </w:r>
      <w:r w:rsidRPr="008F50A1">
        <w:rPr>
          <w:lang w:val="pt-BR"/>
        </w:rPr>
        <w:br/>
        <w:t xml:space="preserve">    para acompanhar determinado Ativo</w:t>
      </w:r>
    </w:p>
    <w:p w14:paraId="7859D3EF" w14:textId="77777777" w:rsidR="0019653B" w:rsidRPr="008F50A1" w:rsidRDefault="00000000" w:rsidP="008F50A1">
      <w:pPr>
        <w:jc w:val="both"/>
        <w:rPr>
          <w:lang w:val="pt-BR"/>
        </w:rPr>
      </w:pPr>
      <w:r w:rsidRPr="008F50A1">
        <w:rPr>
          <w:lang w:val="pt-BR"/>
        </w:rPr>
        <w:t>A prioridade será representar os relacionamentos internos por meio de composição coerente com o domínio, evitando relacionamentos artificiais entre as classes.</w:t>
      </w:r>
    </w:p>
    <w:p w14:paraId="29247E9F" w14:textId="77777777" w:rsidR="0019653B" w:rsidRPr="008F50A1" w:rsidRDefault="00000000" w:rsidP="008F50A1">
      <w:pPr>
        <w:jc w:val="both"/>
        <w:rPr>
          <w:lang w:val="pt-BR"/>
        </w:rPr>
      </w:pPr>
      <w:r w:rsidRPr="008F50A1">
        <w:rPr>
          <w:lang w:val="pt-BR"/>
        </w:rPr>
        <w:t>Com essa estrutura, a aplicação demonstrará principalmente a utilização de classes e objetos, encapsulamento, abstração e composição, mantendo a possibilidade de utilização de polimorfismo ou herança somente quando houver uma necessidade real e justificável.</w:t>
      </w:r>
    </w:p>
    <w:p w14:paraId="781A6AE8" w14:textId="77777777" w:rsidR="0019653B" w:rsidRPr="008F50A1" w:rsidRDefault="00000000" w:rsidP="008F50A1">
      <w:pPr>
        <w:jc w:val="both"/>
        <w:rPr>
          <w:lang w:val="pt-BR"/>
        </w:rPr>
      </w:pPr>
      <w:r w:rsidRPr="008F50A1">
        <w:rPr>
          <w:lang w:val="pt-BR"/>
        </w:rPr>
        <w:t>Por fim, a interface gráfica será mantida separada da lógica de negócio e da camada de persistência. Essa separação permitirá que as classes do domínio permaneçam independentes da tecnologia utilizada na interface e no banco de dados, favorecendo modularização, manutenção, testes e evolução futura do sistema.</w:t>
      </w:r>
    </w:p>
    <w:p w14:paraId="28843B9F" w14:textId="77777777" w:rsidR="0019653B" w:rsidRPr="008F50A1" w:rsidRDefault="00000000">
      <w:pPr>
        <w:pStyle w:val="Ttulo1"/>
        <w:rPr>
          <w:lang w:val="pt-BR"/>
        </w:rPr>
      </w:pPr>
      <w:r w:rsidRPr="008F50A1">
        <w:rPr>
          <w:lang w:val="pt-BR"/>
        </w:rPr>
        <w:t>7. Integrações implementadas</w:t>
      </w:r>
    </w:p>
    <w:p w14:paraId="73F0079E" w14:textId="77777777" w:rsidR="0019653B" w:rsidRPr="008F50A1" w:rsidRDefault="00000000" w:rsidP="008F50A1">
      <w:pPr>
        <w:jc w:val="both"/>
        <w:rPr>
          <w:lang w:val="pt-BR"/>
        </w:rPr>
      </w:pPr>
      <w:r w:rsidRPr="008F50A1">
        <w:rPr>
          <w:lang w:val="pt-BR"/>
        </w:rPr>
        <w:t>O projeto possuirá inicialmente duas formas principais de integração.</w:t>
      </w:r>
    </w:p>
    <w:p w14:paraId="5A6135D4" w14:textId="77777777" w:rsidR="0019653B" w:rsidRPr="008F50A1" w:rsidRDefault="00000000" w:rsidP="008F50A1">
      <w:pPr>
        <w:jc w:val="both"/>
        <w:rPr>
          <w:lang w:val="pt-BR"/>
        </w:rPr>
      </w:pPr>
      <w:r w:rsidRPr="008F50A1">
        <w:rPr>
          <w:lang w:val="pt-BR"/>
        </w:rPr>
        <w:t>A primeira será a integração com um banco de dados SQLite. Serão persistidas as informações estruturais das carteiras, as transações realizadas, os alertas e as configurações necessárias. As posições e os resultados consolidados serão reconstruídos e calculados a partir das transações, evitando duplicação desnecessária de estado no banco de dados.</w:t>
      </w:r>
    </w:p>
    <w:p w14:paraId="5E5AE28D" w14:textId="77777777" w:rsidR="0019653B" w:rsidRPr="008F50A1" w:rsidRDefault="00000000" w:rsidP="008F50A1">
      <w:pPr>
        <w:jc w:val="both"/>
        <w:rPr>
          <w:lang w:val="pt-BR"/>
        </w:rPr>
      </w:pPr>
      <w:r w:rsidRPr="008F50A1">
        <w:rPr>
          <w:lang w:val="pt-BR"/>
        </w:rPr>
        <w:t>A segunda será a integração com um serviço externo de informações financeiras, através do qual a aplicação obterá cotações e outras informações dos ativos.</w:t>
      </w:r>
    </w:p>
    <w:p w14:paraId="5FB22193" w14:textId="77777777" w:rsidR="0019653B" w:rsidRPr="008F50A1" w:rsidRDefault="00000000" w:rsidP="008F50A1">
      <w:pPr>
        <w:jc w:val="both"/>
        <w:rPr>
          <w:lang w:val="pt-BR"/>
        </w:rPr>
      </w:pPr>
      <w:r w:rsidRPr="008F50A1">
        <w:rPr>
          <w:lang w:val="pt-BR"/>
        </w:rPr>
        <w:t>Como integração adicional, pretende-se avaliar a utilização de um serviço de e-mail ou mensagens para envio automático de alertas de preço.</w:t>
      </w:r>
    </w:p>
    <w:p w14:paraId="4FBEE2E3" w14:textId="77777777" w:rsidR="0019653B" w:rsidRPr="008F50A1" w:rsidRDefault="00000000" w:rsidP="008F50A1">
      <w:pPr>
        <w:jc w:val="both"/>
        <w:rPr>
          <w:lang w:val="pt-BR"/>
        </w:rPr>
      </w:pPr>
      <w:r w:rsidRPr="008F50A1">
        <w:rPr>
          <w:lang w:val="pt-BR"/>
        </w:rPr>
        <w:t>Também poderá ser adicionada posteriormente uma integração com serviços de Inteligência Artificial.</w:t>
      </w:r>
    </w:p>
    <w:p w14:paraId="6912FA2D" w14:textId="77777777" w:rsidR="0019653B" w:rsidRPr="008F50A1" w:rsidRDefault="00000000">
      <w:pPr>
        <w:pStyle w:val="Ttulo1"/>
        <w:rPr>
          <w:lang w:val="pt-BR"/>
        </w:rPr>
      </w:pPr>
      <w:r w:rsidRPr="008F50A1">
        <w:rPr>
          <w:lang w:val="pt-BR"/>
        </w:rPr>
        <w:lastRenderedPageBreak/>
        <w:t>8. Elementos gráficos, multimídia e organização da interface</w:t>
      </w:r>
    </w:p>
    <w:p w14:paraId="181476C7" w14:textId="77777777" w:rsidR="0019653B" w:rsidRPr="008F50A1" w:rsidRDefault="00000000" w:rsidP="008F50A1">
      <w:pPr>
        <w:jc w:val="both"/>
        <w:rPr>
          <w:lang w:val="pt-BR"/>
        </w:rPr>
      </w:pPr>
      <w:r w:rsidRPr="008F50A1">
        <w:rPr>
          <w:lang w:val="pt-BR"/>
        </w:rPr>
        <w:t>A aplicação utilizará diferentes elementos gráficos com função direta na interpretação dos dados financeiros.</w:t>
      </w:r>
    </w:p>
    <w:p w14:paraId="641D6F61" w14:textId="77777777" w:rsidR="0019653B" w:rsidRPr="008F50A1" w:rsidRDefault="00000000" w:rsidP="008F50A1">
      <w:pPr>
        <w:jc w:val="both"/>
        <w:rPr>
          <w:lang w:val="pt-BR"/>
        </w:rPr>
      </w:pPr>
      <w:r w:rsidRPr="008F50A1">
        <w:rPr>
          <w:lang w:val="pt-BR"/>
        </w:rPr>
        <w:t>Serão utilizados dashboards e gráficos para apresentar informações como:</w:t>
      </w:r>
    </w:p>
    <w:p w14:paraId="5846DA31" w14:textId="77777777" w:rsidR="0019653B" w:rsidRDefault="00000000">
      <w:pPr>
        <w:pStyle w:val="Commarcadores"/>
        <w:spacing w:after="50"/>
      </w:pPr>
      <w:r>
        <w:t>evolução do patrimônio;</w:t>
      </w:r>
    </w:p>
    <w:p w14:paraId="312D709B" w14:textId="77777777" w:rsidR="0019653B" w:rsidRDefault="00000000">
      <w:pPr>
        <w:pStyle w:val="Commarcadores"/>
        <w:spacing w:after="50"/>
      </w:pPr>
      <w:r>
        <w:t>composição da carteira;</w:t>
      </w:r>
    </w:p>
    <w:p w14:paraId="3745A5E1" w14:textId="77777777" w:rsidR="0019653B" w:rsidRDefault="00000000">
      <w:pPr>
        <w:pStyle w:val="Commarcadores"/>
        <w:spacing w:after="50"/>
      </w:pPr>
      <w:r>
        <w:t>distribuição dos investimentos;</w:t>
      </w:r>
    </w:p>
    <w:p w14:paraId="05F96BBA" w14:textId="77777777" w:rsidR="0019653B" w:rsidRDefault="00000000">
      <w:pPr>
        <w:pStyle w:val="Commarcadores"/>
        <w:spacing w:after="50"/>
      </w:pPr>
      <w:r>
        <w:t>rentabilidade;</w:t>
      </w:r>
    </w:p>
    <w:p w14:paraId="4CA680E2" w14:textId="77777777" w:rsidR="0019653B" w:rsidRDefault="00000000">
      <w:pPr>
        <w:pStyle w:val="Commarcadores"/>
        <w:spacing w:after="50"/>
      </w:pPr>
      <w:r>
        <w:t>lucro ou prejuízo;</w:t>
      </w:r>
    </w:p>
    <w:p w14:paraId="2AAB2E6D" w14:textId="77777777" w:rsidR="0019653B" w:rsidRPr="008F50A1" w:rsidRDefault="00000000">
      <w:pPr>
        <w:pStyle w:val="Commarcadores"/>
        <w:spacing w:after="50"/>
        <w:rPr>
          <w:lang w:val="pt-BR"/>
        </w:rPr>
      </w:pPr>
      <w:r w:rsidRPr="008F50A1">
        <w:rPr>
          <w:lang w:val="pt-BR"/>
        </w:rPr>
        <w:t>evolução histórica da cotação dos ativos;</w:t>
      </w:r>
    </w:p>
    <w:p w14:paraId="0420DAA7" w14:textId="77777777" w:rsidR="0019653B" w:rsidRPr="008F50A1" w:rsidRDefault="00000000">
      <w:pPr>
        <w:pStyle w:val="Commarcadores"/>
        <w:spacing w:after="50"/>
        <w:rPr>
          <w:lang w:val="pt-BR"/>
        </w:rPr>
      </w:pPr>
      <w:r w:rsidRPr="008F50A1">
        <w:rPr>
          <w:lang w:val="pt-BR"/>
        </w:rPr>
        <w:t>comparação entre diferentes carteiras simuladas;</w:t>
      </w:r>
    </w:p>
    <w:p w14:paraId="7B70DDFB" w14:textId="77777777" w:rsidR="0019653B" w:rsidRPr="008F50A1" w:rsidRDefault="00000000">
      <w:pPr>
        <w:pStyle w:val="Commarcadores"/>
        <w:spacing w:after="50"/>
        <w:rPr>
          <w:lang w:val="pt-BR"/>
        </w:rPr>
      </w:pPr>
      <w:r w:rsidRPr="008F50A1">
        <w:rPr>
          <w:lang w:val="pt-BR"/>
        </w:rPr>
        <w:t>comparação entre valor atual e valores calculados de referência.</w:t>
      </w:r>
    </w:p>
    <w:p w14:paraId="3400D18F" w14:textId="77777777" w:rsidR="0019653B" w:rsidRPr="008F50A1" w:rsidRDefault="00000000" w:rsidP="008F50A1">
      <w:pPr>
        <w:jc w:val="both"/>
        <w:rPr>
          <w:lang w:val="pt-BR"/>
        </w:rPr>
      </w:pPr>
      <w:r w:rsidRPr="008F50A1">
        <w:rPr>
          <w:lang w:val="pt-BR"/>
        </w:rPr>
        <w:t>Também serão utilizados elementos visuais interativos na interface, como cartões de indicadores, tabelas dinâmicas, ícones, filtros, seletores, barras de progresso e indicadores visuais de variação positiva ou negativa.</w:t>
      </w:r>
    </w:p>
    <w:p w14:paraId="1E7419AB" w14:textId="77777777" w:rsidR="0019653B" w:rsidRPr="008F50A1" w:rsidRDefault="00000000" w:rsidP="008F50A1">
      <w:pPr>
        <w:jc w:val="both"/>
        <w:rPr>
          <w:lang w:val="pt-BR"/>
        </w:rPr>
      </w:pPr>
      <w:r w:rsidRPr="008F50A1">
        <w:rPr>
          <w:lang w:val="pt-BR"/>
        </w:rPr>
        <w:t>A identidade visual será desenvolvida especificamente para o projeto, buscando oferecer uma interface moderna, organizada, intuitiva e coerente entre as diferentes áreas da aplicação.</w:t>
      </w:r>
    </w:p>
    <w:p w14:paraId="670969DE" w14:textId="77777777" w:rsidR="0019653B" w:rsidRPr="008F50A1" w:rsidRDefault="00000000">
      <w:pPr>
        <w:pStyle w:val="Ttulo2"/>
        <w:rPr>
          <w:lang w:val="pt-BR"/>
        </w:rPr>
      </w:pPr>
      <w:r w:rsidRPr="008F50A1">
        <w:rPr>
          <w:lang w:val="pt-BR"/>
        </w:rPr>
        <w:t>8.1. Estrutura geral da interface</w:t>
      </w:r>
    </w:p>
    <w:p w14:paraId="6F2F650E" w14:textId="77777777" w:rsidR="0019653B" w:rsidRPr="008F50A1" w:rsidRDefault="00000000" w:rsidP="008F50A1">
      <w:pPr>
        <w:jc w:val="both"/>
        <w:rPr>
          <w:lang w:val="pt-BR"/>
        </w:rPr>
      </w:pPr>
      <w:r w:rsidRPr="008F50A1">
        <w:rPr>
          <w:lang w:val="pt-BR"/>
        </w:rPr>
        <w:t>A interface gráfica será desenvolvida utilizando PySide6, buscando oferecer uma experiência semelhante à de aplicações financeiras modernas, com navegação simples, identidade visual própria e apresentação clara das informações.</w:t>
      </w:r>
    </w:p>
    <w:p w14:paraId="0844AA26" w14:textId="77777777" w:rsidR="0019653B" w:rsidRPr="008F50A1" w:rsidRDefault="00000000" w:rsidP="008F50A1">
      <w:pPr>
        <w:jc w:val="both"/>
        <w:rPr>
          <w:lang w:val="pt-BR"/>
        </w:rPr>
      </w:pPr>
      <w:r w:rsidRPr="008F50A1">
        <w:rPr>
          <w:lang w:val="pt-BR"/>
        </w:rPr>
        <w:t>A aplicação será estruturada inicialmente a partir de uma janela principal, contendo uma área de navegação persistente e uma região central responsável pela exibição das diferentes páginas do sistema.</w:t>
      </w:r>
    </w:p>
    <w:p w14:paraId="4D40222F" w14:textId="77777777" w:rsidR="0019653B" w:rsidRDefault="00000000">
      <w:pPr>
        <w:jc w:val="center"/>
      </w:pPr>
      <w:r>
        <w:rPr>
          <w:noProof/>
        </w:rPr>
        <w:drawing>
          <wp:inline distT="0" distB="0" distL="0" distR="0" wp14:anchorId="5D6B912B" wp14:editId="02AD0BA5">
            <wp:extent cx="5868000" cy="3912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0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9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C4FA0" w14:textId="77777777" w:rsidR="0019653B" w:rsidRPr="008F50A1" w:rsidRDefault="00000000" w:rsidP="008F50A1">
      <w:pPr>
        <w:jc w:val="both"/>
        <w:rPr>
          <w:lang w:val="pt-BR"/>
        </w:rPr>
      </w:pPr>
      <w:r w:rsidRPr="008F50A1">
        <w:rPr>
          <w:lang w:val="pt-BR"/>
        </w:rPr>
        <w:lastRenderedPageBreak/>
        <w:t>A navegação entre as páginas poderá ser implementada utilizando componentes como QStackedWidget, permitindo manter uma única janela principal e alterar dinamicamente seu conteúdo de acordo com a opção selecionada pelo usuário.</w:t>
      </w:r>
    </w:p>
    <w:p w14:paraId="46376BD7" w14:textId="77777777" w:rsidR="0019653B" w:rsidRPr="008F50A1" w:rsidRDefault="00000000">
      <w:pPr>
        <w:pStyle w:val="Ttulo2"/>
        <w:rPr>
          <w:lang w:val="pt-BR"/>
        </w:rPr>
      </w:pPr>
      <w:r w:rsidRPr="008F50A1">
        <w:rPr>
          <w:lang w:val="pt-BR"/>
        </w:rPr>
        <w:t>8.2. Dashboard</w:t>
      </w:r>
    </w:p>
    <w:p w14:paraId="5730F238" w14:textId="77777777" w:rsidR="0019653B" w:rsidRPr="008F50A1" w:rsidRDefault="00000000" w:rsidP="008F50A1">
      <w:pPr>
        <w:jc w:val="both"/>
        <w:rPr>
          <w:lang w:val="pt-BR"/>
        </w:rPr>
      </w:pPr>
      <w:r w:rsidRPr="008F50A1">
        <w:rPr>
          <w:lang w:val="pt-BR"/>
        </w:rPr>
        <w:t>Será a página inicial da aplicação e apresentará uma visão resumida da situação das carteiras do usuário.</w:t>
      </w:r>
    </w:p>
    <w:p w14:paraId="0BC92364" w14:textId="77777777" w:rsidR="0019653B" w:rsidRDefault="00000000" w:rsidP="008F50A1">
      <w:pPr>
        <w:jc w:val="both"/>
      </w:pPr>
      <w:r>
        <w:t>Poderá apresentar:</w:t>
      </w:r>
    </w:p>
    <w:p w14:paraId="3E5F6D06" w14:textId="77777777" w:rsidR="0019653B" w:rsidRDefault="00000000">
      <w:pPr>
        <w:pStyle w:val="Commarcadores"/>
        <w:spacing w:after="50"/>
      </w:pPr>
      <w:r>
        <w:t>patrimônio total;</w:t>
      </w:r>
    </w:p>
    <w:p w14:paraId="6DE653C5" w14:textId="77777777" w:rsidR="0019653B" w:rsidRDefault="00000000">
      <w:pPr>
        <w:pStyle w:val="Commarcadores"/>
        <w:spacing w:after="50"/>
      </w:pPr>
      <w:r>
        <w:t>valor total investido;</w:t>
      </w:r>
    </w:p>
    <w:p w14:paraId="3828AF8B" w14:textId="77777777" w:rsidR="0019653B" w:rsidRDefault="00000000">
      <w:pPr>
        <w:pStyle w:val="Commarcadores"/>
        <w:spacing w:after="50"/>
      </w:pPr>
      <w:r>
        <w:t>lucro ou prejuízo acumulado;</w:t>
      </w:r>
    </w:p>
    <w:p w14:paraId="0BE32E75" w14:textId="77777777" w:rsidR="0019653B" w:rsidRDefault="00000000">
      <w:pPr>
        <w:pStyle w:val="Commarcadores"/>
        <w:spacing w:after="50"/>
      </w:pPr>
      <w:r>
        <w:t>rentabilidade;</w:t>
      </w:r>
    </w:p>
    <w:p w14:paraId="2579F282" w14:textId="77777777" w:rsidR="0019653B" w:rsidRDefault="00000000">
      <w:pPr>
        <w:pStyle w:val="Commarcadores"/>
        <w:spacing w:after="50"/>
      </w:pPr>
      <w:r>
        <w:t>variação diária;</w:t>
      </w:r>
    </w:p>
    <w:p w14:paraId="52591AF3" w14:textId="77777777" w:rsidR="0019653B" w:rsidRDefault="00000000">
      <w:pPr>
        <w:pStyle w:val="Commarcadores"/>
        <w:spacing w:after="50"/>
      </w:pPr>
      <w:r>
        <w:t>distribuição da carteira;</w:t>
      </w:r>
    </w:p>
    <w:p w14:paraId="3F6BBF2F" w14:textId="77777777" w:rsidR="0019653B" w:rsidRDefault="00000000">
      <w:pPr>
        <w:pStyle w:val="Commarcadores"/>
        <w:spacing w:after="50"/>
      </w:pPr>
      <w:r>
        <w:t>evolução patrimonial;</w:t>
      </w:r>
    </w:p>
    <w:p w14:paraId="23923EED" w14:textId="77777777" w:rsidR="0019653B" w:rsidRDefault="00000000">
      <w:pPr>
        <w:pStyle w:val="Commarcadores"/>
        <w:spacing w:after="50"/>
      </w:pPr>
      <w:r>
        <w:t>resumo das principais posições;</w:t>
      </w:r>
    </w:p>
    <w:p w14:paraId="3C84BD33" w14:textId="77777777" w:rsidR="0019653B" w:rsidRDefault="00000000">
      <w:pPr>
        <w:pStyle w:val="Commarcadores"/>
        <w:spacing w:after="50"/>
      </w:pPr>
      <w:r>
        <w:t>comparação resumida entre carteiras;</w:t>
      </w:r>
    </w:p>
    <w:p w14:paraId="4B5B22B8" w14:textId="77777777" w:rsidR="0019653B" w:rsidRDefault="00000000">
      <w:pPr>
        <w:pStyle w:val="Commarcadores"/>
        <w:spacing w:after="50"/>
      </w:pPr>
      <w:r>
        <w:t>alertas recentes;</w:t>
      </w:r>
    </w:p>
    <w:p w14:paraId="024FDAD8" w14:textId="77777777" w:rsidR="0019653B" w:rsidRPr="008F50A1" w:rsidRDefault="00000000">
      <w:pPr>
        <w:pStyle w:val="Commarcadores"/>
        <w:spacing w:after="50"/>
        <w:rPr>
          <w:lang w:val="pt-BR"/>
        </w:rPr>
      </w:pPr>
      <w:r w:rsidRPr="008F50A1">
        <w:rPr>
          <w:lang w:val="pt-BR"/>
        </w:rPr>
        <w:t>ativos com maiores valorizações ou desvalorizações.</w:t>
      </w:r>
    </w:p>
    <w:p w14:paraId="4C8B3675" w14:textId="77777777" w:rsidR="0019653B" w:rsidRPr="008F50A1" w:rsidRDefault="00000000" w:rsidP="008F50A1">
      <w:pPr>
        <w:jc w:val="both"/>
        <w:rPr>
          <w:lang w:val="pt-BR"/>
        </w:rPr>
      </w:pPr>
      <w:r w:rsidRPr="008F50A1">
        <w:rPr>
          <w:lang w:val="pt-BR"/>
        </w:rPr>
        <w:t>Essa tela utilizará cartões de indicadores e gráficos para facilitar a interpretação das informações.</w:t>
      </w:r>
    </w:p>
    <w:p w14:paraId="13B503DF" w14:textId="77777777" w:rsidR="0019653B" w:rsidRPr="008F50A1" w:rsidRDefault="00000000">
      <w:pPr>
        <w:pStyle w:val="Ttulo2"/>
        <w:rPr>
          <w:lang w:val="pt-BR"/>
        </w:rPr>
      </w:pPr>
      <w:r w:rsidRPr="008F50A1">
        <w:rPr>
          <w:lang w:val="pt-BR"/>
        </w:rPr>
        <w:t>8.3. Mercado</w:t>
      </w:r>
    </w:p>
    <w:p w14:paraId="22623291" w14:textId="77777777" w:rsidR="0019653B" w:rsidRPr="008F50A1" w:rsidRDefault="00000000" w:rsidP="008F50A1">
      <w:pPr>
        <w:jc w:val="both"/>
        <w:rPr>
          <w:lang w:val="pt-BR"/>
        </w:rPr>
      </w:pPr>
      <w:r w:rsidRPr="008F50A1">
        <w:rPr>
          <w:lang w:val="pt-BR"/>
        </w:rPr>
        <w:t>Permitirá consultar ativos financeiros disponíveis através do serviço externo integrado à aplicação.</w:t>
      </w:r>
    </w:p>
    <w:p w14:paraId="2C3AB321" w14:textId="77777777" w:rsidR="0019653B" w:rsidRPr="008F50A1" w:rsidRDefault="00000000">
      <w:pPr>
        <w:rPr>
          <w:lang w:val="pt-BR"/>
        </w:rPr>
      </w:pPr>
      <w:r w:rsidRPr="008F50A1">
        <w:rPr>
          <w:lang w:val="pt-BR"/>
        </w:rPr>
        <w:t>Entre os recursos previstos estão:</w:t>
      </w:r>
    </w:p>
    <w:p w14:paraId="62F6B348" w14:textId="77777777" w:rsidR="0019653B" w:rsidRPr="008F50A1" w:rsidRDefault="00000000">
      <w:pPr>
        <w:pStyle w:val="Commarcadores"/>
        <w:spacing w:after="50"/>
        <w:rPr>
          <w:lang w:val="pt-BR"/>
        </w:rPr>
      </w:pPr>
      <w:r w:rsidRPr="008F50A1">
        <w:rPr>
          <w:lang w:val="pt-BR"/>
        </w:rPr>
        <w:t>pesquisa por código ou nome;</w:t>
      </w:r>
    </w:p>
    <w:p w14:paraId="2D48B723" w14:textId="77777777" w:rsidR="0019653B" w:rsidRDefault="00000000">
      <w:pPr>
        <w:pStyle w:val="Commarcadores"/>
        <w:spacing w:after="50"/>
      </w:pPr>
      <w:r>
        <w:t>cotação atual;</w:t>
      </w:r>
    </w:p>
    <w:p w14:paraId="59A6755B" w14:textId="77777777" w:rsidR="0019653B" w:rsidRDefault="00000000">
      <w:pPr>
        <w:pStyle w:val="Commarcadores"/>
        <w:spacing w:after="50"/>
      </w:pPr>
      <w:r>
        <w:t>variação diária;</w:t>
      </w:r>
    </w:p>
    <w:p w14:paraId="61F11460" w14:textId="77777777" w:rsidR="0019653B" w:rsidRDefault="00000000">
      <w:pPr>
        <w:pStyle w:val="Commarcadores"/>
        <w:spacing w:after="50"/>
      </w:pPr>
      <w:r>
        <w:t>informações básicas do ativo;</w:t>
      </w:r>
    </w:p>
    <w:p w14:paraId="78A78B6D" w14:textId="77777777" w:rsidR="0019653B" w:rsidRDefault="00000000">
      <w:pPr>
        <w:pStyle w:val="Commarcadores"/>
        <w:spacing w:after="50"/>
      </w:pPr>
      <w:r>
        <w:t>histórico de preços;</w:t>
      </w:r>
    </w:p>
    <w:p w14:paraId="4E9CCBA8" w14:textId="77777777" w:rsidR="0019653B" w:rsidRDefault="00000000">
      <w:pPr>
        <w:pStyle w:val="Commarcadores"/>
        <w:spacing w:after="50"/>
      </w:pPr>
      <w:r>
        <w:t>gráfico de evolução;</w:t>
      </w:r>
    </w:p>
    <w:p w14:paraId="703DDDFF" w14:textId="77777777" w:rsidR="0019653B" w:rsidRPr="008F50A1" w:rsidRDefault="00000000">
      <w:pPr>
        <w:pStyle w:val="Commarcadores"/>
        <w:spacing w:after="50"/>
        <w:rPr>
          <w:lang w:val="pt-BR"/>
        </w:rPr>
      </w:pPr>
      <w:r w:rsidRPr="008F50A1">
        <w:rPr>
          <w:lang w:val="pt-BR"/>
        </w:rPr>
        <w:t>acesso rápido à página de análise do ativo;</w:t>
      </w:r>
    </w:p>
    <w:p w14:paraId="107A640B" w14:textId="77777777" w:rsidR="0019653B" w:rsidRPr="008F50A1" w:rsidRDefault="00000000">
      <w:pPr>
        <w:pStyle w:val="Commarcadores"/>
        <w:spacing w:after="50"/>
        <w:rPr>
          <w:lang w:val="pt-BR"/>
        </w:rPr>
      </w:pPr>
      <w:r w:rsidRPr="008F50A1">
        <w:rPr>
          <w:lang w:val="pt-BR"/>
        </w:rPr>
        <w:t>possibilidade de registrar uma operação envolvendo o ativo ou criar um alerta.</w:t>
      </w:r>
    </w:p>
    <w:p w14:paraId="425CBCC2" w14:textId="77777777" w:rsidR="0019653B" w:rsidRPr="008F50A1" w:rsidRDefault="00000000">
      <w:pPr>
        <w:pStyle w:val="Ttulo2"/>
        <w:rPr>
          <w:lang w:val="pt-BR"/>
        </w:rPr>
      </w:pPr>
      <w:r w:rsidRPr="008F50A1">
        <w:rPr>
          <w:lang w:val="pt-BR"/>
        </w:rPr>
        <w:t>8.4. Carteiras</w:t>
      </w:r>
    </w:p>
    <w:p w14:paraId="7AC2323E" w14:textId="77777777" w:rsidR="0019653B" w:rsidRPr="008F50A1" w:rsidRDefault="00000000" w:rsidP="008F50A1">
      <w:pPr>
        <w:jc w:val="both"/>
        <w:rPr>
          <w:lang w:val="pt-BR"/>
        </w:rPr>
      </w:pPr>
      <w:r w:rsidRPr="008F50A1">
        <w:rPr>
          <w:lang w:val="pt-BR"/>
        </w:rPr>
        <w:t>Permitirá visualizar, administrar e comparar as diferentes carteiras simuladas cadastradas pelo usuário.</w:t>
      </w:r>
    </w:p>
    <w:p w14:paraId="070E7794" w14:textId="77777777" w:rsidR="0019653B" w:rsidRDefault="00000000">
      <w:r>
        <w:t>Nessa área será possível:</w:t>
      </w:r>
    </w:p>
    <w:p w14:paraId="510E1067" w14:textId="77777777" w:rsidR="0019653B" w:rsidRDefault="00000000">
      <w:pPr>
        <w:pStyle w:val="Commarcadores"/>
        <w:spacing w:after="50"/>
      </w:pPr>
      <w:r>
        <w:t>criar uma nova carteira;</w:t>
      </w:r>
    </w:p>
    <w:p w14:paraId="23981CA1" w14:textId="77777777" w:rsidR="0019653B" w:rsidRPr="008F50A1" w:rsidRDefault="00000000">
      <w:pPr>
        <w:pStyle w:val="Commarcadores"/>
        <w:spacing w:after="50"/>
        <w:rPr>
          <w:lang w:val="pt-BR"/>
        </w:rPr>
      </w:pPr>
      <w:r w:rsidRPr="008F50A1">
        <w:rPr>
          <w:lang w:val="pt-BR"/>
        </w:rPr>
        <w:t>editar o nome ou demais informações estruturais de uma carteira existente;</w:t>
      </w:r>
    </w:p>
    <w:p w14:paraId="1D8F24D5" w14:textId="77777777" w:rsidR="0019653B" w:rsidRDefault="00000000">
      <w:pPr>
        <w:pStyle w:val="Commarcadores"/>
        <w:spacing w:after="50"/>
      </w:pPr>
      <w:r>
        <w:t>excluir uma carteira;</w:t>
      </w:r>
    </w:p>
    <w:p w14:paraId="1784B8C7" w14:textId="77777777" w:rsidR="0019653B" w:rsidRDefault="00000000">
      <w:pPr>
        <w:pStyle w:val="Commarcadores"/>
        <w:spacing w:after="50"/>
      </w:pPr>
      <w:r>
        <w:t>visualizar patrimônio e rentabilidade;</w:t>
      </w:r>
    </w:p>
    <w:p w14:paraId="59B16303" w14:textId="77777777" w:rsidR="0019653B" w:rsidRPr="008F50A1" w:rsidRDefault="00000000">
      <w:pPr>
        <w:pStyle w:val="Commarcadores"/>
        <w:spacing w:after="50"/>
        <w:rPr>
          <w:lang w:val="pt-BR"/>
        </w:rPr>
      </w:pPr>
      <w:r w:rsidRPr="008F50A1">
        <w:rPr>
          <w:lang w:val="pt-BR"/>
        </w:rPr>
        <w:t>comparar o desempenho entre diferentes carteiras;</w:t>
      </w:r>
    </w:p>
    <w:p w14:paraId="05305730" w14:textId="77777777" w:rsidR="0019653B" w:rsidRPr="008F50A1" w:rsidRDefault="00000000">
      <w:pPr>
        <w:pStyle w:val="Commarcadores"/>
        <w:spacing w:after="50"/>
        <w:rPr>
          <w:lang w:val="pt-BR"/>
        </w:rPr>
      </w:pPr>
      <w:r w:rsidRPr="008F50A1">
        <w:rPr>
          <w:lang w:val="pt-BR"/>
        </w:rPr>
        <w:t>acessar os detalhes de cada carteira.</w:t>
      </w:r>
    </w:p>
    <w:p w14:paraId="2A8D91E6" w14:textId="77777777" w:rsidR="0019653B" w:rsidRPr="008F50A1" w:rsidRDefault="00000000">
      <w:pPr>
        <w:pStyle w:val="Ttulo2"/>
        <w:rPr>
          <w:lang w:val="pt-BR"/>
        </w:rPr>
      </w:pPr>
      <w:r w:rsidRPr="008F50A1">
        <w:rPr>
          <w:lang w:val="pt-BR"/>
        </w:rPr>
        <w:t>8.5. Detalhes da carteira</w:t>
      </w:r>
    </w:p>
    <w:p w14:paraId="1422E6A5" w14:textId="77777777" w:rsidR="0019653B" w:rsidRPr="008F50A1" w:rsidRDefault="00000000">
      <w:pPr>
        <w:rPr>
          <w:lang w:val="pt-BR"/>
        </w:rPr>
      </w:pPr>
      <w:r w:rsidRPr="008F50A1">
        <w:rPr>
          <w:lang w:val="pt-BR"/>
        </w:rPr>
        <w:t>Apresentará as informações específicas de uma carteira selecionada.</w:t>
      </w:r>
    </w:p>
    <w:p w14:paraId="19F7035D" w14:textId="77777777" w:rsidR="0019653B" w:rsidRDefault="00000000">
      <w:r>
        <w:t>Poderá conter:</w:t>
      </w:r>
    </w:p>
    <w:p w14:paraId="3448BBD6" w14:textId="77777777" w:rsidR="0019653B" w:rsidRPr="008F50A1" w:rsidRDefault="00000000">
      <w:pPr>
        <w:pStyle w:val="Commarcadores"/>
        <w:spacing w:after="50"/>
        <w:rPr>
          <w:lang w:val="pt-BR"/>
        </w:rPr>
      </w:pPr>
      <w:r w:rsidRPr="008F50A1">
        <w:rPr>
          <w:lang w:val="pt-BR"/>
        </w:rPr>
        <w:t>lista das posições reconstruídas a partir das transações;</w:t>
      </w:r>
    </w:p>
    <w:p w14:paraId="655ACB4B" w14:textId="77777777" w:rsidR="0019653B" w:rsidRDefault="00000000">
      <w:pPr>
        <w:pStyle w:val="Commarcadores"/>
        <w:spacing w:after="50"/>
      </w:pPr>
      <w:r>
        <w:t>quantidade de cada ativo;</w:t>
      </w:r>
    </w:p>
    <w:p w14:paraId="6735F22E" w14:textId="77777777" w:rsidR="0019653B" w:rsidRDefault="00000000">
      <w:pPr>
        <w:pStyle w:val="Commarcadores"/>
        <w:spacing w:after="50"/>
      </w:pPr>
      <w:r>
        <w:lastRenderedPageBreak/>
        <w:t>preço médio;</w:t>
      </w:r>
    </w:p>
    <w:p w14:paraId="1B98CB2B" w14:textId="77777777" w:rsidR="0019653B" w:rsidRDefault="00000000">
      <w:pPr>
        <w:pStyle w:val="Commarcadores"/>
        <w:spacing w:after="50"/>
      </w:pPr>
      <w:r>
        <w:t>preço atual;</w:t>
      </w:r>
    </w:p>
    <w:p w14:paraId="4FB6FF25" w14:textId="77777777" w:rsidR="0019653B" w:rsidRDefault="00000000">
      <w:pPr>
        <w:pStyle w:val="Commarcadores"/>
        <w:spacing w:after="50"/>
      </w:pPr>
      <w:r>
        <w:t>valor investido;</w:t>
      </w:r>
    </w:p>
    <w:p w14:paraId="3A671611" w14:textId="77777777" w:rsidR="0019653B" w:rsidRDefault="00000000">
      <w:pPr>
        <w:pStyle w:val="Commarcadores"/>
        <w:spacing w:after="50"/>
      </w:pPr>
      <w:r>
        <w:t>valor atual;</w:t>
      </w:r>
    </w:p>
    <w:p w14:paraId="1FC66C09" w14:textId="77777777" w:rsidR="0019653B" w:rsidRDefault="00000000">
      <w:pPr>
        <w:pStyle w:val="Commarcadores"/>
        <w:spacing w:after="50"/>
      </w:pPr>
      <w:r>
        <w:t>lucro ou prejuízo;</w:t>
      </w:r>
    </w:p>
    <w:p w14:paraId="1A2B514A" w14:textId="77777777" w:rsidR="0019653B" w:rsidRDefault="00000000">
      <w:pPr>
        <w:pStyle w:val="Commarcadores"/>
        <w:spacing w:after="50"/>
      </w:pPr>
      <w:r>
        <w:t>rentabilidade por ativo;</w:t>
      </w:r>
    </w:p>
    <w:p w14:paraId="0ADA4A52" w14:textId="77777777" w:rsidR="0019653B" w:rsidRDefault="00000000">
      <w:pPr>
        <w:pStyle w:val="Commarcadores"/>
        <w:spacing w:after="50"/>
      </w:pPr>
      <w:r>
        <w:t>distribuição percentual da carteira;</w:t>
      </w:r>
    </w:p>
    <w:p w14:paraId="7361D55F" w14:textId="77777777" w:rsidR="0019653B" w:rsidRDefault="00000000">
      <w:pPr>
        <w:pStyle w:val="Commarcadores"/>
        <w:spacing w:after="50"/>
      </w:pPr>
      <w:r>
        <w:t>histórico de operações;</w:t>
      </w:r>
    </w:p>
    <w:p w14:paraId="0B439673" w14:textId="77777777" w:rsidR="0019653B" w:rsidRPr="008F50A1" w:rsidRDefault="00000000">
      <w:pPr>
        <w:pStyle w:val="Commarcadores"/>
        <w:spacing w:after="50"/>
        <w:rPr>
          <w:lang w:val="pt-BR"/>
        </w:rPr>
      </w:pPr>
      <w:r w:rsidRPr="008F50A1">
        <w:rPr>
          <w:lang w:val="pt-BR"/>
        </w:rPr>
        <w:t>gráficos relacionados à composição e evolução da carteira.</w:t>
      </w:r>
    </w:p>
    <w:p w14:paraId="3AEF73D9" w14:textId="77777777" w:rsidR="0019653B" w:rsidRPr="008F50A1" w:rsidRDefault="00000000">
      <w:pPr>
        <w:rPr>
          <w:lang w:val="pt-BR"/>
        </w:rPr>
      </w:pPr>
      <w:r w:rsidRPr="008F50A1">
        <w:rPr>
          <w:lang w:val="pt-BR"/>
        </w:rPr>
        <w:t>Também permitirá registrar novas operações simuladas de compra e venda.</w:t>
      </w:r>
    </w:p>
    <w:p w14:paraId="0F3C1CE8" w14:textId="77777777" w:rsidR="0019653B" w:rsidRPr="008F50A1" w:rsidRDefault="00000000">
      <w:pPr>
        <w:pStyle w:val="Ttulo2"/>
        <w:rPr>
          <w:lang w:val="pt-BR"/>
        </w:rPr>
      </w:pPr>
      <w:r w:rsidRPr="008F50A1">
        <w:rPr>
          <w:lang w:val="pt-BR"/>
        </w:rPr>
        <w:t>8.6. Análise de ativos</w:t>
      </w:r>
    </w:p>
    <w:p w14:paraId="102DB84A" w14:textId="77777777" w:rsidR="0019653B" w:rsidRPr="008F50A1" w:rsidRDefault="00000000">
      <w:pPr>
        <w:rPr>
          <w:lang w:val="pt-BR"/>
        </w:rPr>
      </w:pPr>
      <w:r w:rsidRPr="008F50A1">
        <w:rPr>
          <w:lang w:val="pt-BR"/>
        </w:rPr>
        <w:t>Será destinada à realização de cálculos e apresentação de indicadores utilizados como apoio à análise de investimentos.</w:t>
      </w:r>
    </w:p>
    <w:p w14:paraId="4503B7B7" w14:textId="77777777" w:rsidR="0019653B" w:rsidRDefault="00000000">
      <w:r>
        <w:t>Poderá incluir:</w:t>
      </w:r>
    </w:p>
    <w:p w14:paraId="3AABB03D" w14:textId="77777777" w:rsidR="0019653B" w:rsidRDefault="00000000">
      <w:pPr>
        <w:pStyle w:val="Commarcadores"/>
        <w:spacing w:after="50"/>
      </w:pPr>
      <w:r>
        <w:t>preço atual;</w:t>
      </w:r>
    </w:p>
    <w:p w14:paraId="6794D5F2" w14:textId="77777777" w:rsidR="0019653B" w:rsidRDefault="00000000">
      <w:pPr>
        <w:pStyle w:val="Commarcadores"/>
        <w:spacing w:after="50"/>
      </w:pPr>
      <w:r>
        <w:t>histórico de preços;</w:t>
      </w:r>
    </w:p>
    <w:p w14:paraId="53E0912F" w14:textId="77777777" w:rsidR="0019653B" w:rsidRDefault="00000000">
      <w:pPr>
        <w:pStyle w:val="Commarcadores"/>
        <w:spacing w:after="50"/>
      </w:pPr>
      <w:r>
        <w:t>indicadores fundamentalistas disponíveis;</w:t>
      </w:r>
    </w:p>
    <w:p w14:paraId="692EA3F8" w14:textId="77777777" w:rsidR="0019653B" w:rsidRPr="008F50A1" w:rsidRDefault="00000000">
      <w:pPr>
        <w:pStyle w:val="Commarcadores"/>
        <w:spacing w:after="50"/>
        <w:rPr>
          <w:lang w:val="pt-BR"/>
        </w:rPr>
      </w:pPr>
      <w:r w:rsidRPr="008F50A1">
        <w:rPr>
          <w:lang w:val="pt-BR"/>
        </w:rPr>
        <w:t>informações sobre dividendos e proventos;</w:t>
      </w:r>
    </w:p>
    <w:p w14:paraId="3D555083" w14:textId="77777777" w:rsidR="0019653B" w:rsidRDefault="00000000">
      <w:pPr>
        <w:pStyle w:val="Commarcadores"/>
        <w:spacing w:after="50"/>
      </w:pPr>
      <w:r>
        <w:t>estimativas de preço-teto;</w:t>
      </w:r>
    </w:p>
    <w:p w14:paraId="0CFE8F41" w14:textId="77777777" w:rsidR="0019653B" w:rsidRPr="008F50A1" w:rsidRDefault="00000000">
      <w:pPr>
        <w:pStyle w:val="Commarcadores"/>
        <w:spacing w:after="50"/>
        <w:rPr>
          <w:lang w:val="pt-BR"/>
        </w:rPr>
      </w:pPr>
      <w:r w:rsidRPr="008F50A1">
        <w:rPr>
          <w:lang w:val="pt-BR"/>
        </w:rPr>
        <w:t>margem entre preço atual e valor calculado;</w:t>
      </w:r>
    </w:p>
    <w:p w14:paraId="1CCA660A" w14:textId="77777777" w:rsidR="0019653B" w:rsidRPr="008F50A1" w:rsidRDefault="00000000">
      <w:pPr>
        <w:pStyle w:val="Commarcadores"/>
        <w:spacing w:after="50"/>
        <w:rPr>
          <w:lang w:val="pt-BR"/>
        </w:rPr>
      </w:pPr>
      <w:r w:rsidRPr="008F50A1">
        <w:rPr>
          <w:lang w:val="pt-BR"/>
        </w:rPr>
        <w:t>diferentes métodos de análise implementados no sistema.</w:t>
      </w:r>
    </w:p>
    <w:p w14:paraId="1BB954AB" w14:textId="77777777" w:rsidR="0019653B" w:rsidRPr="008F50A1" w:rsidRDefault="00000000">
      <w:pPr>
        <w:rPr>
          <w:lang w:val="pt-BR"/>
        </w:rPr>
      </w:pPr>
      <w:r w:rsidRPr="008F50A1">
        <w:rPr>
          <w:lang w:val="pt-BR"/>
        </w:rPr>
        <w:t>Essa estrutura permitirá futuramente acrescentar novos métodos de avaliação sem modificar significativamente as demais partes da aplicação.</w:t>
      </w:r>
    </w:p>
    <w:p w14:paraId="2FF1DF17" w14:textId="77777777" w:rsidR="0019653B" w:rsidRPr="008F50A1" w:rsidRDefault="00000000">
      <w:pPr>
        <w:pStyle w:val="Ttulo2"/>
        <w:rPr>
          <w:lang w:val="pt-BR"/>
        </w:rPr>
      </w:pPr>
      <w:r w:rsidRPr="008F50A1">
        <w:rPr>
          <w:lang w:val="pt-BR"/>
        </w:rPr>
        <w:t>8.7. Alertas</w:t>
      </w:r>
    </w:p>
    <w:p w14:paraId="6D084D52" w14:textId="77777777" w:rsidR="0019653B" w:rsidRPr="008F50A1" w:rsidRDefault="00000000">
      <w:pPr>
        <w:rPr>
          <w:lang w:val="pt-BR"/>
        </w:rPr>
      </w:pPr>
      <w:r w:rsidRPr="008F50A1">
        <w:rPr>
          <w:lang w:val="pt-BR"/>
        </w:rPr>
        <w:t>Permitirá criar e administrar condições relacionadas à cotação dos ativos.</w:t>
      </w:r>
    </w:p>
    <w:p w14:paraId="728B2611" w14:textId="77777777" w:rsidR="0019653B" w:rsidRPr="008F50A1" w:rsidRDefault="00000000">
      <w:pPr>
        <w:rPr>
          <w:lang w:val="pt-BR"/>
        </w:rPr>
      </w:pPr>
      <w:r w:rsidRPr="008F50A1">
        <w:rPr>
          <w:lang w:val="pt-BR"/>
        </w:rPr>
        <w:t>O usuário poderá definir, por exemplo:</w:t>
      </w:r>
    </w:p>
    <w:p w14:paraId="5F404DF0" w14:textId="77777777" w:rsidR="0019653B" w:rsidRPr="008F50A1" w:rsidRDefault="00000000">
      <w:pPr>
        <w:pStyle w:val="Diagram"/>
        <w:rPr>
          <w:lang w:val="pt-BR"/>
        </w:rPr>
      </w:pPr>
      <w:r w:rsidRPr="008F50A1">
        <w:rPr>
          <w:lang w:val="pt-BR"/>
        </w:rPr>
        <w:t>PETR4</w:t>
      </w:r>
      <w:r w:rsidRPr="008F50A1">
        <w:rPr>
          <w:lang w:val="pt-BR"/>
        </w:rPr>
        <w:br/>
        <w:t>Preço atual: R$ 32,40</w:t>
      </w:r>
      <w:r w:rsidRPr="008F50A1">
        <w:rPr>
          <w:lang w:val="pt-BR"/>
        </w:rPr>
        <w:br/>
        <w:t>Avisar quando:</w:t>
      </w:r>
      <w:r w:rsidRPr="008F50A1">
        <w:rPr>
          <w:lang w:val="pt-BR"/>
        </w:rPr>
        <w:br/>
        <w:t>Preço &lt;= R$ 30,00</w:t>
      </w:r>
      <w:r w:rsidRPr="008F50A1">
        <w:rPr>
          <w:lang w:val="pt-BR"/>
        </w:rPr>
        <w:br/>
      </w:r>
      <w:r w:rsidRPr="008F50A1">
        <w:rPr>
          <w:lang w:val="pt-BR"/>
        </w:rPr>
        <w:br/>
        <w:t>ou:</w:t>
      </w:r>
      <w:r w:rsidRPr="008F50A1">
        <w:rPr>
          <w:lang w:val="pt-BR"/>
        </w:rPr>
        <w:br/>
      </w:r>
      <w:r w:rsidRPr="008F50A1">
        <w:rPr>
          <w:lang w:val="pt-BR"/>
        </w:rPr>
        <w:br/>
        <w:t>WEGE3</w:t>
      </w:r>
      <w:r w:rsidRPr="008F50A1">
        <w:rPr>
          <w:lang w:val="pt-BR"/>
        </w:rPr>
        <w:br/>
        <w:t>Preço atual: R$ 42,50</w:t>
      </w:r>
      <w:r w:rsidRPr="008F50A1">
        <w:rPr>
          <w:lang w:val="pt-BR"/>
        </w:rPr>
        <w:br/>
        <w:t>Avisar quando:</w:t>
      </w:r>
      <w:r w:rsidRPr="008F50A1">
        <w:rPr>
          <w:lang w:val="pt-BR"/>
        </w:rPr>
        <w:br/>
        <w:t>Preço &gt;= R$ 50,00</w:t>
      </w:r>
    </w:p>
    <w:p w14:paraId="40FAE274" w14:textId="77777777" w:rsidR="0019653B" w:rsidRPr="008F50A1" w:rsidRDefault="00000000">
      <w:pPr>
        <w:rPr>
          <w:lang w:val="pt-BR"/>
        </w:rPr>
      </w:pPr>
      <w:r w:rsidRPr="008F50A1">
        <w:rPr>
          <w:lang w:val="pt-BR"/>
        </w:rPr>
        <w:t>Os alertas poderão inicialmente ser exibidos dentro da própria aplicação e, posteriormente, poderão ser associados ao envio de notificações por e-mail ou outro serviço externo.</w:t>
      </w:r>
    </w:p>
    <w:p w14:paraId="73CE560D" w14:textId="77777777" w:rsidR="0019653B" w:rsidRPr="008F50A1" w:rsidRDefault="00000000">
      <w:pPr>
        <w:pStyle w:val="Ttulo2"/>
        <w:rPr>
          <w:lang w:val="pt-BR"/>
        </w:rPr>
      </w:pPr>
      <w:r w:rsidRPr="008F50A1">
        <w:rPr>
          <w:lang w:val="pt-BR"/>
        </w:rPr>
        <w:t>8.8. Planejamento financeiro</w:t>
      </w:r>
    </w:p>
    <w:p w14:paraId="4DC82FBA" w14:textId="77777777" w:rsidR="0019653B" w:rsidRPr="008F50A1" w:rsidRDefault="00000000">
      <w:pPr>
        <w:rPr>
          <w:lang w:val="pt-BR"/>
        </w:rPr>
      </w:pPr>
      <w:r w:rsidRPr="008F50A1">
        <w:rPr>
          <w:lang w:val="pt-BR"/>
        </w:rPr>
        <w:t>Caso seja implementada dentro do período disponível, essa área permitirá relacionar investimentos com a situação financeira pessoal simulada pelo usuário.</w:t>
      </w:r>
    </w:p>
    <w:p w14:paraId="13DBC7EB" w14:textId="77777777" w:rsidR="0019653B" w:rsidRDefault="00000000">
      <w:r>
        <w:t>Poderá conter:</w:t>
      </w:r>
    </w:p>
    <w:p w14:paraId="71913193" w14:textId="77777777" w:rsidR="0019653B" w:rsidRDefault="00000000">
      <w:pPr>
        <w:pStyle w:val="Commarcadores"/>
        <w:spacing w:after="50"/>
      </w:pPr>
      <w:r>
        <w:t>salário ou renda principal;</w:t>
      </w:r>
    </w:p>
    <w:p w14:paraId="6A27BEE0" w14:textId="77777777" w:rsidR="0019653B" w:rsidRDefault="00000000">
      <w:pPr>
        <w:pStyle w:val="Commarcadores"/>
        <w:spacing w:after="50"/>
      </w:pPr>
      <w:r>
        <w:t>rendas adicionais;</w:t>
      </w:r>
    </w:p>
    <w:p w14:paraId="11D27590" w14:textId="77777777" w:rsidR="0019653B" w:rsidRDefault="00000000">
      <w:pPr>
        <w:pStyle w:val="Commarcadores"/>
        <w:spacing w:after="50"/>
      </w:pPr>
      <w:r>
        <w:t>despesas fixas;</w:t>
      </w:r>
    </w:p>
    <w:p w14:paraId="51F4D527" w14:textId="77777777" w:rsidR="0019653B" w:rsidRDefault="00000000">
      <w:pPr>
        <w:pStyle w:val="Commarcadores"/>
        <w:spacing w:after="50"/>
      </w:pPr>
      <w:r>
        <w:t>despesas variáveis;</w:t>
      </w:r>
    </w:p>
    <w:p w14:paraId="38A209B7" w14:textId="77777777" w:rsidR="0019653B" w:rsidRDefault="00000000">
      <w:pPr>
        <w:pStyle w:val="Commarcadores"/>
        <w:spacing w:after="50"/>
      </w:pPr>
      <w:r>
        <w:lastRenderedPageBreak/>
        <w:t>capacidade mensal de investimento;</w:t>
      </w:r>
    </w:p>
    <w:p w14:paraId="3B5B956F" w14:textId="77777777" w:rsidR="0019653B" w:rsidRDefault="00000000">
      <w:pPr>
        <w:pStyle w:val="Commarcadores"/>
        <w:spacing w:after="50"/>
      </w:pPr>
      <w:r>
        <w:t>reserva financeira;</w:t>
      </w:r>
    </w:p>
    <w:p w14:paraId="4380A901" w14:textId="77777777" w:rsidR="0019653B" w:rsidRDefault="00000000">
      <w:pPr>
        <w:pStyle w:val="Commarcadores"/>
        <w:spacing w:after="50"/>
      </w:pPr>
      <w:r>
        <w:t>objetivos;</w:t>
      </w:r>
    </w:p>
    <w:p w14:paraId="39E0517F" w14:textId="77777777" w:rsidR="0019653B" w:rsidRDefault="00000000">
      <w:pPr>
        <w:pStyle w:val="Commarcadores"/>
        <w:spacing w:after="50"/>
      </w:pPr>
      <w:r>
        <w:t>prazo dos objetivos;</w:t>
      </w:r>
    </w:p>
    <w:p w14:paraId="6DA34F93" w14:textId="77777777" w:rsidR="0019653B" w:rsidRDefault="00000000">
      <w:pPr>
        <w:pStyle w:val="Commarcadores"/>
        <w:spacing w:after="50"/>
      </w:pPr>
      <w:r>
        <w:t>acompanhamento da evolução financeira.</w:t>
      </w:r>
    </w:p>
    <w:p w14:paraId="2D309D76" w14:textId="77777777" w:rsidR="0019653B" w:rsidRPr="008F50A1" w:rsidRDefault="00000000">
      <w:pPr>
        <w:rPr>
          <w:lang w:val="pt-BR"/>
        </w:rPr>
      </w:pPr>
      <w:r w:rsidRPr="008F50A1">
        <w:rPr>
          <w:lang w:val="pt-BR"/>
        </w:rPr>
        <w:t>Essa funcionalidade será considerada complementar ao núcleo principal do projeto.</w:t>
      </w:r>
    </w:p>
    <w:p w14:paraId="3D157070" w14:textId="77777777" w:rsidR="0019653B" w:rsidRPr="008F50A1" w:rsidRDefault="00000000">
      <w:pPr>
        <w:pStyle w:val="Ttulo2"/>
        <w:rPr>
          <w:lang w:val="pt-BR"/>
        </w:rPr>
      </w:pPr>
      <w:r w:rsidRPr="008F50A1">
        <w:rPr>
          <w:lang w:val="pt-BR"/>
        </w:rPr>
        <w:t>8.9. Assistente baseado em Inteligência Artificial</w:t>
      </w:r>
    </w:p>
    <w:p w14:paraId="7A8757D8" w14:textId="77777777" w:rsidR="0019653B" w:rsidRPr="008F50A1" w:rsidRDefault="00000000">
      <w:pPr>
        <w:rPr>
          <w:lang w:val="pt-BR"/>
        </w:rPr>
      </w:pPr>
      <w:r w:rsidRPr="008F50A1">
        <w:rPr>
          <w:lang w:val="pt-BR"/>
        </w:rPr>
        <w:t>Como funcionalidade adicional, poderá existir uma página destinada à interação com um modelo de linguagem.</w:t>
      </w:r>
    </w:p>
    <w:p w14:paraId="3541ED89" w14:textId="77777777" w:rsidR="0019653B" w:rsidRPr="008F50A1" w:rsidRDefault="00000000">
      <w:pPr>
        <w:rPr>
          <w:lang w:val="pt-BR"/>
        </w:rPr>
      </w:pPr>
      <w:r w:rsidRPr="008F50A1">
        <w:rPr>
          <w:lang w:val="pt-BR"/>
        </w:rPr>
        <w:t>O assistente poderá utilizar informações disponibilizadas pela aplicação para fornecer:</w:t>
      </w:r>
    </w:p>
    <w:p w14:paraId="3D42622F" w14:textId="77777777" w:rsidR="0019653B" w:rsidRDefault="00000000">
      <w:pPr>
        <w:pStyle w:val="Commarcadores"/>
        <w:spacing w:after="50"/>
      </w:pPr>
      <w:r>
        <w:t>explicações sobre indicadores;</w:t>
      </w:r>
    </w:p>
    <w:p w14:paraId="36BD6E81" w14:textId="77777777" w:rsidR="0019653B" w:rsidRDefault="00000000">
      <w:pPr>
        <w:pStyle w:val="Commarcadores"/>
        <w:spacing w:after="50"/>
      </w:pPr>
      <w:r>
        <w:t>informações educacionais;</w:t>
      </w:r>
    </w:p>
    <w:p w14:paraId="1C452501" w14:textId="77777777" w:rsidR="0019653B" w:rsidRPr="008F50A1" w:rsidRDefault="00000000">
      <w:pPr>
        <w:pStyle w:val="Commarcadores"/>
        <w:spacing w:after="50"/>
        <w:rPr>
          <w:lang w:val="pt-BR"/>
        </w:rPr>
      </w:pPr>
      <w:r w:rsidRPr="008F50A1">
        <w:rPr>
          <w:lang w:val="pt-BR"/>
        </w:rPr>
        <w:t>auxílio na interpretação das carteiras;</w:t>
      </w:r>
    </w:p>
    <w:p w14:paraId="23A95E8C" w14:textId="77777777" w:rsidR="0019653B" w:rsidRDefault="00000000">
      <w:pPr>
        <w:pStyle w:val="Commarcadores"/>
        <w:spacing w:after="50"/>
      </w:pPr>
      <w:r>
        <w:t>análises descritivas;</w:t>
      </w:r>
    </w:p>
    <w:p w14:paraId="339CE9C4" w14:textId="77777777" w:rsidR="0019653B" w:rsidRPr="008F50A1" w:rsidRDefault="00000000">
      <w:pPr>
        <w:pStyle w:val="Commarcadores"/>
        <w:spacing w:after="50"/>
        <w:rPr>
          <w:lang w:val="pt-BR"/>
        </w:rPr>
      </w:pPr>
      <w:r w:rsidRPr="008F50A1">
        <w:rPr>
          <w:lang w:val="pt-BR"/>
        </w:rPr>
        <w:t>explicações sobre diversificação e planejamento financeiro.</w:t>
      </w:r>
    </w:p>
    <w:p w14:paraId="25C0D3EE" w14:textId="77777777" w:rsidR="0019653B" w:rsidRPr="008F50A1" w:rsidRDefault="00000000">
      <w:pPr>
        <w:rPr>
          <w:lang w:val="pt-BR"/>
        </w:rPr>
      </w:pPr>
      <w:r w:rsidRPr="008F50A1">
        <w:rPr>
          <w:lang w:val="pt-BR"/>
        </w:rPr>
        <w:t>Essa funcionalidade terá caráter auxiliar e educacional e não será apresentada como mecanismo automático de recomendação financeira.</w:t>
      </w:r>
    </w:p>
    <w:p w14:paraId="718F0F20" w14:textId="77777777" w:rsidR="0019653B" w:rsidRPr="008F50A1" w:rsidRDefault="00000000">
      <w:pPr>
        <w:pStyle w:val="Ttulo2"/>
        <w:rPr>
          <w:lang w:val="pt-BR"/>
        </w:rPr>
      </w:pPr>
      <w:r w:rsidRPr="008F50A1">
        <w:rPr>
          <w:lang w:val="pt-BR"/>
        </w:rPr>
        <w:t>8.10. Configurações</w:t>
      </w:r>
    </w:p>
    <w:p w14:paraId="18442B46" w14:textId="77777777" w:rsidR="0019653B" w:rsidRPr="008F50A1" w:rsidRDefault="00000000">
      <w:pPr>
        <w:rPr>
          <w:lang w:val="pt-BR"/>
        </w:rPr>
      </w:pPr>
      <w:r w:rsidRPr="008F50A1">
        <w:rPr>
          <w:lang w:val="pt-BR"/>
        </w:rPr>
        <w:t>Permitirá administrar preferências gerais da aplicação, como:</w:t>
      </w:r>
    </w:p>
    <w:p w14:paraId="0A3CDE98" w14:textId="77777777" w:rsidR="0019653B" w:rsidRDefault="00000000">
      <w:pPr>
        <w:pStyle w:val="Commarcadores"/>
        <w:spacing w:after="50"/>
      </w:pPr>
      <w:r>
        <w:t>configurações dos serviços externos;</w:t>
      </w:r>
    </w:p>
    <w:p w14:paraId="5C342F9B" w14:textId="77777777" w:rsidR="0019653B" w:rsidRDefault="00000000">
      <w:pPr>
        <w:pStyle w:val="Commarcadores"/>
        <w:spacing w:after="50"/>
      </w:pPr>
      <w:r>
        <w:t>preferências de interface;</w:t>
      </w:r>
    </w:p>
    <w:p w14:paraId="59132499" w14:textId="77777777" w:rsidR="0019653B" w:rsidRDefault="00000000">
      <w:pPr>
        <w:pStyle w:val="Commarcadores"/>
        <w:spacing w:after="50"/>
      </w:pPr>
      <w:r>
        <w:t>parâmetros dos alertas;</w:t>
      </w:r>
    </w:p>
    <w:p w14:paraId="4E6FF2E0" w14:textId="77777777" w:rsidR="0019653B" w:rsidRDefault="00000000">
      <w:pPr>
        <w:pStyle w:val="Commarcadores"/>
        <w:spacing w:after="50"/>
      </w:pPr>
      <w:r>
        <w:t>opções relacionadas às notificações;</w:t>
      </w:r>
    </w:p>
    <w:p w14:paraId="37C5476E" w14:textId="77777777" w:rsidR="0019653B" w:rsidRDefault="00000000">
      <w:pPr>
        <w:pStyle w:val="Commarcadores"/>
        <w:spacing w:after="50"/>
      </w:pPr>
      <w:r>
        <w:t>configurações das funcionalidades adicionais.</w:t>
      </w:r>
    </w:p>
    <w:p w14:paraId="26520873" w14:textId="77777777" w:rsidR="0019653B" w:rsidRPr="008F50A1" w:rsidRDefault="00000000">
      <w:pPr>
        <w:rPr>
          <w:lang w:val="pt-BR"/>
        </w:rPr>
      </w:pPr>
      <w:r w:rsidRPr="008F50A1">
        <w:rPr>
          <w:lang w:val="pt-BR"/>
        </w:rPr>
        <w:t>A estrutura proposta permitirá que novas telas e funcionalidades sejam incorporadas durante o desenvolvimento sem exigir alterações significativas na navegação principal.</w:t>
      </w:r>
    </w:p>
    <w:p w14:paraId="341AF42D" w14:textId="77777777" w:rsidR="0019653B" w:rsidRPr="008F50A1" w:rsidRDefault="00000000">
      <w:pPr>
        <w:pStyle w:val="Ttulo1"/>
        <w:rPr>
          <w:lang w:val="pt-BR"/>
        </w:rPr>
      </w:pPr>
      <w:r w:rsidRPr="008F50A1">
        <w:rPr>
          <w:lang w:val="pt-BR"/>
        </w:rPr>
        <w:t>9. Cronograma previsto de desenvolvimento</w:t>
      </w:r>
    </w:p>
    <w:p w14:paraId="0916385E" w14:textId="77777777" w:rsidR="0019653B" w:rsidRPr="008F50A1" w:rsidRDefault="00000000" w:rsidP="008F50A1">
      <w:pPr>
        <w:jc w:val="both"/>
        <w:rPr>
          <w:lang w:val="pt-BR"/>
        </w:rPr>
      </w:pPr>
      <w:r w:rsidRPr="008F50A1">
        <w:rPr>
          <w:lang w:val="pt-BR"/>
        </w:rPr>
        <w:t>O desenvolvimento será realizado de maneira incremental, priorizando inicialmente a definição da arquitetura, a estrutura da interface gráfica e as funcionalidades essenciais.</w:t>
      </w:r>
    </w:p>
    <w:p w14:paraId="347D35B5" w14:textId="77777777" w:rsidR="0019653B" w:rsidRPr="008F50A1" w:rsidRDefault="00000000" w:rsidP="008F50A1">
      <w:pPr>
        <w:jc w:val="both"/>
        <w:rPr>
          <w:lang w:val="pt-BR"/>
        </w:rPr>
      </w:pPr>
      <w:r w:rsidRPr="008F50A1">
        <w:rPr>
          <w:lang w:val="pt-BR"/>
        </w:rPr>
        <w:t>Como a apresentação parcial ocorrerá em 30/09, pretende-se chegar a essa etapa com a estrutura visual praticamente completa e com uma primeira versão funcional envolvendo Programação Orientada a Objetos, banco de dados e comunicação com serviços externos.</w:t>
      </w:r>
    </w:p>
    <w:p w14:paraId="42822623" w14:textId="77777777" w:rsidR="0019653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3A4776F" wp14:editId="1786A38A">
            <wp:extent cx="6012000" cy="300599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0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300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DEE33" w14:textId="77777777" w:rsidR="0019653B" w:rsidRPr="008F50A1" w:rsidRDefault="00000000">
      <w:pPr>
        <w:pStyle w:val="Ttulo2"/>
        <w:rPr>
          <w:lang w:val="pt-BR"/>
        </w:rPr>
      </w:pPr>
      <w:r w:rsidRPr="008F50A1">
        <w:rPr>
          <w:lang w:val="pt-BR"/>
        </w:rPr>
        <w:t>25/08 a 31/08 — Definição e estrutura inicial</w:t>
      </w:r>
    </w:p>
    <w:p w14:paraId="49A7DA11" w14:textId="77777777" w:rsidR="0019653B" w:rsidRPr="008F50A1" w:rsidRDefault="00000000">
      <w:pPr>
        <w:rPr>
          <w:lang w:val="pt-BR"/>
        </w:rPr>
      </w:pPr>
      <w:r w:rsidRPr="008F50A1">
        <w:rPr>
          <w:b/>
          <w:lang w:val="pt-BR"/>
        </w:rPr>
        <w:t>Objetivos:</w:t>
      </w:r>
    </w:p>
    <w:p w14:paraId="47659937" w14:textId="77777777" w:rsidR="0019653B" w:rsidRPr="008F50A1" w:rsidRDefault="00000000">
      <w:pPr>
        <w:pStyle w:val="Commarcadores"/>
        <w:spacing w:after="50"/>
        <w:rPr>
          <w:lang w:val="pt-BR"/>
        </w:rPr>
      </w:pPr>
      <w:r w:rsidRPr="008F50A1">
        <w:rPr>
          <w:lang w:val="pt-BR"/>
        </w:rPr>
        <w:t>finalizar e entregar a proposta do projeto;</w:t>
      </w:r>
    </w:p>
    <w:p w14:paraId="1FB3A10F" w14:textId="77777777" w:rsidR="0019653B" w:rsidRPr="008F50A1" w:rsidRDefault="00000000">
      <w:pPr>
        <w:pStyle w:val="Commarcadores"/>
        <w:spacing w:after="50"/>
        <w:rPr>
          <w:lang w:val="pt-BR"/>
        </w:rPr>
      </w:pPr>
      <w:r w:rsidRPr="008F50A1">
        <w:rPr>
          <w:lang w:val="pt-BR"/>
        </w:rPr>
        <w:t>definir requisitos funcionais e não funcionais;</w:t>
      </w:r>
    </w:p>
    <w:p w14:paraId="49367A44" w14:textId="77777777" w:rsidR="0019653B" w:rsidRPr="008F50A1" w:rsidRDefault="00000000">
      <w:pPr>
        <w:pStyle w:val="Commarcadores"/>
        <w:spacing w:after="50"/>
        <w:rPr>
          <w:lang w:val="pt-BR"/>
        </w:rPr>
      </w:pPr>
      <w:r w:rsidRPr="008F50A1">
        <w:rPr>
          <w:lang w:val="pt-BR"/>
        </w:rPr>
        <w:t>definir o escopo obrigatório e funcionalidades adicionais;</w:t>
      </w:r>
    </w:p>
    <w:p w14:paraId="49FD56EC" w14:textId="77777777" w:rsidR="0019653B" w:rsidRDefault="00000000">
      <w:pPr>
        <w:pStyle w:val="Commarcadores"/>
        <w:spacing w:after="50"/>
      </w:pPr>
      <w:r>
        <w:t>escolher a identidade visual;</w:t>
      </w:r>
    </w:p>
    <w:p w14:paraId="16FC7BDF" w14:textId="77777777" w:rsidR="0019653B" w:rsidRDefault="00000000">
      <w:pPr>
        <w:pStyle w:val="Commarcadores"/>
        <w:spacing w:after="50"/>
      </w:pPr>
      <w:r>
        <w:t>definir a arquitetura inicial;</w:t>
      </w:r>
    </w:p>
    <w:p w14:paraId="6F28CF35" w14:textId="77777777" w:rsidR="0019653B" w:rsidRPr="008F50A1" w:rsidRDefault="00000000">
      <w:pPr>
        <w:pStyle w:val="Commarcadores"/>
        <w:spacing w:after="50"/>
        <w:rPr>
          <w:lang w:val="pt-BR"/>
        </w:rPr>
      </w:pPr>
      <w:r w:rsidRPr="008F50A1">
        <w:rPr>
          <w:lang w:val="pt-BR"/>
        </w:rPr>
        <w:t>definir as principais classes e responsabilidades;</w:t>
      </w:r>
    </w:p>
    <w:p w14:paraId="0BA2231C" w14:textId="77777777" w:rsidR="0019653B" w:rsidRPr="008F50A1" w:rsidRDefault="00000000">
      <w:pPr>
        <w:pStyle w:val="Commarcadores"/>
        <w:spacing w:after="50"/>
        <w:rPr>
          <w:lang w:val="pt-BR"/>
        </w:rPr>
      </w:pPr>
      <w:r w:rsidRPr="008F50A1">
        <w:rPr>
          <w:lang w:val="pt-BR"/>
        </w:rPr>
        <w:t>definir o modelo de persistência e a reconstrução das posições;</w:t>
      </w:r>
    </w:p>
    <w:p w14:paraId="6629B094" w14:textId="77777777" w:rsidR="0019653B" w:rsidRDefault="00000000">
      <w:pPr>
        <w:pStyle w:val="Commarcadores"/>
        <w:spacing w:after="50"/>
      </w:pPr>
      <w:r>
        <w:t>criar o repositório Git;</w:t>
      </w:r>
    </w:p>
    <w:p w14:paraId="6867FB93" w14:textId="77777777" w:rsidR="0019653B" w:rsidRPr="008F50A1" w:rsidRDefault="00000000">
      <w:pPr>
        <w:pStyle w:val="Commarcadores"/>
        <w:spacing w:after="50"/>
        <w:rPr>
          <w:lang w:val="pt-BR"/>
        </w:rPr>
      </w:pPr>
      <w:r w:rsidRPr="008F50A1">
        <w:rPr>
          <w:lang w:val="pt-BR"/>
        </w:rPr>
        <w:t>criar a estrutura inicial de diretórios;</w:t>
      </w:r>
    </w:p>
    <w:p w14:paraId="782B2020" w14:textId="77777777" w:rsidR="0019653B" w:rsidRPr="008F50A1" w:rsidRDefault="00000000">
      <w:pPr>
        <w:pStyle w:val="Commarcadores"/>
        <w:spacing w:after="50"/>
        <w:rPr>
          <w:lang w:val="pt-BR"/>
        </w:rPr>
      </w:pPr>
      <w:r w:rsidRPr="008F50A1">
        <w:rPr>
          <w:lang w:val="pt-BR"/>
        </w:rPr>
        <w:t>iniciar a estrutura principal da aplicação PySide6.</w:t>
      </w:r>
    </w:p>
    <w:p w14:paraId="297C50C8" w14:textId="77777777" w:rsidR="0019653B" w:rsidRPr="008F50A1" w:rsidRDefault="00000000">
      <w:pPr>
        <w:rPr>
          <w:lang w:val="pt-BR"/>
        </w:rPr>
      </w:pPr>
      <w:r w:rsidRPr="008F50A1">
        <w:rPr>
          <w:b/>
          <w:lang w:val="pt-BR"/>
        </w:rPr>
        <w:t xml:space="preserve">Resultado esperado: </w:t>
      </w:r>
      <w:r w:rsidRPr="008F50A1">
        <w:rPr>
          <w:lang w:val="pt-BR"/>
        </w:rPr>
        <w:t>projeto estruturado e preparado para o início da implementação.</w:t>
      </w:r>
    </w:p>
    <w:p w14:paraId="2133C487" w14:textId="77777777" w:rsidR="0019653B" w:rsidRPr="008F50A1" w:rsidRDefault="00000000">
      <w:pPr>
        <w:pStyle w:val="Ttulo2"/>
        <w:rPr>
          <w:lang w:val="pt-BR"/>
        </w:rPr>
      </w:pPr>
      <w:r w:rsidRPr="008F50A1">
        <w:rPr>
          <w:lang w:val="pt-BR"/>
        </w:rPr>
        <w:t>01/09 a 07/09 — Estrutura principal da interface</w:t>
      </w:r>
    </w:p>
    <w:p w14:paraId="5A07278A" w14:textId="77777777" w:rsidR="0019653B" w:rsidRPr="008F50A1" w:rsidRDefault="00000000">
      <w:pPr>
        <w:rPr>
          <w:lang w:val="pt-BR"/>
        </w:rPr>
      </w:pPr>
      <w:r w:rsidRPr="008F50A1">
        <w:rPr>
          <w:b/>
          <w:lang w:val="pt-BR"/>
        </w:rPr>
        <w:t>Objetivos:</w:t>
      </w:r>
    </w:p>
    <w:p w14:paraId="5F84B152" w14:textId="77777777" w:rsidR="0019653B" w:rsidRDefault="00000000">
      <w:pPr>
        <w:pStyle w:val="Commarcadores"/>
        <w:spacing w:after="50"/>
      </w:pPr>
      <w:r>
        <w:t>desenvolver a MainWindow;</w:t>
      </w:r>
    </w:p>
    <w:p w14:paraId="00938EFA" w14:textId="77777777" w:rsidR="0019653B" w:rsidRDefault="00000000">
      <w:pPr>
        <w:pStyle w:val="Commarcadores"/>
        <w:spacing w:after="50"/>
      </w:pPr>
      <w:r>
        <w:t>desenvolver menu lateral;</w:t>
      </w:r>
    </w:p>
    <w:p w14:paraId="37E0CDC9" w14:textId="77777777" w:rsidR="0019653B" w:rsidRDefault="00000000">
      <w:pPr>
        <w:pStyle w:val="Commarcadores"/>
        <w:spacing w:after="50"/>
      </w:pPr>
      <w:r>
        <w:t>implementar sistema de navegação;</w:t>
      </w:r>
    </w:p>
    <w:p w14:paraId="46435E01" w14:textId="77777777" w:rsidR="0019653B" w:rsidRPr="008F50A1" w:rsidRDefault="00000000">
      <w:pPr>
        <w:pStyle w:val="Commarcadores"/>
        <w:spacing w:after="50"/>
        <w:rPr>
          <w:lang w:val="pt-BR"/>
        </w:rPr>
      </w:pPr>
      <w:r w:rsidRPr="008F50A1">
        <w:rPr>
          <w:lang w:val="pt-BR"/>
        </w:rPr>
        <w:t>criar cabeçalho e componentes reutilizáveis;</w:t>
      </w:r>
    </w:p>
    <w:p w14:paraId="217A2455" w14:textId="77777777" w:rsidR="0019653B" w:rsidRPr="008F50A1" w:rsidRDefault="00000000">
      <w:pPr>
        <w:pStyle w:val="Commarcadores"/>
        <w:spacing w:after="50"/>
        <w:rPr>
          <w:lang w:val="pt-BR"/>
        </w:rPr>
      </w:pPr>
      <w:r w:rsidRPr="008F50A1">
        <w:rPr>
          <w:lang w:val="pt-BR"/>
        </w:rPr>
        <w:t>definir tema, tipografia, ícones e identidade visual;</w:t>
      </w:r>
    </w:p>
    <w:p w14:paraId="65D08DCB" w14:textId="77777777" w:rsidR="0019653B" w:rsidRPr="008F50A1" w:rsidRDefault="00000000">
      <w:pPr>
        <w:pStyle w:val="Commarcadores"/>
        <w:spacing w:after="50"/>
        <w:rPr>
          <w:lang w:val="pt-BR"/>
        </w:rPr>
      </w:pPr>
      <w:r w:rsidRPr="008F50A1">
        <w:rPr>
          <w:lang w:val="pt-BR"/>
        </w:rPr>
        <w:t>criar estrutura das páginas principais;</w:t>
      </w:r>
    </w:p>
    <w:p w14:paraId="0CDC9870" w14:textId="77777777" w:rsidR="0019653B" w:rsidRPr="008F50A1" w:rsidRDefault="00000000">
      <w:pPr>
        <w:pStyle w:val="Commarcadores"/>
        <w:spacing w:after="50"/>
        <w:rPr>
          <w:lang w:val="pt-BR"/>
        </w:rPr>
      </w:pPr>
      <w:r w:rsidRPr="008F50A1">
        <w:rPr>
          <w:lang w:val="pt-BR"/>
        </w:rPr>
        <w:t>implementar navegação através de QStackedWidget ou mecanismo equivalente.</w:t>
      </w:r>
    </w:p>
    <w:p w14:paraId="05D0C58D" w14:textId="77777777" w:rsidR="0019653B" w:rsidRPr="008F50A1" w:rsidRDefault="00000000">
      <w:pPr>
        <w:rPr>
          <w:lang w:val="pt-BR"/>
        </w:rPr>
      </w:pPr>
      <w:r w:rsidRPr="008F50A1">
        <w:rPr>
          <w:b/>
          <w:lang w:val="pt-BR"/>
        </w:rPr>
        <w:t xml:space="preserve">Resultado esperado: </w:t>
      </w:r>
      <w:r w:rsidRPr="008F50A1">
        <w:rPr>
          <w:lang w:val="pt-BR"/>
        </w:rPr>
        <w:t>aplicação navegável entre suas principais áreas.</w:t>
      </w:r>
    </w:p>
    <w:p w14:paraId="353762ED" w14:textId="77777777" w:rsidR="0019653B" w:rsidRPr="008F50A1" w:rsidRDefault="00000000">
      <w:pPr>
        <w:pStyle w:val="Ttulo2"/>
        <w:rPr>
          <w:lang w:val="pt-BR"/>
        </w:rPr>
      </w:pPr>
      <w:r w:rsidRPr="008F50A1">
        <w:rPr>
          <w:lang w:val="pt-BR"/>
        </w:rPr>
        <w:t>08/09 a 14/09 — Desenvolvimento das telas</w:t>
      </w:r>
    </w:p>
    <w:p w14:paraId="28DAFA7C" w14:textId="77777777" w:rsidR="0019653B" w:rsidRPr="008F50A1" w:rsidRDefault="00000000">
      <w:pPr>
        <w:rPr>
          <w:lang w:val="pt-BR"/>
        </w:rPr>
      </w:pPr>
      <w:r w:rsidRPr="008F50A1">
        <w:rPr>
          <w:b/>
          <w:lang w:val="pt-BR"/>
        </w:rPr>
        <w:t>Objetivos:</w:t>
      </w:r>
    </w:p>
    <w:p w14:paraId="73C83F76" w14:textId="77777777" w:rsidR="0019653B" w:rsidRDefault="00000000">
      <w:pPr>
        <w:pStyle w:val="Commarcadores"/>
        <w:spacing w:after="50"/>
      </w:pPr>
      <w:r>
        <w:t>estruturar Dashboard;</w:t>
      </w:r>
    </w:p>
    <w:p w14:paraId="64377898" w14:textId="77777777" w:rsidR="0019653B" w:rsidRDefault="00000000">
      <w:pPr>
        <w:pStyle w:val="Commarcadores"/>
        <w:spacing w:after="50"/>
      </w:pPr>
      <w:r>
        <w:t>estruturar página Mercado;</w:t>
      </w:r>
    </w:p>
    <w:p w14:paraId="3F1A3A42" w14:textId="77777777" w:rsidR="0019653B" w:rsidRDefault="00000000">
      <w:pPr>
        <w:pStyle w:val="Commarcadores"/>
        <w:spacing w:after="50"/>
      </w:pPr>
      <w:r>
        <w:t>estruturar página Carteiras;</w:t>
      </w:r>
    </w:p>
    <w:p w14:paraId="6C39C40D" w14:textId="77777777" w:rsidR="0019653B" w:rsidRDefault="00000000">
      <w:pPr>
        <w:pStyle w:val="Commarcadores"/>
        <w:spacing w:after="50"/>
      </w:pPr>
      <w:r>
        <w:lastRenderedPageBreak/>
        <w:t>estruturar detalhes da carteira;</w:t>
      </w:r>
    </w:p>
    <w:p w14:paraId="7F230AE6" w14:textId="77777777" w:rsidR="0019653B" w:rsidRDefault="00000000">
      <w:pPr>
        <w:pStyle w:val="Commarcadores"/>
        <w:spacing w:after="50"/>
      </w:pPr>
      <w:r>
        <w:t>estruturar página de Análise;</w:t>
      </w:r>
    </w:p>
    <w:p w14:paraId="7E661435" w14:textId="77777777" w:rsidR="0019653B" w:rsidRDefault="00000000">
      <w:pPr>
        <w:pStyle w:val="Commarcadores"/>
        <w:spacing w:after="50"/>
      </w:pPr>
      <w:r>
        <w:t>estruturar página de Alertas;</w:t>
      </w:r>
    </w:p>
    <w:p w14:paraId="2D2242CC" w14:textId="77777777" w:rsidR="0019653B" w:rsidRDefault="00000000">
      <w:pPr>
        <w:pStyle w:val="Commarcadores"/>
        <w:spacing w:after="50"/>
      </w:pPr>
      <w:r>
        <w:t>estruturar Configurações;</w:t>
      </w:r>
    </w:p>
    <w:p w14:paraId="1669443C" w14:textId="77777777" w:rsidR="0019653B" w:rsidRDefault="00000000">
      <w:pPr>
        <w:pStyle w:val="Commarcadores"/>
        <w:spacing w:after="50"/>
      </w:pPr>
      <w:r>
        <w:t>criar componentes gráficos reutilizáveis;</w:t>
      </w:r>
    </w:p>
    <w:p w14:paraId="5F6B6725" w14:textId="77777777" w:rsidR="0019653B" w:rsidRPr="008F50A1" w:rsidRDefault="00000000">
      <w:pPr>
        <w:pStyle w:val="Commarcadores"/>
        <w:spacing w:after="50"/>
        <w:rPr>
          <w:lang w:val="pt-BR"/>
        </w:rPr>
      </w:pPr>
      <w:r w:rsidRPr="008F50A1">
        <w:rPr>
          <w:lang w:val="pt-BR"/>
        </w:rPr>
        <w:t>utilizar inicialmente dados simulados quando necessário.</w:t>
      </w:r>
    </w:p>
    <w:p w14:paraId="3660DCDF" w14:textId="77777777" w:rsidR="0019653B" w:rsidRPr="008F50A1" w:rsidRDefault="00000000">
      <w:pPr>
        <w:rPr>
          <w:lang w:val="pt-BR"/>
        </w:rPr>
      </w:pPr>
      <w:r w:rsidRPr="008F50A1">
        <w:rPr>
          <w:b/>
          <w:lang w:val="pt-BR"/>
        </w:rPr>
        <w:t xml:space="preserve">Resultado esperado: </w:t>
      </w:r>
      <w:r w:rsidRPr="008F50A1">
        <w:rPr>
          <w:lang w:val="pt-BR"/>
        </w:rPr>
        <w:t>interface e fluxo de navegação praticamente completos.</w:t>
      </w:r>
    </w:p>
    <w:p w14:paraId="3D06161A" w14:textId="77777777" w:rsidR="0019653B" w:rsidRPr="008F50A1" w:rsidRDefault="00000000">
      <w:pPr>
        <w:pStyle w:val="Ttulo2"/>
        <w:rPr>
          <w:lang w:val="pt-BR"/>
        </w:rPr>
      </w:pPr>
      <w:r w:rsidRPr="008F50A1">
        <w:rPr>
          <w:lang w:val="pt-BR"/>
        </w:rPr>
        <w:t>15/09 a 21/09 — Implementação do domínio e persistência</w:t>
      </w:r>
    </w:p>
    <w:p w14:paraId="2D8ABB0A" w14:textId="77777777" w:rsidR="0019653B" w:rsidRDefault="00000000">
      <w:r>
        <w:rPr>
          <w:b/>
        </w:rPr>
        <w:t>Objetivos:</w:t>
      </w:r>
    </w:p>
    <w:p w14:paraId="3E362F12" w14:textId="77777777" w:rsidR="0019653B" w:rsidRPr="008F50A1" w:rsidRDefault="00000000">
      <w:pPr>
        <w:pStyle w:val="Commarcadores"/>
        <w:spacing w:after="50"/>
        <w:rPr>
          <w:lang w:val="pt-BR"/>
        </w:rPr>
      </w:pPr>
      <w:r w:rsidRPr="008F50A1">
        <w:rPr>
          <w:lang w:val="pt-BR"/>
        </w:rPr>
        <w:t>implementar classes principais do domínio;</w:t>
      </w:r>
    </w:p>
    <w:p w14:paraId="3FB8A778" w14:textId="77777777" w:rsidR="0019653B" w:rsidRPr="008F50A1" w:rsidRDefault="00000000">
      <w:pPr>
        <w:pStyle w:val="Commarcadores"/>
        <w:spacing w:after="50"/>
        <w:rPr>
          <w:lang w:val="pt-BR"/>
        </w:rPr>
      </w:pPr>
      <w:r w:rsidRPr="008F50A1">
        <w:rPr>
          <w:lang w:val="pt-BR"/>
        </w:rPr>
        <w:t>implementar Ativo, Carteira, Posicao, Transacao e AlertaPreco;</w:t>
      </w:r>
    </w:p>
    <w:p w14:paraId="29FD8FF2" w14:textId="77777777" w:rsidR="0019653B" w:rsidRPr="008F50A1" w:rsidRDefault="00000000">
      <w:pPr>
        <w:pStyle w:val="Commarcadores"/>
        <w:spacing w:after="50"/>
        <w:rPr>
          <w:lang w:val="pt-BR"/>
        </w:rPr>
      </w:pPr>
      <w:r w:rsidRPr="008F50A1">
        <w:rPr>
          <w:lang w:val="pt-BR"/>
        </w:rPr>
        <w:t>implementar composição e regras entre os objetos;</w:t>
      </w:r>
    </w:p>
    <w:p w14:paraId="7F87F939" w14:textId="77777777" w:rsidR="0019653B" w:rsidRPr="008F50A1" w:rsidRDefault="00000000">
      <w:pPr>
        <w:pStyle w:val="Commarcadores"/>
        <w:spacing w:after="50"/>
        <w:rPr>
          <w:lang w:val="pt-BR"/>
        </w:rPr>
      </w:pPr>
      <w:r w:rsidRPr="008F50A1">
        <w:rPr>
          <w:lang w:val="pt-BR"/>
        </w:rPr>
        <w:t>estabelecer separação entre interface, regras de negócio e persistência;</w:t>
      </w:r>
    </w:p>
    <w:p w14:paraId="1E70F665" w14:textId="77777777" w:rsidR="0019653B" w:rsidRDefault="00000000">
      <w:pPr>
        <w:pStyle w:val="Commarcadores"/>
        <w:spacing w:after="50"/>
      </w:pPr>
      <w:r>
        <w:t>configurar banco SQLite;</w:t>
      </w:r>
    </w:p>
    <w:p w14:paraId="6EA94FBD" w14:textId="77777777" w:rsidR="0019653B" w:rsidRPr="008F50A1" w:rsidRDefault="00000000">
      <w:pPr>
        <w:pStyle w:val="Commarcadores"/>
        <w:spacing w:after="50"/>
        <w:rPr>
          <w:lang w:val="pt-BR"/>
        </w:rPr>
      </w:pPr>
      <w:r w:rsidRPr="008F50A1">
        <w:rPr>
          <w:lang w:val="pt-BR"/>
        </w:rPr>
        <w:t>implementar persistência das carteiras e transações;</w:t>
      </w:r>
    </w:p>
    <w:p w14:paraId="7064F7B3" w14:textId="77777777" w:rsidR="0019653B" w:rsidRPr="008F50A1" w:rsidRDefault="00000000">
      <w:pPr>
        <w:pStyle w:val="Commarcadores"/>
        <w:spacing w:after="50"/>
        <w:rPr>
          <w:lang w:val="pt-BR"/>
        </w:rPr>
      </w:pPr>
      <w:r w:rsidRPr="008F50A1">
        <w:rPr>
          <w:lang w:val="pt-BR"/>
        </w:rPr>
        <w:t>implementar camada de acesso aos dados;</w:t>
      </w:r>
    </w:p>
    <w:p w14:paraId="6C7F798C" w14:textId="77777777" w:rsidR="0019653B" w:rsidRPr="008F50A1" w:rsidRDefault="00000000">
      <w:pPr>
        <w:pStyle w:val="Commarcadores"/>
        <w:spacing w:after="50"/>
        <w:rPr>
          <w:lang w:val="pt-BR"/>
        </w:rPr>
      </w:pPr>
      <w:r w:rsidRPr="008F50A1">
        <w:rPr>
          <w:lang w:val="pt-BR"/>
        </w:rPr>
        <w:t>implementar reconstrução das posições a partir das transações;</w:t>
      </w:r>
    </w:p>
    <w:p w14:paraId="7166E2DF" w14:textId="77777777" w:rsidR="0019653B" w:rsidRDefault="00000000">
      <w:pPr>
        <w:pStyle w:val="Commarcadores"/>
        <w:spacing w:after="50"/>
      </w:pPr>
      <w:r>
        <w:t>criar operações CRUD necessárias;</w:t>
      </w:r>
    </w:p>
    <w:p w14:paraId="131A7E53" w14:textId="77777777" w:rsidR="0019653B" w:rsidRPr="008F50A1" w:rsidRDefault="00000000">
      <w:pPr>
        <w:pStyle w:val="Commarcadores"/>
        <w:spacing w:after="50"/>
        <w:rPr>
          <w:lang w:val="pt-BR"/>
        </w:rPr>
      </w:pPr>
      <w:r w:rsidRPr="008F50A1">
        <w:rPr>
          <w:lang w:val="pt-BR"/>
        </w:rPr>
        <w:t>integrar criação, edição e exclusão de carteiras à interface.</w:t>
      </w:r>
    </w:p>
    <w:p w14:paraId="7A6CEC9F" w14:textId="77777777" w:rsidR="0019653B" w:rsidRPr="008F50A1" w:rsidRDefault="00000000">
      <w:pPr>
        <w:rPr>
          <w:lang w:val="pt-BR"/>
        </w:rPr>
      </w:pPr>
      <w:r w:rsidRPr="008F50A1">
        <w:rPr>
          <w:b/>
          <w:lang w:val="pt-BR"/>
        </w:rPr>
        <w:t xml:space="preserve">Resultado esperado: </w:t>
      </w:r>
      <w:r w:rsidRPr="008F50A1">
        <w:rPr>
          <w:lang w:val="pt-BR"/>
        </w:rPr>
        <w:t>aplicação utilizando efetivamente Programação Orientada a Objetos e persistindo informações no banco sem armazenar posições derivadas.</w:t>
      </w:r>
    </w:p>
    <w:p w14:paraId="3FBE91FD" w14:textId="77777777" w:rsidR="0019653B" w:rsidRPr="008F50A1" w:rsidRDefault="00000000">
      <w:pPr>
        <w:pStyle w:val="Ttulo2"/>
        <w:rPr>
          <w:lang w:val="pt-BR"/>
        </w:rPr>
      </w:pPr>
      <w:r w:rsidRPr="008F50A1">
        <w:rPr>
          <w:lang w:val="pt-BR"/>
        </w:rPr>
        <w:t>22/09 a 29/09 — API financeira e preparação da apresentação parcial</w:t>
      </w:r>
    </w:p>
    <w:p w14:paraId="0CF36510" w14:textId="77777777" w:rsidR="0019653B" w:rsidRDefault="00000000">
      <w:r>
        <w:rPr>
          <w:b/>
        </w:rPr>
        <w:t>Objetivos:</w:t>
      </w:r>
    </w:p>
    <w:p w14:paraId="7078DB98" w14:textId="77777777" w:rsidR="0019653B" w:rsidRPr="008F50A1" w:rsidRDefault="00000000">
      <w:pPr>
        <w:pStyle w:val="Commarcadores"/>
        <w:spacing w:after="50"/>
        <w:rPr>
          <w:lang w:val="pt-BR"/>
        </w:rPr>
      </w:pPr>
      <w:r w:rsidRPr="008F50A1">
        <w:rPr>
          <w:lang w:val="pt-BR"/>
        </w:rPr>
        <w:t>integrar o serviço externo de informações financeiras;</w:t>
      </w:r>
    </w:p>
    <w:p w14:paraId="678D4CAE" w14:textId="77777777" w:rsidR="0019653B" w:rsidRDefault="00000000">
      <w:pPr>
        <w:pStyle w:val="Commarcadores"/>
        <w:spacing w:after="50"/>
      </w:pPr>
      <w:r>
        <w:t>implementar pesquisa de ativos;</w:t>
      </w:r>
    </w:p>
    <w:p w14:paraId="32C38FCB" w14:textId="77777777" w:rsidR="0019653B" w:rsidRDefault="00000000">
      <w:pPr>
        <w:pStyle w:val="Commarcadores"/>
        <w:spacing w:after="50"/>
      </w:pPr>
      <w:r>
        <w:t>obter cotações reais;</w:t>
      </w:r>
    </w:p>
    <w:p w14:paraId="13703DC2" w14:textId="77777777" w:rsidR="0019653B" w:rsidRPr="008F50A1" w:rsidRDefault="00000000">
      <w:pPr>
        <w:pStyle w:val="Commarcadores"/>
        <w:spacing w:after="50"/>
        <w:rPr>
          <w:lang w:val="pt-BR"/>
        </w:rPr>
      </w:pPr>
      <w:r w:rsidRPr="008F50A1">
        <w:rPr>
          <w:lang w:val="pt-BR"/>
        </w:rPr>
        <w:t>apresentar informações recebidas na interface;</w:t>
      </w:r>
    </w:p>
    <w:p w14:paraId="53FDFB3D" w14:textId="77777777" w:rsidR="0019653B" w:rsidRDefault="00000000">
      <w:pPr>
        <w:pStyle w:val="Commarcadores"/>
        <w:spacing w:after="50"/>
      </w:pPr>
      <w:r>
        <w:t>tratar falhas de conexão;</w:t>
      </w:r>
    </w:p>
    <w:p w14:paraId="519C431A" w14:textId="77777777" w:rsidR="0019653B" w:rsidRDefault="00000000">
      <w:pPr>
        <w:pStyle w:val="Commarcadores"/>
        <w:spacing w:after="50"/>
      </w:pPr>
      <w:r>
        <w:t>tratar ativos inexistentes;</w:t>
      </w:r>
    </w:p>
    <w:p w14:paraId="72C72485" w14:textId="77777777" w:rsidR="0019653B" w:rsidRPr="008F50A1" w:rsidRDefault="00000000">
      <w:pPr>
        <w:pStyle w:val="Commarcadores"/>
        <w:spacing w:after="50"/>
        <w:rPr>
          <w:lang w:val="pt-BR"/>
        </w:rPr>
      </w:pPr>
      <w:r w:rsidRPr="008F50A1">
        <w:rPr>
          <w:lang w:val="pt-BR"/>
        </w:rPr>
        <w:t>integrar pelo menos um fluxo completo entre interface, serviços, objetos e banco de dados;</w:t>
      </w:r>
    </w:p>
    <w:p w14:paraId="5CD0E79E" w14:textId="77777777" w:rsidR="0019653B" w:rsidRPr="008F50A1" w:rsidRDefault="00000000">
      <w:pPr>
        <w:pStyle w:val="Commarcadores"/>
        <w:spacing w:after="50"/>
        <w:rPr>
          <w:lang w:val="pt-BR"/>
        </w:rPr>
      </w:pPr>
      <w:r w:rsidRPr="008F50A1">
        <w:rPr>
          <w:lang w:val="pt-BR"/>
        </w:rPr>
        <w:t>revisar arquitetura e principais classes;</w:t>
      </w:r>
    </w:p>
    <w:p w14:paraId="5552886A" w14:textId="77777777" w:rsidR="0019653B" w:rsidRPr="008F50A1" w:rsidRDefault="00000000">
      <w:pPr>
        <w:pStyle w:val="Commarcadores"/>
        <w:spacing w:after="50"/>
        <w:rPr>
          <w:lang w:val="pt-BR"/>
        </w:rPr>
      </w:pPr>
      <w:r w:rsidRPr="008F50A1">
        <w:rPr>
          <w:lang w:val="pt-BR"/>
        </w:rPr>
        <w:t>preparar demonstração da versão parcial.</w:t>
      </w:r>
    </w:p>
    <w:p w14:paraId="5A48398D" w14:textId="77777777" w:rsidR="0019653B" w:rsidRPr="008F50A1" w:rsidRDefault="00000000">
      <w:pPr>
        <w:rPr>
          <w:lang w:val="pt-BR"/>
        </w:rPr>
      </w:pPr>
      <w:r w:rsidRPr="008F50A1">
        <w:rPr>
          <w:b/>
          <w:lang w:val="pt-BR"/>
        </w:rPr>
        <w:t xml:space="preserve">Resultado esperado: </w:t>
      </w:r>
      <w:r w:rsidRPr="008F50A1">
        <w:rPr>
          <w:lang w:val="pt-BR"/>
        </w:rPr>
        <w:t>versão funcional preparada para a apresentação parcial.</w:t>
      </w:r>
    </w:p>
    <w:p w14:paraId="1FD4B768" w14:textId="77777777" w:rsidR="0019653B" w:rsidRPr="008F50A1" w:rsidRDefault="00000000">
      <w:pPr>
        <w:rPr>
          <w:lang w:val="pt-BR"/>
        </w:rPr>
      </w:pPr>
      <w:r w:rsidRPr="008F50A1">
        <w:rPr>
          <w:lang w:val="pt-BR"/>
        </w:rPr>
        <w:t>Até a apresentação parcial, pretende-se possuir pelo menos os seguintes fluxos funcionais:</w:t>
      </w:r>
    </w:p>
    <w:p w14:paraId="3E8CDAD0" w14:textId="77777777" w:rsidR="0019653B" w:rsidRPr="008F50A1" w:rsidRDefault="00000000">
      <w:pPr>
        <w:pStyle w:val="Diagram"/>
        <w:rPr>
          <w:lang w:val="pt-BR"/>
        </w:rPr>
      </w:pPr>
      <w:r w:rsidRPr="008F50A1">
        <w:rPr>
          <w:lang w:val="pt-BR"/>
        </w:rPr>
        <w:t>Interface</w:t>
      </w:r>
      <w:r w:rsidRPr="008F50A1">
        <w:rPr>
          <w:lang w:val="pt-BR"/>
        </w:rPr>
        <w:br/>
        <w:t xml:space="preserve">   ↓</w:t>
      </w:r>
      <w:r w:rsidRPr="008F50A1">
        <w:rPr>
          <w:lang w:val="pt-BR"/>
        </w:rPr>
        <w:br/>
        <w:t>Criar carteira</w:t>
      </w:r>
      <w:r w:rsidRPr="008F50A1">
        <w:rPr>
          <w:lang w:val="pt-BR"/>
        </w:rPr>
        <w:br/>
        <w:t xml:space="preserve">   ↓</w:t>
      </w:r>
      <w:r w:rsidRPr="008F50A1">
        <w:rPr>
          <w:lang w:val="pt-BR"/>
        </w:rPr>
        <w:br/>
        <w:t>Objeto Carteira</w:t>
      </w:r>
      <w:r w:rsidRPr="008F50A1">
        <w:rPr>
          <w:lang w:val="pt-BR"/>
        </w:rPr>
        <w:br/>
        <w:t xml:space="preserve">   ↓</w:t>
      </w:r>
      <w:r w:rsidRPr="008F50A1">
        <w:rPr>
          <w:lang w:val="pt-BR"/>
        </w:rPr>
        <w:br/>
        <w:t>Repository</w:t>
      </w:r>
      <w:r w:rsidRPr="008F50A1">
        <w:rPr>
          <w:lang w:val="pt-BR"/>
        </w:rPr>
        <w:br/>
        <w:t xml:space="preserve">   ↓</w:t>
      </w:r>
      <w:r w:rsidRPr="008F50A1">
        <w:rPr>
          <w:lang w:val="pt-BR"/>
        </w:rPr>
        <w:br/>
        <w:t>SQLite</w:t>
      </w:r>
      <w:r w:rsidRPr="008F50A1">
        <w:rPr>
          <w:lang w:val="pt-BR"/>
        </w:rPr>
        <w:br/>
      </w:r>
      <w:r w:rsidRPr="008F50A1">
        <w:rPr>
          <w:lang w:val="pt-BR"/>
        </w:rPr>
        <w:br/>
        <w:t>e:</w:t>
      </w:r>
      <w:r w:rsidRPr="008F50A1">
        <w:rPr>
          <w:lang w:val="pt-BR"/>
        </w:rPr>
        <w:br/>
      </w:r>
      <w:r w:rsidRPr="008F50A1">
        <w:rPr>
          <w:lang w:val="pt-BR"/>
        </w:rPr>
        <w:br/>
        <w:t>Interface</w:t>
      </w:r>
      <w:r w:rsidRPr="008F50A1">
        <w:rPr>
          <w:lang w:val="pt-BR"/>
        </w:rPr>
        <w:br/>
        <w:t xml:space="preserve">   ↓</w:t>
      </w:r>
      <w:r w:rsidRPr="008F50A1">
        <w:rPr>
          <w:lang w:val="pt-BR"/>
        </w:rPr>
        <w:br/>
        <w:t>Registrar compra ou venda</w:t>
      </w:r>
      <w:r w:rsidRPr="008F50A1">
        <w:rPr>
          <w:lang w:val="pt-BR"/>
        </w:rPr>
        <w:br/>
        <w:t xml:space="preserve">   ↓</w:t>
      </w:r>
      <w:r w:rsidRPr="008F50A1">
        <w:rPr>
          <w:lang w:val="pt-BR"/>
        </w:rPr>
        <w:br/>
      </w:r>
      <w:r w:rsidRPr="008F50A1">
        <w:rPr>
          <w:lang w:val="pt-BR"/>
        </w:rPr>
        <w:lastRenderedPageBreak/>
        <w:t>Transação</w:t>
      </w:r>
      <w:r w:rsidRPr="008F50A1">
        <w:rPr>
          <w:lang w:val="pt-BR"/>
        </w:rPr>
        <w:br/>
        <w:t xml:space="preserve">   ↓</w:t>
      </w:r>
      <w:r w:rsidRPr="008F50A1">
        <w:rPr>
          <w:lang w:val="pt-BR"/>
        </w:rPr>
        <w:br/>
        <w:t>Repository</w:t>
      </w:r>
      <w:r w:rsidRPr="008F50A1">
        <w:rPr>
          <w:lang w:val="pt-BR"/>
        </w:rPr>
        <w:br/>
        <w:t xml:space="preserve">   ↓</w:t>
      </w:r>
      <w:r w:rsidRPr="008F50A1">
        <w:rPr>
          <w:lang w:val="pt-BR"/>
        </w:rPr>
        <w:br/>
        <w:t>SQLite</w:t>
      </w:r>
      <w:r w:rsidRPr="008F50A1">
        <w:rPr>
          <w:lang w:val="pt-BR"/>
        </w:rPr>
        <w:br/>
        <w:t xml:space="preserve">   ↓</w:t>
      </w:r>
      <w:r w:rsidRPr="008F50A1">
        <w:rPr>
          <w:lang w:val="pt-BR"/>
        </w:rPr>
        <w:br/>
        <w:t>Reconstrução da Carteira</w:t>
      </w:r>
      <w:r w:rsidRPr="008F50A1">
        <w:rPr>
          <w:lang w:val="pt-BR"/>
        </w:rPr>
        <w:br/>
        <w:t xml:space="preserve">   ↓</w:t>
      </w:r>
      <w:r w:rsidRPr="008F50A1">
        <w:rPr>
          <w:lang w:val="pt-BR"/>
        </w:rPr>
        <w:br/>
        <w:t>Posições calculadas</w:t>
      </w:r>
      <w:r w:rsidRPr="008F50A1">
        <w:rPr>
          <w:lang w:val="pt-BR"/>
        </w:rPr>
        <w:br/>
      </w:r>
      <w:r w:rsidRPr="008F50A1">
        <w:rPr>
          <w:lang w:val="pt-BR"/>
        </w:rPr>
        <w:br/>
        <w:t>e:</w:t>
      </w:r>
      <w:r w:rsidRPr="008F50A1">
        <w:rPr>
          <w:lang w:val="pt-BR"/>
        </w:rPr>
        <w:br/>
      </w:r>
      <w:r w:rsidRPr="008F50A1">
        <w:rPr>
          <w:lang w:val="pt-BR"/>
        </w:rPr>
        <w:br/>
        <w:t>Pesquisar ativo</w:t>
      </w:r>
      <w:r w:rsidRPr="008F50A1">
        <w:rPr>
          <w:lang w:val="pt-BR"/>
        </w:rPr>
        <w:br/>
        <w:t xml:space="preserve">   ↓</w:t>
      </w:r>
      <w:r w:rsidRPr="008F50A1">
        <w:rPr>
          <w:lang w:val="pt-BR"/>
        </w:rPr>
        <w:br/>
        <w:t>Serviço de mercado</w:t>
      </w:r>
      <w:r w:rsidRPr="008F50A1">
        <w:rPr>
          <w:lang w:val="pt-BR"/>
        </w:rPr>
        <w:br/>
        <w:t xml:space="preserve">   ↓</w:t>
      </w:r>
      <w:r w:rsidRPr="008F50A1">
        <w:rPr>
          <w:lang w:val="pt-BR"/>
        </w:rPr>
        <w:br/>
        <w:t>API externa</w:t>
      </w:r>
      <w:r w:rsidRPr="008F50A1">
        <w:rPr>
          <w:lang w:val="pt-BR"/>
        </w:rPr>
        <w:br/>
        <w:t xml:space="preserve">   ↓</w:t>
      </w:r>
      <w:r w:rsidRPr="008F50A1">
        <w:rPr>
          <w:lang w:val="pt-BR"/>
        </w:rPr>
        <w:br/>
        <w:t>Objeto Ativo</w:t>
      </w:r>
      <w:r w:rsidRPr="008F50A1">
        <w:rPr>
          <w:lang w:val="pt-BR"/>
        </w:rPr>
        <w:br/>
        <w:t xml:space="preserve">   ↓</w:t>
      </w:r>
      <w:r w:rsidRPr="008F50A1">
        <w:rPr>
          <w:lang w:val="pt-BR"/>
        </w:rPr>
        <w:br/>
        <w:t>Interface gráfica</w:t>
      </w:r>
    </w:p>
    <w:p w14:paraId="3CB322B9" w14:textId="77777777" w:rsidR="0019653B" w:rsidRPr="008F50A1" w:rsidRDefault="00000000">
      <w:pPr>
        <w:pStyle w:val="Ttulo2"/>
        <w:rPr>
          <w:lang w:val="pt-BR"/>
        </w:rPr>
      </w:pPr>
      <w:r w:rsidRPr="008F50A1">
        <w:rPr>
          <w:lang w:val="pt-BR"/>
        </w:rPr>
        <w:t>30/09 — Apresentação Parcial de Desenvolvimento</w:t>
      </w:r>
    </w:p>
    <w:p w14:paraId="3F47DFC9" w14:textId="77777777" w:rsidR="0019653B" w:rsidRPr="008F50A1" w:rsidRDefault="00000000">
      <w:pPr>
        <w:rPr>
          <w:lang w:val="pt-BR"/>
        </w:rPr>
      </w:pPr>
      <w:r w:rsidRPr="008F50A1">
        <w:rPr>
          <w:lang w:val="pt-BR"/>
        </w:rPr>
        <w:t>Na apresentação parcial serão demonstrados:</w:t>
      </w:r>
    </w:p>
    <w:p w14:paraId="4360EDEC" w14:textId="77777777" w:rsidR="0019653B" w:rsidRDefault="00000000">
      <w:pPr>
        <w:pStyle w:val="Commarcadores"/>
        <w:spacing w:after="50"/>
      </w:pPr>
      <w:r>
        <w:t>objetivo e escopo;</w:t>
      </w:r>
    </w:p>
    <w:p w14:paraId="789450A5" w14:textId="77777777" w:rsidR="0019653B" w:rsidRDefault="00000000">
      <w:pPr>
        <w:pStyle w:val="Commarcadores"/>
        <w:spacing w:after="50"/>
      </w:pPr>
      <w:r>
        <w:t>arquitetura inicial;</w:t>
      </w:r>
    </w:p>
    <w:p w14:paraId="6CE6C8F1" w14:textId="77777777" w:rsidR="0019653B" w:rsidRDefault="00000000">
      <w:pPr>
        <w:pStyle w:val="Commarcadores"/>
        <w:spacing w:after="50"/>
      </w:pPr>
      <w:r>
        <w:t>principais classes;</w:t>
      </w:r>
    </w:p>
    <w:p w14:paraId="6CB7C141" w14:textId="77777777" w:rsidR="0019653B" w:rsidRDefault="00000000">
      <w:pPr>
        <w:pStyle w:val="Commarcadores"/>
        <w:spacing w:after="50"/>
      </w:pPr>
      <w:r>
        <w:t>aplicação gráfica em funcionamento;</w:t>
      </w:r>
    </w:p>
    <w:p w14:paraId="607DD69E" w14:textId="77777777" w:rsidR="0019653B" w:rsidRDefault="00000000">
      <w:pPr>
        <w:pStyle w:val="Commarcadores"/>
        <w:spacing w:after="50"/>
      </w:pPr>
      <w:r>
        <w:t>navegação entre as páginas;</w:t>
      </w:r>
    </w:p>
    <w:p w14:paraId="569F5CEA" w14:textId="77777777" w:rsidR="0019653B" w:rsidRDefault="00000000">
      <w:pPr>
        <w:pStyle w:val="Commarcadores"/>
        <w:spacing w:after="50"/>
      </w:pPr>
      <w:r>
        <w:t>persistência utilizando SQLite;</w:t>
      </w:r>
    </w:p>
    <w:p w14:paraId="3ABC5DF7" w14:textId="77777777" w:rsidR="0019653B" w:rsidRPr="008F50A1" w:rsidRDefault="00000000">
      <w:pPr>
        <w:pStyle w:val="Commarcadores"/>
        <w:spacing w:after="50"/>
        <w:rPr>
          <w:lang w:val="pt-BR"/>
        </w:rPr>
      </w:pPr>
      <w:r w:rsidRPr="008F50A1">
        <w:rPr>
          <w:lang w:val="pt-BR"/>
        </w:rPr>
        <w:t>estágio da integração com a API financeira;</w:t>
      </w:r>
    </w:p>
    <w:p w14:paraId="676DA837" w14:textId="77777777" w:rsidR="0019653B" w:rsidRDefault="00000000">
      <w:pPr>
        <w:pStyle w:val="Commarcadores"/>
        <w:spacing w:after="50"/>
      </w:pPr>
      <w:r>
        <w:t>funcionalidades já implementadas;</w:t>
      </w:r>
    </w:p>
    <w:p w14:paraId="74DB3DDD" w14:textId="77777777" w:rsidR="0019653B" w:rsidRDefault="00000000">
      <w:pPr>
        <w:pStyle w:val="Commarcadores"/>
        <w:spacing w:after="50"/>
      </w:pPr>
      <w:r>
        <w:t>dificuldades encontradas;</w:t>
      </w:r>
    </w:p>
    <w:p w14:paraId="19E1391B" w14:textId="77777777" w:rsidR="0019653B" w:rsidRDefault="00000000">
      <w:pPr>
        <w:pStyle w:val="Commarcadores"/>
        <w:spacing w:after="50"/>
      </w:pPr>
      <w:r>
        <w:t>funcionalidades pendentes;</w:t>
      </w:r>
    </w:p>
    <w:p w14:paraId="705870FC" w14:textId="77777777" w:rsidR="0019653B" w:rsidRPr="008F50A1" w:rsidRDefault="00000000">
      <w:pPr>
        <w:pStyle w:val="Commarcadores"/>
        <w:spacing w:after="50"/>
        <w:rPr>
          <w:lang w:val="pt-BR"/>
        </w:rPr>
      </w:pPr>
      <w:r w:rsidRPr="008F50A1">
        <w:rPr>
          <w:lang w:val="pt-BR"/>
        </w:rPr>
        <w:t>planejamento até a entrega final.</w:t>
      </w:r>
    </w:p>
    <w:p w14:paraId="0BF36BE3" w14:textId="77777777" w:rsidR="0019653B" w:rsidRPr="008F50A1" w:rsidRDefault="00000000">
      <w:pPr>
        <w:rPr>
          <w:lang w:val="pt-BR"/>
        </w:rPr>
      </w:pPr>
      <w:r w:rsidRPr="008F50A1">
        <w:rPr>
          <w:lang w:val="pt-BR"/>
        </w:rPr>
        <w:t>O objetivo é que a interface e sua lógica de navegação já estejam praticamente concluídas nessa etapa, permitindo concentrar o restante do desenvolvimento principalmente nas regras de negócio e funcionalidades.</w:t>
      </w:r>
    </w:p>
    <w:p w14:paraId="147E8C27" w14:textId="77777777" w:rsidR="0019653B" w:rsidRPr="008F50A1" w:rsidRDefault="00000000">
      <w:pPr>
        <w:pStyle w:val="Ttulo2"/>
        <w:rPr>
          <w:lang w:val="pt-BR"/>
        </w:rPr>
      </w:pPr>
      <w:r w:rsidRPr="008F50A1">
        <w:rPr>
          <w:lang w:val="pt-BR"/>
        </w:rPr>
        <w:t>01/10 a 07/10 — Sistema completo de carteiras</w:t>
      </w:r>
    </w:p>
    <w:p w14:paraId="55D37FD8" w14:textId="77777777" w:rsidR="0019653B" w:rsidRPr="008F50A1" w:rsidRDefault="00000000">
      <w:pPr>
        <w:rPr>
          <w:lang w:val="pt-BR"/>
        </w:rPr>
      </w:pPr>
      <w:r w:rsidRPr="008F50A1">
        <w:rPr>
          <w:b/>
          <w:lang w:val="pt-BR"/>
        </w:rPr>
        <w:t>Objetivos:</w:t>
      </w:r>
    </w:p>
    <w:p w14:paraId="2DDC6CD8" w14:textId="77777777" w:rsidR="0019653B" w:rsidRPr="008F50A1" w:rsidRDefault="00000000">
      <w:pPr>
        <w:pStyle w:val="Commarcadores"/>
        <w:spacing w:after="50"/>
        <w:rPr>
          <w:lang w:val="pt-BR"/>
        </w:rPr>
      </w:pPr>
      <w:r w:rsidRPr="008F50A1">
        <w:rPr>
          <w:lang w:val="pt-BR"/>
        </w:rPr>
        <w:t>implementar operações simuladas de compra;</w:t>
      </w:r>
    </w:p>
    <w:p w14:paraId="7C48591B" w14:textId="77777777" w:rsidR="0019653B" w:rsidRPr="008F50A1" w:rsidRDefault="00000000">
      <w:pPr>
        <w:pStyle w:val="Commarcadores"/>
        <w:spacing w:after="50"/>
        <w:rPr>
          <w:lang w:val="pt-BR"/>
        </w:rPr>
      </w:pPr>
      <w:r w:rsidRPr="008F50A1">
        <w:rPr>
          <w:lang w:val="pt-BR"/>
        </w:rPr>
        <w:t>implementar operações simuladas de venda;</w:t>
      </w:r>
    </w:p>
    <w:p w14:paraId="7E8F5B50" w14:textId="77777777" w:rsidR="0019653B" w:rsidRDefault="00000000">
      <w:pPr>
        <w:pStyle w:val="Commarcadores"/>
        <w:spacing w:after="50"/>
      </w:pPr>
      <w:r>
        <w:t>reconstruir automaticamente posições;</w:t>
      </w:r>
    </w:p>
    <w:p w14:paraId="5CAF0BAA" w14:textId="77777777" w:rsidR="0019653B" w:rsidRDefault="00000000">
      <w:pPr>
        <w:pStyle w:val="Commarcadores"/>
        <w:spacing w:after="50"/>
      </w:pPr>
      <w:r>
        <w:t>calcular preço médio;</w:t>
      </w:r>
    </w:p>
    <w:p w14:paraId="425F5F7C" w14:textId="77777777" w:rsidR="0019653B" w:rsidRDefault="00000000">
      <w:pPr>
        <w:pStyle w:val="Commarcadores"/>
        <w:spacing w:after="50"/>
      </w:pPr>
      <w:r>
        <w:t>calcular valor investido;</w:t>
      </w:r>
    </w:p>
    <w:p w14:paraId="5FDEF302" w14:textId="77777777" w:rsidR="0019653B" w:rsidRPr="008F50A1" w:rsidRDefault="00000000">
      <w:pPr>
        <w:pStyle w:val="Commarcadores"/>
        <w:spacing w:after="50"/>
        <w:rPr>
          <w:lang w:val="pt-BR"/>
        </w:rPr>
      </w:pPr>
      <w:r w:rsidRPr="008F50A1">
        <w:rPr>
          <w:lang w:val="pt-BR"/>
        </w:rPr>
        <w:t>obter valor atual das posições;</w:t>
      </w:r>
    </w:p>
    <w:p w14:paraId="071D8133" w14:textId="77777777" w:rsidR="0019653B" w:rsidRDefault="00000000">
      <w:pPr>
        <w:pStyle w:val="Commarcadores"/>
        <w:spacing w:after="50"/>
      </w:pPr>
      <w:r>
        <w:t>calcular lucro ou prejuízo;</w:t>
      </w:r>
    </w:p>
    <w:p w14:paraId="11F24378" w14:textId="77777777" w:rsidR="0019653B" w:rsidRDefault="00000000">
      <w:pPr>
        <w:pStyle w:val="Commarcadores"/>
        <w:spacing w:after="50"/>
      </w:pPr>
      <w:r>
        <w:t>calcular rentabilidade;</w:t>
      </w:r>
    </w:p>
    <w:p w14:paraId="16130014" w14:textId="77777777" w:rsidR="0019653B" w:rsidRDefault="00000000">
      <w:pPr>
        <w:pStyle w:val="Commarcadores"/>
        <w:spacing w:after="50"/>
      </w:pPr>
      <w:r>
        <w:t>implementar histórico de transações;</w:t>
      </w:r>
    </w:p>
    <w:p w14:paraId="71F6BC8E" w14:textId="77777777" w:rsidR="0019653B" w:rsidRDefault="00000000">
      <w:pPr>
        <w:pStyle w:val="Commarcadores"/>
        <w:spacing w:after="50"/>
      </w:pPr>
      <w:r>
        <w:t>permitir comparação entre carteiras;</w:t>
      </w:r>
    </w:p>
    <w:p w14:paraId="21AC83C1" w14:textId="77777777" w:rsidR="0019653B" w:rsidRPr="008F50A1" w:rsidRDefault="00000000">
      <w:pPr>
        <w:pStyle w:val="Commarcadores"/>
        <w:spacing w:after="50"/>
        <w:rPr>
          <w:lang w:val="pt-BR"/>
        </w:rPr>
      </w:pPr>
      <w:r w:rsidRPr="008F50A1">
        <w:rPr>
          <w:lang w:val="pt-BR"/>
        </w:rPr>
        <w:t>integrar completamente essas funcionalidades ao banco.</w:t>
      </w:r>
    </w:p>
    <w:p w14:paraId="724759CD" w14:textId="77777777" w:rsidR="0019653B" w:rsidRPr="008F50A1" w:rsidRDefault="00000000">
      <w:pPr>
        <w:rPr>
          <w:lang w:val="pt-BR"/>
        </w:rPr>
      </w:pPr>
      <w:r w:rsidRPr="008F50A1">
        <w:rPr>
          <w:b/>
          <w:lang w:val="pt-BR"/>
        </w:rPr>
        <w:t xml:space="preserve">Resultado esperado: </w:t>
      </w:r>
      <w:r w:rsidRPr="008F50A1">
        <w:rPr>
          <w:lang w:val="pt-BR"/>
        </w:rPr>
        <w:t>gerenciamento de múltiplas carteiras funcional.</w:t>
      </w:r>
    </w:p>
    <w:p w14:paraId="364D13BF" w14:textId="77777777" w:rsidR="0019653B" w:rsidRPr="008F50A1" w:rsidRDefault="00000000">
      <w:pPr>
        <w:pStyle w:val="Ttulo2"/>
        <w:rPr>
          <w:lang w:val="pt-BR"/>
        </w:rPr>
      </w:pPr>
      <w:r w:rsidRPr="008F50A1">
        <w:rPr>
          <w:lang w:val="pt-BR"/>
        </w:rPr>
        <w:lastRenderedPageBreak/>
        <w:t>08/10 a 14/10 — Dashboard, gráficos e análise</w:t>
      </w:r>
    </w:p>
    <w:p w14:paraId="45FB4D0B" w14:textId="77777777" w:rsidR="0019653B" w:rsidRPr="008F50A1" w:rsidRDefault="00000000">
      <w:pPr>
        <w:rPr>
          <w:lang w:val="pt-BR"/>
        </w:rPr>
      </w:pPr>
      <w:r w:rsidRPr="008F50A1">
        <w:rPr>
          <w:b/>
          <w:lang w:val="pt-BR"/>
        </w:rPr>
        <w:t>Objetivos:</w:t>
      </w:r>
    </w:p>
    <w:p w14:paraId="54C783D9" w14:textId="77777777" w:rsidR="0019653B" w:rsidRPr="008F50A1" w:rsidRDefault="00000000">
      <w:pPr>
        <w:pStyle w:val="Commarcadores"/>
        <w:spacing w:after="50"/>
        <w:rPr>
          <w:lang w:val="pt-BR"/>
        </w:rPr>
      </w:pPr>
      <w:r w:rsidRPr="008F50A1">
        <w:rPr>
          <w:lang w:val="pt-BR"/>
        </w:rPr>
        <w:t>conectar Dashboard aos dados reais da aplicação;</w:t>
      </w:r>
    </w:p>
    <w:p w14:paraId="051A0868" w14:textId="77777777" w:rsidR="0019653B" w:rsidRPr="008F50A1" w:rsidRDefault="00000000">
      <w:pPr>
        <w:pStyle w:val="Commarcadores"/>
        <w:spacing w:after="50"/>
        <w:rPr>
          <w:lang w:val="pt-BR"/>
        </w:rPr>
      </w:pPr>
      <w:r w:rsidRPr="008F50A1">
        <w:rPr>
          <w:lang w:val="pt-BR"/>
        </w:rPr>
        <w:t>implementar gráfico de composição da carteira;</w:t>
      </w:r>
    </w:p>
    <w:p w14:paraId="52C138D3" w14:textId="77777777" w:rsidR="0019653B" w:rsidRDefault="00000000">
      <w:pPr>
        <w:pStyle w:val="Commarcadores"/>
        <w:spacing w:after="50"/>
      </w:pPr>
      <w:r>
        <w:t>implementar evolução patrimonial;</w:t>
      </w:r>
    </w:p>
    <w:p w14:paraId="59ADD596" w14:textId="77777777" w:rsidR="0019653B" w:rsidRDefault="00000000">
      <w:pPr>
        <w:pStyle w:val="Commarcadores"/>
        <w:spacing w:after="50"/>
      </w:pPr>
      <w:r>
        <w:t>implementar histórico das cotações;</w:t>
      </w:r>
    </w:p>
    <w:p w14:paraId="7CE7BAA6" w14:textId="77777777" w:rsidR="0019653B" w:rsidRDefault="00000000">
      <w:pPr>
        <w:pStyle w:val="Commarcadores"/>
        <w:spacing w:after="50"/>
      </w:pPr>
      <w:r>
        <w:t>criar indicadores visuais;</w:t>
      </w:r>
    </w:p>
    <w:p w14:paraId="60F0665E" w14:textId="77777777" w:rsidR="0019653B" w:rsidRPr="008F50A1" w:rsidRDefault="00000000">
      <w:pPr>
        <w:pStyle w:val="Commarcadores"/>
        <w:spacing w:after="50"/>
        <w:rPr>
          <w:lang w:val="pt-BR"/>
        </w:rPr>
      </w:pPr>
      <w:r w:rsidRPr="008F50A1">
        <w:rPr>
          <w:lang w:val="pt-BR"/>
        </w:rPr>
        <w:t>implementar comparação de desempenho entre carteiras;</w:t>
      </w:r>
    </w:p>
    <w:p w14:paraId="01940BEE" w14:textId="77777777" w:rsidR="0019653B" w:rsidRDefault="00000000">
      <w:pPr>
        <w:pStyle w:val="Commarcadores"/>
        <w:spacing w:after="50"/>
      </w:pPr>
      <w:r>
        <w:t>implementar métodos de análise;</w:t>
      </w:r>
    </w:p>
    <w:p w14:paraId="279A4C87" w14:textId="77777777" w:rsidR="0019653B" w:rsidRPr="008F50A1" w:rsidRDefault="00000000">
      <w:pPr>
        <w:pStyle w:val="Commarcadores"/>
        <w:spacing w:after="50"/>
        <w:rPr>
          <w:lang w:val="pt-BR"/>
        </w:rPr>
      </w:pPr>
      <w:r w:rsidRPr="008F50A1">
        <w:rPr>
          <w:lang w:val="pt-BR"/>
        </w:rPr>
        <w:t>implementar cálculos de preço-teto;</w:t>
      </w:r>
    </w:p>
    <w:p w14:paraId="6576B12E" w14:textId="77777777" w:rsidR="0019653B" w:rsidRDefault="00000000">
      <w:pPr>
        <w:pStyle w:val="Commarcadores"/>
        <w:spacing w:after="50"/>
      </w:pPr>
      <w:r>
        <w:t>melhorar visualização dos dados.</w:t>
      </w:r>
    </w:p>
    <w:p w14:paraId="15782AC3" w14:textId="77777777" w:rsidR="0019653B" w:rsidRPr="008F50A1" w:rsidRDefault="00000000">
      <w:pPr>
        <w:rPr>
          <w:lang w:val="pt-BR"/>
        </w:rPr>
      </w:pPr>
      <w:r w:rsidRPr="008F50A1">
        <w:rPr>
          <w:b/>
          <w:lang w:val="pt-BR"/>
        </w:rPr>
        <w:t xml:space="preserve">Resultado esperado: </w:t>
      </w:r>
      <w:r w:rsidRPr="008F50A1">
        <w:rPr>
          <w:lang w:val="pt-BR"/>
        </w:rPr>
        <w:t>núcleo funcional completo e visualmente integrado.</w:t>
      </w:r>
    </w:p>
    <w:p w14:paraId="3E0D2BFE" w14:textId="77777777" w:rsidR="0019653B" w:rsidRPr="008F50A1" w:rsidRDefault="00000000">
      <w:pPr>
        <w:pStyle w:val="Ttulo2"/>
        <w:rPr>
          <w:lang w:val="pt-BR"/>
        </w:rPr>
      </w:pPr>
      <w:r w:rsidRPr="008F50A1">
        <w:rPr>
          <w:lang w:val="pt-BR"/>
        </w:rPr>
        <w:t>15/10 a 21/10 — Alertas e integrações adicionais</w:t>
      </w:r>
    </w:p>
    <w:p w14:paraId="1A5D8F1C" w14:textId="77777777" w:rsidR="0019653B" w:rsidRPr="008F50A1" w:rsidRDefault="00000000">
      <w:pPr>
        <w:rPr>
          <w:lang w:val="pt-BR"/>
        </w:rPr>
      </w:pPr>
      <w:r w:rsidRPr="008F50A1">
        <w:rPr>
          <w:b/>
          <w:lang w:val="pt-BR"/>
        </w:rPr>
        <w:t>Objetivos:</w:t>
      </w:r>
    </w:p>
    <w:p w14:paraId="1247E4DD" w14:textId="77777777" w:rsidR="0019653B" w:rsidRPr="008F50A1" w:rsidRDefault="00000000">
      <w:pPr>
        <w:pStyle w:val="Commarcadores"/>
        <w:spacing w:after="50"/>
        <w:rPr>
          <w:lang w:val="pt-BR"/>
        </w:rPr>
      </w:pPr>
      <w:r w:rsidRPr="008F50A1">
        <w:rPr>
          <w:lang w:val="pt-BR"/>
        </w:rPr>
        <w:t>criar sistema de alertas de preço;</w:t>
      </w:r>
    </w:p>
    <w:p w14:paraId="6B23B4E5" w14:textId="77777777" w:rsidR="0019653B" w:rsidRDefault="00000000">
      <w:pPr>
        <w:pStyle w:val="Commarcadores"/>
        <w:spacing w:after="50"/>
      </w:pPr>
      <w:r>
        <w:t>armazenar alertas no banco;</w:t>
      </w:r>
    </w:p>
    <w:p w14:paraId="53DFA163" w14:textId="77777777" w:rsidR="0019653B" w:rsidRDefault="00000000">
      <w:pPr>
        <w:pStyle w:val="Commarcadores"/>
        <w:spacing w:after="50"/>
      </w:pPr>
      <w:r>
        <w:t>verificar condições configuradas;</w:t>
      </w:r>
    </w:p>
    <w:p w14:paraId="453F37E5" w14:textId="77777777" w:rsidR="0019653B" w:rsidRPr="008F50A1" w:rsidRDefault="00000000">
      <w:pPr>
        <w:pStyle w:val="Commarcadores"/>
        <w:spacing w:after="50"/>
        <w:rPr>
          <w:lang w:val="pt-BR"/>
        </w:rPr>
      </w:pPr>
      <w:r w:rsidRPr="008F50A1">
        <w:rPr>
          <w:lang w:val="pt-BR"/>
        </w:rPr>
        <w:t>exibir notificações dentro da aplicação;</w:t>
      </w:r>
    </w:p>
    <w:p w14:paraId="2550195F" w14:textId="77777777" w:rsidR="0019653B" w:rsidRPr="008F50A1" w:rsidRDefault="00000000">
      <w:pPr>
        <w:pStyle w:val="Commarcadores"/>
        <w:spacing w:after="50"/>
        <w:rPr>
          <w:lang w:val="pt-BR"/>
        </w:rPr>
      </w:pPr>
      <w:r w:rsidRPr="008F50A1">
        <w:rPr>
          <w:lang w:val="pt-BR"/>
        </w:rPr>
        <w:t>implementar, caso viável, envio de alertas por e-mail;</w:t>
      </w:r>
    </w:p>
    <w:p w14:paraId="0CEA0870" w14:textId="77777777" w:rsidR="0019653B" w:rsidRDefault="00000000">
      <w:pPr>
        <w:pStyle w:val="Commarcadores"/>
        <w:spacing w:after="50"/>
      </w:pPr>
      <w:r>
        <w:t>revisar tratamento de exceções.</w:t>
      </w:r>
    </w:p>
    <w:p w14:paraId="095269A3" w14:textId="77777777" w:rsidR="0019653B" w:rsidRPr="008F50A1" w:rsidRDefault="00000000">
      <w:pPr>
        <w:rPr>
          <w:lang w:val="pt-BR"/>
        </w:rPr>
      </w:pPr>
      <w:r w:rsidRPr="008F50A1">
        <w:rPr>
          <w:lang w:val="pt-BR"/>
        </w:rPr>
        <w:t>A partir dessa etapa, o núcleo principal do projeto deverá ser considerado estável, evitando a inclusão de alterações que possam comprometer funcionalidades já concluídas.</w:t>
      </w:r>
    </w:p>
    <w:p w14:paraId="39AB477D" w14:textId="77777777" w:rsidR="0019653B" w:rsidRPr="008F50A1" w:rsidRDefault="00000000">
      <w:pPr>
        <w:rPr>
          <w:lang w:val="pt-BR"/>
        </w:rPr>
      </w:pPr>
      <w:r w:rsidRPr="008F50A1">
        <w:rPr>
          <w:b/>
          <w:lang w:val="pt-BR"/>
        </w:rPr>
        <w:t xml:space="preserve">Resultado esperado: </w:t>
      </w:r>
      <w:r w:rsidRPr="008F50A1">
        <w:rPr>
          <w:lang w:val="pt-BR"/>
        </w:rPr>
        <w:t>funcionalidades essenciais finalizadas e primeira integração adicional implementada.</w:t>
      </w:r>
    </w:p>
    <w:p w14:paraId="7AE265DE" w14:textId="77777777" w:rsidR="0019653B" w:rsidRDefault="00000000">
      <w:pPr>
        <w:pStyle w:val="Ttulo2"/>
      </w:pPr>
      <w:r>
        <w:t>22/10 a 28/10 — Funcionalidades complementares</w:t>
      </w:r>
    </w:p>
    <w:p w14:paraId="5A6ADF39" w14:textId="77777777" w:rsidR="0019653B" w:rsidRDefault="00000000">
      <w:r>
        <w:rPr>
          <w:b/>
        </w:rPr>
        <w:t>Objetivos:</w:t>
      </w:r>
    </w:p>
    <w:p w14:paraId="510264FF" w14:textId="77777777" w:rsidR="0019653B" w:rsidRDefault="00000000">
      <w:pPr>
        <w:pStyle w:val="Commarcadores"/>
        <w:spacing w:after="50"/>
      </w:pPr>
      <w:r>
        <w:t>planejamento financeiro;</w:t>
      </w:r>
    </w:p>
    <w:p w14:paraId="63E97BED" w14:textId="77777777" w:rsidR="0019653B" w:rsidRPr="008F50A1" w:rsidRDefault="00000000">
      <w:pPr>
        <w:pStyle w:val="Commarcadores"/>
        <w:spacing w:after="50"/>
        <w:rPr>
          <w:lang w:val="pt-BR"/>
        </w:rPr>
      </w:pPr>
      <w:r w:rsidRPr="008F50A1">
        <w:rPr>
          <w:lang w:val="pt-BR"/>
        </w:rPr>
        <w:t>cadastro de receitas e despesas;</w:t>
      </w:r>
    </w:p>
    <w:p w14:paraId="0F442584" w14:textId="77777777" w:rsidR="0019653B" w:rsidRDefault="00000000">
      <w:pPr>
        <w:pStyle w:val="Commarcadores"/>
        <w:spacing w:after="50"/>
      </w:pPr>
      <w:r>
        <w:t>objetivos financeiros;</w:t>
      </w:r>
    </w:p>
    <w:p w14:paraId="445FFA71" w14:textId="77777777" w:rsidR="0019653B" w:rsidRPr="008F50A1" w:rsidRDefault="00000000">
      <w:pPr>
        <w:pStyle w:val="Commarcadores"/>
        <w:spacing w:after="50"/>
        <w:rPr>
          <w:lang w:val="pt-BR"/>
        </w:rPr>
      </w:pPr>
      <w:r w:rsidRPr="008F50A1">
        <w:rPr>
          <w:lang w:val="pt-BR"/>
        </w:rPr>
        <w:t>integração com modelo de linguagem;</w:t>
      </w:r>
    </w:p>
    <w:p w14:paraId="31179173" w14:textId="77777777" w:rsidR="0019653B" w:rsidRPr="008F50A1" w:rsidRDefault="00000000">
      <w:pPr>
        <w:pStyle w:val="Commarcadores"/>
        <w:spacing w:after="50"/>
        <w:rPr>
          <w:lang w:val="pt-BR"/>
        </w:rPr>
      </w:pPr>
      <w:r w:rsidRPr="008F50A1">
        <w:rPr>
          <w:lang w:val="pt-BR"/>
        </w:rPr>
        <w:t>melhorias no sistema de alertas;</w:t>
      </w:r>
    </w:p>
    <w:p w14:paraId="7033BECB" w14:textId="77777777" w:rsidR="0019653B" w:rsidRDefault="00000000">
      <w:pPr>
        <w:pStyle w:val="Commarcadores"/>
        <w:spacing w:after="50"/>
      </w:pPr>
      <w:r>
        <w:t>novos indicadores;</w:t>
      </w:r>
    </w:p>
    <w:p w14:paraId="0C2B5FAB" w14:textId="77777777" w:rsidR="0019653B" w:rsidRPr="008F50A1" w:rsidRDefault="00000000">
      <w:pPr>
        <w:pStyle w:val="Commarcadores"/>
        <w:spacing w:after="50"/>
        <w:rPr>
          <w:lang w:val="pt-BR"/>
        </w:rPr>
      </w:pPr>
      <w:r w:rsidRPr="008F50A1">
        <w:rPr>
          <w:lang w:val="pt-BR"/>
        </w:rPr>
        <w:t>outras melhorias identificadas durante os testes.</w:t>
      </w:r>
    </w:p>
    <w:p w14:paraId="7701E894" w14:textId="77777777" w:rsidR="0019653B" w:rsidRPr="008F50A1" w:rsidRDefault="00000000">
      <w:pPr>
        <w:rPr>
          <w:lang w:val="pt-BR"/>
        </w:rPr>
      </w:pPr>
      <w:r w:rsidRPr="008F50A1">
        <w:rPr>
          <w:lang w:val="pt-BR"/>
        </w:rPr>
        <w:t>Essas funcionalidades serão implementadas somente se não comprometerem a qualidade e estabilidade das funcionalidades principais.</w:t>
      </w:r>
    </w:p>
    <w:p w14:paraId="1F445E38" w14:textId="77777777" w:rsidR="0019653B" w:rsidRPr="008F50A1" w:rsidRDefault="00000000">
      <w:pPr>
        <w:rPr>
          <w:lang w:val="pt-BR"/>
        </w:rPr>
      </w:pPr>
      <w:r w:rsidRPr="008F50A1">
        <w:rPr>
          <w:b/>
          <w:lang w:val="pt-BR"/>
        </w:rPr>
        <w:t xml:space="preserve">Resultado esperado: </w:t>
      </w:r>
      <w:r w:rsidRPr="008F50A1">
        <w:rPr>
          <w:lang w:val="pt-BR"/>
        </w:rPr>
        <w:t>ampliação do projeto através de diferenciais tecnicamente relevantes.</w:t>
      </w:r>
    </w:p>
    <w:p w14:paraId="1CDF45EA" w14:textId="77777777" w:rsidR="0019653B" w:rsidRPr="008F50A1" w:rsidRDefault="00000000">
      <w:pPr>
        <w:pStyle w:val="Ttulo2"/>
        <w:rPr>
          <w:lang w:val="pt-BR"/>
        </w:rPr>
      </w:pPr>
      <w:r w:rsidRPr="008F50A1">
        <w:rPr>
          <w:lang w:val="pt-BR"/>
        </w:rPr>
        <w:t>29/10 a 02/11 — Testes e finalização</w:t>
      </w:r>
    </w:p>
    <w:p w14:paraId="3C89E4FF" w14:textId="77777777" w:rsidR="0019653B" w:rsidRPr="008F50A1" w:rsidRDefault="00000000">
      <w:pPr>
        <w:rPr>
          <w:lang w:val="pt-BR"/>
        </w:rPr>
      </w:pPr>
      <w:r w:rsidRPr="008F50A1">
        <w:rPr>
          <w:b/>
          <w:lang w:val="pt-BR"/>
        </w:rPr>
        <w:t>Objetivos:</w:t>
      </w:r>
    </w:p>
    <w:p w14:paraId="1122CCF4" w14:textId="77777777" w:rsidR="0019653B" w:rsidRPr="008F50A1" w:rsidRDefault="00000000">
      <w:pPr>
        <w:pStyle w:val="Commarcadores"/>
        <w:spacing w:after="50"/>
        <w:rPr>
          <w:lang w:val="pt-BR"/>
        </w:rPr>
      </w:pPr>
      <w:r w:rsidRPr="008F50A1">
        <w:rPr>
          <w:lang w:val="pt-BR"/>
        </w:rPr>
        <w:t>testar todos os principais fluxos;</w:t>
      </w:r>
    </w:p>
    <w:p w14:paraId="7F1D5699" w14:textId="77777777" w:rsidR="0019653B" w:rsidRDefault="00000000">
      <w:pPr>
        <w:pStyle w:val="Commarcadores"/>
        <w:spacing w:after="50"/>
      </w:pPr>
      <w:r>
        <w:t>corrigir erros;</w:t>
      </w:r>
    </w:p>
    <w:p w14:paraId="239020FF" w14:textId="77777777" w:rsidR="0019653B" w:rsidRDefault="00000000">
      <w:pPr>
        <w:pStyle w:val="Commarcadores"/>
        <w:spacing w:after="50"/>
      </w:pPr>
      <w:r>
        <w:t>testar entradas inválidas;</w:t>
      </w:r>
    </w:p>
    <w:p w14:paraId="6B4EA263" w14:textId="77777777" w:rsidR="0019653B" w:rsidRDefault="00000000">
      <w:pPr>
        <w:pStyle w:val="Commarcadores"/>
        <w:spacing w:after="50"/>
      </w:pPr>
      <w:r>
        <w:t>testar indisponibilidade da API;</w:t>
      </w:r>
    </w:p>
    <w:p w14:paraId="42B8A24E" w14:textId="77777777" w:rsidR="0019653B" w:rsidRPr="008F50A1" w:rsidRDefault="00000000">
      <w:pPr>
        <w:pStyle w:val="Commarcadores"/>
        <w:spacing w:after="50"/>
        <w:rPr>
          <w:lang w:val="pt-BR"/>
        </w:rPr>
      </w:pPr>
      <w:r w:rsidRPr="008F50A1">
        <w:rPr>
          <w:lang w:val="pt-BR"/>
        </w:rPr>
        <w:t>verificar persistência e reconstrução correta das carteiras;</w:t>
      </w:r>
    </w:p>
    <w:p w14:paraId="40376B5E" w14:textId="77777777" w:rsidR="0019653B" w:rsidRDefault="00000000">
      <w:pPr>
        <w:pStyle w:val="Commarcadores"/>
        <w:spacing w:after="50"/>
      </w:pPr>
      <w:r>
        <w:t>revisar usabilidade;</w:t>
      </w:r>
    </w:p>
    <w:p w14:paraId="291ED79B" w14:textId="77777777" w:rsidR="0019653B" w:rsidRPr="008F50A1" w:rsidRDefault="00000000">
      <w:pPr>
        <w:pStyle w:val="Commarcadores"/>
        <w:spacing w:after="50"/>
        <w:rPr>
          <w:lang w:val="pt-BR"/>
        </w:rPr>
      </w:pPr>
      <w:r w:rsidRPr="008F50A1">
        <w:rPr>
          <w:lang w:val="pt-BR"/>
        </w:rPr>
        <w:t>revisar aparência e consistência visual;</w:t>
      </w:r>
    </w:p>
    <w:p w14:paraId="1F4222B6" w14:textId="77777777" w:rsidR="0019653B" w:rsidRDefault="00000000">
      <w:pPr>
        <w:pStyle w:val="Commarcadores"/>
        <w:spacing w:after="50"/>
      </w:pPr>
      <w:r>
        <w:lastRenderedPageBreak/>
        <w:t>realizar refatoração quando necessária;</w:t>
      </w:r>
    </w:p>
    <w:p w14:paraId="473A6BF2" w14:textId="77777777" w:rsidR="0019653B" w:rsidRDefault="00000000">
      <w:pPr>
        <w:pStyle w:val="Commarcadores"/>
        <w:spacing w:after="50"/>
      </w:pPr>
      <w:r>
        <w:t>revisar nomenclatura e documentação;</w:t>
      </w:r>
    </w:p>
    <w:p w14:paraId="274BF5DD" w14:textId="77777777" w:rsidR="0019653B" w:rsidRPr="008F50A1" w:rsidRDefault="00000000">
      <w:pPr>
        <w:pStyle w:val="Commarcadores"/>
        <w:spacing w:after="50"/>
        <w:rPr>
          <w:lang w:val="pt-BR"/>
        </w:rPr>
      </w:pPr>
      <w:r w:rsidRPr="008F50A1">
        <w:rPr>
          <w:lang w:val="pt-BR"/>
        </w:rPr>
        <w:t>preparar versão executável para Windows;</w:t>
      </w:r>
    </w:p>
    <w:p w14:paraId="2823D5AF" w14:textId="77777777" w:rsidR="0019653B" w:rsidRDefault="00000000">
      <w:pPr>
        <w:pStyle w:val="Commarcadores"/>
        <w:spacing w:after="50"/>
      </w:pPr>
      <w:r>
        <w:t>preparar apresentação final.</w:t>
      </w:r>
    </w:p>
    <w:p w14:paraId="01C96F79" w14:textId="77777777" w:rsidR="0019653B" w:rsidRPr="008F50A1" w:rsidRDefault="00000000">
      <w:pPr>
        <w:rPr>
          <w:lang w:val="pt-BR"/>
        </w:rPr>
      </w:pPr>
      <w:r w:rsidRPr="008F50A1">
        <w:rPr>
          <w:b/>
          <w:lang w:val="pt-BR"/>
        </w:rPr>
        <w:t xml:space="preserve">Resultado esperado: </w:t>
      </w:r>
      <w:r w:rsidRPr="008F50A1">
        <w:rPr>
          <w:lang w:val="pt-BR"/>
        </w:rPr>
        <w:t>versão final estável.</w:t>
      </w:r>
    </w:p>
    <w:p w14:paraId="27C620B8" w14:textId="77777777" w:rsidR="0019653B" w:rsidRDefault="00000000">
      <w:pPr>
        <w:pStyle w:val="Ttulo2"/>
      </w:pPr>
      <w:r>
        <w:t>03/11 — Preparação da apresentação</w:t>
      </w:r>
    </w:p>
    <w:p w14:paraId="76E1E951" w14:textId="77777777" w:rsidR="0019653B" w:rsidRDefault="00000000">
      <w:r>
        <w:t>Objetivos:</w:t>
      </w:r>
    </w:p>
    <w:p w14:paraId="53C0BB4A" w14:textId="77777777" w:rsidR="0019653B" w:rsidRPr="008F50A1" w:rsidRDefault="00000000">
      <w:pPr>
        <w:pStyle w:val="Commarcadores"/>
        <w:spacing w:after="50"/>
        <w:rPr>
          <w:lang w:val="pt-BR"/>
        </w:rPr>
      </w:pPr>
      <w:r w:rsidRPr="008F50A1">
        <w:rPr>
          <w:lang w:val="pt-BR"/>
        </w:rPr>
        <w:t>congelar a versão utilizada na demonstração;</w:t>
      </w:r>
    </w:p>
    <w:p w14:paraId="23DDF142" w14:textId="77777777" w:rsidR="0019653B" w:rsidRDefault="00000000">
      <w:pPr>
        <w:pStyle w:val="Commarcadores"/>
        <w:spacing w:after="50"/>
      </w:pPr>
      <w:r>
        <w:t>realizar ensaio completo;</w:t>
      </w:r>
    </w:p>
    <w:p w14:paraId="147D2F9F" w14:textId="77777777" w:rsidR="0019653B" w:rsidRDefault="00000000">
      <w:pPr>
        <w:pStyle w:val="Commarcadores"/>
        <w:spacing w:after="50"/>
      </w:pPr>
      <w:r>
        <w:t>verificar ambiente de execução;</w:t>
      </w:r>
    </w:p>
    <w:p w14:paraId="2198948C" w14:textId="77777777" w:rsidR="0019653B" w:rsidRDefault="00000000">
      <w:pPr>
        <w:pStyle w:val="Commarcadores"/>
        <w:spacing w:after="50"/>
      </w:pPr>
      <w:r>
        <w:t>preparar dados de demonstração;</w:t>
      </w:r>
    </w:p>
    <w:p w14:paraId="758771A8" w14:textId="77777777" w:rsidR="0019653B" w:rsidRDefault="00000000">
      <w:pPr>
        <w:pStyle w:val="Commarcadores"/>
        <w:spacing w:after="50"/>
      </w:pPr>
      <w:r>
        <w:t>preparar slides;</w:t>
      </w:r>
    </w:p>
    <w:p w14:paraId="68204013" w14:textId="77777777" w:rsidR="0019653B" w:rsidRDefault="00000000">
      <w:pPr>
        <w:pStyle w:val="Commarcadores"/>
        <w:spacing w:after="50"/>
      </w:pPr>
      <w:r>
        <w:t>revisar explicação da arquitetura;</w:t>
      </w:r>
    </w:p>
    <w:p w14:paraId="38471775" w14:textId="77777777" w:rsidR="0019653B" w:rsidRPr="008F50A1" w:rsidRDefault="00000000">
      <w:pPr>
        <w:pStyle w:val="Commarcadores"/>
        <w:spacing w:after="50"/>
        <w:rPr>
          <w:lang w:val="pt-BR"/>
        </w:rPr>
      </w:pPr>
      <w:r w:rsidRPr="008F50A1">
        <w:rPr>
          <w:lang w:val="pt-BR"/>
        </w:rPr>
        <w:t>revisar conceitos de POO utilizados;</w:t>
      </w:r>
    </w:p>
    <w:p w14:paraId="1A5BB554" w14:textId="77777777" w:rsidR="0019653B" w:rsidRPr="008F50A1" w:rsidRDefault="00000000">
      <w:pPr>
        <w:pStyle w:val="Commarcadores"/>
        <w:spacing w:after="50"/>
        <w:rPr>
          <w:lang w:val="pt-BR"/>
        </w:rPr>
      </w:pPr>
      <w:r w:rsidRPr="008F50A1">
        <w:rPr>
          <w:lang w:val="pt-BR"/>
        </w:rPr>
        <w:t>revisar principais classes e métodos;</w:t>
      </w:r>
    </w:p>
    <w:p w14:paraId="4B48187A" w14:textId="77777777" w:rsidR="0019653B" w:rsidRDefault="00000000">
      <w:pPr>
        <w:pStyle w:val="Commarcadores"/>
        <w:spacing w:after="50"/>
      </w:pPr>
      <w:r>
        <w:t>preparar explicação das integrações;</w:t>
      </w:r>
    </w:p>
    <w:p w14:paraId="27DFECAB" w14:textId="77777777" w:rsidR="0019653B" w:rsidRPr="008F50A1" w:rsidRDefault="00000000">
      <w:pPr>
        <w:pStyle w:val="Commarcadores"/>
        <w:spacing w:after="50"/>
        <w:rPr>
          <w:lang w:val="pt-BR"/>
        </w:rPr>
      </w:pPr>
      <w:r w:rsidRPr="008F50A1">
        <w:rPr>
          <w:lang w:val="pt-BR"/>
        </w:rPr>
        <w:t>levantar dificuldades, limitações e melhorias futuras.</w:t>
      </w:r>
    </w:p>
    <w:p w14:paraId="5487289F" w14:textId="77777777" w:rsidR="0019653B" w:rsidRPr="008F50A1" w:rsidRDefault="00000000">
      <w:pPr>
        <w:pStyle w:val="Ttulo2"/>
        <w:rPr>
          <w:lang w:val="pt-BR"/>
        </w:rPr>
      </w:pPr>
      <w:r w:rsidRPr="008F50A1">
        <w:rPr>
          <w:lang w:val="pt-BR"/>
        </w:rPr>
        <w:t>04/11 — Apresentação e entrega final</w:t>
      </w:r>
    </w:p>
    <w:p w14:paraId="602E470F" w14:textId="77777777" w:rsidR="0019653B" w:rsidRPr="008F50A1" w:rsidRDefault="00000000">
      <w:pPr>
        <w:rPr>
          <w:lang w:val="pt-BR"/>
        </w:rPr>
      </w:pPr>
      <w:r w:rsidRPr="008F50A1">
        <w:rPr>
          <w:lang w:val="pt-BR"/>
        </w:rPr>
        <w:t>Será apresentada a versão final do Nexo Invest, demonstrando suas principais funcionalidades, arquitetura orientada a objetos, interface gráfica, banco de dados, comunicação com serviços externos, elementos gráficos e demais funcionalidades concluídas durante o semestre.</w:t>
      </w:r>
    </w:p>
    <w:p w14:paraId="6A68E87B" w14:textId="77777777" w:rsidR="0019653B" w:rsidRPr="008F50A1" w:rsidRDefault="00000000">
      <w:pPr>
        <w:pStyle w:val="Ttulo1"/>
        <w:rPr>
          <w:lang w:val="pt-BR"/>
        </w:rPr>
      </w:pPr>
      <w:r w:rsidRPr="008F50A1">
        <w:rPr>
          <w:lang w:val="pt-BR"/>
        </w:rPr>
        <w:t>10. Resultados esperados</w:t>
      </w:r>
    </w:p>
    <w:p w14:paraId="55ABB550" w14:textId="77777777" w:rsidR="0019653B" w:rsidRPr="008F50A1" w:rsidRDefault="00000000" w:rsidP="008F50A1">
      <w:pPr>
        <w:jc w:val="both"/>
        <w:rPr>
          <w:lang w:val="pt-BR"/>
        </w:rPr>
      </w:pPr>
      <w:r w:rsidRPr="008F50A1">
        <w:rPr>
          <w:lang w:val="pt-BR"/>
        </w:rPr>
        <w:t>Ao final do projeto, espera-se obter uma aplicação desktop funcional que permita ao usuário acompanhar, simular e comparar diferentes estratégias de investimento através de uma interface gráfica organizada e intuitiva.</w:t>
      </w:r>
    </w:p>
    <w:p w14:paraId="375796DA" w14:textId="77777777" w:rsidR="0019653B" w:rsidRPr="008F50A1" w:rsidRDefault="00000000" w:rsidP="008F50A1">
      <w:pPr>
        <w:jc w:val="both"/>
        <w:rPr>
          <w:lang w:val="pt-BR"/>
        </w:rPr>
      </w:pPr>
      <w:r w:rsidRPr="008F50A1">
        <w:rPr>
          <w:lang w:val="pt-BR"/>
        </w:rPr>
        <w:t>O sistema deverá permitir a consulta de informações atualizadas do mercado financeiro, gerenciamento persistente de diferentes carteiras simuladas, realização de operações de compra e venda fictícias, reconstrução automática das posições, cálculo de indicadores e análise visual da composição e desempenho das carteiras.</w:t>
      </w:r>
    </w:p>
    <w:p w14:paraId="36430C67" w14:textId="77777777" w:rsidR="0019653B" w:rsidRPr="008F50A1" w:rsidRDefault="00000000" w:rsidP="008F50A1">
      <w:pPr>
        <w:jc w:val="both"/>
        <w:rPr>
          <w:lang w:val="pt-BR"/>
        </w:rPr>
      </w:pPr>
      <w:r w:rsidRPr="008F50A1">
        <w:rPr>
          <w:lang w:val="pt-BR"/>
        </w:rPr>
        <w:t>Espera-se também que a arquitetura desenvolvida demonstre de forma clara a aplicação dos conceitos de Programação Orientada a Objetos estudados durante a disciplina, mantendo separadas as responsabilidades relacionadas à interface gráfica, lógica de negócio, comunicação com serviços externos e armazenamento de dados.</w:t>
      </w:r>
    </w:p>
    <w:p w14:paraId="453F91C7" w14:textId="77777777" w:rsidR="0019653B" w:rsidRPr="008F50A1" w:rsidRDefault="00000000" w:rsidP="008F50A1">
      <w:pPr>
        <w:jc w:val="both"/>
        <w:rPr>
          <w:lang w:val="pt-BR"/>
        </w:rPr>
      </w:pPr>
      <w:r w:rsidRPr="008F50A1">
        <w:rPr>
          <w:lang w:val="pt-BR"/>
        </w:rPr>
        <w:t>Como resultado adicional, pretende-se desenvolver uma arquitetura extensível que permita incorporar posteriormente suporte a novas categorias de ativos, métodos de análise, serviços de obtenção de dados, mecanismos de notificação e recursos de planejamento financeiro ou inteligência artificial sem exigir alterações significativas na estrutura principal da aplicação.</w:t>
      </w:r>
    </w:p>
    <w:sectPr w:rsidR="0019653B" w:rsidRPr="008F50A1" w:rsidSect="00034616">
      <w:footerReference w:type="default" r:id="rId11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CA1D6" w14:textId="77777777" w:rsidR="000D4026" w:rsidRDefault="000D4026">
      <w:pPr>
        <w:spacing w:after="0" w:line="240" w:lineRule="auto"/>
      </w:pPr>
      <w:r>
        <w:separator/>
      </w:r>
    </w:p>
  </w:endnote>
  <w:endnote w:type="continuationSeparator" w:id="0">
    <w:p w14:paraId="68A998CB" w14:textId="77777777" w:rsidR="000D4026" w:rsidRDefault="000D40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A6769" w14:textId="77777777" w:rsidR="0019653B" w:rsidRDefault="00000000">
    <w:pPr>
      <w:pStyle w:val="Rodap"/>
      <w:jc w:val="right"/>
    </w:pPr>
    <w:r>
      <w:rPr>
        <w:color w:val="5A5A5A"/>
        <w:sz w:val="16"/>
      </w:rPr>
      <w:t xml:space="preserve">Nexo </w:t>
    </w:r>
    <w:proofErr w:type="gramStart"/>
    <w:r>
      <w:rPr>
        <w:color w:val="5A5A5A"/>
        <w:sz w:val="16"/>
      </w:rPr>
      <w:t>Invest  |</w:t>
    </w:r>
    <w:proofErr w:type="gramEnd"/>
    <w:r>
      <w:rPr>
        <w:color w:val="5A5A5A"/>
        <w:sz w:val="16"/>
      </w:rPr>
      <w:t xml:space="preserve">  </w:t>
    </w:r>
    <w:r>
      <w:rPr>
        <w:color w:val="5A5A5A"/>
        <w:sz w:val="16"/>
      </w:rPr>
      <w:fldChar w:fldCharType="begin"/>
    </w:r>
    <w:r>
      <w:rPr>
        <w:color w:val="5A5A5A"/>
        <w:sz w:val="16"/>
      </w:rPr>
      <w:instrText>PAGE</w:instrText>
    </w:r>
    <w:r w:rsidR="008F50A1">
      <w:rPr>
        <w:color w:val="5A5A5A"/>
        <w:sz w:val="16"/>
      </w:rPr>
      <w:fldChar w:fldCharType="separate"/>
    </w:r>
    <w:r w:rsidR="008F50A1">
      <w:rPr>
        <w:noProof/>
        <w:color w:val="5A5A5A"/>
        <w:sz w:val="16"/>
      </w:rPr>
      <w:t>1</w:t>
    </w:r>
    <w:r>
      <w:rPr>
        <w:color w:val="5A5A5A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381AC" w14:textId="77777777" w:rsidR="000D4026" w:rsidRDefault="000D4026">
      <w:pPr>
        <w:spacing w:after="0" w:line="240" w:lineRule="auto"/>
      </w:pPr>
      <w:r>
        <w:separator/>
      </w:r>
    </w:p>
  </w:footnote>
  <w:footnote w:type="continuationSeparator" w:id="0">
    <w:p w14:paraId="6B5F6DAB" w14:textId="77777777" w:rsidR="000D4026" w:rsidRDefault="000D40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817951">
    <w:abstractNumId w:val="8"/>
  </w:num>
  <w:num w:numId="2" w16cid:durableId="1724524021">
    <w:abstractNumId w:val="6"/>
  </w:num>
  <w:num w:numId="3" w16cid:durableId="712926235">
    <w:abstractNumId w:val="5"/>
  </w:num>
  <w:num w:numId="4" w16cid:durableId="103038330">
    <w:abstractNumId w:val="4"/>
  </w:num>
  <w:num w:numId="5" w16cid:durableId="2039700042">
    <w:abstractNumId w:val="7"/>
  </w:num>
  <w:num w:numId="6" w16cid:durableId="204877597">
    <w:abstractNumId w:val="3"/>
  </w:num>
  <w:num w:numId="7" w16cid:durableId="307056587">
    <w:abstractNumId w:val="2"/>
  </w:num>
  <w:num w:numId="8" w16cid:durableId="1718503559">
    <w:abstractNumId w:val="1"/>
  </w:num>
  <w:num w:numId="9" w16cid:durableId="280653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4026"/>
    <w:rsid w:val="0015074B"/>
    <w:rsid w:val="0019653B"/>
    <w:rsid w:val="0029639D"/>
    <w:rsid w:val="00326F90"/>
    <w:rsid w:val="008F50A1"/>
    <w:rsid w:val="0090771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4EBBBC"/>
  <w14:defaultImageDpi w14:val="300"/>
  <w15:docId w15:val="{81189F9D-8C3F-4DFB-A98E-9A9A5843B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1E1E1E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140" w:after="100"/>
      <w:outlineLvl w:val="0"/>
    </w:pPr>
    <w:rPr>
      <w:rFonts w:asciiTheme="majorHAnsi" w:eastAsiaTheme="majorEastAsia" w:hAnsiTheme="majorHAnsi" w:cstheme="majorBidi"/>
      <w:bCs/>
      <w:color w:val="1F667E"/>
      <w:sz w:val="34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/>
      <w:bCs/>
      <w:color w:val="1F667E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40" w:after="100"/>
      <w:outlineLvl w:val="2"/>
    </w:pPr>
    <w:rPr>
      <w:rFonts w:asciiTheme="majorHAnsi" w:eastAsiaTheme="majorEastAsia" w:hAnsiTheme="majorHAnsi" w:cstheme="majorBidi"/>
      <w:bCs/>
      <w:color w:val="1F667E"/>
      <w:sz w:val="23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iagram">
    <w:name w:val="Diagram"/>
    <w:pPr>
      <w:spacing w:before="60" w:after="100" w:line="240" w:lineRule="auto"/>
      <w:ind w:left="397"/>
    </w:pPr>
    <w:rPr>
      <w:rFonts w:ascii="Courier New" w:hAnsi="Courier New"/>
      <w:color w:val="1E1E1E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4242</Words>
  <Characters>22907</Characters>
  <Application>Microsoft Office Word</Application>
  <DocSecurity>0</DocSecurity>
  <Lines>190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27095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JOAO PEDRO DE JESUS C. DA SILVA</cp:lastModifiedBy>
  <cp:revision>2</cp:revision>
  <dcterms:created xsi:type="dcterms:W3CDTF">2013-12-23T23:15:00Z</dcterms:created>
  <dcterms:modified xsi:type="dcterms:W3CDTF">2026-08-25T14:06:00Z</dcterms:modified>
  <cp:category/>
</cp:coreProperties>
</file>