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Install Vbox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</w:t>
        </w:r>
      </w:hyperlink>
      <w:r w:rsidDel="00000000" w:rsidR="00000000" w:rsidRPr="00000000">
        <w:rPr>
          <w:rtl w:val="0"/>
        </w:rPr>
        <w:t xml:space="preserve"> , install vbox and its update plugin: VM VirtualBox Extension Pack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On newer machines, you may need to enable virtualization in the bios to be able to be able to install 64bits virtual machines; (Intel virtualization and sometimes VT-X option); on some versions of Windows 10 you also need to disable HyperV (the microsoft virtual machine installed by default),.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3 - Use the iso of your favorite system to perform the instal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https://www.ubuntu.com/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first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Host button is right control by default; [Host+F] toggles full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By default in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and Linux Mint the </w:t>
      </w:r>
      <w:r w:rsidDel="00000000" w:rsidR="00000000" w:rsidRPr="00000000">
        <w:rPr>
          <w:b w:val="1"/>
          <w:rtl w:val="0"/>
        </w:rPr>
        <w:t xml:space="preserve">terminal shortcut</w:t>
      </w:r>
      <w:r w:rsidDel="00000000" w:rsidR="00000000" w:rsidRPr="00000000">
        <w:rPr>
          <w:rtl w:val="0"/>
        </w:rPr>
        <w:t xml:space="preserve"> key is mapped to Ctrl+Alt+T. Ctrl+Shift+T = terminal in a new tab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 key &gt;3 seconds =&gt; list of shortcuts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Enabling copy/paste between host and virtual machine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Enable the feature in virtual box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3805238" cy="2408298"/>
            <wp:effectExtent b="0" l="0" r="0" t="0"/>
            <wp:docPr descr="02_selecting_bidirectional" id="1" name="image01.png" title="02_selecting_bidirectional"/>
            <a:graphic>
              <a:graphicData uri="http://schemas.openxmlformats.org/drawingml/2006/picture">
                <pic:pic>
                  <pic:nvPicPr>
                    <pic:cNvPr descr="02_selecting_bidirectional" id="0" name="image01.png" title="02_selecting_bidirectional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408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install the package </w:t>
      </w:r>
      <w:r w:rsidDel="00000000" w:rsidR="00000000" w:rsidRPr="00000000">
        <w:rPr>
          <w:b w:val="1"/>
          <w:rtl w:val="0"/>
        </w:rPr>
        <w:t xml:space="preserve">virtualbox-guest-additions-iso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Ubuntu with the commandT6y7u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virtualbox-guest-dkms virtualbox-guest-utils virtualbox-guest-x11</w:t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Resolving DNS/Wins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install samba: sudo apt-get install samba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some names may be resolved with nslookup but not with ping (and all the other dns users): edit the /etc/avahi/avahi-daemon.conf file (then sudo service avahi-daemon restart)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link .alocal and .local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[server]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domain-name=.alocal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virtualbox.org/" TargetMode="External"/><Relationship Id="rId6" Type="http://schemas.openxmlformats.org/officeDocument/2006/relationships/hyperlink" Target="https://www.ubuntu.com/" TargetMode="External"/><Relationship Id="rId7" Type="http://schemas.openxmlformats.org/officeDocument/2006/relationships/image" Target="media/image01.png"/></Relationships>
</file>