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9D1" w:rsidRDefault="000D1100" w:rsidP="000D1100">
      <w:pPr>
        <w:pStyle w:val="Titel"/>
        <w:pBdr>
          <w:bottom w:val="single" w:sz="4" w:space="1" w:color="auto"/>
        </w:pBdr>
        <w:jc w:val="center"/>
        <w:rPr>
          <w:color w:val="00B0F0"/>
          <w:lang w:val="en-GB"/>
        </w:rPr>
      </w:pPr>
      <w:r w:rsidRPr="000D1100">
        <w:rPr>
          <w:color w:val="00B0F0"/>
          <w:lang w:val="en-GB"/>
        </w:rPr>
        <w:t>Cheat-Sheet for Contoso University</w:t>
      </w:r>
    </w:p>
    <w:p w:rsidR="000D1100" w:rsidRDefault="000D1100" w:rsidP="000D1100">
      <w:pPr>
        <w:rPr>
          <w:lang w:val="en-GB"/>
        </w:rPr>
      </w:pPr>
    </w:p>
    <w:p w:rsidR="000D1100" w:rsidRDefault="000D1100" w:rsidP="000D1100">
      <w:pPr>
        <w:pStyle w:val="berschrift1"/>
        <w:rPr>
          <w:lang w:val="en-GB"/>
        </w:rPr>
      </w:pPr>
      <w:r>
        <w:rPr>
          <w:lang w:val="en-GB"/>
        </w:rPr>
        <w:t>Models</w:t>
      </w:r>
    </w:p>
    <w:p w:rsidR="000D1100" w:rsidRDefault="000D1100" w:rsidP="000D1100">
      <w:p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project</w:t>
      </w:r>
      <w:proofErr w:type="gramEnd"/>
      <w:r>
        <w:rPr>
          <w:lang w:val="en-GB"/>
        </w:rPr>
        <w:t xml:space="preserve"> we have 3 Models;</w:t>
      </w:r>
    </w:p>
    <w:p w:rsidR="000D1100" w:rsidRDefault="000D1100" w:rsidP="000D1100">
      <w:pPr>
        <w:rPr>
          <w:lang w:val="en-GB"/>
        </w:rPr>
      </w:pPr>
      <w:r>
        <w:rPr>
          <w:noProof/>
        </w:rPr>
        <w:drawing>
          <wp:inline distT="0" distB="0" distL="0" distR="0" wp14:anchorId="5930764C" wp14:editId="33372172">
            <wp:extent cx="5760720" cy="2122805"/>
            <wp:effectExtent l="0" t="0" r="0" b="0"/>
            <wp:docPr id="1" name="Grafik 1" descr="Course-Enrollment-Student data 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se-Enrollment-Student data mode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00" w:rsidRDefault="000D1100" w:rsidP="000D1100">
      <w:pPr>
        <w:pStyle w:val="Listenabsatz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Student(</w:t>
      </w:r>
      <w:proofErr w:type="gramEnd"/>
      <w:r>
        <w:rPr>
          <w:lang w:val="en-GB"/>
        </w:rPr>
        <w:t>int ID, string Lastname, string Firstname, DateTime EnrollmentDate, ICollection&lt;Enrollment&gt; Enrollments)</w:t>
      </w:r>
    </w:p>
    <w:p w:rsidR="000D1100" w:rsidRDefault="000D1100" w:rsidP="000D1100">
      <w:pPr>
        <w:pStyle w:val="Listenabsatz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Course(</w:t>
      </w:r>
      <w:proofErr w:type="gramEnd"/>
      <w:r>
        <w:rPr>
          <w:lang w:val="en-GB"/>
        </w:rPr>
        <w:t>int CourseID, string Title, int Credits, ICollection&lt;Enrollment&gt; Enrollments)</w:t>
      </w:r>
    </w:p>
    <w:p w:rsidR="000D1100" w:rsidRDefault="000D1100" w:rsidP="000D1100">
      <w:pPr>
        <w:pStyle w:val="Listenabsatz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Enrollment(</w:t>
      </w:r>
      <w:proofErr w:type="gramEnd"/>
      <w:r>
        <w:rPr>
          <w:lang w:val="en-GB"/>
        </w:rPr>
        <w:t>int EnrollmentID, CourseID, StudentID, Grade? Grade, Course Course, Student Student)</w:t>
      </w:r>
    </w:p>
    <w:p w:rsidR="000D1100" w:rsidRDefault="000D1100" w:rsidP="000D1100">
      <w:pPr>
        <w:rPr>
          <w:lang w:val="en-GB"/>
        </w:rPr>
      </w:pPr>
      <w:r>
        <w:rPr>
          <w:lang w:val="en-GB"/>
        </w:rPr>
        <w:t xml:space="preserve">Primary Key: </w:t>
      </w:r>
      <w:r>
        <w:rPr>
          <w:lang w:val="en-GB"/>
        </w:rPr>
        <w:tab/>
      </w:r>
      <w:r w:rsidRPr="00BF169A">
        <w:rPr>
          <w:highlight w:val="cyan"/>
          <w:lang w:val="en-GB"/>
        </w:rPr>
        <w:t xml:space="preserve">ID </w:t>
      </w:r>
      <w:proofErr w:type="gramStart"/>
      <w:r w:rsidRPr="00BF169A">
        <w:rPr>
          <w:highlight w:val="cyan"/>
          <w:lang w:val="en-GB"/>
        </w:rPr>
        <w:t>( PrimaryKey</w:t>
      </w:r>
      <w:proofErr w:type="gramEnd"/>
      <w:r w:rsidRPr="00BF169A">
        <w:rPr>
          <w:highlight w:val="cyan"/>
          <w:lang w:val="en-GB"/>
        </w:rPr>
        <w:t xml:space="preserve"> </w:t>
      </w:r>
      <w:r w:rsidR="00BF169A" w:rsidRPr="00BF169A">
        <w:rPr>
          <w:highlight w:val="cyan"/>
          <w:lang w:val="en-GB"/>
        </w:rPr>
        <w:t>)</w:t>
      </w:r>
      <w:r w:rsidR="00BF169A">
        <w:rPr>
          <w:lang w:val="en-GB"/>
        </w:rPr>
        <w:t xml:space="preserve">       </w:t>
      </w:r>
      <w:r>
        <w:rPr>
          <w:lang w:val="en-GB"/>
        </w:rPr>
        <w:t xml:space="preserve">or    </w:t>
      </w:r>
      <w:r w:rsidRPr="00BF169A">
        <w:rPr>
          <w:highlight w:val="yellow"/>
          <w:lang w:val="en-GB"/>
        </w:rPr>
        <w:t>CourseID( propertyName / PrimaryKey )</w:t>
      </w:r>
    </w:p>
    <w:p w:rsidR="000D1100" w:rsidRDefault="000D1100" w:rsidP="000D1100">
      <w:pPr>
        <w:rPr>
          <w:lang w:val="en-GB"/>
        </w:rPr>
      </w:pPr>
      <w:r>
        <w:rPr>
          <w:lang w:val="en-GB"/>
        </w:rPr>
        <w:t>Foreign Key:</w:t>
      </w:r>
      <w:r>
        <w:rPr>
          <w:lang w:val="en-GB"/>
        </w:rPr>
        <w:tab/>
      </w:r>
      <w:r w:rsidR="00BF169A" w:rsidRPr="00BF169A">
        <w:rPr>
          <w:highlight w:val="yellow"/>
          <w:lang w:val="en-GB"/>
        </w:rPr>
        <w:t xml:space="preserve">CourseID </w:t>
      </w:r>
      <w:proofErr w:type="gramStart"/>
      <w:r w:rsidR="00BF169A" w:rsidRPr="00BF169A">
        <w:rPr>
          <w:highlight w:val="yellow"/>
          <w:lang w:val="en-GB"/>
        </w:rPr>
        <w:t xml:space="preserve">( </w:t>
      </w:r>
      <w:r w:rsidR="00BF169A" w:rsidRPr="00BF169A">
        <w:rPr>
          <w:highlight w:val="yellow"/>
          <w:lang w:val="en-GB"/>
        </w:rPr>
        <w:t>propertyName</w:t>
      </w:r>
      <w:proofErr w:type="gramEnd"/>
      <w:r w:rsidR="00BF169A" w:rsidRPr="00BF169A">
        <w:rPr>
          <w:highlight w:val="yellow"/>
          <w:lang w:val="en-GB"/>
        </w:rPr>
        <w:t xml:space="preserve"> / PrimaryKey</w:t>
      </w:r>
      <w:r w:rsidR="00BF169A" w:rsidRPr="00BF169A">
        <w:rPr>
          <w:highlight w:val="yellow"/>
          <w:lang w:val="en-GB"/>
        </w:rPr>
        <w:t xml:space="preserve"> )</w:t>
      </w:r>
      <w:r w:rsidR="00BF169A">
        <w:rPr>
          <w:lang w:val="en-GB"/>
        </w:rPr>
        <w:t xml:space="preserve"> or Student</w:t>
      </w:r>
      <w:r w:rsidR="00BF169A" w:rsidRPr="00BF169A">
        <w:rPr>
          <w:highlight w:val="cyan"/>
          <w:lang w:val="en-GB"/>
        </w:rPr>
        <w:t>ID</w:t>
      </w:r>
      <w:r w:rsidR="00BF169A">
        <w:rPr>
          <w:lang w:val="en-GB"/>
        </w:rPr>
        <w:t xml:space="preserve"> ( </w:t>
      </w:r>
      <w:r w:rsidR="00BF169A">
        <w:rPr>
          <w:lang w:val="en-GB"/>
        </w:rPr>
        <w:t>propertyName</w:t>
      </w:r>
      <w:r w:rsidR="00BF169A">
        <w:rPr>
          <w:lang w:val="en-GB"/>
        </w:rPr>
        <w:t xml:space="preserve"> / </w:t>
      </w:r>
      <w:r w:rsidR="00BF169A" w:rsidRPr="00BF169A">
        <w:rPr>
          <w:highlight w:val="cyan"/>
          <w:lang w:val="en-GB"/>
        </w:rPr>
        <w:t>PrimaryKey</w:t>
      </w:r>
      <w:r w:rsidR="00BF169A">
        <w:rPr>
          <w:lang w:val="en-GB"/>
        </w:rPr>
        <w:t xml:space="preserve"> )</w:t>
      </w:r>
    </w:p>
    <w:p w:rsidR="00BF169A" w:rsidRDefault="00BF169A" w:rsidP="00276DE9">
      <w:pPr>
        <w:pStyle w:val="Listenabsatz"/>
        <w:numPr>
          <w:ilvl w:val="0"/>
          <w:numId w:val="3"/>
        </w:numPr>
        <w:rPr>
          <w:lang w:val="en-GB"/>
        </w:rPr>
      </w:pPr>
      <w:r w:rsidRPr="00276DE9">
        <w:rPr>
          <w:lang w:val="en-GB"/>
        </w:rPr>
        <w:t>You shouldn’t choose only one pattern for one project, because otherwise it gets really confusing. Despite this we will use both as a proof that both work.</w:t>
      </w:r>
    </w:p>
    <w:p w:rsidR="000D1100" w:rsidRDefault="00D52C89" w:rsidP="00D52C89">
      <w:pPr>
        <w:pStyle w:val="berschrift1"/>
        <w:rPr>
          <w:lang w:val="en-GB"/>
        </w:rPr>
      </w:pPr>
      <w:r w:rsidRPr="00D52C89">
        <w:rPr>
          <w:lang w:val="en-GB"/>
        </w:rPr>
        <w:t>Create the Database Context</w:t>
      </w:r>
    </w:p>
    <w:p w:rsidR="00D52C89" w:rsidRDefault="00D52C89" w:rsidP="00D52C89">
      <w:p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we create one DbSet-Property for each entity we have (Student, Course, Enrollment). This creates a table and a row inside it named liked the entity. At least we added some code so the DB-Tables are set singular instead of plural.</w:t>
      </w:r>
    </w:p>
    <w:p w:rsidR="00FF137C" w:rsidRDefault="00FF137C" w:rsidP="00FF137C">
      <w:pPr>
        <w:pStyle w:val="berschrift1"/>
        <w:rPr>
          <w:lang w:val="en-GB"/>
        </w:rPr>
      </w:pPr>
      <w:bookmarkStart w:id="0" w:name="_Hlk490749379"/>
      <w:r>
        <w:rPr>
          <w:lang w:val="en-GB"/>
        </w:rPr>
        <w:t>Dependencies Injection</w:t>
      </w:r>
    </w:p>
    <w:bookmarkEnd w:id="0"/>
    <w:p w:rsidR="00892B4C" w:rsidRDefault="00892B4C" w:rsidP="00FF137C">
      <w:pPr>
        <w:rPr>
          <w:lang w:val="en-GB"/>
        </w:rPr>
      </w:pPr>
      <w:r>
        <w:rPr>
          <w:lang w:val="en-GB"/>
        </w:rPr>
        <w:t xml:space="preserve">ASP.net core has implemented </w:t>
      </w:r>
      <w:bookmarkStart w:id="1" w:name="_GoBack"/>
      <w:bookmarkEnd w:id="1"/>
      <w:r w:rsidR="006C2EB8" w:rsidRPr="006C2EB8">
        <w:rPr>
          <w:lang w:val="en-GB"/>
        </w:rPr>
        <w:t>Dependencies Injection</w:t>
      </w:r>
      <w:r>
        <w:rPr>
          <w:lang w:val="en-GB"/>
        </w:rPr>
        <w:t xml:space="preserve"> by default. </w:t>
      </w:r>
      <w:r w:rsidRPr="00892B4C">
        <w:rPr>
          <w:lang w:val="en-GB"/>
        </w:rPr>
        <w:t>To register SchoolContext as a service</w:t>
      </w:r>
      <w:r>
        <w:rPr>
          <w:lang w:val="en-GB"/>
        </w:rPr>
        <w:t xml:space="preserve">, we added some lines to the </w:t>
      </w:r>
      <w:proofErr w:type="gramStart"/>
      <w:r>
        <w:rPr>
          <w:lang w:val="en-GB"/>
        </w:rPr>
        <w:t>startup.cs .</w:t>
      </w:r>
      <w:proofErr w:type="gramEnd"/>
      <w:r>
        <w:rPr>
          <w:lang w:val="en-GB"/>
        </w:rPr>
        <w:t xml:space="preserve"> Then we need to add some using statements and namespaces. Finally we set a String in the </w:t>
      </w:r>
      <w:proofErr w:type="gramStart"/>
      <w:r>
        <w:rPr>
          <w:lang w:val="en-GB"/>
        </w:rPr>
        <w:t>appsettings.json</w:t>
      </w:r>
      <w:proofErr w:type="gramEnd"/>
      <w:r>
        <w:rPr>
          <w:lang w:val="en-GB"/>
        </w:rPr>
        <w:t xml:space="preserve"> to get the connection.</w:t>
      </w:r>
    </w:p>
    <w:p w:rsidR="00F07685" w:rsidRDefault="00F07685" w:rsidP="00F07685">
      <w:pPr>
        <w:pStyle w:val="berschrift1"/>
        <w:rPr>
          <w:lang w:val="en-GB"/>
        </w:rPr>
      </w:pPr>
      <w:r w:rsidRPr="00F07685">
        <w:rPr>
          <w:lang w:val="en-GB"/>
        </w:rPr>
        <w:t>Add code to initialize the database with test data</w:t>
      </w:r>
    </w:p>
    <w:p w:rsidR="00F07685" w:rsidRDefault="00F07685" w:rsidP="00F07685">
      <w:pPr>
        <w:rPr>
          <w:lang w:val="en-GB"/>
        </w:rPr>
      </w:pPr>
      <w:r>
        <w:rPr>
          <w:lang w:val="en-GB"/>
        </w:rPr>
        <w:t xml:space="preserve">We create a DbInitializer.cs file, which builds the db and adds some test data code into it. The class will only fill the </w:t>
      </w:r>
      <w:r w:rsidR="00F015FA">
        <w:rPr>
          <w:lang w:val="en-GB"/>
        </w:rPr>
        <w:t>db with test data when its empty. The created entities are structured in array, one for each entity.</w:t>
      </w:r>
    </w:p>
    <w:p w:rsidR="00D76CC3" w:rsidRDefault="00D76CC3" w:rsidP="00F07685">
      <w:pPr>
        <w:rPr>
          <w:lang w:val="en-GB"/>
        </w:rPr>
      </w:pPr>
    </w:p>
    <w:p w:rsidR="00EF63EA" w:rsidRDefault="00EF63EA" w:rsidP="00F07685">
      <w:pPr>
        <w:rPr>
          <w:lang w:val="en-GB"/>
        </w:rPr>
      </w:pPr>
    </w:p>
    <w:p w:rsidR="00FB6EC8" w:rsidRDefault="00FB6EC8" w:rsidP="00FB6EC8">
      <w:pPr>
        <w:pStyle w:val="berschrift1"/>
      </w:pPr>
      <w:r>
        <w:lastRenderedPageBreak/>
        <w:t>Create a controller and views</w:t>
      </w:r>
    </w:p>
    <w:p w:rsidR="00394ACD" w:rsidRPr="00394ACD" w:rsidRDefault="00394ACD" w:rsidP="00394ACD">
      <w:pPr>
        <w:rPr>
          <w:lang w:val="en-GB"/>
        </w:rPr>
      </w:pPr>
      <w:r>
        <w:rPr>
          <w:lang w:val="en-GB"/>
        </w:rPr>
        <w:t xml:space="preserve">We created a </w:t>
      </w:r>
      <w:r w:rsidRPr="00394ACD">
        <w:rPr>
          <w:lang w:val="en-GB"/>
        </w:rPr>
        <w:t>Scaffolded</w:t>
      </w:r>
      <w:r>
        <w:rPr>
          <w:lang w:val="en-GB"/>
        </w:rPr>
        <w:t xml:space="preserve">-Controller named StudentsController.cs which is connected to the Student-Model and SchoolContext Datafile. It automatically generates a folder Students with 5 views. The StudentsController </w:t>
      </w:r>
      <w:r w:rsidR="00E47412">
        <w:rPr>
          <w:lang w:val="en-GB"/>
        </w:rPr>
        <w:t>has generated a constructor with the SchoolContext as its parameter. This is the point where DI gets to its use.</w:t>
      </w:r>
    </w:p>
    <w:p w:rsidR="00FB6EC8" w:rsidRPr="00F07685" w:rsidRDefault="00FB6EC8" w:rsidP="00F07685">
      <w:pPr>
        <w:rPr>
          <w:lang w:val="en-GB"/>
        </w:rPr>
      </w:pPr>
    </w:p>
    <w:sectPr w:rsidR="00FB6EC8" w:rsidRPr="00F07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1E18"/>
    <w:multiLevelType w:val="hybridMultilevel"/>
    <w:tmpl w:val="58169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113B"/>
    <w:multiLevelType w:val="hybridMultilevel"/>
    <w:tmpl w:val="7578FFB4"/>
    <w:lvl w:ilvl="0" w:tplc="724646E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C2E6C"/>
    <w:multiLevelType w:val="hybridMultilevel"/>
    <w:tmpl w:val="1E0872D0"/>
    <w:lvl w:ilvl="0" w:tplc="0A4C78CA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00"/>
    <w:rsid w:val="000D1100"/>
    <w:rsid w:val="000E2CAF"/>
    <w:rsid w:val="00276DE9"/>
    <w:rsid w:val="00394ACD"/>
    <w:rsid w:val="0064267C"/>
    <w:rsid w:val="006C2EB8"/>
    <w:rsid w:val="00892B4C"/>
    <w:rsid w:val="00902ECF"/>
    <w:rsid w:val="00BF169A"/>
    <w:rsid w:val="00D52C89"/>
    <w:rsid w:val="00D76CC3"/>
    <w:rsid w:val="00E47412"/>
    <w:rsid w:val="00EF63EA"/>
    <w:rsid w:val="00F015FA"/>
    <w:rsid w:val="00F07685"/>
    <w:rsid w:val="00FB6EC8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07335"/>
  <w15:chartTrackingRefBased/>
  <w15:docId w15:val="{A26D623D-5375-4A01-8F02-07B7EDE7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11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1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110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Absatz-Standardschriftart"/>
    <w:uiPriority w:val="99"/>
    <w:semiHidden/>
    <w:unhideWhenUsed/>
    <w:rsid w:val="00892B4C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892B4C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6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63E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Bolliger</dc:creator>
  <cp:keywords/>
  <dc:description/>
  <cp:lastModifiedBy>Julian Bolliger</cp:lastModifiedBy>
  <cp:revision>4</cp:revision>
  <dcterms:created xsi:type="dcterms:W3CDTF">2017-08-17T08:11:00Z</dcterms:created>
  <dcterms:modified xsi:type="dcterms:W3CDTF">2017-08-17T14:07:00Z</dcterms:modified>
</cp:coreProperties>
</file>