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/>
          <w:b/>
          <w:sz w:val="28"/>
        </w:rPr>
        <w:t>PLAN SEMANAL DE PASANTÍAS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EMPRESA: </w:t>
      </w:r>
      <w:r>
        <w:rPr>
          <w:rFonts w:ascii="Times New Roman" w:hAnsi="Times New Roman"/>
          <w:sz w:val="24"/>
        </w:rPr>
        <w:t>Empresa Mixta Petrolera Venangocupet, S.A.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DEPARTAMENTO: </w:t>
      </w:r>
      <w:r>
        <w:rPr>
          <w:rFonts w:ascii="Times New Roman" w:hAnsi="Times New Roman"/>
          <w:sz w:val="24"/>
        </w:rPr>
        <w:t>Presidencia / Alta Dirección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ESPECIALIDAD: </w:t>
      </w:r>
      <w:r>
        <w:rPr>
          <w:rFonts w:ascii="Times New Roman" w:hAnsi="Times New Roman"/>
          <w:sz w:val="24"/>
        </w:rPr>
        <w:t>Informática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SEMANA N°: </w:t>
      </w:r>
      <w:r>
        <w:rPr>
          <w:rFonts w:ascii="Times New Roman" w:hAnsi="Times New Roman"/>
          <w:sz w:val="24"/>
        </w:rPr>
        <w:t>7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PERÍODO: </w:t>
      </w:r>
      <w:r>
        <w:rPr>
          <w:rFonts w:ascii="Times New Roman" w:hAnsi="Times New Roman"/>
          <w:sz w:val="24"/>
        </w:rPr>
        <w:t>Del 27 al 31 de julio de 2026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PASANTE: </w:t>
      </w:r>
      <w:r>
        <w:rPr>
          <w:rFonts w:ascii="Times New Roman" w:hAnsi="Times New Roman"/>
          <w:sz w:val="24"/>
        </w:rPr>
        <w:t>Juliano Cardona  |  C.I.: 32.281.199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TUTOR INDUSTRIAL: </w:t>
      </w:r>
      <w:r>
        <w:rPr>
          <w:rFonts w:ascii="Times New Roman" w:hAnsi="Times New Roman"/>
          <w:sz w:val="24"/>
        </w:rPr>
        <w:t>Ing. Yasmin Sabaneta  |  C.I.: 14.187.924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OBJETIVO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Ejecutar las pruebas de validación funcional del sistema sobre datos reales del departamento, depurar los errores detectados y verificar el correcto funcionamiento de los módulos de registro, trazabilidad y generación de reportes.</w:t>
      </w:r>
    </w:p>
    <w:p/>
    <w:p>
      <w:pPr>
        <w:spacing w:after="120"/>
        <w:jc w:val="center"/>
      </w:pPr>
      <w:r>
        <w:rPr>
          <w:rFonts w:ascii="Times New Roman" w:hAnsi="Times New Roman"/>
          <w:b/>
          <w:sz w:val="20"/>
        </w:rPr>
        <w:t>CUADRO 1. Actividades Planificadas de la Semana 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1984"/>
        <w:gridCol w:w="3685"/>
        <w:gridCol w:w="1922"/>
      </w:tblGrid>
      <w:tr>
        <w:tc>
          <w:tcPr>
            <w:tcW w:type="dxa" w:w="680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Nro</w:t>
            </w:r>
          </w:p>
        </w:tc>
        <w:tc>
          <w:tcPr>
            <w:tcW w:type="dxa" w:w="1984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Actividad</w:t>
            </w:r>
          </w:p>
        </w:tc>
        <w:tc>
          <w:tcPr>
            <w:tcW w:type="dxa" w:w="3685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type="dxa" w:w="1922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Recursos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Diseño del plan de pruebas funcionales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Elaboración de la matriz de casos de prueba que cubre los flujos críticos del sistema: actualización de estatus, consulta por filtros y generación de reportes.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Plantilla de casos de prueba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Verificación de estatus documental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Revisión de los expedientes registrados durante la semana en el sistema, para contrastarlo con la información en la hoja de cálculo, identificando pendientes y documentos antes de continuar con las pruebas del prototipo.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Hoja de cálculo, sistema ejecutable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Ejecución de pruebas sobre datos reales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Corrida sistemática de los casos de prueba definidos utilizando los expedientes registrados, documentando el resultado de cada caso y clasificando los errores encontrados.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Sistema ejecutable, base de datos con datos reales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Depuración y corrección de errores detectados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Análisis de los errores registrados durante las pruebas, corrección en el código fuente y ejecución de pruebas de para confirmar que las correcciones no introducen nuevas fallas.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Editor de código fuente, repositorio GitHub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Redacción del informe de pruebas funcionales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Consolidación de los resultados de las pruebas en un informe técnico que documenta los casos ejecutados, los errores corregidos y la validación final de los módulos del sistema.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Computador, editor de texto</w:t>
            </w:r>
          </w:p>
        </w:tc>
      </w:tr>
    </w:tbl>
    <w:p/>
    <w:p>
      <w:pPr>
        <w:spacing w:after="80"/>
      </w:pPr>
      <w:r>
        <w:rPr>
          <w:rFonts w:ascii="Times New Roman" w:hAnsi="Times New Roman"/>
          <w:b/>
          <w:sz w:val="24"/>
        </w:rPr>
        <w:t>ENTREGABLES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Informe de pruebas funcionales con registro de casos de prueba, errores detectados, correcciones aplicadas y confirmación del funcionamiento integral del sistema sobre el entorno corporativo.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OBSERVACIONES DEL TUTOR INDUSTRIAL:</w:t>
      </w:r>
    </w:p>
    <w:p>
      <w:pPr>
        <w:spacing w:line="360" w:lineRule="auto"/>
      </w:pPr>
      <w:r>
        <w:rPr>
          <w:rFonts w:ascii="Times New Roman" w:hAnsi="Times New Roman"/>
          <w:i/>
          <w:sz w:val="22"/>
        </w:rPr>
        <w:t>(Espacio reservado para la evaluación cualitativa del tutor sobre puntualidad, actitud, comprensión técnica y cumplimiento de normas internas)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/>
    <w:p/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135"/>
        <w:gridCol w:w="4135"/>
      </w:tblGrid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_________________________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_________________________</w:t>
            </w:r>
          </w:p>
        </w:tc>
      </w:tr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Pasante:</w:t>
              <w:br/>
              <w:t>Juliano Cardona | C.I.: 32.281.199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Tutor Industrial:</w:t>
              <w:br/>
              <w:t>Ing. Yasmin Sabaneta | C.I.: 14.187.924</w:t>
            </w:r>
          </w:p>
        </w:tc>
      </w:tr>
    </w:tbl>
    <w:p/>
    <w:p>
      <w:pPr>
        <w:spacing w:before="240"/>
        <w:jc w:val="center"/>
      </w:pPr>
      <w:r>
        <w:rPr>
          <w:rFonts w:ascii="Times New Roman" w:hAnsi="Times New Roman"/>
          <w:b/>
          <w:sz w:val="20"/>
        </w:rPr>
        <w:t>SELLO DE LA EMPRESA</w:t>
      </w:r>
    </w:p>
    <w:sectPr w:rsidR="00FC693F" w:rsidRPr="0006063C" w:rsidSect="00034616">
      <w:pgSz w:w="12240" w:h="15840"/>
      <w:pgMar w:top="1701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