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Tramitar requisiciones del departamento y aplicar la guía de entrevista estructurada al personal de compras.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tramitación de requisiciones de materiales e insumos recibidas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Comunicación con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el contacto con proveedores para el seguimiento de cotizaciones en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Teléfono, correo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del registro de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el estado actual de las cotizaciones activas en el sistema de control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hojas de seguimiento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la guía de entrevista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la guía de entrevista estructurada al personal de compras y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 impresa,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cuellos de botella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los hallazgos sobre los pasos que generan mayor demora en las fases de seguimiento y aprobación.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campo, notas de entrevista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Requisiciones tramitadas del período y guía de entrevista aplicada con respuestas registradas.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Colaboró eficientemente en la tramitación de requisiciones. La guía de entrevista fue aplicada con orden y respeto hacia el personal.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