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b/>
          <w:sz w:val="24"/>
        </w:rPr>
        <w:t>C.I.: 31.985.792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6"/>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3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