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3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15 al 19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Analizar detalladamente las fallas en el seguimiento de servicios y diseñar los cuestionarios de recolección de datos.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Análisis de incidencias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Examinar cómo se registran y procesan los reportes de fallas o incidencias de los clientes del servicio de internet.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Tickets de soporte,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 guías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Diseñar el cuestionario de preguntas a aplicar al personal del departamento de administración, NOC y comercial.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Validación de cuestionarios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Someter las preguntas diseñadas a la aprobación del tutor industrial para asegurar su idoneidad.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 borrador de encuesta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Planificación de entrevistas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Establecer el cronograma y horarios para aplicar los cuestionarios sin interferir con las operaciones.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Agenda, calendario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Selección de muestra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los cargos específicos a entrevistar (Supervisora de Administración, Analista de Ventas, Analista de Atención).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Estructura organizativa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Guía de entrevista estructurada y aprobada por el tutor industrial para diagnosticar el control administrativo.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diseñó una guía de entrevista muy pertinente para evaluar la trazabilidad de los reportes e inscripciones. Excelente iniciativa.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