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Recopilar y analizar la información sobre la recepción y control de las solicitudes de servicio (nuevos suscriptores e incidencias).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exploratorias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Conversación informal con la Supervisora de Administración para entender el flujo documental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 flujos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del camino que siguen las solicitudes de afiliación de nuevos clientes desde el área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física de las carpetas de nuevos suscriptores para verificar los datos exigidos para la afiliación.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de forma preliminar las solicitudes de afiliación y las incidencias técnicas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servicio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tareas ejecutadas y los cuellos de botella detectados en la recepción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los flujos de recepción de solicitudes de servicio y registro de observaciones en el cuaderno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recolectado información detallada sobre cómo manejamos las solicitudes en el Departamento. Demuestra buen sentido de organización y capacidad analítica.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