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doU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0"/>
        </w:rPr>
        <w:t>Storyboard final — H3: El Mapa del Viento</w:t>
      </w:r>
    </w:p>
    <w:p>
      <w:pPr>
        <w:jc w:val="center"/>
      </w:pPr>
      <w:r>
        <w:rPr>
          <w:i/>
        </w:rPr>
        <w:t>Entregable D — Storyboard de 8 escenas</w:t>
      </w:r>
    </w:p>
    <w:p>
      <w:pPr>
        <w:jc w:val="center"/>
      </w:pPr>
      <w:r>
        <w:t>Julian Andres Garcia Guerrero — Código 20171020011</w:t>
      </w:r>
    </w:p>
    <w:p>
      <w:pPr>
        <w:jc w:val="center"/>
      </w:pPr>
      <w:r>
        <w:t>Universidad Distrital Francisco José de Caldas — Facultad de Ingeniería — Ingeniería de Sistemas</w:t>
      </w:r>
    </w:p>
    <w:p>
      <w:pPr>
        <w:jc w:val="center"/>
      </w:pPr>
      <w:r>
        <w:t>Dirigido a: Grupo de Investigación Multimedia Interactiva y Animación Digital</w:t>
      </w:r>
    </w:p>
    <w:p>
      <w:pPr>
        <w:jc w:val="center"/>
      </w:pPr>
      <w:r>
        <w:t>Asignatura: Grupo de Investigación II (GI-II) — 3 créditos | Semestre 2026-1</w:t>
      </w:r>
    </w:p>
    <w:p>
      <w:pPr>
        <w:jc w:val="center"/>
      </w:pPr>
      <w:r>
        <w:t>Director: Paulo Alonso Gaona-García, PhD | Monitor: Juan David Martínez Monroy</w:t>
      </w:r>
    </w:p>
    <w:p>
      <w:pPr>
        <w:jc w:val="center"/>
      </w:pPr>
      <w:r>
        <w:t>Repositorio (GitHub): https://github.com/Julangar/multimedia-ia-storytelling-2026-1</w:t>
      </w:r>
    </w:p>
    <w:p>
      <w:pPr>
        <w:jc w:val="center"/>
      </w:pPr>
      <w:r>
        <w:t>Fecha: 15 de abril de 2026</w:t>
      </w:r>
    </w:p>
    <w:p>
      <w:r>
        <w:br w:type="page"/>
      </w:r>
    </w:p>
    <w:p>
      <w:pPr>
        <w:pStyle w:val="Heading1"/>
      </w:pPr>
      <w:r>
        <w:t>Resumen</w:t>
      </w:r>
    </w:p>
    <w:p>
      <w:r>
        <w:t>Este storyboard presenta la secuencia completa de 8 escenas seleccionadas para H3 — El Mapa del Viento. Se construyó con Leonardo Phoenix 1.0 como herramienta principal y sintetiza el flujo narrativo completo del proyecto.</w:t>
      </w:r>
    </w:p>
    <w:p>
      <w:pPr>
        <w:pStyle w:val="Heading2"/>
      </w:pPr>
      <w:r>
        <w:t>S01 — El mapa despierta</w:t>
      </w:r>
    </w:p>
    <w:p>
      <w:r>
        <w:t>Una ráfaga abre el mapa en la plaza del pueblo y revela una ruta cambiante.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1_fin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S02 — Hacia las colinas</w:t>
      </w:r>
    </w:p>
    <w:p>
      <w:r>
        <w:t>Nico y Sara avanzan por las colinas mientras el mapa reacciona al viento.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2_fin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S03 — El puente viejo</w:t>
      </w:r>
    </w:p>
    <w:p>
      <w:r>
        <w:t>En un puente antiguo, el mapa indica un desvío seguro.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3_fin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S04 — Tormenta en el campo</w:t>
      </w:r>
    </w:p>
    <w:p>
      <w:r>
        <w:t>Una tormenta de viento borra parcialmente las marcas del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4_fin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S05 — El patrón oculto</w:t>
      </w:r>
    </w:p>
    <w:p>
      <w:r>
        <w:t>Sara detecta el patrón oculto del mapa y reorienta la búsqueda.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5_fin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S06 — La entrada cubierta</w:t>
      </w:r>
    </w:p>
    <w:p>
      <w:r>
        <w:t>Los protagonistas encuentran la entrada cubierta de la biblioteca.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6_fin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S07 — La biblioteca perdida</w:t>
      </w:r>
    </w:p>
    <w:p>
      <w:r>
        <w:t>Dentro de la biblioteca, descubren los libros y el polvo dorado.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7_final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S08 — Un nuevo destino</w:t>
      </w:r>
    </w:p>
    <w:p>
      <w:r>
        <w:t>Salen con un libro rescatado y el mapa marca un nuevo destino.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S08_fina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