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3136" w:rsidRDefault="00E83E0B">
      <w:pPr>
        <w:pStyle w:val="a9"/>
        <w:jc w:val="center"/>
        <w:rPr>
          <w:rFonts w:ascii="Times New Roman" w:eastAsiaTheme="minorEastAsia" w:hAnsi="Times New Roman" w:cs="Times New Roman"/>
          <w:b w:val="0"/>
        </w:rPr>
      </w:pPr>
      <w:r>
        <w:rPr>
          <w:rFonts w:ascii="Times New Roman" w:hAnsi="Times New Roman"/>
        </w:rPr>
        <w:t>Beihang University</w:t>
        <w:br/>
        <w:t>School of Mathematical Sciences</w:t>
        <w:br/>
        <w:t>Laboratory Report</w:t>
      </w:r>
    </w:p>
    <w:tbl>
      <w:tblPr>
        <w:tblStyle w:val="ab"/>
        <w:tblW w:w="0" w:type="auto"/>
        <w:tblLook w:val="04A0" w:firstRow="1" w:lastRow="0" w:firstColumn="1" w:lastColumn="0" w:noHBand="0" w:noVBand="1"/>
      </w:tblPr>
      <w:tblGrid>
        <w:gridCol w:w="2840"/>
        <w:gridCol w:w="1421"/>
        <w:gridCol w:w="1420"/>
        <w:gridCol w:w="2841"/>
      </w:tblGrid>
      <w:tr w:rsidR="00B33136">
        <w:trPr>
          <w:cantSplit/>
        </w:trPr>
        <w:tc>
          <w:tcPr>
            <w:tcW w:w="4261" w:type="dxa"/>
            <w:gridSpan w:val="2"/>
          </w:tcPr>
          <w:p>
            <w:pPr>
              <w:spacing w:before="40" w:after="80" w:line="240" w:lineRule="auto"/>
            </w:pPr>
            <w:r>
              <w:rPr>
                <w:rFonts w:ascii="Times New Roman" w:hAnsi="Times New Roman"/>
                <w:sz w:val="20"/>
              </w:rPr>
              <w:t>Course: Numerical Analysis</w:t>
              <w:br/>
              <w:t>Computer Laboratory</w:t>
            </w:r>
          </w:p>
        </w:tc>
        <w:tc>
          <w:tcPr>
            <w:tcW w:w="4261" w:type="dxa"/>
            <w:gridSpan w:val="2"/>
          </w:tcPr>
          <w:p>
            <w:pPr>
              <w:spacing w:before="40" w:after="80" w:line="240" w:lineRule="auto"/>
            </w:pPr>
            <w:r>
              <w:rPr>
                <w:rFonts w:ascii="Times New Roman" w:hAnsi="Times New Roman"/>
                <w:sz w:val="20"/>
              </w:rPr>
              <w:t>Best Square Approximation Homework</w:t>
            </w:r>
          </w:p>
        </w:tc>
      </w:tr>
      <w:tr w:rsidR="00B33136">
        <w:trPr>
          <w:cantSplit/>
        </w:trPr>
        <w:tc>
          <w:tcPr>
            <w:tcW w:w="8522" w:type="dxa"/>
            <w:gridSpan w:val="4"/>
          </w:tcPr>
          <w:p>
            <w:pPr>
              <w:spacing w:before="40" w:after="80" w:line="240" w:lineRule="auto"/>
            </w:pPr>
            <w:r>
              <w:rPr>
                <w:rFonts w:ascii="Times New Roman" w:hAnsi="Times New Roman"/>
                <w:sz w:val="20"/>
              </w:rPr>
              <w:t>Experiment type: Demonstration [ ] Verification [ ]</w:t>
              <w:br/>
              <w:t>Comprehensive [ ] Design [ ]</w:t>
            </w:r>
          </w:p>
        </w:tc>
      </w:tr>
      <w:tr w:rsidR="00B33136">
        <w:trPr>
          <w:cantSplit/>
        </w:trPr>
        <w:tc>
          <w:tcPr>
            <w:tcW w:w="2840" w:type="dxa"/>
          </w:tcPr>
          <w:p>
            <w:pPr>
              <w:spacing w:before="40" w:after="80" w:line="240" w:lineRule="auto"/>
            </w:pPr>
            <w:r>
              <w:rPr>
                <w:rFonts w:ascii="Times New Roman" w:hAnsi="Times New Roman"/>
                <w:sz w:val="20"/>
              </w:rPr>
              <w:t>Class: 230116</w:t>
            </w:r>
          </w:p>
        </w:tc>
        <w:tc>
          <w:tcPr>
            <w:tcW w:w="2841" w:type="dxa"/>
            <w:gridSpan w:val="2"/>
          </w:tcPr>
          <w:p>
            <w:pPr>
              <w:spacing w:before="40" w:after="80" w:line="240" w:lineRule="auto"/>
            </w:pPr>
            <w:r>
              <w:rPr>
                <w:rFonts w:ascii="Times New Roman" w:hAnsi="Times New Roman"/>
                <w:sz w:val="20"/>
              </w:rPr>
              <w:t>Name: yule yang</w:t>
            </w:r>
          </w:p>
        </w:tc>
        <w:tc>
          <w:tcPr>
            <w:tcW w:w="2841" w:type="dxa"/>
          </w:tcPr>
          <w:p>
            <w:pPr>
              <w:spacing w:before="40" w:after="80" w:line="240" w:lineRule="auto"/>
            </w:pPr>
            <w:r>
              <w:rPr>
                <w:rFonts w:ascii="Times New Roman" w:hAnsi="Times New Roman"/>
                <w:sz w:val="20"/>
              </w:rPr>
              <w:t>Student ID: 23376268</w:t>
            </w:r>
          </w:p>
        </w:tc>
      </w:tr>
      <w:tr w:rsidR="00B33136">
        <w:trPr>
          <w:cantSplit/>
        </w:trPr>
        <w:tc>
          <w:tcPr>
            <w:tcW w:w="2840" w:type="dxa"/>
          </w:tcPr>
          <w:p>
            <w:pPr>
              <w:spacing w:before="40" w:after="80" w:line="240" w:lineRule="auto"/>
            </w:pPr>
            <w:r>
              <w:rPr>
                <w:rFonts w:ascii="Times New Roman" w:hAnsi="Times New Roman"/>
                <w:sz w:val="20"/>
              </w:rPr>
              <w:t>Lab date: 2026.10.17</w:t>
            </w:r>
          </w:p>
        </w:tc>
        <w:tc>
          <w:tcPr>
            <w:tcW w:w="2841" w:type="dxa"/>
            <w:gridSpan w:val="2"/>
          </w:tcPr>
          <w:p>
            <w:pPr>
              <w:spacing w:before="40" w:after="80" w:line="240" w:lineRule="auto"/>
            </w:pPr>
            <w:r>
              <w:rPr>
                <w:rFonts w:ascii="Times New Roman" w:hAnsi="Times New Roman"/>
                <w:sz w:val="20"/>
              </w:rPr>
              <w:t>Instructor:</w:t>
            </w:r>
          </w:p>
        </w:tc>
        <w:tc>
          <w:tcPr>
            <w:tcW w:w="2841" w:type="dxa"/>
          </w:tcPr>
          <w:p>
            <w:pPr>
              <w:spacing w:before="40" w:after="80" w:line="240" w:lineRule="auto"/>
            </w:pPr>
            <w:r>
              <w:rPr>
                <w:rFonts w:ascii="Times New Roman" w:hAnsi="Times New Roman"/>
                <w:sz w:val="20"/>
              </w:rPr>
              <w:t>Grade:</w:t>
            </w:r>
          </w:p>
        </w:tc>
      </w:tr>
      <w:tr w:rsidR="00B33136">
        <w:trPr>
          <w:cantSplit/>
        </w:trPr>
        <w:tc>
          <w:tcPr>
            <w:tcW w:w="8522" w:type="dxa"/>
            <w:gridSpan w:val="4"/>
          </w:tcPr>
          <w:p>
            <w:pPr>
              <w:spacing w:before="40" w:after="80" w:line="240" w:lineRule="auto"/>
            </w:pPr>
            <w:r>
              <w:rPr>
                <w:rFonts w:ascii="Times New Roman" w:hAnsi="Times New Roman"/>
                <w:sz w:val="20"/>
              </w:rPr>
              <w:t>Experimental environment:</w:t>
              <w:br/>
              <w:t>Analytic derivations checked with Python, NumPy and 160 point Gauss Legendre quadrature; Matplotlib for figures. AI assistance: Codex.</w:t>
            </w:r>
          </w:p>
        </w:tc>
      </w:tr>
      <w:tr w:rsidR="00B33136">
        <w:trPr>
          <w:cantSplit/>
        </w:trPr>
        <w:tc>
          <w:tcPr>
            <w:tcW w:w="8522" w:type="dxa"/>
            <w:gridSpan w:val="4"/>
          </w:tcPr>
          <w:p>
            <w:pPr>
              <w:spacing w:before="40" w:after="80" w:line="240" w:lineRule="auto"/>
            </w:pPr>
            <w:r>
              <w:rPr>
                <w:rFonts w:ascii="Times New Roman" w:hAnsi="Times New Roman"/>
                <w:sz w:val="20"/>
              </w:rPr>
              <w:t>Objectives and content:</w:t>
              <w:br/>
              <w:t>Answer every subquestion in Problems 1 through 6: Gram matrix formulation, the best line for x squared, orthonormal projection, Legendre approximation, weighted approximation, and the best quadratic for sine.</w:t>
            </w:r>
          </w:p>
        </w:tc>
      </w:tr>
      <w:tr w:rsidR="00B33136">
        <w:trPr>
          <w:cantSplit/>
        </w:trPr>
        <w:tc>
          <w:tcPr>
            <w:tcW w:w="8522" w:type="dxa"/>
            <w:gridSpan w:val="4"/>
          </w:tcPr>
          <w:p>
            <w:pPr>
              <w:spacing w:before="40" w:after="80" w:line="240" w:lineRule="auto"/>
            </w:pPr>
            <w:r>
              <w:rPr>
                <w:rFonts w:ascii="Times New Roman" w:hAnsi="Times New Roman"/>
                <w:sz w:val="20"/>
              </w:rPr>
              <w:t>Procedure and results:</w:t>
              <w:br/>
              <w:t>All six problems are solved with derivations. The best line for x squared is x - 1/6; x cubed projects to 3x/5 in degree at most two; sine projects to 3x/pi. Independent quadrature checks all numerical identities.</w:t>
            </w:r>
          </w:p>
        </w:tc>
      </w:tr>
      <w:tr w:rsidR="00B33136">
        <w:trPr>
          <w:cantSplit/>
        </w:trPr>
        <w:tc>
          <w:tcPr>
            <w:tcW w:w="8522" w:type="dxa"/>
            <w:gridSpan w:val="4"/>
          </w:tcPr>
          <w:p>
            <w:pPr>
              <w:spacing w:before="40" w:after="80" w:line="240" w:lineRule="auto"/>
            </w:pPr>
            <w:r>
              <w:rPr>
                <w:rFonts w:ascii="Times New Roman" w:hAnsi="Times New Roman"/>
                <w:sz w:val="20"/>
              </w:rPr>
              <w:t>Analysis and conclusions:</w:t>
              <w:br/>
              <w:t>The residual is orthogonal to the approximation space. Positive Gram matrices imply unique coefficients. Orthogonal bases simplify computation, symmetry eliminates incompatible parity terms, and weighted inner products change which errors receive emphasis.</w:t>
            </w:r>
          </w:p>
        </w:tc>
      </w:tr>
    </w:tbl>
    <w:p w:rsidR="00B33136" w:rsidRDefault="00E84C3B">
      <w:pPr>
        <w:spacing w:before="0" w:after="0"/>
        <w:jc w:val="both"/>
        <w:rPr>
          <w:rFonts w:ascii="Times New Roman" w:eastAsiaTheme="minorEastAsia" w:hAnsi="Times New Roman" w:cs="Times New Roman"/>
          <w:b w:val="0"/>
          <w:sz w:val="21"/>
          <w:szCs w:val="21"/>
        </w:rPr>
      </w:pPr>
      <w:r>
        <w:rPr>
          <w:rFonts w:ascii="Times New Roman" w:hAnsi="Times New Roman"/>
          <w:sz w:val="18"/>
        </w:rPr>
        <w:t>Detailed derivations, results and analysis continue on the following pages.</w:t>
      </w:r>
    </w:p>
    <w:p>
      <w:pPr>
        <w:sectPr>
          <w:pgSz w:w="11906" w:h="16838"/>
          <w:pgMar w:top="1020" w:right="1134" w:bottom="1020" w:left="1134" w:header="851" w:footer="992" w:gutter="0"/>
          <w:cols w:space="425"/>
        </w:sectPr>
      </w:pPr>
    </w:p>
    <w:p>
      <w:pPr>
        <w:pStyle w:val="1"/>
        <w:pageBreakBefore w:val="0"/>
      </w:pPr>
      <w:r>
        <w:rPr>
          <w:rFonts w:ascii="Times New Roman" w:hAnsi="Times New Roman"/>
        </w:rPr>
        <w:t>Problem 1 Gram matrix formulation</w:t>
      </w:r>
    </w:p>
    <w:p>
      <w:r>
        <w:rPr>
          <w:rFonts w:ascii="Times New Roman" w:hAnsi="Times New Roman"/>
        </w:rPr>
        <w:t>Assume a &lt; b, f belongs to L2[a,b], and the real basis functions phi0 through phin are independent as elements of that inner product space. For continuous functions, ordinary linear independence implies this condition: a nonzero continuous combination is nonzero on an interval of positive measure. For arbitrary discontinuous representatives, independence only at isolated points would not suffice.</w:t>
      </w:r>
    </w:p>
    <w:p>
      <w:pPr>
        <w:jc w:val="center"/>
      </w:pPr>
      <m:oMath>
        <m:r>
          <m:t>p=</m:t>
        </m:r>
        <m:nary>
          <m:naryPr>
            <m:chr m:val="∑"/>
            <m:limLoc m:val="subSup"/>
            <m:grow m:val="1"/>
            <m:subHide m:val="off"/>
            <m:supHide m:val="off"/>
          </m:naryPr>
          <m:sub>
            <m:r>
              <m:t>j=0</m:t>
            </m:r>
          </m:sub>
          <m:sup>
            <m:r>
              <m:t>n</m:t>
            </m:r>
          </m:sup>
          <m:e>
            <m:sSub>
              <m:e>
                <m:r>
                  <m:t>c</m:t>
                </m:r>
              </m:e>
              <m:sub>
                <m:r>
                  <m:t>j</m:t>
                </m:r>
              </m:sub>
            </m:sSub>
          </m:e>
        </m:nary>
        <m:sSub>
          <m:e>
            <m:r>
              <m:t>ϕ</m:t>
            </m:r>
          </m:e>
          <m:sub>
            <m:r>
              <m:t>j</m:t>
            </m:r>
          </m:sub>
        </m:sSub>
        <m:r>
          <m:t>,</m:t>
        </m:r>
        <m:r>
          <m:t>E(c)=</m:t>
        </m:r>
        <m:sSubSup>
          <m:e>
            <m:d>
              <m:dPr>
                <m:begChr m:val="‖"/>
                <m:sepChr m:val=""/>
                <m:endChr m:val="‖"/>
              </m:dPr>
              <m:e>
                <m:r>
                  <m:t>f−</m:t>
                </m:r>
                <m:nary>
                  <m:naryPr>
                    <m:chr m:val="∑"/>
                    <m:limLoc m:val="subSup"/>
                    <m:grow m:val="1"/>
                    <m:subHide m:val="off"/>
                    <m:supHide m:val="off"/>
                  </m:naryPr>
                  <m:sub>
                    <m:r>
                      <m:t>j=0</m:t>
                    </m:r>
                  </m:sub>
                  <m:sup>
                    <m:r>
                      <m:t>n</m:t>
                    </m:r>
                  </m:sup>
                  <m:e>
                    <m:sSub>
                      <m:e>
                        <m:r>
                          <m:t>c</m:t>
                        </m:r>
                      </m:e>
                      <m:sub>
                        <m:r>
                          <m:t>j</m:t>
                        </m:r>
                      </m:sub>
                    </m:sSub>
                  </m:e>
                </m:nary>
                <m:sSub>
                  <m:e>
                    <m:r>
                      <m:t>ϕ</m:t>
                    </m:r>
                  </m:e>
                  <m:sub>
                    <m:r>
                      <m:t>j</m:t>
                    </m:r>
                  </m:sub>
                </m:sSub>
              </m:e>
            </m:d>
          </m:e>
          <m:sub>
            <m:r>
              <m:t>2</m:t>
            </m:r>
          </m:sub>
          <m:sup>
            <m:r>
              <m:t>2</m:t>
            </m:r>
          </m:sup>
        </m:sSubSup>
        <m:r>
          <m:t>.</m:t>
        </m:r>
      </m:oMath>
    </w:p>
    <w:p>
      <w:pPr>
        <w:jc w:val="center"/>
      </w:pPr>
      <m:oMath>
        <m:r>
          <m:t>E(c)=⟨f,f⟩−2</m:t>
        </m:r>
        <m:nary>
          <m:naryPr>
            <m:chr m:val="∑"/>
            <m:limLoc m:val="subSup"/>
            <m:grow m:val="1"/>
            <m:subHide m:val="off"/>
            <m:supHide m:val="on"/>
          </m:naryPr>
          <m:sub>
            <m:r>
              <m:t>j</m:t>
            </m:r>
          </m:sub>
          <m:sup/>
          <m:e>
            <m:sSub>
              <m:e>
                <m:r>
                  <m:t>c</m:t>
                </m:r>
              </m:e>
              <m:sub>
                <m:r>
                  <m:t>j</m:t>
                </m:r>
              </m:sub>
            </m:sSub>
          </m:e>
        </m:nary>
        <m:r>
          <m:t>⟨f,</m:t>
        </m:r>
        <m:sSub>
          <m:e>
            <m:r>
              <m:t>ϕ</m:t>
            </m:r>
          </m:e>
          <m:sub>
            <m:r>
              <m:t>j</m:t>
            </m:r>
          </m:sub>
        </m:sSub>
        <m:r>
          <m:t>⟩+</m:t>
        </m:r>
        <m:nary>
          <m:naryPr>
            <m:chr m:val="∑"/>
            <m:limLoc m:val="subSup"/>
            <m:grow m:val="1"/>
            <m:subHide m:val="off"/>
            <m:supHide m:val="on"/>
          </m:naryPr>
          <m:sub>
            <m:r>
              <m:t>i</m:t>
            </m:r>
          </m:sub>
          <m:sup/>
          <m:e>
            <m:nary>
              <m:naryPr>
                <m:chr m:val="∑"/>
                <m:limLoc m:val="subSup"/>
                <m:grow m:val="1"/>
                <m:subHide m:val="off"/>
                <m:supHide m:val="on"/>
              </m:naryPr>
              <m:sub>
                <m:r>
                  <m:t>j</m:t>
                </m:r>
              </m:sub>
              <m:sup/>
              <m:e>
                <m:sSub>
                  <m:e>
                    <m:r>
                      <m:t>c</m:t>
                    </m:r>
                  </m:e>
                  <m:sub>
                    <m:r>
                      <m:t>i</m:t>
                    </m:r>
                  </m:sub>
                </m:sSub>
              </m:e>
            </m:nary>
          </m:e>
        </m:nary>
        <m:sSub>
          <m:e>
            <m:r>
              <m:t>c</m:t>
            </m:r>
          </m:e>
          <m:sub>
            <m:r>
              <m:t>j</m:t>
            </m:r>
          </m:sub>
        </m:sSub>
        <m:r>
          <m:t>⟨</m:t>
        </m:r>
        <m:sSub>
          <m:e>
            <m:r>
              <m:t>ϕ</m:t>
            </m:r>
          </m:e>
          <m:sub>
            <m:r>
              <m:t>i</m:t>
            </m:r>
          </m:sub>
        </m:sSub>
        <m:r>
          <m:t>,</m:t>
        </m:r>
        <m:sSub>
          <m:e>
            <m:r>
              <m:t>ϕ</m:t>
            </m:r>
          </m:e>
          <m:sub>
            <m:r>
              <m:t>j</m:t>
            </m:r>
          </m:sub>
        </m:sSub>
        <m:r>
          <m:t>⟩.</m:t>
        </m:r>
      </m:oMath>
    </w:p>
    <w:p>
      <w:r>
        <w:rPr>
          <w:rFonts w:ascii="Times New Roman" w:hAnsi="Times New Roman"/>
        </w:rPr>
        <w:t>Differentiate with respect to each coefficient. At a minimum all partial derivatives vanish, producing n + 1 normal equations. Define the Gram entries and right hand side by the following integrals.</w:t>
      </w:r>
    </w:p>
    <w:p>
      <w:pPr>
        <w:jc w:val="center"/>
      </w:pPr>
      <m:oMath>
        <m:sSub>
          <m:e>
            <m:r>
              <m:t>G</m:t>
            </m:r>
          </m:e>
          <m:sub>
            <m:r>
              <m:t>ij</m:t>
            </m:r>
          </m:sub>
        </m:sSub>
        <m:r>
          <m:t>=⟨</m:t>
        </m:r>
        <m:sSub>
          <m:e>
            <m:r>
              <m:t>ϕ</m:t>
            </m:r>
          </m:e>
          <m:sub>
            <m:r>
              <m:t>j</m:t>
            </m:r>
          </m:sub>
        </m:sSub>
        <m:r>
          <m:t>,</m:t>
        </m:r>
        <m:sSub>
          <m:e>
            <m:r>
              <m:t>ϕ</m:t>
            </m:r>
          </m:e>
          <m:sub>
            <m:r>
              <m:t>i</m:t>
            </m:r>
          </m:sub>
        </m:sSub>
        <m:r>
          <m:t>⟩=</m:t>
        </m:r>
        <m:nary>
          <m:naryPr>
            <m:chr m:val="∫"/>
            <m:limLoc m:val="subSup"/>
            <m:grow m:val="1"/>
            <m:subHide m:val="off"/>
            <m:supHide m:val="off"/>
          </m:naryPr>
          <m:sub>
            <m:r>
              <m:t>a</m:t>
            </m:r>
          </m:sub>
          <m:sup>
            <m:r>
              <m:t>b</m:t>
            </m:r>
          </m:sup>
          <m:e>
            <m:sSub>
              <m:e>
                <m:r>
                  <m:t>ϕ</m:t>
                </m:r>
              </m:e>
              <m:sub>
                <m:r>
                  <m:t>i</m:t>
                </m:r>
              </m:sub>
            </m:sSub>
          </m:e>
        </m:nary>
        <m:r>
          <m:t>(x)</m:t>
        </m:r>
        <m:sSub>
          <m:e>
            <m:r>
              <m:t>ϕ</m:t>
            </m:r>
          </m:e>
          <m:sub>
            <m:r>
              <m:t>j</m:t>
            </m:r>
          </m:sub>
        </m:sSub>
        <m:r>
          <m:t>(x)</m:t>
        </m:r>
        <m:r>
          <m:t>dx,</m:t>
        </m:r>
        <m:sSub>
          <m:e>
            <m:r>
              <m:t>b</m:t>
            </m:r>
          </m:e>
          <m:sub>
            <m:r>
              <m:t>i</m:t>
            </m:r>
          </m:sub>
        </m:sSub>
        <m:r>
          <m:t>=⟨f,</m:t>
        </m:r>
        <m:sSub>
          <m:e>
            <m:r>
              <m:t>ϕ</m:t>
            </m:r>
          </m:e>
          <m:sub>
            <m:r>
              <m:t>i</m:t>
            </m:r>
          </m:sub>
        </m:sSub>
        <m:r>
          <m:t>⟩.</m:t>
        </m:r>
      </m:oMath>
    </w:p>
    <w:p>
      <w:pPr>
        <w:jc w:val="center"/>
      </w:pPr>
      <m:oMath>
        <m:f>
          <m:fPr>
            <m:type m:val="bar"/>
          </m:fPr>
          <m:num>
            <m:r>
              <m:t>∂E</m:t>
            </m:r>
          </m:num>
          <m:den>
            <m:r>
              <m:t>∂</m:t>
            </m:r>
            <m:sSub>
              <m:e>
                <m:r>
                  <m:t>c</m:t>
                </m:r>
              </m:e>
              <m:sub>
                <m:r>
                  <m:t>i</m:t>
                </m:r>
              </m:sub>
            </m:sSub>
          </m:den>
        </m:f>
        <m:r>
          <m:t>=2</m:t>
        </m:r>
        <m:nary>
          <m:naryPr>
            <m:chr m:val="∑"/>
            <m:limLoc m:val="subSup"/>
            <m:grow m:val="1"/>
            <m:subHide m:val="off"/>
            <m:supHide m:val="on"/>
          </m:naryPr>
          <m:sub>
            <m:r>
              <m:t>j</m:t>
            </m:r>
          </m:sub>
          <m:sup/>
          <m:e>
            <m:sSub>
              <m:e>
                <m:r>
                  <m:t>G</m:t>
                </m:r>
              </m:e>
              <m:sub>
                <m:r>
                  <m:t>ij</m:t>
                </m:r>
              </m:sub>
            </m:sSub>
          </m:e>
        </m:nary>
        <m:sSub>
          <m:e>
            <m:r>
              <m:t>c</m:t>
            </m:r>
          </m:e>
          <m:sub>
            <m:r>
              <m:t>j</m:t>
            </m:r>
          </m:sub>
        </m:sSub>
        <m:r>
          <m:t>−2</m:t>
        </m:r>
        <m:sSub>
          <m:e>
            <m:r>
              <m:t>b</m:t>
            </m:r>
          </m:e>
          <m:sub>
            <m:r>
              <m:t>i</m:t>
            </m:r>
          </m:sub>
        </m:sSub>
        <m:r>
          <m:t>=0,</m:t>
        </m:r>
        <m:r>
          <m:t>Gc=b.</m:t>
        </m:r>
      </m:oMath>
    </w:p>
    <w:p>
      <w:r>
        <w:rPr>
          <w:rFonts w:ascii="Times New Roman" w:hAnsi="Times New Roman"/>
        </w:rPr>
        <w:t>Symmetry follows because multiplication of real functions commutes. For any nonzero coefficient vector z, independence implies its linear combination is nonzero in L2. Hence its squared norm is strictly positive:</w:t>
      </w:r>
    </w:p>
    <w:p>
      <w:pPr>
        <w:jc w:val="center"/>
      </w:pPr>
      <m:oMath>
        <m:sSup>
          <m:e>
            <m:r>
              <m:t>z</m:t>
            </m:r>
          </m:e>
          <m:sup>
            <m:r>
              <m:t>T</m:t>
            </m:r>
          </m:sup>
        </m:sSup>
        <m:r>
          <m:t>Gz=</m:t>
        </m:r>
        <m:nary>
          <m:naryPr>
            <m:chr m:val="∫"/>
            <m:limLoc m:val="subSup"/>
            <m:grow m:val="1"/>
            <m:subHide m:val="off"/>
            <m:supHide m:val="off"/>
          </m:naryPr>
          <m:sub>
            <m:r>
              <m:t>a</m:t>
            </m:r>
          </m:sub>
          <m:sup>
            <m:r>
              <m:t>b</m:t>
            </m:r>
          </m:sup>
          <m:e>
            <m:sSup>
              <m:e>
                <m:d>
                  <m:dPr>
                    <m:sepChr m:val=""/>
                  </m:dPr>
                  <m:e>
                    <m:nary>
                      <m:naryPr>
                        <m:chr m:val="∑"/>
                        <m:limLoc m:val="subSup"/>
                        <m:grow m:val="1"/>
                        <m:subHide m:val="off"/>
                        <m:supHide m:val="on"/>
                      </m:naryPr>
                      <m:sub>
                        <m:r>
                          <m:t>j</m:t>
                        </m:r>
                      </m:sub>
                      <m:sup/>
                      <m:e>
                        <m:sSub>
                          <m:e>
                            <m:r>
                              <m:t>z</m:t>
                            </m:r>
                          </m:e>
                          <m:sub>
                            <m:r>
                              <m:t>j</m:t>
                            </m:r>
                          </m:sub>
                        </m:sSub>
                      </m:e>
                    </m:nary>
                    <m:sSub>
                      <m:e>
                        <m:r>
                          <m:t>ϕ</m:t>
                        </m:r>
                      </m:e>
                      <m:sub>
                        <m:r>
                          <m:t>j</m:t>
                        </m:r>
                      </m:sub>
                    </m:sSub>
                    <m:r>
                      <m:t>(x)</m:t>
                    </m:r>
                  </m:e>
                </m:d>
              </m:e>
              <m:sup>
                <m:r>
                  <m:t>2</m:t>
                </m:r>
              </m:sup>
            </m:sSup>
          </m:e>
        </m:nary>
        <m:r>
          <m:t>dx&gt;0.</m:t>
        </m:r>
      </m:oMath>
    </w:p>
    <w:p>
      <w:r>
        <w:rPr>
          <w:rFonts w:ascii="Times New Roman" w:hAnsi="Times New Roman"/>
        </w:rPr>
        <w:t>Thus G is symmetric positive definite and invertible. The normal system has exactly one coefficient vector. Moreover the Hessian of E is 2G, so E is strictly convex and this stationary point is the unique global minimum. Equivalently, if p star is the solution, residual orthogonality gives the Pythagorean identity below for every q in the approximation space.</w:t>
      </w:r>
    </w:p>
    <w:p>
      <w:pPr>
        <w:jc w:val="center"/>
      </w:pPr>
      <m:oMath>
        <m:sSubSup>
          <m:e>
            <m:d>
              <m:dPr>
                <m:begChr m:val="‖"/>
                <m:sepChr m:val=""/>
                <m:endChr m:val="‖"/>
              </m:dPr>
              <m:e>
                <m:r>
                  <m:t>f−q</m:t>
                </m:r>
              </m:e>
            </m:d>
          </m:e>
          <m:sub>
            <m:r>
              <m:t>2</m:t>
            </m:r>
          </m:sub>
          <m:sup>
            <m:r>
              <m:t>2</m:t>
            </m:r>
          </m:sup>
        </m:sSubSup>
        <m:r>
          <m:t>=</m:t>
        </m:r>
        <m:sSubSup>
          <m:e>
            <m:d>
              <m:dPr>
                <m:begChr m:val="‖"/>
                <m:sepChr m:val=""/>
                <m:endChr m:val="‖"/>
              </m:dPr>
              <m:e>
                <m:r>
                  <m:t>f−</m:t>
                </m:r>
                <m:sSub>
                  <m:e>
                    <m:r>
                      <m:t>p</m:t>
                    </m:r>
                  </m:e>
                  <m:sub>
                    <m:r>
                      <m:t>*</m:t>
                    </m:r>
                  </m:sub>
                </m:sSub>
              </m:e>
            </m:d>
          </m:e>
          <m:sub>
            <m:r>
              <m:t>2</m:t>
            </m:r>
          </m:sub>
          <m:sup>
            <m:r>
              <m:t>2</m:t>
            </m:r>
          </m:sup>
        </m:sSubSup>
        <m:r>
          <m:t>+</m:t>
        </m:r>
        <m:sSubSup>
          <m:e>
            <m:d>
              <m:dPr>
                <m:begChr m:val="‖"/>
                <m:sepChr m:val=""/>
                <m:endChr m:val="‖"/>
              </m:dPr>
              <m:e>
                <m:sSub>
                  <m:e>
                    <m:r>
                      <m:t>p</m:t>
                    </m:r>
                  </m:e>
                  <m:sub>
                    <m:r>
                      <m:t>*</m:t>
                    </m:r>
                  </m:sub>
                </m:sSub>
                <m:r>
                  <m:t>−q</m:t>
                </m:r>
              </m:e>
            </m:d>
          </m:e>
          <m:sub>
            <m:r>
              <m:t>2</m:t>
            </m:r>
          </m:sub>
          <m:sup>
            <m:r>
              <m:t>2</m:t>
            </m:r>
          </m:sup>
        </m:sSubSup>
        <m:r>
          <m:t>.</m:t>
        </m:r>
      </m:oMath>
    </w:p>
    <w:p>
      <w:r>
        <w:rPr>
          <w:rFonts w:ascii="Times New Roman" w:hAnsi="Times New Roman"/>
        </w:rPr>
        <w:t>The extra term is nonnegative and vanishes only when q equals p star in L2. For continuous functions, equality in L2 also gives pointwise equality. This proves existence and uniqueness of both the function and its coefficient representation under the stated independence assumption.</w:t>
      </w:r>
    </w:p>
    <w:p>
      <w:pPr>
        <w:pStyle w:val="1"/>
        <w:pageBreakBefore/>
      </w:pPr>
      <w:r>
        <w:rPr>
          <w:rFonts w:ascii="Times New Roman" w:hAnsi="Times New Roman"/>
        </w:rPr>
        <w:t>Problem 2 Best linear approximation on the unit interval</w:t>
      </w:r>
    </w:p>
    <w:p>
      <w:r>
        <w:rPr>
          <w:rFonts w:ascii="Times New Roman" w:hAnsi="Times New Roman"/>
        </w:rPr>
        <w:t>Write p(x) = c0 + c1 x. The least squares functional and its explicit expansion are:</w:t>
      </w:r>
    </w:p>
    <w:p>
      <w:pPr>
        <w:jc w:val="center"/>
      </w:pPr>
      <m:oMath>
        <m:r>
          <m:t>E(</m:t>
        </m:r>
        <m:sSub>
          <m:e>
            <m:r>
              <m:t>c</m:t>
            </m:r>
          </m:e>
          <m:sub>
            <m:r>
              <m:t>0</m:t>
            </m:r>
          </m:sub>
        </m:sSub>
        <m:r>
          <m:t>,</m:t>
        </m:r>
        <m:sSub>
          <m:e>
            <m:r>
              <m:t>c</m:t>
            </m:r>
          </m:e>
          <m:sub>
            <m:r>
              <m:t>1</m:t>
            </m:r>
          </m:sub>
        </m:sSub>
        <m:r>
          <m:t>)=</m:t>
        </m:r>
        <m:nary>
          <m:naryPr>
            <m:chr m:val="∫"/>
            <m:limLoc m:val="subSup"/>
            <m:grow m:val="1"/>
            <m:subHide m:val="off"/>
            <m:supHide m:val="off"/>
          </m:naryPr>
          <m:sub>
            <m:r>
              <m:t>0</m:t>
            </m:r>
          </m:sub>
          <m:sup>
            <m:r>
              <m:t>1</m:t>
            </m:r>
          </m:sup>
          <m:e>
            <m:r>
              <m:t>(</m:t>
            </m:r>
          </m:e>
        </m:nary>
        <m:sSup>
          <m:e>
            <m:r>
              <m:t>x</m:t>
            </m:r>
          </m:e>
          <m:sup>
            <m:r>
              <m:t>2</m:t>
            </m:r>
          </m:sup>
        </m:sSup>
        <m:r>
          <m:t>−</m:t>
        </m:r>
        <m:sSub>
          <m:e>
            <m:r>
              <m:t>c</m:t>
            </m:r>
          </m:e>
          <m:sub>
            <m:r>
              <m:t>0</m:t>
            </m:r>
          </m:sub>
        </m:sSub>
        <m:r>
          <m:t>−</m:t>
        </m:r>
        <m:sSub>
          <m:e>
            <m:r>
              <m:t>c</m:t>
            </m:r>
          </m:e>
          <m:sub>
            <m:r>
              <m:t>1</m:t>
            </m:r>
          </m:sub>
        </m:sSub>
        <m:r>
          <m:t>x</m:t>
        </m:r>
        <m:sSup>
          <m:e>
            <m:r>
              <m:t>)</m:t>
            </m:r>
          </m:e>
          <m:sup>
            <m:r>
              <m:t>2</m:t>
            </m:r>
          </m:sup>
        </m:sSup>
        <m:r>
          <m:t>dx.</m:t>
        </m:r>
      </m:oMath>
    </w:p>
    <w:p>
      <w:pPr>
        <w:jc w:val="center"/>
      </w:pPr>
      <m:oMath>
        <m:r>
          <m:t>E=</m:t>
        </m:r>
        <m:f>
          <m:fPr>
            <m:type m:val="bar"/>
          </m:fPr>
          <m:num>
            <m:r>
              <m:t>1</m:t>
            </m:r>
          </m:num>
          <m:den>
            <m:r>
              <m:t>5</m:t>
            </m:r>
          </m:den>
        </m:f>
        <m:r>
          <m:t>−</m:t>
        </m:r>
        <m:f>
          <m:fPr>
            <m:type m:val="bar"/>
          </m:fPr>
          <m:num>
            <m:r>
              <m:t>2</m:t>
            </m:r>
            <m:sSub>
              <m:e>
                <m:r>
                  <m:t>c</m:t>
                </m:r>
              </m:e>
              <m:sub>
                <m:r>
                  <m:t>0</m:t>
                </m:r>
              </m:sub>
            </m:sSub>
          </m:num>
          <m:den>
            <m:r>
              <m:t>3</m:t>
            </m:r>
          </m:den>
        </m:f>
        <m:r>
          <m:t>−</m:t>
        </m:r>
        <m:f>
          <m:fPr>
            <m:type m:val="bar"/>
          </m:fPr>
          <m:num>
            <m:sSub>
              <m:e>
                <m:r>
                  <m:t>c</m:t>
                </m:r>
              </m:e>
              <m:sub>
                <m:r>
                  <m:t>1</m:t>
                </m:r>
              </m:sub>
            </m:sSub>
          </m:num>
          <m:den>
            <m:r>
              <m:t>2</m:t>
            </m:r>
          </m:den>
        </m:f>
        <m:r>
          <m:t>+</m:t>
        </m:r>
        <m:sSubSup>
          <m:e>
            <m:r>
              <m:t>c</m:t>
            </m:r>
          </m:e>
          <m:sub>
            <m:r>
              <m:t>0</m:t>
            </m:r>
          </m:sub>
          <m:sup>
            <m:r>
              <m:t>2</m:t>
            </m:r>
          </m:sup>
        </m:sSubSup>
        <m:r>
          <m:t>+</m:t>
        </m:r>
        <m:sSub>
          <m:e>
            <m:r>
              <m:t>c</m:t>
            </m:r>
          </m:e>
          <m:sub>
            <m:r>
              <m:t>0</m:t>
            </m:r>
          </m:sub>
        </m:sSub>
        <m:sSub>
          <m:e>
            <m:r>
              <m:t>c</m:t>
            </m:r>
          </m:e>
          <m:sub>
            <m:r>
              <m:t>1</m:t>
            </m:r>
          </m:sub>
        </m:sSub>
        <m:r>
          <m:t>+</m:t>
        </m:r>
        <m:f>
          <m:fPr>
            <m:type m:val="bar"/>
          </m:fPr>
          <m:num>
            <m:sSubSup>
              <m:e>
                <m:r>
                  <m:t>c</m:t>
                </m:r>
              </m:e>
              <m:sub>
                <m:r>
                  <m:t>1</m:t>
                </m:r>
              </m:sub>
              <m:sup>
                <m:r>
                  <m:t>2</m:t>
                </m:r>
              </m:sup>
            </m:sSubSup>
          </m:num>
          <m:den>
            <m:r>
              <m:t>3</m:t>
            </m:r>
          </m:den>
        </m:f>
        <m:r>
          <m:t>.</m:t>
        </m:r>
      </m:oMath>
    </w:p>
    <w:p>
      <w:r>
        <w:rPr>
          <w:rFonts w:ascii="Times New Roman" w:hAnsi="Times New Roman"/>
        </w:rPr>
        <w:t>Setting the two partial derivatives to zero is equivalent to requiring the residual to be orthogonal to 1 and x. The moment system is:</w:t>
      </w:r>
    </w:p>
    <w:p>
      <w:pPr>
        <w:jc w:val="center"/>
      </w:pPr>
      <m:oMath>
        <m:d>
          <m:dPr>
            <m:sepChr m:val=""/>
          </m:dPr>
          <m:e>
            <m:m>
              <m:mPr>
                <m:baseJc m:val="center"/>
                <m:plcHide m:val="on"/>
                <m:mcs>
                  <m:mc>
                    <m:mcPr>
                      <m:count m:val="2"/>
                      <m:mcJc m:val="center"/>
                    </m:mcPr>
                  </m:mc>
                </m:mcs>
              </m:mPr>
              <m:mr>
                <m:e>
                  <m:r>
                    <m:t>1</m:t>
                  </m:r>
                </m:e>
                <m:e>
                  <m:r>
                    <m:t>1/2</m:t>
                  </m:r>
                </m:e>
              </m:mr>
              <m:mr>
                <m:e>
                  <m:r>
                    <m:t>1/2</m:t>
                  </m:r>
                </m:e>
                <m:e>
                  <m:r>
                    <m:t>1/3</m:t>
                  </m:r>
                </m:e>
              </m:mr>
            </m:m>
          </m:e>
        </m:d>
        <m:d>
          <m:dPr>
            <m:sepChr m:val=""/>
          </m:dPr>
          <m:e>
            <m:eqArr>
              <m:e>
                <m:sSub>
                  <m:e>
                    <m:r>
                      <m:t>c</m:t>
                    </m:r>
                  </m:e>
                  <m:sub>
                    <m:r>
                      <m:t>0</m:t>
                    </m:r>
                  </m:sub>
                </m:sSub>
              </m:e>
              <m:e>
                <m:sSub>
                  <m:e>
                    <m:r>
                      <m:t>c</m:t>
                    </m:r>
                  </m:e>
                  <m:sub>
                    <m:r>
                      <m:t>1</m:t>
                    </m:r>
                  </m:sub>
                </m:sSub>
              </m:e>
            </m:eqArr>
          </m:e>
        </m:d>
        <m:r>
          <m:t>=</m:t>
        </m:r>
        <m:d>
          <m:dPr>
            <m:sepChr m:val=""/>
          </m:dPr>
          <m:e>
            <m:eqArr>
              <m:e>
                <m:r>
                  <m:t>1/3</m:t>
                </m:r>
              </m:e>
              <m:e>
                <m:r>
                  <m:t>1/4</m:t>
                </m:r>
              </m:e>
            </m:eqArr>
          </m:e>
        </m:d>
        <m:r>
          <m:t>.</m:t>
        </m:r>
      </m:oMath>
    </w:p>
    <w:p>
      <w:r>
        <w:rPr>
          <w:rFonts w:ascii="Times New Roman" w:hAnsi="Times New Roman"/>
        </w:rPr>
        <w:t>From the first equation c0 = 1/3 - c1/2. Substitution into the second gives c1/12 = 1/12; consequently c1 = 1 and c0 = -1/6.</w:t>
      </w:r>
    </w:p>
    <w:p>
      <w:pPr>
        <w:jc w:val="center"/>
      </w:pPr>
      <m:oMath>
        <m:sSub>
          <m:e>
            <m:r>
              <m:t>p</m:t>
            </m:r>
          </m:e>
          <m:sub>
            <m:r>
              <m:t>*</m:t>
            </m:r>
          </m:sub>
        </m:sSub>
        <m:r>
          <m:t>(x)=x−</m:t>
        </m:r>
        <m:f>
          <m:fPr>
            <m:type m:val="bar"/>
          </m:fPr>
          <m:num>
            <m:r>
              <m:t>1</m:t>
            </m:r>
          </m:num>
          <m:den>
            <m:r>
              <m:t>6</m:t>
            </m:r>
          </m:den>
        </m:f>
        <m:r>
          <m:t>,</m:t>
        </m:r>
        <m:r>
          <m:t>r(x)=</m:t>
        </m:r>
        <m:sSup>
          <m:e>
            <m:r>
              <m:t>x</m:t>
            </m:r>
          </m:e>
          <m:sup>
            <m:r>
              <m:t>2</m:t>
            </m:r>
          </m:sup>
        </m:sSup>
        <m:r>
          <m:t>−x+</m:t>
        </m:r>
        <m:f>
          <m:fPr>
            <m:type m:val="bar"/>
          </m:fPr>
          <m:num>
            <m:r>
              <m:t>1</m:t>
            </m:r>
          </m:num>
          <m:den>
            <m:r>
              <m:t>6</m:t>
            </m:r>
          </m:den>
        </m:f>
        <m:r>
          <m:t>.</m:t>
        </m:r>
      </m:oMath>
    </w:p>
    <w:p>
      <w:pPr>
        <w:jc w:val="center"/>
      </w:pPr>
      <m:oMath>
        <m:sSubSup>
          <m:e>
            <m:d>
              <m:dPr>
                <m:begChr m:val="‖"/>
                <m:sepChr m:val=""/>
                <m:endChr m:val="‖"/>
              </m:dPr>
              <m:e>
                <m:r>
                  <m:t>r</m:t>
                </m:r>
              </m:e>
            </m:d>
          </m:e>
          <m:sub>
            <m:r>
              <m:t>2</m:t>
            </m:r>
          </m:sub>
          <m:sup>
            <m:r>
              <m:t>2</m:t>
            </m:r>
          </m:sup>
        </m:sSubSup>
        <m:r>
          <m:t>=</m:t>
        </m:r>
        <m:nary>
          <m:naryPr>
            <m:chr m:val="∫"/>
            <m:limLoc m:val="subSup"/>
            <m:grow m:val="1"/>
            <m:subHide m:val="off"/>
            <m:supHide m:val="off"/>
          </m:naryPr>
          <m:sub>
            <m:r>
              <m:t>0</m:t>
            </m:r>
          </m:sub>
          <m:sup>
            <m:r>
              <m:t>1</m:t>
            </m:r>
          </m:sup>
          <m:e>
            <m:sSup>
              <m:e>
                <m:d>
                  <m:dPr>
                    <m:sepChr m:val=""/>
                  </m:dPr>
                  <m:e>
                    <m:sSup>
                      <m:e>
                        <m:r>
                          <m:t>x</m:t>
                        </m:r>
                      </m:e>
                      <m:sup>
                        <m:r>
                          <m:t>2</m:t>
                        </m:r>
                      </m:sup>
                    </m:sSup>
                    <m:r>
                      <m:t>−x+</m:t>
                    </m:r>
                    <m:f>
                      <m:fPr>
                        <m:type m:val="bar"/>
                      </m:fPr>
                      <m:num>
                        <m:r>
                          <m:t>1</m:t>
                        </m:r>
                      </m:num>
                      <m:den>
                        <m:r>
                          <m:t>6</m:t>
                        </m:r>
                      </m:den>
                    </m:f>
                  </m:e>
                </m:d>
              </m:e>
              <m:sup>
                <m:r>
                  <m:t>2</m:t>
                </m:r>
              </m:sup>
            </m:sSup>
          </m:e>
        </m:nary>
        <m:r>
          <m:t>dx=</m:t>
        </m:r>
        <m:f>
          <m:fPr>
            <m:type m:val="bar"/>
          </m:fPr>
          <m:num>
            <m:r>
              <m:t>1</m:t>
            </m:r>
          </m:num>
          <m:den>
            <m:r>
              <m:t>180</m:t>
            </m:r>
          </m:den>
        </m:f>
        <m:r>
          <m:t>.</m:t>
        </m:r>
      </m:oMath>
    </w:p>
    <w:p>
      <w:r>
        <w:rPr>
          <w:rFonts w:ascii="Times New Roman" w:hAnsi="Times New Roman"/>
        </w:rPr>
        <w:t>For a second error calculation, the normal equations imply the inner product of f with its projection equals the squared norm of the projection. The inner product is (-1/6)(1/3) + 1/4 = 7/36, while the norm squared of f is 1/5.</w:t>
      </w:r>
    </w:p>
    <w:p>
      <w:pPr>
        <w:jc w:val="center"/>
      </w:pPr>
      <m:oMath>
        <m:sSubSup>
          <m:e>
            <m:d>
              <m:dPr>
                <m:begChr m:val="‖"/>
                <m:sepChr m:val=""/>
                <m:endChr m:val="‖"/>
              </m:dPr>
              <m:e>
                <m:r>
                  <m:t>f−</m:t>
                </m:r>
                <m:sSub>
                  <m:e>
                    <m:r>
                      <m:t>p</m:t>
                    </m:r>
                  </m:e>
                  <m:sub>
                    <m:r>
                      <m:t>*</m:t>
                    </m:r>
                  </m:sub>
                </m:sSub>
              </m:e>
            </m:d>
          </m:e>
          <m:sub>
            <m:r>
              <m:t>2</m:t>
            </m:r>
          </m:sub>
          <m:sup>
            <m:r>
              <m:t>2</m:t>
            </m:r>
          </m:sup>
        </m:sSubSup>
        <m:r>
          <m:t>=</m:t>
        </m:r>
        <m:f>
          <m:fPr>
            <m:type m:val="bar"/>
          </m:fPr>
          <m:num>
            <m:r>
              <m:t>1</m:t>
            </m:r>
          </m:num>
          <m:den>
            <m:r>
              <m:t>5</m:t>
            </m:r>
          </m:den>
        </m:f>
        <m:r>
          <m:t>−</m:t>
        </m:r>
        <m:f>
          <m:fPr>
            <m:type m:val="bar"/>
          </m:fPr>
          <m:num>
            <m:r>
              <m:t>7</m:t>
            </m:r>
          </m:num>
          <m:den>
            <m:r>
              <m:t>36</m:t>
            </m:r>
          </m:den>
        </m:f>
        <m:r>
          <m:t>=</m:t>
        </m:r>
        <m:f>
          <m:fPr>
            <m:type m:val="bar"/>
          </m:fPr>
          <m:num>
            <m:r>
              <m:t>1</m:t>
            </m:r>
          </m:num>
          <m:den>
            <m:r>
              <m:t>180</m:t>
            </m:r>
          </m:den>
        </m:f>
        <m:r>
          <m:t>≈0.005555555556.</m:t>
        </m:r>
      </m:oMath>
    </w:p>
    <w:p>
      <w:r>
        <w:rPr>
          <w:rFonts w:ascii="Times New Roman" w:hAnsi="Times New Roman"/>
        </w:rPr>
        <w:t>The Gram determinant is 1/12, so the stationary point is uniquely minimizing. The approximation is not constrained to interpolate endpoints. Its total L2 norm error is the square root of 1/180, whereas the requested squared error is 1/180.</w:t>
      </w:r>
    </w:p>
    <w:p>
      <w:pPr>
        <w:pStyle w:val="1"/>
        <w:pageBreakBefore/>
      </w:pPr>
      <w:r>
        <w:rPr>
          <w:rFonts w:ascii="Times New Roman" w:hAnsi="Times New Roman"/>
        </w:rPr>
        <w:t>Problem 3 Orthonormal projection formula</w:t>
      </w:r>
    </w:p>
    <w:p>
      <w:r>
        <w:rPr>
          <w:rFonts w:ascii="Times New Roman" w:hAnsi="Times New Roman"/>
        </w:rPr>
        <w:t>Let psi0 through psin be an orthonormal basis for Vn. In these coordinates the Gram matrix is the identity. Therefore the normal equations directly give each coefficient as the inner product of f with its basis function.</w:t>
      </w:r>
    </w:p>
    <w:p>
      <w:pPr>
        <w:jc w:val="center"/>
      </w:pPr>
      <m:oMath>
        <m:sSub>
          <m:e>
            <m:r>
              <m:t>α</m:t>
            </m:r>
          </m:e>
          <m:sub>
            <m:r>
              <m:t>k</m:t>
            </m:r>
          </m:sub>
        </m:sSub>
        <m:r>
          <m:t>=⟨f,</m:t>
        </m:r>
        <m:sSub>
          <m:e>
            <m:r>
              <m:t>ψ</m:t>
            </m:r>
          </m:e>
          <m:sub>
            <m:r>
              <m:t>k</m:t>
            </m:r>
          </m:sub>
        </m:sSub>
        <m:r>
          <m:t>⟩,</m:t>
        </m:r>
        <m:sSubSup>
          <m:e>
            <m:r>
              <m:t>p</m:t>
            </m:r>
          </m:e>
          <m:sub>
            <m:r>
              <m:t>n</m:t>
            </m:r>
          </m:sub>
          <m:sup>
            <m:r>
              <m:t>*</m:t>
            </m:r>
          </m:sup>
        </m:sSubSup>
        <m:r>
          <m:t>=</m:t>
        </m:r>
        <m:nary>
          <m:naryPr>
            <m:chr m:val="∑"/>
            <m:limLoc m:val="subSup"/>
            <m:grow m:val="1"/>
            <m:subHide m:val="off"/>
            <m:supHide m:val="off"/>
          </m:naryPr>
          <m:sub>
            <m:r>
              <m:t>k=0</m:t>
            </m:r>
          </m:sub>
          <m:sup>
            <m:r>
              <m:t>n</m:t>
            </m:r>
          </m:sup>
          <m:e>
            <m:sSub>
              <m:e>
                <m:r>
                  <m:t>α</m:t>
                </m:r>
              </m:e>
              <m:sub>
                <m:r>
                  <m:t>k</m:t>
                </m:r>
              </m:sub>
            </m:sSub>
          </m:e>
        </m:nary>
        <m:sSub>
          <m:e>
            <m:r>
              <m:t>ψ</m:t>
            </m:r>
          </m:e>
          <m:sub>
            <m:r>
              <m:t>k</m:t>
            </m:r>
          </m:sub>
        </m:sSub>
        <m:r>
          <m:t>.</m:t>
        </m:r>
      </m:oMath>
    </w:p>
    <w:p>
      <w:r>
        <w:rPr>
          <w:rFonts w:ascii="Times New Roman" w:hAnsi="Times New Roman"/>
        </w:rPr>
        <w:t>Indeed, for every j the inner product of f minus this sum with psij is alpha j minus alpha j, which equals zero. Every q in Vn is a linear combination of the basis, so the residual is orthogonal to all of Vn and the projection is optimal by the Pythagorean identity from Problem 1.</w:t>
      </w:r>
    </w:p>
    <w:p>
      <w:pPr>
        <w:jc w:val="center"/>
      </w:pPr>
      <m:oMath>
        <m:sSubSup>
          <m:e>
            <m:d>
              <m:dPr>
                <m:begChr m:val="‖"/>
                <m:sepChr m:val=""/>
                <m:endChr m:val="‖"/>
              </m:dPr>
              <m:e>
                <m:sSubSup>
                  <m:e>
                    <m:r>
                      <m:t>p</m:t>
                    </m:r>
                  </m:e>
                  <m:sub>
                    <m:r>
                      <m:t>n</m:t>
                    </m:r>
                  </m:sub>
                  <m:sup>
                    <m:r>
                      <m:t>*</m:t>
                    </m:r>
                  </m:sup>
                </m:sSubSup>
              </m:e>
            </m:d>
          </m:e>
          <m:sub>
            <m:r>
              <m:t>2</m:t>
            </m:r>
          </m:sub>
          <m:sup>
            <m:r>
              <m:t>2</m:t>
            </m:r>
          </m:sup>
        </m:sSubSup>
        <m:r>
          <m:t>=</m:t>
        </m:r>
        <m:nary>
          <m:naryPr>
            <m:chr m:val="∑"/>
            <m:limLoc m:val="subSup"/>
            <m:grow m:val="1"/>
            <m:subHide m:val="off"/>
            <m:supHide m:val="off"/>
          </m:naryPr>
          <m:sub>
            <m:r>
              <m:t>k=0</m:t>
            </m:r>
          </m:sub>
          <m:sup>
            <m:r>
              <m:t>n</m:t>
            </m:r>
          </m:sup>
          <m:e>
            <m:r>
              <m:t>|</m:t>
            </m:r>
          </m:e>
        </m:nary>
        <m:sSub>
          <m:e>
            <m:r>
              <m:t>α</m:t>
            </m:r>
          </m:e>
          <m:sub>
            <m:r>
              <m:t>k</m:t>
            </m:r>
          </m:sub>
        </m:sSub>
        <m:sSup>
          <m:e>
            <m:r>
              <m:t>|</m:t>
            </m:r>
          </m:e>
          <m:sup>
            <m:r>
              <m:t>2</m:t>
            </m:r>
          </m:sup>
        </m:sSup>
        <m:r>
          <m:t>,</m:t>
        </m:r>
        <m:r>
          <m:t>⟨f−</m:t>
        </m:r>
        <m:sSubSup>
          <m:e>
            <m:r>
              <m:t>p</m:t>
            </m:r>
          </m:e>
          <m:sub>
            <m:r>
              <m:t>n</m:t>
            </m:r>
          </m:sub>
          <m:sup>
            <m:r>
              <m:t>*</m:t>
            </m:r>
          </m:sup>
        </m:sSubSup>
        <m:r>
          <m:t>,</m:t>
        </m:r>
        <m:sSubSup>
          <m:e>
            <m:r>
              <m:t>p</m:t>
            </m:r>
          </m:e>
          <m:sub>
            <m:r>
              <m:t>n</m:t>
            </m:r>
          </m:sub>
          <m:sup>
            <m:r>
              <m:t>*</m:t>
            </m:r>
          </m:sup>
        </m:sSubSup>
        <m:r>
          <m:t>⟩=0.</m:t>
        </m:r>
      </m:oMath>
    </w:p>
    <w:p>
      <w:pPr>
        <w:jc w:val="center"/>
      </w:pPr>
      <m:oMath>
        <m:sSubSup>
          <m:e>
            <m:d>
              <m:dPr>
                <m:begChr m:val="‖"/>
                <m:sepChr m:val=""/>
                <m:endChr m:val="‖"/>
              </m:dPr>
              <m:e>
                <m:r>
                  <m:t>f−</m:t>
                </m:r>
                <m:sSubSup>
                  <m:e>
                    <m:r>
                      <m:t>p</m:t>
                    </m:r>
                  </m:e>
                  <m:sub>
                    <m:r>
                      <m:t>n</m:t>
                    </m:r>
                  </m:sub>
                  <m:sup>
                    <m:r>
                      <m:t>*</m:t>
                    </m:r>
                  </m:sup>
                </m:sSubSup>
              </m:e>
            </m:d>
          </m:e>
          <m:sub>
            <m:r>
              <m:t>2</m:t>
            </m:r>
          </m:sub>
          <m:sup>
            <m:r>
              <m:t>2</m:t>
            </m:r>
          </m:sup>
        </m:sSubSup>
        <m:r>
          <m:t>=</m:t>
        </m:r>
        <m:sSubSup>
          <m:e>
            <m:d>
              <m:dPr>
                <m:begChr m:val="‖"/>
                <m:sepChr m:val=""/>
                <m:endChr m:val="‖"/>
              </m:dPr>
              <m:e>
                <m:r>
                  <m:t>f</m:t>
                </m:r>
              </m:e>
            </m:d>
          </m:e>
          <m:sub>
            <m:r>
              <m:t>2</m:t>
            </m:r>
          </m:sub>
          <m:sup>
            <m:r>
              <m:t>2</m:t>
            </m:r>
          </m:sup>
        </m:sSubSup>
        <m:r>
          <m:t>−</m:t>
        </m:r>
        <m:nary>
          <m:naryPr>
            <m:chr m:val="∑"/>
            <m:limLoc m:val="subSup"/>
            <m:grow m:val="1"/>
            <m:subHide m:val="off"/>
            <m:supHide m:val="off"/>
          </m:naryPr>
          <m:sub>
            <m:r>
              <m:t>k=0</m:t>
            </m:r>
          </m:sub>
          <m:sup>
            <m:r>
              <m:t>n</m:t>
            </m:r>
          </m:sup>
          <m:e>
            <m:r>
              <m:t>|⟨f,</m:t>
            </m:r>
          </m:e>
        </m:nary>
        <m:sSub>
          <m:e>
            <m:r>
              <m:t>ψ</m:t>
            </m:r>
          </m:e>
          <m:sub>
            <m:r>
              <m:t>k</m:t>
            </m:r>
          </m:sub>
        </m:sSub>
        <m:r>
          <m:t>⟩</m:t>
        </m:r>
        <m:sSup>
          <m:e>
            <m:r>
              <m:t>|</m:t>
            </m:r>
          </m:e>
          <m:sup>
            <m:r>
              <m:t>2</m:t>
            </m:r>
          </m:sup>
        </m:sSup>
        <m:r>
          <m:t>.</m:t>
        </m:r>
      </m:oMath>
    </w:p>
    <w:p>
      <w:r>
        <w:rPr>
          <w:rFonts w:ascii="Times New Roman" w:hAnsi="Times New Roman"/>
        </w:rPr>
        <w:t>The absolute value squared notation also works in a complex Hilbert space when the inner product uses conjugation and the corresponding consistent coefficient convention. For the real function spaces in this assignment it is simply an ordinary coefficient square.</w:t>
      </w:r>
    </w:p>
    <w:p>
      <w:pPr>
        <w:pStyle w:val="Heading2"/>
      </w:pPr>
      <w:r>
        <w:rPr>
          <w:rFonts w:ascii="Times New Roman" w:hAnsi="Times New Roman"/>
        </w:rPr>
        <w:t>Enlarging the approximation space</w:t>
      </w:r>
    </w:p>
    <w:p>
      <w:pPr>
        <w:jc w:val="center"/>
      </w:pPr>
      <m:oMath>
        <m:sSub>
          <m:e>
            <m:r>
              <m:t>E</m:t>
            </m:r>
          </m:e>
          <m:sub>
            <m:r>
              <m:t>n+1</m:t>
            </m:r>
          </m:sub>
        </m:sSub>
        <m:r>
          <m:t>=</m:t>
        </m:r>
        <m:sSub>
          <m:e>
            <m:r>
              <m:t>E</m:t>
            </m:r>
          </m:e>
          <m:sub>
            <m:r>
              <m:t>n</m:t>
            </m:r>
          </m:sub>
        </m:sSub>
        <m:r>
          <m:t>−|⟨f,</m:t>
        </m:r>
        <m:sSub>
          <m:e>
            <m:r>
              <m:t>ψ</m:t>
            </m:r>
          </m:e>
          <m:sub>
            <m:r>
              <m:t>n+1</m:t>
            </m:r>
          </m:sub>
        </m:sSub>
        <m:r>
          <m:t>⟩</m:t>
        </m:r>
        <m:sSup>
          <m:e>
            <m:r>
              <m:t>|</m:t>
            </m:r>
          </m:e>
          <m:sup>
            <m:r>
              <m:t>2</m:t>
            </m:r>
          </m:sup>
        </m:sSup>
        <m:r>
          <m:t>≤</m:t>
        </m:r>
        <m:sSub>
          <m:e>
            <m:r>
              <m:t>E</m:t>
            </m:r>
          </m:e>
          <m:sub>
            <m:r>
              <m:t>n</m:t>
            </m:r>
          </m:sub>
        </m:sSub>
        <m:r>
          <m:t>.</m:t>
        </m:r>
      </m:oMath>
    </w:p>
    <w:p>
      <w:r>
        <w:rPr>
          <w:rFonts w:ascii="Times New Roman" w:hAnsi="Times New Roman"/>
        </w:rPr>
        <w:t>Adding one orthonormal direction removes the squared energy of that new component. Error is unchanged exactly when the new inner product is zero; otherwise it strictly decreases. The same monotonicity holds for any nested approximation spaces because every old candidate remains admissible, even if the supplied bases are not orthonormal.</w:t>
      </w:r>
    </w:p>
    <w:p>
      <w:r>
        <w:rPr>
          <w:rFonts w:ascii="Times New Roman" w:hAnsi="Times New Roman"/>
        </w:rPr>
        <w:t>This is a finite projection identity; no completeness assumption about an infinite basis is needed. Taking an infinite limit would require additional hypotheses. Since the residual norm is nonnegative, the coefficient energy sum is bounded above by the norm squared of f, giving the finite form of Bessel inequality.</w:t>
      </w:r>
    </w:p>
    <w:p>
      <w:pPr>
        <w:pStyle w:val="1"/>
        <w:pageBreakBefore/>
      </w:pPr>
      <w:r>
        <w:rPr>
          <w:rFonts w:ascii="Times New Roman" w:hAnsi="Times New Roman"/>
        </w:rPr>
        <w:t>Problem 4 Legendre polynomial approximation</w:t>
      </w:r>
    </w:p>
    <w:p>
      <w:r>
        <w:rPr>
          <w:rFonts w:ascii="Times New Roman" w:hAnsi="Times New Roman"/>
        </w:rPr>
        <w:t>The basis P0 = 1, P1 = x and P2 = (3x squared - 1)/2 is orthogonal on [-1,1]. It is not orthonormal, so each inner product must be divided by the appropriate squared norm.</w:t>
      </w:r>
    </w:p>
    <w:p>
      <w:pPr>
        <w:jc w:val="center"/>
      </w:pPr>
      <m:oMath>
        <m:sSub>
          <m:e>
            <m:r>
              <m:t>p</m:t>
            </m:r>
          </m:e>
          <m:sub>
            <m:r>
              <m:t>2</m:t>
            </m:r>
          </m:sub>
        </m:sSub>
        <m:r>
          <m:t>(x)=</m:t>
        </m:r>
        <m:sSub>
          <m:e>
            <m:r>
              <m:t>a</m:t>
            </m:r>
          </m:e>
          <m:sub>
            <m:r>
              <m:t>0</m:t>
            </m:r>
          </m:sub>
        </m:sSub>
        <m:sSub>
          <m:e>
            <m:r>
              <m:t>P</m:t>
            </m:r>
          </m:e>
          <m:sub>
            <m:r>
              <m:t>0</m:t>
            </m:r>
          </m:sub>
        </m:sSub>
        <m:r>
          <m:t>(x)+</m:t>
        </m:r>
        <m:sSub>
          <m:e>
            <m:r>
              <m:t>a</m:t>
            </m:r>
          </m:e>
          <m:sub>
            <m:r>
              <m:t>1</m:t>
            </m:r>
          </m:sub>
        </m:sSub>
        <m:sSub>
          <m:e>
            <m:r>
              <m:t>P</m:t>
            </m:r>
          </m:e>
          <m:sub>
            <m:r>
              <m:t>1</m:t>
            </m:r>
          </m:sub>
        </m:sSub>
        <m:r>
          <m:t>(x)+</m:t>
        </m:r>
        <m:sSub>
          <m:e>
            <m:r>
              <m:t>a</m:t>
            </m:r>
          </m:e>
          <m:sub>
            <m:r>
              <m:t>2</m:t>
            </m:r>
          </m:sub>
        </m:sSub>
        <m:sSub>
          <m:e>
            <m:r>
              <m:t>P</m:t>
            </m:r>
          </m:e>
          <m:sub>
            <m:r>
              <m:t>2</m:t>
            </m:r>
          </m:sub>
        </m:sSub>
        <m:r>
          <m:t>(x),</m:t>
        </m:r>
        <m:sSub>
          <m:e>
            <m:r>
              <m:t>a</m:t>
            </m:r>
          </m:e>
          <m:sub>
            <m:r>
              <m:t>j</m:t>
            </m:r>
          </m:sub>
        </m:sSub>
        <m:r>
          <m:t>=</m:t>
        </m:r>
        <m:f>
          <m:fPr>
            <m:type m:val="bar"/>
          </m:fPr>
          <m:num>
            <m:r>
              <m:t>⟨</m:t>
            </m:r>
            <m:sSup>
              <m:e>
                <m:r>
                  <m:t>x</m:t>
                </m:r>
              </m:e>
              <m:sup>
                <m:r>
                  <m:t>3</m:t>
                </m:r>
              </m:sup>
            </m:sSup>
            <m:r>
              <m:t>,</m:t>
            </m:r>
            <m:sSub>
              <m:e>
                <m:r>
                  <m:t>P</m:t>
                </m:r>
              </m:e>
              <m:sub>
                <m:r>
                  <m:t>j</m:t>
                </m:r>
              </m:sub>
            </m:sSub>
            <m:r>
              <m:t>⟩</m:t>
            </m:r>
          </m:num>
          <m:den>
            <m:r>
              <m:t>⟨</m:t>
            </m:r>
            <m:sSub>
              <m:e>
                <m:r>
                  <m:t>P</m:t>
                </m:r>
              </m:e>
              <m:sub>
                <m:r>
                  <m:t>j</m:t>
                </m:r>
              </m:sub>
            </m:sSub>
            <m:r>
              <m:t>,</m:t>
            </m:r>
            <m:sSub>
              <m:e>
                <m:r>
                  <m:t>P</m:t>
                </m:r>
              </m:e>
              <m:sub>
                <m:r>
                  <m:t>j</m:t>
                </m:r>
              </m:sub>
            </m:sSub>
            <m:r>
              <m:t>⟩</m:t>
            </m:r>
          </m:den>
        </m:f>
        <m:r>
          <m:t>.</m:t>
        </m:r>
      </m:oMath>
    </w:p>
    <w:p>
      <w:pPr>
        <w:jc w:val="center"/>
      </w:pPr>
      <m:oMath>
        <m:r>
          <m:t>⟨</m:t>
        </m:r>
        <m:sSup>
          <m:e>
            <m:r>
              <m:t>x</m:t>
            </m:r>
          </m:e>
          <m:sup>
            <m:r>
              <m:t>3</m:t>
            </m:r>
          </m:sup>
        </m:sSup>
        <m:r>
          <m:t>,</m:t>
        </m:r>
        <m:sSub>
          <m:e>
            <m:r>
              <m:t>P</m:t>
            </m:r>
          </m:e>
          <m:sub>
            <m:r>
              <m:t>0</m:t>
            </m:r>
          </m:sub>
        </m:sSub>
        <m:r>
          <m:t>⟩=</m:t>
        </m:r>
        <m:nary>
          <m:naryPr>
            <m:chr m:val="∫"/>
            <m:limLoc m:val="subSup"/>
            <m:grow m:val="1"/>
            <m:subHide m:val="off"/>
            <m:supHide m:val="off"/>
          </m:naryPr>
          <m:sub>
            <m:r>
              <m:t>−1</m:t>
            </m:r>
          </m:sub>
          <m:sup>
            <m:r>
              <m:t>1</m:t>
            </m:r>
          </m:sup>
          <m:e>
            <m:sSup>
              <m:e>
                <m:r>
                  <m:t>x</m:t>
                </m:r>
              </m:e>
              <m:sup>
                <m:r>
                  <m:t>3</m:t>
                </m:r>
              </m:sup>
            </m:sSup>
          </m:e>
        </m:nary>
        <m:r>
          <m:t>dx=0,</m:t>
        </m:r>
        <m:r>
          <m:t>⟨</m:t>
        </m:r>
        <m:sSup>
          <m:e>
            <m:r>
              <m:t>x</m:t>
            </m:r>
          </m:e>
          <m:sup>
            <m:r>
              <m:t>3</m:t>
            </m:r>
          </m:sup>
        </m:sSup>
        <m:r>
          <m:t>,</m:t>
        </m:r>
        <m:sSub>
          <m:e>
            <m:r>
              <m:t>P</m:t>
            </m:r>
          </m:e>
          <m:sub>
            <m:r>
              <m:t>1</m:t>
            </m:r>
          </m:sub>
        </m:sSub>
        <m:r>
          <m:t>⟩=</m:t>
        </m:r>
        <m:nary>
          <m:naryPr>
            <m:chr m:val="∫"/>
            <m:limLoc m:val="subSup"/>
            <m:grow m:val="1"/>
            <m:subHide m:val="off"/>
            <m:supHide m:val="off"/>
          </m:naryPr>
          <m:sub>
            <m:r>
              <m:t>−1</m:t>
            </m:r>
          </m:sub>
          <m:sup>
            <m:r>
              <m:t>1</m:t>
            </m:r>
          </m:sup>
          <m:e>
            <m:sSup>
              <m:e>
                <m:r>
                  <m:t>x</m:t>
                </m:r>
              </m:e>
              <m:sup>
                <m:r>
                  <m:t>4</m:t>
                </m:r>
              </m:sup>
            </m:sSup>
          </m:e>
        </m:nary>
        <m:r>
          <m:t>dx=</m:t>
        </m:r>
        <m:f>
          <m:fPr>
            <m:type m:val="bar"/>
          </m:fPr>
          <m:num>
            <m:r>
              <m:t>2</m:t>
            </m:r>
          </m:num>
          <m:den>
            <m:r>
              <m:t>5</m:t>
            </m:r>
          </m:den>
        </m:f>
        <m:r>
          <m:t>.</m:t>
        </m:r>
      </m:oMath>
    </w:p>
    <w:p>
      <w:pPr>
        <w:jc w:val="center"/>
      </w:pPr>
      <m:oMath>
        <m:r>
          <m:t>⟨</m:t>
        </m:r>
        <m:sSup>
          <m:e>
            <m:r>
              <m:t>x</m:t>
            </m:r>
          </m:e>
          <m:sup>
            <m:r>
              <m:t>3</m:t>
            </m:r>
          </m:sup>
        </m:sSup>
        <m:r>
          <m:t>,</m:t>
        </m:r>
        <m:sSub>
          <m:e>
            <m:r>
              <m:t>P</m:t>
            </m:r>
          </m:e>
          <m:sub>
            <m:r>
              <m:t>2</m:t>
            </m:r>
          </m:sub>
        </m:sSub>
        <m:r>
          <m:t>⟩=</m:t>
        </m:r>
        <m:f>
          <m:fPr>
            <m:type m:val="bar"/>
          </m:fPr>
          <m:num>
            <m:r>
              <m:t>1</m:t>
            </m:r>
          </m:num>
          <m:den>
            <m:r>
              <m:t>2</m:t>
            </m:r>
          </m:den>
        </m:f>
        <m:nary>
          <m:naryPr>
            <m:chr m:val="∫"/>
            <m:limLoc m:val="subSup"/>
            <m:grow m:val="1"/>
            <m:subHide m:val="off"/>
            <m:supHide m:val="off"/>
          </m:naryPr>
          <m:sub>
            <m:r>
              <m:t>−1</m:t>
            </m:r>
          </m:sub>
          <m:sup>
            <m:r>
              <m:t>1</m:t>
            </m:r>
          </m:sup>
          <m:e>
            <m:r>
              <m:t>(3</m:t>
            </m:r>
          </m:e>
        </m:nary>
        <m:sSup>
          <m:e>
            <m:r>
              <m:t>x</m:t>
            </m:r>
          </m:e>
          <m:sup>
            <m:r>
              <m:t>5</m:t>
            </m:r>
          </m:sup>
        </m:sSup>
        <m:r>
          <m:t>−</m:t>
        </m:r>
        <m:sSup>
          <m:e>
            <m:r>
              <m:t>x</m:t>
            </m:r>
          </m:e>
          <m:sup>
            <m:r>
              <m:t>3</m:t>
            </m:r>
          </m:sup>
        </m:sSup>
        <m:r>
          <m:t>)dx=0.</m:t>
        </m:r>
      </m:oMath>
    </w:p>
    <w:p>
      <w:pPr>
        <w:jc w:val="center"/>
      </w:pPr>
      <m:oMath>
        <m:r>
          <m:t>(</m:t>
        </m:r>
        <m:sSub>
          <m:e>
            <m:r>
              <m:t>a</m:t>
            </m:r>
          </m:e>
          <m:sub>
            <m:r>
              <m:t>0</m:t>
            </m:r>
          </m:sub>
        </m:sSub>
        <m:r>
          <m:t>,</m:t>
        </m:r>
        <m:sSub>
          <m:e>
            <m:r>
              <m:t>a</m:t>
            </m:r>
          </m:e>
          <m:sub>
            <m:r>
              <m:t>1</m:t>
            </m:r>
          </m:sub>
        </m:sSub>
        <m:r>
          <m:t>,</m:t>
        </m:r>
        <m:sSub>
          <m:e>
            <m:r>
              <m:t>a</m:t>
            </m:r>
          </m:e>
          <m:sub>
            <m:r>
              <m:t>2</m:t>
            </m:r>
          </m:sub>
        </m:sSub>
        <m:r>
          <m:t>)=</m:t>
        </m:r>
        <m:d>
          <m:dPr>
            <m:sepChr m:val=""/>
          </m:dPr>
          <m:e>
            <m:r>
              <m:t>0,</m:t>
            </m:r>
            <m:f>
              <m:fPr>
                <m:type m:val="bar"/>
              </m:fPr>
              <m:num>
                <m:f>
                  <m:fPr>
                    <m:type m:val="lin"/>
                  </m:fPr>
                  <m:num>
                    <m:r>
                      <m:t>2</m:t>
                    </m:r>
                  </m:num>
                  <m:den>
                    <m:r>
                      <m:t>5</m:t>
                    </m:r>
                  </m:den>
                </m:f>
              </m:num>
              <m:den>
                <m:f>
                  <m:fPr>
                    <m:type m:val="lin"/>
                  </m:fPr>
                  <m:num>
                    <m:r>
                      <m:t>2</m:t>
                    </m:r>
                  </m:num>
                  <m:den>
                    <m:r>
                      <m:t>3</m:t>
                    </m:r>
                  </m:den>
                </m:f>
              </m:den>
            </m:f>
            <m:r>
              <m:t>,0</m:t>
            </m:r>
          </m:e>
        </m:d>
        <m:r>
          <m:t>=</m:t>
        </m:r>
        <m:d>
          <m:dPr>
            <m:sepChr m:val=""/>
          </m:dPr>
          <m:e>
            <m:r>
              <m:t>0,</m:t>
            </m:r>
            <m:f>
              <m:fPr>
                <m:type m:val="bar"/>
              </m:fPr>
              <m:num>
                <m:r>
                  <m:t>3</m:t>
                </m:r>
              </m:num>
              <m:den>
                <m:r>
                  <m:t>5</m:t>
                </m:r>
              </m:den>
            </m:f>
            <m:r>
              <m:t>,0</m:t>
            </m:r>
          </m:e>
        </m:d>
        <m:r>
          <m:t>.</m:t>
        </m:r>
      </m:oMath>
    </w:p>
    <w:p>
      <w:pPr>
        <w:jc w:val="center"/>
      </w:pPr>
      <m:oMath>
        <m:sSub>
          <m:e>
            <m:r>
              <m:t>p</m:t>
            </m:r>
          </m:e>
          <m:sub>
            <m:r>
              <m:t>2</m:t>
            </m:r>
          </m:sub>
        </m:sSub>
        <m:r>
          <m:t>=0</m:t>
        </m:r>
        <m:sSub>
          <m:e>
            <m:r>
              <m:t>P</m:t>
            </m:r>
          </m:e>
          <m:sub>
            <m:r>
              <m:t>0</m:t>
            </m:r>
          </m:sub>
        </m:sSub>
        <m:r>
          <m:t>+</m:t>
        </m:r>
        <m:f>
          <m:fPr>
            <m:type m:val="bar"/>
          </m:fPr>
          <m:num>
            <m:r>
              <m:t>3</m:t>
            </m:r>
          </m:num>
          <m:den>
            <m:r>
              <m:t>5</m:t>
            </m:r>
          </m:den>
        </m:f>
        <m:sSub>
          <m:e>
            <m:r>
              <m:t>P</m:t>
            </m:r>
          </m:e>
          <m:sub>
            <m:r>
              <m:t>1</m:t>
            </m:r>
          </m:sub>
        </m:sSub>
        <m:r>
          <m:t>+0</m:t>
        </m:r>
        <m:sSub>
          <m:e>
            <m:r>
              <m:t>P</m:t>
            </m:r>
          </m:e>
          <m:sub>
            <m:r>
              <m:t>2</m:t>
            </m:r>
          </m:sub>
        </m:sSub>
        <m:r>
          <m:t>=</m:t>
        </m:r>
        <m:f>
          <m:fPr>
            <m:type m:val="bar"/>
          </m:fPr>
          <m:num>
            <m:r>
              <m:t>3</m:t>
            </m:r>
          </m:num>
          <m:den>
            <m:r>
              <m:t>5</m:t>
            </m:r>
          </m:den>
        </m:f>
        <m:r>
          <m:t>x.</m:t>
        </m:r>
      </m:oMath>
    </w:p>
    <w:p>
      <w:r>
        <w:rPr>
          <w:rFonts w:ascii="Times New Roman" w:hAnsi="Times New Roman"/>
        </w:rPr>
        <w:t>The P2 coefficient vanishes because x cubed is odd and P2 is even; their product is odd on a symmetric interval. The same argument removes P0. A degree at most two approximation can therefore have degree one. Including an even quadratic term cannot help approximate an odd target under this symmetric unweighted inner product.</w:t>
      </w:r>
    </w:p>
    <w:p>
      <w:pPr>
        <w:pStyle w:val="Heading2"/>
      </w:pPr>
      <w:r>
        <w:rPr>
          <w:rFonts w:ascii="Times New Roman" w:hAnsi="Times New Roman"/>
        </w:rPr>
        <w:t>Error and an independent analytic check</w:t>
      </w:r>
    </w:p>
    <w:p>
      <w:pPr>
        <w:jc w:val="center"/>
      </w:pPr>
      <m:oMath>
        <m:sSubSup>
          <m:e>
            <m:d>
              <m:dPr>
                <m:begChr m:val="‖"/>
                <m:sepChr m:val=""/>
                <m:endChr m:val="‖"/>
              </m:dPr>
              <m:e>
                <m:sSup>
                  <m:e>
                    <m:r>
                      <m:t>x</m:t>
                    </m:r>
                  </m:e>
                  <m:sup>
                    <m:r>
                      <m:t>3</m:t>
                    </m:r>
                  </m:sup>
                </m:sSup>
                <m:r>
                  <m:t>−</m:t>
                </m:r>
                <m:sSub>
                  <m:e>
                    <m:r>
                      <m:t>p</m:t>
                    </m:r>
                  </m:e>
                  <m:sub>
                    <m:r>
                      <m:t>2</m:t>
                    </m:r>
                  </m:sub>
                </m:sSub>
              </m:e>
            </m:d>
          </m:e>
          <m:sub>
            <m:r>
              <m:t>2</m:t>
            </m:r>
          </m:sub>
          <m:sup>
            <m:r>
              <m:t>2</m:t>
            </m:r>
          </m:sup>
        </m:sSubSup>
        <m:r>
          <m:t>=</m:t>
        </m:r>
        <m:f>
          <m:fPr>
            <m:type m:val="bar"/>
          </m:fPr>
          <m:num>
            <m:r>
              <m:t>2</m:t>
            </m:r>
          </m:num>
          <m:den>
            <m:r>
              <m:t>7</m:t>
            </m:r>
          </m:den>
        </m:f>
        <m:r>
          <m:t>−</m:t>
        </m:r>
        <m:f>
          <m:fPr>
            <m:type m:val="bar"/>
          </m:fPr>
          <m:num>
            <m:sSup>
              <m:e>
                <m:d>
                  <m:dPr>
                    <m:sepChr m:val=""/>
                  </m:dPr>
                  <m:e>
                    <m:r>
                      <m:t>2</m:t>
                    </m:r>
                    <m:r>
                      <m:t>/</m:t>
                    </m:r>
                    <m:r>
                      <m:t>5</m:t>
                    </m:r>
                  </m:e>
                </m:d>
              </m:e>
              <m:sup>
                <m:r>
                  <m:t>2</m:t>
                </m:r>
              </m:sup>
            </m:sSup>
          </m:num>
          <m:den>
            <m:f>
              <m:fPr>
                <m:type m:val="lin"/>
              </m:fPr>
              <m:num>
                <m:r>
                  <m:t>2</m:t>
                </m:r>
              </m:num>
              <m:den>
                <m:r>
                  <m:t>3</m:t>
                </m:r>
              </m:den>
            </m:f>
          </m:den>
        </m:f>
        <m:r>
          <m:t>=</m:t>
        </m:r>
        <m:f>
          <m:fPr>
            <m:type m:val="bar"/>
          </m:fPr>
          <m:num>
            <m:r>
              <m:t>8</m:t>
            </m:r>
          </m:num>
          <m:den>
            <m:r>
              <m:t>175</m:t>
            </m:r>
          </m:den>
        </m:f>
        <m:r>
          <m:t>≈0.04571428571.</m:t>
        </m:r>
      </m:oMath>
    </w:p>
    <w:p>
      <w:pPr>
        <w:jc w:val="center"/>
      </w:pPr>
      <m:oMath>
        <m:sSub>
          <m:e>
            <m:r>
              <m:t>P</m:t>
            </m:r>
          </m:e>
          <m:sub>
            <m:r>
              <m:t>3</m:t>
            </m:r>
          </m:sub>
        </m:sSub>
        <m:r>
          <m:t>=</m:t>
        </m:r>
        <m:f>
          <m:fPr>
            <m:type m:val="bar"/>
          </m:fPr>
          <m:num>
            <m:r>
              <m:t>1</m:t>
            </m:r>
          </m:num>
          <m:den>
            <m:r>
              <m:t>2</m:t>
            </m:r>
          </m:den>
        </m:f>
        <m:r>
          <m:t>(5</m:t>
        </m:r>
        <m:sSup>
          <m:e>
            <m:r>
              <m:t>x</m:t>
            </m:r>
          </m:e>
          <m:sup>
            <m:r>
              <m:t>3</m:t>
            </m:r>
          </m:sup>
        </m:sSup>
        <m:r>
          <m:t>−3x),</m:t>
        </m:r>
        <m:sSup>
          <m:e>
            <m:r>
              <m:t>x</m:t>
            </m:r>
          </m:e>
          <m:sup>
            <m:r>
              <m:t>3</m:t>
            </m:r>
          </m:sup>
        </m:sSup>
        <m:r>
          <m:t>=</m:t>
        </m:r>
        <m:f>
          <m:fPr>
            <m:type m:val="bar"/>
          </m:fPr>
          <m:num>
            <m:r>
              <m:t>3</m:t>
            </m:r>
          </m:num>
          <m:den>
            <m:r>
              <m:t>5</m:t>
            </m:r>
          </m:den>
        </m:f>
        <m:sSub>
          <m:e>
            <m:r>
              <m:t>P</m:t>
            </m:r>
          </m:e>
          <m:sub>
            <m:r>
              <m:t>1</m:t>
            </m:r>
          </m:sub>
        </m:sSub>
        <m:r>
          <m:t>+</m:t>
        </m:r>
        <m:f>
          <m:fPr>
            <m:type m:val="bar"/>
          </m:fPr>
          <m:num>
            <m:r>
              <m:t>2</m:t>
            </m:r>
          </m:num>
          <m:den>
            <m:r>
              <m:t>5</m:t>
            </m:r>
          </m:den>
        </m:f>
        <m:sSub>
          <m:e>
            <m:r>
              <m:t>P</m:t>
            </m:r>
          </m:e>
          <m:sub>
            <m:r>
              <m:t>3</m:t>
            </m:r>
          </m:sub>
        </m:sSub>
        <m:r>
          <m:t>.</m:t>
        </m:r>
      </m:oMath>
    </w:p>
    <w:p>
      <w:r>
        <w:rPr>
          <w:rFonts w:ascii="Times New Roman" w:hAnsi="Times New Roman"/>
        </w:rPr>
        <w:t>The omitted P3 component is orthogonal to every polynomial of degree at most two. Its squared norm is (2/5) squared times 2/7 = 8/175, confirming both the coefficient and the residual energy.</w:t>
      </w:r>
    </w:p>
    <w:p>
      <w:pPr>
        <w:pStyle w:val="1"/>
        <w:pageBreakBefore/>
      </w:pPr>
      <w:r>
        <w:rPr>
          <w:rFonts w:ascii="Times New Roman" w:hAnsi="Times New Roman"/>
        </w:rPr>
        <w:t>Problem 5 Weighted best square approximation</w:t>
      </w:r>
    </w:p>
    <w:p>
      <w:r>
        <w:rPr>
          <w:rFonts w:ascii="Times New Roman" w:hAnsi="Times New Roman"/>
        </w:rPr>
        <w:t>Let w be continuous and strictly positive on the compact interval [a,b]. It has a positive minimum and a finite maximum, so it defines an inner product equivalent to the unweighted L2 inner product. The weighted best approximation minimizes:</w:t>
      </w:r>
    </w:p>
    <w:p>
      <w:pPr>
        <w:jc w:val="center"/>
      </w:pPr>
      <m:oMath>
        <m:sSubSup>
          <m:e>
            <m:r>
              <m:t>p</m:t>
            </m:r>
          </m:e>
          <m:sub>
            <m:r>
              <m:t>w</m:t>
            </m:r>
          </m:sub>
          <m:sup>
            <m:r>
              <m:t>*</m:t>
            </m:r>
          </m:sup>
        </m:sSubSup>
        <m:r>
          <m:t>=</m:t>
        </m:r>
        <m:sSub>
          <m:e>
            <m:r>
              <m:t>argmin</m:t>
            </m:r>
          </m:e>
          <m:sub>
            <m:r>
              <m:t>p∈</m:t>
            </m:r>
            <m:sSub>
              <m:e>
                <m:r>
                  <m:t>V</m:t>
                </m:r>
              </m:e>
              <m:sub>
                <m:r>
                  <m:t>n</m:t>
                </m:r>
              </m:sub>
            </m:sSub>
          </m:sub>
        </m:sSub>
        <m:sSubSup>
          <m:e>
            <m:d>
              <m:dPr>
                <m:begChr m:val="‖"/>
                <m:sepChr m:val=""/>
                <m:endChr m:val="‖"/>
              </m:dPr>
              <m:e>
                <m:r>
                  <m:t>f−p</m:t>
                </m:r>
              </m:e>
            </m:d>
          </m:e>
          <m:sub>
            <m:r>
              <m:t>w</m:t>
            </m:r>
          </m:sub>
          <m:sup>
            <m:r>
              <m:t>2</m:t>
            </m:r>
          </m:sup>
        </m:sSubSup>
        <m:r>
          <m:t>,</m:t>
        </m:r>
        <m:sSubSup>
          <m:e>
            <m:d>
              <m:dPr>
                <m:begChr m:val="‖"/>
                <m:sepChr m:val=""/>
                <m:endChr m:val="‖"/>
              </m:dPr>
              <m:e>
                <m:r>
                  <m:t>g</m:t>
                </m:r>
              </m:e>
            </m:d>
          </m:e>
          <m:sub>
            <m:r>
              <m:t>w</m:t>
            </m:r>
          </m:sub>
          <m:sup>
            <m:r>
              <m:t>2</m:t>
            </m:r>
          </m:sup>
        </m:sSubSup>
        <m:r>
          <m:t>=</m:t>
        </m:r>
        <m:nary>
          <m:naryPr>
            <m:chr m:val="∫"/>
            <m:limLoc m:val="subSup"/>
            <m:grow m:val="1"/>
            <m:subHide m:val="off"/>
            <m:supHide m:val="off"/>
          </m:naryPr>
          <m:sub>
            <m:r>
              <m:t>a</m:t>
            </m:r>
          </m:sub>
          <m:sup>
            <m:r>
              <m:t>b</m:t>
            </m:r>
          </m:sup>
          <m:e>
            <m:r>
              <m:t>g(x</m:t>
            </m:r>
          </m:e>
        </m:nary>
        <m:sSup>
          <m:e>
            <m:r>
              <m:t>)</m:t>
            </m:r>
          </m:e>
          <m:sup>
            <m:r>
              <m:t>2</m:t>
            </m:r>
          </m:sup>
        </m:sSup>
        <m:r>
          <m:t>w(x)dx.</m:t>
        </m:r>
      </m:oMath>
    </w:p>
    <w:p>
      <w:r>
        <w:rPr>
          <w:rFonts w:ascii="Times New Roman" w:hAnsi="Times New Roman"/>
        </w:rPr>
        <w:t>For any direction q in Vn, differentiate the weighted squared error along p star plus epsilon q. At epsilon = 0 the derivative must vanish, giving the condition for all q:</w:t>
      </w:r>
    </w:p>
    <w:p>
      <w:pPr>
        <w:jc w:val="center"/>
      </w:pPr>
      <m:oMath>
        <m:r>
          <m:t>0=</m:t>
        </m:r>
        <m:sSub>
          <m:e>
            <m:r>
              <m:t/>
            </m:r>
            <m:f>
              <m:fPr>
                <m:type m:val="bar"/>
              </m:fPr>
              <m:num>
                <m:r>
                  <m:t>d</m:t>
                </m:r>
              </m:num>
              <m:den>
                <m:r>
                  <m:t>dε</m:t>
                </m:r>
              </m:den>
            </m:f>
            <m:sSubSup>
              <m:e>
                <m:d>
                  <m:dPr>
                    <m:begChr m:val="‖"/>
                    <m:sepChr m:val=""/>
                    <m:endChr m:val="‖"/>
                  </m:dPr>
                  <m:e>
                    <m:r>
                      <m:t>f−</m:t>
                    </m:r>
                    <m:sSubSup>
                      <m:e>
                        <m:r>
                          <m:t>p</m:t>
                        </m:r>
                      </m:e>
                      <m:sub>
                        <m:r>
                          <m:t>w</m:t>
                        </m:r>
                      </m:sub>
                      <m:sup>
                        <m:r>
                          <m:t>*</m:t>
                        </m:r>
                      </m:sup>
                    </m:sSubSup>
                    <m:r>
                      <m:t>−εq</m:t>
                    </m:r>
                  </m:e>
                </m:d>
              </m:e>
              <m:sub>
                <m:r>
                  <m:t>w</m:t>
                </m:r>
              </m:sub>
              <m:sup>
                <m:r>
                  <m:t>2</m:t>
                </m:r>
              </m:sup>
            </m:sSubSup>
            <m:r>
              <m:t>|</m:t>
            </m:r>
          </m:e>
          <m:sub>
            <m:r>
              <m:t>ε=0</m:t>
            </m:r>
          </m:sub>
        </m:sSub>
        <m:r>
          <m:t>=−2⟨f−</m:t>
        </m:r>
        <m:sSubSup>
          <m:e>
            <m:r>
              <m:t>p</m:t>
            </m:r>
          </m:e>
          <m:sub>
            <m:r>
              <m:t>w</m:t>
            </m:r>
          </m:sub>
          <m:sup>
            <m:r>
              <m:t>*</m:t>
            </m:r>
          </m:sup>
        </m:sSubSup>
        <m:r>
          <m:t>,q</m:t>
        </m:r>
        <m:sSub>
          <m:e>
            <m:r>
              <m:t>⟩</m:t>
            </m:r>
          </m:e>
          <m:sub>
            <m:r>
              <m:t>w</m:t>
            </m:r>
          </m:sub>
        </m:sSub>
        <m:r>
          <m:t>.</m:t>
        </m:r>
      </m:oMath>
    </w:p>
    <w:p>
      <w:pPr>
        <w:jc w:val="center"/>
      </w:pPr>
      <m:oMath>
        <m:r>
          <m:t>⟨f−</m:t>
        </m:r>
        <m:sSubSup>
          <m:e>
            <m:r>
              <m:t>p</m:t>
            </m:r>
          </m:e>
          <m:sub>
            <m:r>
              <m:t>w</m:t>
            </m:r>
          </m:sub>
          <m:sup>
            <m:r>
              <m:t>*</m:t>
            </m:r>
          </m:sup>
        </m:sSubSup>
        <m:r>
          <m:t>,q</m:t>
        </m:r>
        <m:sSub>
          <m:e>
            <m:r>
              <m:t>⟩</m:t>
            </m:r>
          </m:e>
          <m:sub>
            <m:r>
              <m:t>w</m:t>
            </m:r>
          </m:sub>
        </m:sSub>
        <m:r>
          <m:t>=0</m:t>
        </m:r>
        <m:r>
          <m:rPr>
            <m:nor/>
          </m:rPr>
          <m:t>for every </m:t>
        </m:r>
        <m:r>
          <m:t>q∈</m:t>
        </m:r>
        <m:sSub>
          <m:e>
            <m:r>
              <m:t>V</m:t>
            </m:r>
          </m:e>
          <m:sub>
            <m:r>
              <m:t>n</m:t>
            </m:r>
          </m:sub>
        </m:sSub>
        <m:r>
          <m:t>.</m:t>
        </m:r>
      </m:oMath>
    </w:p>
    <w:p>
      <w:pPr>
        <w:jc w:val="center"/>
      </w:pPr>
      <m:oMath>
        <m:sSubSup>
          <m:e>
            <m:r>
              <m:t>G</m:t>
            </m:r>
          </m:e>
          <m:sub>
            <m:r>
              <m:t>ij</m:t>
            </m:r>
          </m:sub>
          <m:sup>
            <m:d>
              <m:dPr>
                <m:sepChr m:val=""/>
              </m:dPr>
              <m:e>
                <m:r>
                  <m:t>w</m:t>
                </m:r>
              </m:e>
            </m:d>
          </m:sup>
        </m:sSubSup>
        <m:r>
          <m:t>=</m:t>
        </m:r>
        <m:nary>
          <m:naryPr>
            <m:chr m:val="∫"/>
            <m:limLoc m:val="subSup"/>
            <m:grow m:val="1"/>
            <m:subHide m:val="off"/>
            <m:supHide m:val="off"/>
          </m:naryPr>
          <m:sub>
            <m:r>
              <m:t>a</m:t>
            </m:r>
          </m:sub>
          <m:sup>
            <m:r>
              <m:t>b</m:t>
            </m:r>
          </m:sup>
          <m:e>
            <m:sSub>
              <m:e>
                <m:r>
                  <m:t>ϕ</m:t>
                </m:r>
              </m:e>
              <m:sub>
                <m:r>
                  <m:t>i</m:t>
                </m:r>
              </m:sub>
            </m:sSub>
          </m:e>
        </m:nary>
        <m:sSub>
          <m:e>
            <m:r>
              <m:t>ϕ</m:t>
            </m:r>
          </m:e>
          <m:sub>
            <m:r>
              <m:t>j</m:t>
            </m:r>
          </m:sub>
        </m:sSub>
        <m:r>
          <m:t>w</m:t>
        </m:r>
        <m:r>
          <m:t>dx,</m:t>
        </m:r>
        <m:sSubSup>
          <m:e>
            <m:r>
              <m:t>b</m:t>
            </m:r>
          </m:e>
          <m:sub>
            <m:r>
              <m:t>i</m:t>
            </m:r>
          </m:sub>
          <m:sup>
            <m:d>
              <m:dPr>
                <m:sepChr m:val=""/>
              </m:dPr>
              <m:e>
                <m:r>
                  <m:t>w</m:t>
                </m:r>
              </m:e>
            </m:d>
          </m:sup>
        </m:sSubSup>
        <m:r>
          <m:t>=</m:t>
        </m:r>
        <m:nary>
          <m:naryPr>
            <m:chr m:val="∫"/>
            <m:limLoc m:val="subSup"/>
            <m:grow m:val="1"/>
            <m:subHide m:val="off"/>
            <m:supHide m:val="off"/>
          </m:naryPr>
          <m:sub>
            <m:r>
              <m:t>a</m:t>
            </m:r>
          </m:sub>
          <m:sup>
            <m:r>
              <m:t>b</m:t>
            </m:r>
          </m:sup>
          <m:e>
            <m:r>
              <m:t>f</m:t>
            </m:r>
          </m:e>
        </m:nary>
        <m:sSub>
          <m:e>
            <m:r>
              <m:t>ϕ</m:t>
            </m:r>
          </m:e>
          <m:sub>
            <m:r>
              <m:t>i</m:t>
            </m:r>
          </m:sub>
        </m:sSub>
        <m:r>
          <m:t>w</m:t>
        </m:r>
        <m:r>
          <m:t>dx,</m:t>
        </m:r>
        <m:sSup>
          <m:e>
            <m:r>
              <m:t>G</m:t>
            </m:r>
          </m:e>
          <m:sup>
            <m:d>
              <m:dPr>
                <m:sepChr m:val=""/>
              </m:dPr>
              <m:e>
                <m:r>
                  <m:t>w</m:t>
                </m:r>
              </m:e>
            </m:d>
          </m:sup>
        </m:sSup>
        <m:r>
          <m:t>c=</m:t>
        </m:r>
        <m:sSup>
          <m:e>
            <m:r>
              <m:t>b</m:t>
            </m:r>
          </m:e>
          <m:sup>
            <m:d>
              <m:dPr>
                <m:sepChr m:val=""/>
              </m:dPr>
              <m:e>
                <m:r>
                  <m:t>w</m:t>
                </m:r>
              </m:e>
            </m:d>
          </m:sup>
        </m:sSup>
        <m:r>
          <m:t>.</m:t>
        </m:r>
      </m:oMath>
    </w:p>
    <w:p>
      <w:r>
        <w:rPr>
          <w:rFonts w:ascii="Times New Roman" w:hAnsi="Times New Roman"/>
        </w:rPr>
        <w:t>For a nonzero vector z, its weighted Gram quadratic form is the integral of the squared nonzero basis combination times the positive weight, hence is strictly positive. Thus the weighted solution is unique. Weighted residual orthogonality is also sufficient for optimality, by the weighted Pythagorean identity.</w:t>
      </w:r>
    </w:p>
    <w:p>
      <w:pPr>
        <w:pStyle w:val="Heading2"/>
      </w:pPr>
      <w:r>
        <w:rPr>
          <w:rFonts w:ascii="Times New Roman" w:hAnsi="Times New Roman"/>
        </w:rPr>
        <w:t>Effect of the weight and a concrete example</w:t>
      </w:r>
    </w:p>
    <w:p>
      <w:r>
        <w:rPr>
          <w:rFonts w:ascii="Times New Roman" w:hAnsi="Times New Roman"/>
        </w:rPr>
        <w:t>Larger weights impose a greater penalty on errors in those regions. Multiplying the entire weight by a positive constant leaves the optimizer unchanged. In instrument calibration with known spatially varying uncertainty, a weight proportional to inverse error variance can emphasize more reliable readings. This is a modeling choice, not a claim of measured uncertainty here.</w:t>
      </w:r>
    </w:p>
    <w:p>
      <w:r>
        <w:rPr>
          <w:rFonts w:ascii="Times New Roman" w:hAnsi="Times New Roman"/>
        </w:rPr>
        <w:t>For an explicit continuous example, fit x squared by a line on [0,1] with w(x) = 1 + x. The system and solution are:</w:t>
      </w:r>
    </w:p>
    <w:p>
      <w:pPr>
        <w:jc w:val="center"/>
      </w:pPr>
      <m:oMath>
        <m:d>
          <m:dPr>
            <m:sepChr m:val=""/>
          </m:dPr>
          <m:e>
            <m:m>
              <m:mPr>
                <m:baseJc m:val="center"/>
                <m:plcHide m:val="on"/>
                <m:mcs>
                  <m:mc>
                    <m:mcPr>
                      <m:count m:val="2"/>
                      <m:mcJc m:val="center"/>
                    </m:mcPr>
                  </m:mc>
                </m:mcs>
              </m:mPr>
              <m:mr>
                <m:e>
                  <m:r>
                    <m:t>3/2</m:t>
                  </m:r>
                </m:e>
                <m:e>
                  <m:r>
                    <m:t>5/6</m:t>
                  </m:r>
                </m:e>
              </m:mr>
              <m:mr>
                <m:e>
                  <m:r>
                    <m:t>5/6</m:t>
                  </m:r>
                </m:e>
                <m:e>
                  <m:r>
                    <m:t>7/12</m:t>
                  </m:r>
                </m:e>
              </m:mr>
            </m:m>
          </m:e>
        </m:d>
        <m:d>
          <m:dPr>
            <m:sepChr m:val=""/>
          </m:dPr>
          <m:e>
            <m:eqArr>
              <m:e>
                <m:sSub>
                  <m:e>
                    <m:r>
                      <m:t>c</m:t>
                    </m:r>
                  </m:e>
                  <m:sub>
                    <m:r>
                      <m:t>0</m:t>
                    </m:r>
                  </m:sub>
                </m:sSub>
              </m:e>
              <m:e>
                <m:sSub>
                  <m:e>
                    <m:r>
                      <m:t>c</m:t>
                    </m:r>
                  </m:e>
                  <m:sub>
                    <m:r>
                      <m:t>1</m:t>
                    </m:r>
                  </m:sub>
                </m:sSub>
              </m:e>
            </m:eqArr>
          </m:e>
        </m:d>
        <m:r>
          <m:t>=</m:t>
        </m:r>
        <m:d>
          <m:dPr>
            <m:sepChr m:val=""/>
          </m:dPr>
          <m:e>
            <m:eqArr>
              <m:e>
                <m:r>
                  <m:t>7/12</m:t>
                </m:r>
              </m:e>
              <m:e>
                <m:r>
                  <m:t>9/20</m:t>
                </m:r>
              </m:e>
            </m:eqArr>
          </m:e>
        </m:d>
        <m:r>
          <m:t>,</m:t>
        </m:r>
        <m:sSubSup>
          <m:e>
            <m:r>
              <m:t>p</m:t>
            </m:r>
          </m:e>
          <m:sub>
            <m:r>
              <m:t>w</m:t>
            </m:r>
          </m:sub>
          <m:sup>
            <m:r>
              <m:t>*</m:t>
            </m:r>
          </m:sup>
        </m:sSubSup>
        <m:r>
          <m:t>(x)=−</m:t>
        </m:r>
        <m:f>
          <m:fPr>
            <m:type m:val="bar"/>
          </m:fPr>
          <m:num>
            <m:r>
              <m:t>5</m:t>
            </m:r>
          </m:num>
          <m:den>
            <m:r>
              <m:t>26</m:t>
            </m:r>
          </m:den>
        </m:f>
        <m:r>
          <m:t>+</m:t>
        </m:r>
        <m:f>
          <m:fPr>
            <m:type m:val="bar"/>
          </m:fPr>
          <m:num>
            <m:r>
              <m:t>68</m:t>
            </m:r>
          </m:num>
          <m:den>
            <m:r>
              <m:t>65</m:t>
            </m:r>
          </m:den>
        </m:f>
        <m:r>
          <m:t>x.</m:t>
        </m:r>
      </m:oMath>
    </w:p>
    <w:p>
      <w:r>
        <w:rPr>
          <w:rFonts w:ascii="Times New Roman" w:hAnsi="Times New Roman"/>
        </w:rPr>
        <w:t>This weight places progressively more emphasis near x = 1. The resulting line differs from the unweighted x - 1/6 and is checked by weighted residual orthogonality.</w:t>
      </w:r>
    </w:p>
    <w:p>
      <w:pPr>
        <w:pStyle w:val="1"/>
        <w:pageBreakBefore/>
      </w:pPr>
      <w:r>
        <w:rPr>
          <w:rFonts w:ascii="Times New Roman" w:hAnsi="Times New Roman"/>
        </w:rPr>
        <w:t>Problem 6 Best quadratic approximation to sine</w:t>
      </w:r>
    </w:p>
    <w:p>
      <w:r>
        <w:rPr>
          <w:rFonts w:ascii="Times New Roman" w:hAnsi="Times New Roman"/>
        </w:rPr>
        <w:t>For f(x) = sin(pi x), use basis 1, x, x squared on [-1,1]. The Gram entry is the integral of x to the power i + j. Odd moments vanish; even moments are 2/(i+j+1). The constant and quadratic right hand sides vanish by parity.</w:t>
      </w:r>
    </w:p>
    <w:p>
      <w:pPr>
        <w:jc w:val="center"/>
      </w:pPr>
      <m:oMath>
        <m:nary>
          <m:naryPr>
            <m:chr m:val="∫"/>
            <m:limLoc m:val="subSup"/>
            <m:grow m:val="1"/>
            <m:subHide m:val="off"/>
            <m:supHide m:val="off"/>
          </m:naryPr>
          <m:sub>
            <m:r>
              <m:t>−1</m:t>
            </m:r>
          </m:sub>
          <m:sup>
            <m:r>
              <m:t>1</m:t>
            </m:r>
          </m:sup>
          <m:e>
            <m:r>
              <m:t>x</m:t>
            </m:r>
            <m:r>
              <m:rPr>
                <m:sty m:val="p"/>
              </m:rPr>
              <m:t>sin</m:t>
            </m:r>
            <m:r>
              <m:t>(πx)dx=2</m:t>
            </m:r>
          </m:e>
        </m:nary>
        <m:sSubSup>
          <m:e>
            <m:d>
              <m:dPr>
                <m:begChr m:val="["/>
                <m:sepChr m:val=""/>
                <m:endChr m:val="]"/>
              </m:dPr>
              <m:e>
                <m:r>
                  <m:t>−</m:t>
                </m:r>
                <m:f>
                  <m:fPr>
                    <m:type m:val="bar"/>
                  </m:fPr>
                  <m:num>
                    <m:r>
                      <m:t>x</m:t>
                    </m:r>
                    <m:r>
                      <m:rPr>
                        <m:sty m:val="p"/>
                      </m:rPr>
                      <m:t>cos</m:t>
                    </m:r>
                    <m:r>
                      <m:t>(πx)</m:t>
                    </m:r>
                  </m:num>
                  <m:den>
                    <m:r>
                      <m:t>π</m:t>
                    </m:r>
                  </m:den>
                </m:f>
                <m:r>
                  <m:t>+</m:t>
                </m:r>
                <m:f>
                  <m:fPr>
                    <m:type m:val="bar"/>
                  </m:fPr>
                  <m:num>
                    <m:r>
                      <m:rPr>
                        <m:sty m:val="p"/>
                      </m:rPr>
                      <m:t>sin</m:t>
                    </m:r>
                    <m:r>
                      <m:t>(πx)</m:t>
                    </m:r>
                  </m:num>
                  <m:den>
                    <m:sSup>
                      <m:e>
                        <m:r>
                          <m:t>π</m:t>
                        </m:r>
                      </m:e>
                      <m:sup>
                        <m:r>
                          <m:t>2</m:t>
                        </m:r>
                      </m:sup>
                    </m:sSup>
                  </m:den>
                </m:f>
              </m:e>
            </m:d>
          </m:e>
          <m:sub>
            <m:r>
              <m:t>0</m:t>
            </m:r>
          </m:sub>
          <m:sup>
            <m:r>
              <m:t>1</m:t>
            </m:r>
          </m:sup>
        </m:sSubSup>
        <m:r>
          <m:t>=</m:t>
        </m:r>
        <m:f>
          <m:fPr>
            <m:type m:val="bar"/>
          </m:fPr>
          <m:num>
            <m:r>
              <m:t>2</m:t>
            </m:r>
          </m:num>
          <m:den>
            <m:r>
              <m:t>π</m:t>
            </m:r>
          </m:den>
        </m:f>
        <m:r>
          <m:t>.</m:t>
        </m:r>
      </m:oMath>
    </w:p>
    <w:p>
      <w:pPr>
        <w:jc w:val="center"/>
      </w:pPr>
      <m:oMath>
        <m:d>
          <m:dPr>
            <m:sepChr m:val=""/>
          </m:dPr>
          <m:e>
            <m:m>
              <m:mPr>
                <m:baseJc m:val="center"/>
                <m:plcHide m:val="on"/>
                <m:mcs>
                  <m:mc>
                    <m:mcPr>
                      <m:count m:val="3"/>
                      <m:mcJc m:val="center"/>
                    </m:mcPr>
                  </m:mc>
                </m:mcs>
              </m:mPr>
              <m:mr>
                <m:e>
                  <m:r>
                    <m:t>2</m:t>
                  </m:r>
                </m:e>
                <m:e>
                  <m:r>
                    <m:t>0</m:t>
                  </m:r>
                </m:e>
                <m:e>
                  <m:r>
                    <m:t>2/3</m:t>
                  </m:r>
                </m:e>
              </m:mr>
              <m:mr>
                <m:e>
                  <m:r>
                    <m:t>0</m:t>
                  </m:r>
                </m:e>
                <m:e>
                  <m:r>
                    <m:t>2/3</m:t>
                  </m:r>
                </m:e>
                <m:e>
                  <m:r>
                    <m:t>0</m:t>
                  </m:r>
                </m:e>
              </m:mr>
              <m:mr>
                <m:e>
                  <m:r>
                    <m:t>2/3</m:t>
                  </m:r>
                </m:e>
                <m:e>
                  <m:r>
                    <m:t>0</m:t>
                  </m:r>
                </m:e>
                <m:e>
                  <m:r>
                    <m:t>2/5</m:t>
                  </m:r>
                </m:e>
              </m:mr>
            </m:m>
          </m:e>
        </m:d>
        <m:d>
          <m:dPr>
            <m:sepChr m:val=""/>
          </m:dPr>
          <m:e>
            <m:eqArr>
              <m:e>
                <m:sSub>
                  <m:e>
                    <m:r>
                      <m:t>c</m:t>
                    </m:r>
                  </m:e>
                  <m:sub>
                    <m:r>
                      <m:t>0</m:t>
                    </m:r>
                  </m:sub>
                </m:sSub>
              </m:e>
              <m:e>
                <m:sSub>
                  <m:e>
                    <m:r>
                      <m:t>c</m:t>
                    </m:r>
                  </m:e>
                  <m:sub>
                    <m:r>
                      <m:t>1</m:t>
                    </m:r>
                  </m:sub>
                </m:sSub>
              </m:e>
              <m:e>
                <m:sSub>
                  <m:e>
                    <m:r>
                      <m:t>c</m:t>
                    </m:r>
                  </m:e>
                  <m:sub>
                    <m:r>
                      <m:t>2</m:t>
                    </m:r>
                  </m:sub>
                </m:sSub>
              </m:e>
            </m:eqArr>
          </m:e>
        </m:d>
        <m:r>
          <m:t>=</m:t>
        </m:r>
        <m:d>
          <m:dPr>
            <m:sepChr m:val=""/>
          </m:dPr>
          <m:e>
            <m:eqArr>
              <m:e>
                <m:r>
                  <m:t>0</m:t>
                </m:r>
              </m:e>
              <m:e>
                <m:r>
                  <m:t>2/π</m:t>
                </m:r>
              </m:e>
              <m:e>
                <m:r>
                  <m:t>0</m:t>
                </m:r>
              </m:e>
            </m:eqArr>
          </m:e>
        </m:d>
        <m:r>
          <m:t>.</m:t>
        </m:r>
      </m:oMath>
    </w:p>
    <w:p>
      <w:r>
        <w:rPr>
          <w:rFonts w:ascii="Times New Roman" w:hAnsi="Times New Roman"/>
        </w:rPr>
        <w:t>The middle equation gives c1 = 3/pi. The even coefficient block is invertible, with determinant 16/45, so c0 = c2 = 0. An odd target has no even projection component under this symmetric inner product.</w:t>
      </w:r>
    </w:p>
    <w:p>
      <w:pPr>
        <w:jc w:val="center"/>
      </w:pPr>
      <m:oMath>
        <m:sSub>
          <m:e>
            <m:r>
              <m:t>p</m:t>
            </m:r>
          </m:e>
          <m:sub>
            <m:r>
              <m:t>2</m:t>
            </m:r>
          </m:sub>
        </m:sSub>
        <m:r>
          <m:t>(x)=</m:t>
        </m:r>
        <m:f>
          <m:fPr>
            <m:type m:val="bar"/>
          </m:fPr>
          <m:num>
            <m:r>
              <m:t>3</m:t>
            </m:r>
          </m:num>
          <m:den>
            <m:r>
              <m:t>π</m:t>
            </m:r>
          </m:den>
        </m:f>
        <m:r>
          <m:t>x,</m:t>
        </m:r>
        <m:sSubSup>
          <m:e>
            <m:d>
              <m:dPr>
                <m:begChr m:val="‖"/>
                <m:sepChr m:val=""/>
                <m:endChr m:val="‖"/>
              </m:dPr>
              <m:e>
                <m:r>
                  <m:t>f−</m:t>
                </m:r>
                <m:sSub>
                  <m:e>
                    <m:r>
                      <m:t>p</m:t>
                    </m:r>
                  </m:e>
                  <m:sub>
                    <m:r>
                      <m:t>2</m:t>
                    </m:r>
                  </m:sub>
                </m:sSub>
              </m:e>
            </m:d>
          </m:e>
          <m:sub>
            <m:r>
              <m:t>2</m:t>
            </m:r>
          </m:sub>
          <m:sup>
            <m:r>
              <m:t>2</m:t>
            </m:r>
          </m:sup>
        </m:sSubSup>
        <m:r>
          <m:t>=1−</m:t>
        </m:r>
        <m:f>
          <m:fPr>
            <m:type m:val="bar"/>
          </m:fPr>
          <m:num>
            <m:r>
              <m:t>6</m:t>
            </m:r>
          </m:num>
          <m:den>
            <m:sSup>
              <m:e>
                <m:r>
                  <m:t>π</m:t>
                </m:r>
              </m:e>
              <m:sup>
                <m:r>
                  <m:t>2</m:t>
                </m:r>
              </m:sup>
            </m:sSup>
          </m:den>
        </m:f>
        <m:r>
          <m:t>≈0.3920728981.</m:t>
        </m:r>
      </m:oMath>
    </w:p>
    <w:p>
      <w:pPr>
        <w:pStyle w:val="Heading2"/>
      </w:pPr>
      <w:r>
        <w:rPr>
          <w:rFonts w:ascii="Times New Roman" w:hAnsi="Times New Roman"/>
        </w:rPr>
        <w:t>Comparison with the Taylor polynomial</w:t>
      </w:r>
    </w:p>
    <w:p>
      <w:pPr>
        <w:jc w:val="center"/>
      </w:pPr>
      <m:oMath>
        <m:r>
          <m:rPr>
            <m:sty m:val="p"/>
          </m:rPr>
          <m:t>sin</m:t>
        </m:r>
        <m:r>
          <m:t>(πx)=πx−</m:t>
        </m:r>
        <m:f>
          <m:fPr>
            <m:type m:val="bar"/>
          </m:fPr>
          <m:num>
            <m:sSup>
              <m:e>
                <m:r>
                  <m:t>π</m:t>
                </m:r>
              </m:e>
              <m:sup>
                <m:r>
                  <m:t>3</m:t>
                </m:r>
              </m:sup>
            </m:sSup>
            <m:sSup>
              <m:e>
                <m:r>
                  <m:t>x</m:t>
                </m:r>
              </m:e>
              <m:sup>
                <m:r>
                  <m:t>3</m:t>
                </m:r>
              </m:sup>
            </m:sSup>
          </m:num>
          <m:den>
            <m:r>
              <m:t>6</m:t>
            </m:r>
          </m:den>
        </m:f>
        <m:r>
          <m:t>+⋯,</m:t>
        </m:r>
        <m:sSub>
          <m:e>
            <m:r>
              <m:t>T</m:t>
            </m:r>
          </m:e>
          <m:sub>
            <m:r>
              <m:t>2</m:t>
            </m:r>
          </m:sub>
        </m:sSub>
        <m:r>
          <m:t>(x)=πx.</m:t>
        </m:r>
      </m:oMath>
    </w:p>
    <w:p>
      <w:pPr>
        <w:jc w:val="center"/>
      </w:pPr>
      <m:oMath>
        <m:sSubSup>
          <m:e>
            <m:d>
              <m:dPr>
                <m:begChr m:val="‖"/>
                <m:sepChr m:val=""/>
                <m:endChr m:val="‖"/>
              </m:dPr>
              <m:e>
                <m:r>
                  <m:t>f−ax</m:t>
                </m:r>
              </m:e>
            </m:d>
          </m:e>
          <m:sub>
            <m:r>
              <m:t>2</m:t>
            </m:r>
          </m:sub>
          <m:sup>
            <m:r>
              <m:t>2</m:t>
            </m:r>
          </m:sup>
        </m:sSubSup>
        <m:r>
          <m:t>=1−</m:t>
        </m:r>
        <m:f>
          <m:fPr>
            <m:type m:val="bar"/>
          </m:fPr>
          <m:num>
            <m:r>
              <m:t>4a</m:t>
            </m:r>
          </m:num>
          <m:den>
            <m:r>
              <m:t>π</m:t>
            </m:r>
          </m:den>
        </m:f>
        <m:r>
          <m:t>+</m:t>
        </m:r>
        <m:f>
          <m:fPr>
            <m:type m:val="bar"/>
          </m:fPr>
          <m:num>
            <m:r>
              <m:t>2</m:t>
            </m:r>
            <m:sSup>
              <m:e>
                <m:r>
                  <m:t>a</m:t>
                </m:r>
              </m:e>
              <m:sup>
                <m:r>
                  <m:t>2</m:t>
                </m:r>
              </m:sup>
            </m:sSup>
          </m:num>
          <m:den>
            <m:r>
              <m:t>3</m:t>
            </m:r>
          </m:den>
        </m:f>
        <m:r>
          <m:t>.</m:t>
        </m:r>
      </m:oMath>
    </w:p>
    <w:p>
      <w:pPr>
        <w:jc w:val="center"/>
      </w:pPr>
      <m:oMath>
        <m:sSubSup>
          <m:e>
            <m:d>
              <m:dPr>
                <m:begChr m:val="‖"/>
                <m:sepChr m:val=""/>
                <m:endChr m:val="‖"/>
              </m:dPr>
              <m:e>
                <m:r>
                  <m:t>f−</m:t>
                </m:r>
                <m:sSub>
                  <m:e>
                    <m:r>
                      <m:t>T</m:t>
                    </m:r>
                  </m:e>
                  <m:sub>
                    <m:r>
                      <m:t>2</m:t>
                    </m:r>
                  </m:sub>
                </m:sSub>
              </m:e>
            </m:d>
          </m:e>
          <m:sub>
            <m:r>
              <m:t>2</m:t>
            </m:r>
          </m:sub>
          <m:sup>
            <m:r>
              <m:t>2</m:t>
            </m:r>
          </m:sup>
        </m:sSubSup>
        <m:r>
          <m:t>=</m:t>
        </m:r>
        <m:f>
          <m:fPr>
            <m:type m:val="bar"/>
          </m:fPr>
          <m:num>
            <m:r>
              <m:t>2</m:t>
            </m:r>
            <m:sSup>
              <m:e>
                <m:r>
                  <m:t>π</m:t>
                </m:r>
              </m:e>
              <m:sup>
                <m:r>
                  <m:t>2</m:t>
                </m:r>
              </m:sup>
            </m:sSup>
          </m:num>
          <m:den>
            <m:r>
              <m:t>3</m:t>
            </m:r>
          </m:den>
        </m:f>
        <m:r>
          <m:t>−3≈3.579736267.</m:t>
        </m:r>
      </m:oMath>
    </w:p>
    <w:p>
      <w:r>
        <w:rPr>
          <w:rFonts w:ascii="Times New Roman" w:hAnsi="Times New Roman"/>
        </w:rPr>
        <w:t>Taylor matches derivatives at zero and is locally accurate; the best square approximation balances error across the whole interval. Their slopes differ because they optimize different criteria. The requested degree two Taylor polynomial is pi x, not the cubic truncation. The projection has substantially lower integrated squared error, while Taylor has the correct derivative at the origin.</w:t>
      </w:r>
    </w:p>
    <w:p>
      <w:pPr>
        <w:pStyle w:val="1"/>
        <w:pageBreakBefore/>
      </w:pPr>
      <w:r>
        <w:rPr>
          <w:rFonts w:ascii="Times New Roman" w:hAnsi="Times New Roman"/>
        </w:rPr>
        <w:t>Numerical verification and reproducibility</w:t>
      </w:r>
    </w:p>
    <w:p>
      <w:r>
        <w:rPr>
          <w:rFonts w:ascii="Times New Roman" w:hAnsi="Times New Roman"/>
        </w:rPr>
        <w:t>All 16 of 16 independent numerical checks pass. A 160 node Gauss Legendre quadrature rule verifies Gram matrices, coefficients, orthogonality and squared errors. Polynomial integrals through degree six are within the rule's exactness range in exact arithmetic; the sine integrals provide a smooth nonpolynomial check.</w:t>
      </w:r>
    </w:p>
    <w:tbl>
      <w:tblPr>
        <w:tblStyle w:val="ab"/>
        <w:tblW w:type="auto" w:w="0"/>
        <w:tblLook w:firstColumn="1" w:firstRow="1" w:lastColumn="0" w:lastRow="0" w:noHBand="0" w:noVBand="1" w:val="04A0"/>
      </w:tblPr>
      <w:tblGrid>
        <w:gridCol w:w="3213"/>
        <w:gridCol w:w="3213"/>
        <w:gridCol w:w="3213"/>
      </w:tblGrid>
      <w:tr>
        <w:trPr>
          <w:tblHeader/>
          <w:cantSplit/>
        </w:trPr>
        <w:tc>
          <w:tcPr>
            <w:tcW w:type="dxa" w:w="3213"/>
          </w:tcPr>
          <w:p>
            <w:pPr>
              <w:spacing w:after="40" w:before="40" w:line="240" w:lineRule="auto"/>
            </w:pPr>
            <w:r>
              <w:rPr>
                <w:b/>
                <w:sz w:val="18"/>
              </w:rPr>
              <w:t>Problem</w:t>
            </w:r>
          </w:p>
        </w:tc>
        <w:tc>
          <w:tcPr>
            <w:tcW w:type="dxa" w:w="3213"/>
          </w:tcPr>
          <w:p>
            <w:pPr>
              <w:spacing w:after="40" w:before="40" w:line="240" w:lineRule="auto"/>
            </w:pPr>
            <w:r>
              <w:rPr>
                <w:b/>
                <w:sz w:val="18"/>
              </w:rPr>
              <w:t>Quantity</w:t>
            </w:r>
          </w:p>
        </w:tc>
        <w:tc>
          <w:tcPr>
            <w:tcW w:type="dxa" w:w="3213"/>
          </w:tcPr>
          <w:p>
            <w:pPr>
              <w:spacing w:after="40" w:before="40" w:line="240" w:lineRule="auto"/>
            </w:pPr>
            <w:r>
              <w:rPr>
                <w:b/>
                <w:sz w:val="18"/>
              </w:rPr>
              <w:t>Verified value</w:t>
            </w:r>
          </w:p>
        </w:tc>
      </w:tr>
      <w:tr>
        <w:trPr>
          <w:cantSplit/>
        </w:trPr>
        <w:tc>
          <w:tcPr>
            <w:tcW w:type="dxa" w:w="3213"/>
          </w:tcPr>
          <w:p>
            <w:pPr>
              <w:spacing w:after="40" w:before="40" w:line="240" w:lineRule="auto"/>
            </w:pPr>
            <w:r>
              <w:rPr>
                <w:b w:val="0"/>
                <w:sz w:val="18"/>
              </w:rPr>
              <w:t>2</w:t>
            </w:r>
          </w:p>
        </w:tc>
        <w:tc>
          <w:tcPr>
            <w:tcW w:type="dxa" w:w="3213"/>
          </w:tcPr>
          <w:p>
            <w:pPr>
              <w:spacing w:after="40" w:before="40" w:line="240" w:lineRule="auto"/>
            </w:pPr>
            <w:r>
              <w:rPr>
                <w:b w:val="0"/>
                <w:sz w:val="18"/>
              </w:rPr>
              <w:t>Squared error</w:t>
            </w:r>
          </w:p>
        </w:tc>
        <w:tc>
          <w:tcPr>
            <w:tcW w:type="dxa" w:w="3213"/>
          </w:tcPr>
          <w:p>
            <w:pPr>
              <w:spacing w:after="40" w:before="40" w:line="240" w:lineRule="auto"/>
            </w:pPr>
            <w:r>
              <w:rPr>
                <w:b w:val="0"/>
                <w:sz w:val="18"/>
              </w:rPr>
              <w:t>0.005555555556</w:t>
            </w:r>
          </w:p>
        </w:tc>
      </w:tr>
      <w:tr>
        <w:trPr>
          <w:cantSplit/>
        </w:trPr>
        <w:tc>
          <w:tcPr>
            <w:tcW w:type="dxa" w:w="3213"/>
          </w:tcPr>
          <w:p>
            <w:pPr>
              <w:spacing w:after="40" w:before="40" w:line="240" w:lineRule="auto"/>
            </w:pPr>
            <w:r>
              <w:rPr>
                <w:b w:val="0"/>
                <w:sz w:val="18"/>
              </w:rPr>
              <w:t>4</w:t>
            </w:r>
          </w:p>
        </w:tc>
        <w:tc>
          <w:tcPr>
            <w:tcW w:type="dxa" w:w="3213"/>
          </w:tcPr>
          <w:p>
            <w:pPr>
              <w:spacing w:after="40" w:before="40" w:line="240" w:lineRule="auto"/>
            </w:pPr>
            <w:r>
              <w:rPr>
                <w:b w:val="0"/>
                <w:sz w:val="18"/>
              </w:rPr>
              <w:t>Squared error</w:t>
            </w:r>
          </w:p>
        </w:tc>
        <w:tc>
          <w:tcPr>
            <w:tcW w:type="dxa" w:w="3213"/>
          </w:tcPr>
          <w:p>
            <w:pPr>
              <w:spacing w:after="40" w:before="40" w:line="240" w:lineRule="auto"/>
            </w:pPr>
            <w:r>
              <w:rPr>
                <w:b w:val="0"/>
                <w:sz w:val="18"/>
              </w:rPr>
              <w:t>0.045714285714</w:t>
            </w:r>
          </w:p>
        </w:tc>
      </w:tr>
      <w:tr>
        <w:trPr>
          <w:cantSplit/>
        </w:trPr>
        <w:tc>
          <w:tcPr>
            <w:tcW w:type="dxa" w:w="3213"/>
          </w:tcPr>
          <w:p>
            <w:pPr>
              <w:spacing w:after="40" w:before="40" w:line="240" w:lineRule="auto"/>
            </w:pPr>
            <w:r>
              <w:rPr>
                <w:b w:val="0"/>
                <w:sz w:val="18"/>
              </w:rPr>
              <w:t>5</w:t>
            </w:r>
          </w:p>
        </w:tc>
        <w:tc>
          <w:tcPr>
            <w:tcW w:type="dxa" w:w="3213"/>
          </w:tcPr>
          <w:p>
            <w:pPr>
              <w:spacing w:after="40" w:before="40" w:line="240" w:lineRule="auto"/>
            </w:pPr>
            <w:r>
              <w:rPr>
                <w:b w:val="0"/>
                <w:sz w:val="18"/>
              </w:rPr>
              <w:t>Weighted coefficients</w:t>
            </w:r>
          </w:p>
        </w:tc>
        <w:tc>
          <w:tcPr>
            <w:tcW w:type="dxa" w:w="3213"/>
          </w:tcPr>
          <w:p>
            <w:pPr>
              <w:spacing w:after="40" w:before="40" w:line="240" w:lineRule="auto"/>
            </w:pPr>
            <w:r>
              <w:rPr>
                <w:b w:val="0"/>
                <w:sz w:val="18"/>
              </w:rPr>
              <w:t>-5/26 and 68/65</w:t>
            </w:r>
          </w:p>
        </w:tc>
      </w:tr>
      <w:tr>
        <w:trPr>
          <w:cantSplit/>
        </w:trPr>
        <w:tc>
          <w:tcPr>
            <w:tcW w:type="dxa" w:w="3213"/>
          </w:tcPr>
          <w:p>
            <w:pPr>
              <w:spacing w:after="40" w:before="40" w:line="240" w:lineRule="auto"/>
            </w:pPr>
            <w:r>
              <w:rPr>
                <w:b w:val="0"/>
                <w:sz w:val="18"/>
              </w:rPr>
              <w:t>6</w:t>
            </w:r>
          </w:p>
        </w:tc>
        <w:tc>
          <w:tcPr>
            <w:tcW w:type="dxa" w:w="3213"/>
          </w:tcPr>
          <w:p>
            <w:pPr>
              <w:spacing w:after="40" w:before="40" w:line="240" w:lineRule="auto"/>
            </w:pPr>
            <w:r>
              <w:rPr>
                <w:b w:val="0"/>
                <w:sz w:val="18"/>
              </w:rPr>
              <w:t>Projection squared error</w:t>
            </w:r>
          </w:p>
        </w:tc>
        <w:tc>
          <w:tcPr>
            <w:tcW w:type="dxa" w:w="3213"/>
          </w:tcPr>
          <w:p>
            <w:pPr>
              <w:spacing w:after="40" w:before="40" w:line="240" w:lineRule="auto"/>
            </w:pPr>
            <w:r>
              <w:rPr>
                <w:b w:val="0"/>
                <w:sz w:val="18"/>
              </w:rPr>
              <w:t>0.392072898146</w:t>
            </w:r>
          </w:p>
        </w:tc>
      </w:tr>
      <w:tr>
        <w:trPr>
          <w:cantSplit/>
        </w:trPr>
        <w:tc>
          <w:tcPr>
            <w:tcW w:type="dxa" w:w="3213"/>
          </w:tcPr>
          <w:p>
            <w:pPr>
              <w:spacing w:after="40" w:before="40" w:line="240" w:lineRule="auto"/>
            </w:pPr>
            <w:r>
              <w:rPr>
                <w:b w:val="0"/>
                <w:sz w:val="18"/>
              </w:rPr>
              <w:t>6</w:t>
            </w:r>
          </w:p>
        </w:tc>
        <w:tc>
          <w:tcPr>
            <w:tcW w:type="dxa" w:w="3213"/>
          </w:tcPr>
          <w:p>
            <w:pPr>
              <w:spacing w:after="40" w:before="40" w:line="240" w:lineRule="auto"/>
            </w:pPr>
            <w:r>
              <w:rPr>
                <w:b w:val="0"/>
                <w:sz w:val="18"/>
              </w:rPr>
              <w:t>Taylor squared error</w:t>
            </w:r>
          </w:p>
        </w:tc>
        <w:tc>
          <w:tcPr>
            <w:tcW w:type="dxa" w:w="3213"/>
          </w:tcPr>
          <w:p>
            <w:pPr>
              <w:spacing w:after="40" w:before="40" w:line="240" w:lineRule="auto"/>
            </w:pPr>
            <w:r>
              <w:rPr>
                <w:b w:val="0"/>
                <w:sz w:val="18"/>
              </w:rPr>
              <w:t>3.579736267393</w:t>
            </w:r>
          </w:p>
        </w:tc>
      </w:tr>
    </w:tbl>
    <w:p>
      <w:pPr>
        <w:spacing w:after="0"/>
      </w:pPr>
    </w:p>
    <w:p>
      <w:pPr>
        <w:keepNext/>
        <w:jc w:val="center"/>
      </w:pPr>
      <w:r>
        <w:rPr>
          <w:rFonts w:ascii="Times New Roman" w:hAnsi="Times New Roman"/>
        </w:rPr>
        <w:drawing>
          <wp:inline xmlns:a="http://schemas.openxmlformats.org/drawingml/2006/main" xmlns:pic="http://schemas.openxmlformats.org/drawingml/2006/picture">
            <wp:extent cx="6080760" cy="1824228"/>
            <wp:docPr id="1" name="Picture 1"/>
            <wp:cNvGraphicFramePr>
              <a:graphicFrameLocks noChangeAspect="1"/>
            </wp:cNvGraphicFramePr>
            <a:graphic>
              <a:graphicData uri="http://schemas.openxmlformats.org/drawingml/2006/picture">
                <pic:pic>
                  <pic:nvPicPr>
                    <pic:cNvPr id="0" name="projections.png"/>
                    <pic:cNvPicPr/>
                  </pic:nvPicPr>
                  <pic:blipFill>
                    <a:blip r:embed="rId9"/>
                    <a:stretch>
                      <a:fillRect/>
                    </a:stretch>
                  </pic:blipFill>
                  <pic:spPr>
                    <a:xfrm>
                      <a:off x="0" y="0"/>
                      <a:ext cx="6080760" cy="1824228"/>
                    </a:xfrm>
                    <a:prstGeom prst="rect"/>
                  </pic:spPr>
                </pic:pic>
              </a:graphicData>
            </a:graphic>
          </wp:inline>
        </w:drawing>
      </w:r>
    </w:p>
    <w:p>
      <w:pPr>
        <w:jc w:val="center"/>
      </w:pPr>
      <w:r>
        <w:rPr>
          <w:rFonts w:ascii="Times New Roman" w:hAnsi="Times New Roman"/>
          <w:i/>
          <w:sz w:val="18"/>
        </w:rPr>
        <w:t>Computed functions and their analytic projections. The first panel also illustrates a strictly positive nonconstant weight.</w:t>
      </w:r>
    </w:p>
    <w:p>
      <w:r>
        <w:rPr>
          <w:rFonts w:ascii="Times New Roman" w:hAnsi="Times New Roman"/>
        </w:rPr>
        <w:t>The code is a verification of the analytic derivations, not a replacement for them. It records all quadrature nodes and weights, package versions, computed systems and verification outcomes. No random data or external observations are needed.</w:t>
      </w:r>
    </w:p>
    <w:p>
      <w:r>
        <w:rPr>
          <w:rFonts w:ascii="Times New Roman" w:hAnsi="Times New Roman"/>
        </w:rPr>
        <w:t>From the package root, run python reproduce.py to regenerate numerical results, verification, figures, report content, the LaTeX PDF and the editable Word document. See README.md for the individual commands and directory layout. The final PDF is compiled from LaTeX before Word generation; the Word document uses native editable Office equations.</w:t>
      </w:r>
    </w:p>
    <w:p>
      <w:r>
        <w:rPr>
          <w:rFonts w:ascii="Times New Roman" w:hAnsi="Times New Roman"/>
        </w:rPr>
        <w:t>Source: the supplied four page Best Square Approximation Homework Assignment. Problems 1 through 6 and all of their numbered subquestions are answered in the preceding sections. The optional weighted line example supplements Problem 5; it is labeled as an illustration rather than an additional requirement.</w:t>
      </w:r>
    </w:p>
    <w:sectPr w:rsidR="00B33136">
      <w:pgSz w:w="11906" w:h="16838"/>
      <w:pgMar w:top="1020" w:right="1134" w:bottom="1020" w:left="1134"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2D7D" w:rsidRDefault="00CA2D7D" w:rsidP="008355A7">
      <w:r>
        <w:separator/>
      </w:r>
    </w:p>
  </w:endnote>
  <w:endnote w:type="continuationSeparator" w:id="0">
    <w:p w:rsidR="00CA2D7D" w:rsidRDefault="00CA2D7D" w:rsidP="00835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2D7D" w:rsidRDefault="00CA2D7D" w:rsidP="008355A7">
      <w:r>
        <w:separator/>
      </w:r>
    </w:p>
  </w:footnote>
  <w:footnote w:type="continuationSeparator" w:id="0">
    <w:p w:rsidR="00CA2D7D" w:rsidRDefault="00CA2D7D" w:rsidP="008355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4120"/>
    <w:rsid w:val="000B665F"/>
    <w:rsid w:val="000D151A"/>
    <w:rsid w:val="00133963"/>
    <w:rsid w:val="00334120"/>
    <w:rsid w:val="00345C93"/>
    <w:rsid w:val="003E5EB6"/>
    <w:rsid w:val="00473792"/>
    <w:rsid w:val="004F2C2A"/>
    <w:rsid w:val="00523991"/>
    <w:rsid w:val="006909D2"/>
    <w:rsid w:val="00785432"/>
    <w:rsid w:val="008355A7"/>
    <w:rsid w:val="0096279D"/>
    <w:rsid w:val="009D4D9C"/>
    <w:rsid w:val="00A066F2"/>
    <w:rsid w:val="00AD5ADC"/>
    <w:rsid w:val="00B33136"/>
    <w:rsid w:val="00BF0929"/>
    <w:rsid w:val="00CA2D7D"/>
    <w:rsid w:val="00D21D73"/>
    <w:rsid w:val="00D33A27"/>
    <w:rsid w:val="00D868D6"/>
    <w:rsid w:val="00E04A54"/>
    <w:rsid w:val="00E767D8"/>
    <w:rsid w:val="00E83E0B"/>
    <w:rsid w:val="00E84C3B"/>
    <w:rsid w:val="00FE3DE5"/>
    <w:rsid w:val="2A924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19C5F2"/>
  <w15:docId w15:val="{15DC84B6-EC5F-4D93-8F02-1F4B8205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after="100" w:line="247" w:lineRule="auto"/>
      <w:jc w:val="both"/>
    </w:pPr>
    <w:rPr>
      <w:rFonts w:ascii="Times New Roman" w:hAnsi="Times New Roman"/>
      <w:kern w:val="2"/>
      <w:sz w:val="22"/>
      <w:szCs w:val="22"/>
    </w:rPr>
  </w:style>
  <w:style w:type="paragraph" w:styleId="1">
    <w:name w:val="heading 1"/>
    <w:basedOn w:val="a"/>
    <w:next w:val="a"/>
    <w:link w:val="10"/>
    <w:uiPriority w:val="9"/>
    <w:qFormat/>
    <w:pPr>
      <w:keepNext/>
      <w:keepLines/>
      <w:spacing w:before="80" w:after="120" w:line="578" w:lineRule="auto"/>
      <w:outlineLvl w:val="0"/>
    </w:pPr>
    <w:rPr>
      <w:rFonts w:ascii="Times New Roman" w:hAnsi="Times New Roman"/>
      <w:b/>
      <w:bCs/>
      <w:color w:val="000000"/>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uiPriority w:val="10"/>
    <w:qFormat/>
    <w:pPr>
      <w:keepNext/>
      <w:spacing w:before="80" w:after="120"/>
      <w:jc w:val="center"/>
      <w:outlineLvl w:val="0"/>
    </w:pPr>
    <w:rPr>
      <w:rFonts w:asciiTheme="majorHAnsi" w:eastAsia="宋体" w:hAnsiTheme="majorHAnsi" w:cstheme="majorBidi" w:ascii="Times New Roman" w:hAnsi="Times New Roman"/>
      <w:b/>
      <w:bCs/>
      <w:color w:val="000000"/>
      <w:sz w:val="30"/>
      <w:szCs w:val="32"/>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basedOn w:val="a0"/>
    <w:link w:val="a5"/>
    <w:uiPriority w:val="99"/>
    <w:rPr>
      <w:sz w:val="18"/>
      <w:szCs w:val="18"/>
    </w:rPr>
  </w:style>
  <w:style w:type="character" w:customStyle="1" w:styleId="10">
    <w:name w:val="标题 1 字符"/>
    <w:basedOn w:val="a0"/>
    <w:link w:val="1"/>
    <w:uiPriority w:val="9"/>
    <w:rPr>
      <w:b/>
      <w:bCs/>
      <w:kern w:val="44"/>
      <w:sz w:val="44"/>
      <w:szCs w:val="44"/>
    </w:rPr>
  </w:style>
  <w:style w:type="paragraph" w:styleId="ac">
    <w:name w:val="No Spacing"/>
    <w:uiPriority w:val="1"/>
    <w:qFormat/>
    <w:pPr>
      <w:widowControl w:val="0"/>
      <w:jc w:val="both"/>
    </w:pPr>
    <w:rPr>
      <w:kern w:val="2"/>
      <w:sz w:val="21"/>
      <w:szCs w:val="22"/>
    </w:rPr>
  </w:style>
  <w:style w:type="character" w:customStyle="1" w:styleId="aa">
    <w:name w:val="标题 字符"/>
    <w:basedOn w:val="a0"/>
    <w:link w:val="a9"/>
    <w:uiPriority w:val="10"/>
    <w:rPr>
      <w:rFonts w:asciiTheme="majorHAnsi" w:eastAsia="宋体" w:hAnsiTheme="majorHAnsi" w:cstheme="majorBidi"/>
      <w:b/>
      <w:bCs/>
      <w:sz w:val="32"/>
      <w:szCs w:val="32"/>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paragraph" w:customStyle="1" w:styleId="Heading2">
    <w:name w:val="heading 2"/>
    <w:pPr>
      <w:keepNext/>
      <w:spacing w:before="80" w:after="120"/>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38</Words>
  <Characters>222</Characters>
  <Application>Microsoft Office Word</Application>
  <DocSecurity>0</DocSecurity>
  <Lines>1</Lines>
  <Paragraphs>1</Paragraphs>
  <ScaleCrop>false</ScaleCrop>
  <Company>Microsoft</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2016-11-28T08:45:00Z</dcterms:created>
  <dcterms:modified xsi:type="dcterms:W3CDTF">2026-09-10T06:51:00Z</dcterms:modified>
  <dc:title>Best Square Approximation Homework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C53009736E2B4EC583FAACB193C1CBB7</vt:lpwstr>
  </property>
</Properties>
</file>