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B958C" w14:textId="77777777" w:rsidR="00D67ABB" w:rsidRPr="00293767" w:rsidRDefault="00D67ABB">
      <w:pPr>
        <w:pStyle w:val="Corps"/>
      </w:pPr>
    </w:p>
    <w:p w14:paraId="7794F2FF" w14:textId="77777777" w:rsidR="00D67ABB" w:rsidRPr="00293767" w:rsidRDefault="00D67ABB">
      <w:pPr>
        <w:pStyle w:val="Corps"/>
      </w:pPr>
    </w:p>
    <w:p w14:paraId="283B2A5B" w14:textId="77777777" w:rsidR="00D67ABB" w:rsidRPr="00293767" w:rsidRDefault="00000000">
      <w:pPr>
        <w:pStyle w:val="Corps"/>
        <w:rPr>
          <w:b/>
          <w:bCs/>
        </w:rPr>
      </w:pPr>
      <w:r w:rsidRPr="00293767">
        <w:rPr>
          <w:b/>
          <w:bCs/>
        </w:rPr>
        <w:t>Jules Prince</w:t>
      </w:r>
    </w:p>
    <w:p w14:paraId="00D4B982" w14:textId="77777777" w:rsidR="00D67ABB" w:rsidRPr="00293767" w:rsidRDefault="00000000">
      <w:pPr>
        <w:pStyle w:val="Corps"/>
        <w:rPr>
          <w:b/>
          <w:bCs/>
        </w:rPr>
      </w:pPr>
      <w:r w:rsidRPr="00293767">
        <w:rPr>
          <w:b/>
          <w:bCs/>
        </w:rPr>
        <w:t>Thomas Guiot</w:t>
      </w:r>
    </w:p>
    <w:p w14:paraId="7BDD5889" w14:textId="77777777" w:rsidR="00D67ABB" w:rsidRPr="00293767" w:rsidRDefault="00D67ABB">
      <w:pPr>
        <w:pStyle w:val="Corps"/>
      </w:pPr>
    </w:p>
    <w:p w14:paraId="759A7555" w14:textId="77777777" w:rsidR="00D67ABB" w:rsidRPr="00293767" w:rsidRDefault="00D67ABB">
      <w:pPr>
        <w:pStyle w:val="Corps"/>
        <w:jc w:val="center"/>
      </w:pPr>
    </w:p>
    <w:p w14:paraId="4194231B" w14:textId="77777777" w:rsidR="00D67ABB" w:rsidRPr="00293767" w:rsidRDefault="00000000">
      <w:pPr>
        <w:pStyle w:val="Corps"/>
        <w:jc w:val="center"/>
        <w:rPr>
          <w:b/>
          <w:bCs/>
          <w:sz w:val="34"/>
          <w:szCs w:val="34"/>
        </w:rPr>
      </w:pPr>
      <w:r w:rsidRPr="00293767">
        <w:rPr>
          <w:b/>
          <w:bCs/>
          <w:sz w:val="34"/>
          <w:szCs w:val="34"/>
        </w:rPr>
        <w:t>Rapport Présentation</w:t>
      </w:r>
    </w:p>
    <w:p w14:paraId="6B13ABEE" w14:textId="77777777" w:rsidR="00D67ABB" w:rsidRPr="00293767" w:rsidRDefault="00D67ABB">
      <w:pPr>
        <w:pStyle w:val="Corps"/>
        <w:jc w:val="center"/>
        <w:rPr>
          <w:b/>
          <w:bCs/>
          <w:sz w:val="34"/>
          <w:szCs w:val="34"/>
        </w:rPr>
      </w:pPr>
    </w:p>
    <w:p w14:paraId="6CB7C397" w14:textId="77777777" w:rsidR="00D67ABB" w:rsidRPr="00293767" w:rsidRDefault="00000000">
      <w:pPr>
        <w:pStyle w:val="Corps"/>
        <w:jc w:val="center"/>
        <w:rPr>
          <w:b/>
          <w:bCs/>
          <w:sz w:val="40"/>
          <w:szCs w:val="40"/>
        </w:rPr>
      </w:pPr>
      <w:r w:rsidRPr="00293767">
        <w:rPr>
          <w:b/>
          <w:bCs/>
          <w:sz w:val="40"/>
          <w:szCs w:val="40"/>
        </w:rPr>
        <w:t xml:space="preserve"> Glotte Trotter</w:t>
      </w:r>
    </w:p>
    <w:p w14:paraId="60D77B0E" w14:textId="77777777" w:rsidR="00D67ABB" w:rsidRPr="00293767" w:rsidRDefault="00D67ABB">
      <w:pPr>
        <w:pStyle w:val="Corps"/>
        <w:jc w:val="center"/>
        <w:rPr>
          <w:b/>
          <w:bCs/>
          <w:sz w:val="34"/>
          <w:szCs w:val="34"/>
        </w:rPr>
      </w:pPr>
    </w:p>
    <w:p w14:paraId="4598A406" w14:textId="77777777" w:rsidR="00D67ABB" w:rsidRPr="00293767" w:rsidRDefault="00D67ABB">
      <w:pPr>
        <w:pStyle w:val="Corps"/>
        <w:jc w:val="center"/>
        <w:rPr>
          <w:b/>
          <w:bCs/>
          <w:sz w:val="34"/>
          <w:szCs w:val="34"/>
        </w:rPr>
      </w:pPr>
    </w:p>
    <w:p w14:paraId="0BD94F27" w14:textId="77777777" w:rsidR="00D67ABB" w:rsidRPr="00293767" w:rsidRDefault="00D67ABB">
      <w:pPr>
        <w:pStyle w:val="Corps"/>
        <w:jc w:val="center"/>
        <w:rPr>
          <w:b/>
          <w:bCs/>
          <w:sz w:val="34"/>
          <w:szCs w:val="34"/>
        </w:rPr>
      </w:pPr>
    </w:p>
    <w:p w14:paraId="2ABE3DE5" w14:textId="77777777" w:rsidR="00D67ABB" w:rsidRPr="00293767" w:rsidRDefault="00000000">
      <w:pPr>
        <w:pStyle w:val="Corps"/>
        <w:jc w:val="center"/>
        <w:rPr>
          <w:b/>
          <w:bCs/>
          <w:sz w:val="34"/>
          <w:szCs w:val="34"/>
        </w:rPr>
      </w:pPr>
      <w:r w:rsidRPr="00293767">
        <w:rPr>
          <w:b/>
          <w:bCs/>
          <w:noProof/>
          <w:sz w:val="34"/>
          <w:szCs w:val="34"/>
        </w:rPr>
        <w:drawing>
          <wp:anchor distT="152400" distB="152400" distL="152400" distR="152400" simplePos="0" relativeHeight="251659264" behindDoc="0" locked="0" layoutInCell="1" allowOverlap="1" wp14:anchorId="28BEA6C8" wp14:editId="3510FE8E">
            <wp:simplePos x="0" y="0"/>
            <wp:positionH relativeFrom="margin">
              <wp:posOffset>1428078</wp:posOffset>
            </wp:positionH>
            <wp:positionV relativeFrom="line">
              <wp:posOffset>330199</wp:posOffset>
            </wp:positionV>
            <wp:extent cx="3251200" cy="3251200"/>
            <wp:effectExtent l="0" t="0" r="0" b="0"/>
            <wp:wrapTopAndBottom distT="152400" distB="15240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6"/>
                    <a:stretch>
                      <a:fillRect/>
                    </a:stretch>
                  </pic:blipFill>
                  <pic:spPr>
                    <a:xfrm>
                      <a:off x="0" y="0"/>
                      <a:ext cx="3251200" cy="3251200"/>
                    </a:xfrm>
                    <a:prstGeom prst="rect">
                      <a:avLst/>
                    </a:prstGeom>
                    <a:ln w="12700" cap="flat">
                      <a:noFill/>
                      <a:miter lim="400000"/>
                    </a:ln>
                    <a:effectLst/>
                  </pic:spPr>
                </pic:pic>
              </a:graphicData>
            </a:graphic>
          </wp:anchor>
        </w:drawing>
      </w:r>
    </w:p>
    <w:p w14:paraId="5F5952E8" w14:textId="77777777" w:rsidR="00D67ABB" w:rsidRPr="00293767" w:rsidRDefault="00D67ABB">
      <w:pPr>
        <w:pStyle w:val="Corps"/>
        <w:jc w:val="center"/>
        <w:rPr>
          <w:b/>
          <w:bCs/>
          <w:sz w:val="34"/>
          <w:szCs w:val="34"/>
        </w:rPr>
      </w:pPr>
    </w:p>
    <w:p w14:paraId="00CE6A86" w14:textId="77777777" w:rsidR="00D67ABB" w:rsidRPr="00293767" w:rsidRDefault="00D67ABB">
      <w:pPr>
        <w:pStyle w:val="Corps"/>
        <w:jc w:val="center"/>
        <w:rPr>
          <w:b/>
          <w:bCs/>
          <w:sz w:val="34"/>
          <w:szCs w:val="34"/>
        </w:rPr>
      </w:pPr>
    </w:p>
    <w:p w14:paraId="09D93ACC" w14:textId="77777777" w:rsidR="00D67ABB" w:rsidRPr="00293767" w:rsidRDefault="00D67ABB">
      <w:pPr>
        <w:pStyle w:val="Corps"/>
        <w:jc w:val="center"/>
        <w:rPr>
          <w:b/>
          <w:bCs/>
          <w:sz w:val="34"/>
          <w:szCs w:val="34"/>
        </w:rPr>
      </w:pPr>
    </w:p>
    <w:p w14:paraId="6DB16CB7" w14:textId="77777777" w:rsidR="00D67ABB" w:rsidRPr="00293767" w:rsidRDefault="00000000">
      <w:pPr>
        <w:pStyle w:val="Corps"/>
        <w:rPr>
          <w:b/>
          <w:bCs/>
          <w:sz w:val="34"/>
          <w:szCs w:val="34"/>
        </w:rPr>
      </w:pPr>
      <w:r w:rsidRPr="00293767">
        <w:rPr>
          <w:b/>
          <w:bCs/>
          <w:sz w:val="34"/>
          <w:szCs w:val="34"/>
        </w:rPr>
        <w:tab/>
      </w:r>
    </w:p>
    <w:p w14:paraId="4AA48E32" w14:textId="77777777" w:rsidR="00D67ABB" w:rsidRPr="00293767" w:rsidRDefault="00D67ABB">
      <w:pPr>
        <w:pStyle w:val="Corps"/>
        <w:jc w:val="center"/>
        <w:rPr>
          <w:b/>
          <w:bCs/>
          <w:sz w:val="34"/>
          <w:szCs w:val="34"/>
        </w:rPr>
      </w:pPr>
    </w:p>
    <w:p w14:paraId="25EFF101" w14:textId="77777777" w:rsidR="00D67ABB" w:rsidRPr="00293767" w:rsidRDefault="00D67ABB">
      <w:pPr>
        <w:pStyle w:val="Corps"/>
        <w:jc w:val="center"/>
        <w:rPr>
          <w:b/>
          <w:bCs/>
          <w:sz w:val="34"/>
          <w:szCs w:val="34"/>
        </w:rPr>
      </w:pPr>
    </w:p>
    <w:p w14:paraId="00FD68DE" w14:textId="77777777" w:rsidR="00D67ABB" w:rsidRPr="00293767" w:rsidRDefault="00D67ABB">
      <w:pPr>
        <w:pStyle w:val="Corps"/>
        <w:jc w:val="center"/>
        <w:rPr>
          <w:b/>
          <w:bCs/>
          <w:sz w:val="34"/>
          <w:szCs w:val="34"/>
        </w:rPr>
      </w:pPr>
    </w:p>
    <w:p w14:paraId="14ACB44A" w14:textId="77777777" w:rsidR="00D67ABB" w:rsidRPr="00293767" w:rsidRDefault="00D67ABB">
      <w:pPr>
        <w:pStyle w:val="Corps"/>
        <w:jc w:val="center"/>
        <w:rPr>
          <w:b/>
          <w:bCs/>
          <w:sz w:val="34"/>
          <w:szCs w:val="34"/>
        </w:rPr>
      </w:pPr>
    </w:p>
    <w:p w14:paraId="408D31BB" w14:textId="77777777" w:rsidR="00D67ABB" w:rsidRPr="00293767" w:rsidRDefault="00D67ABB">
      <w:pPr>
        <w:pStyle w:val="Corps"/>
        <w:jc w:val="center"/>
        <w:rPr>
          <w:b/>
          <w:bCs/>
          <w:sz w:val="34"/>
          <w:szCs w:val="34"/>
        </w:rPr>
      </w:pPr>
    </w:p>
    <w:p w14:paraId="03B9B6C8" w14:textId="77777777" w:rsidR="00D67ABB" w:rsidRPr="00293767" w:rsidRDefault="00D67ABB">
      <w:pPr>
        <w:pStyle w:val="Corps"/>
        <w:jc w:val="center"/>
        <w:rPr>
          <w:b/>
          <w:bCs/>
          <w:sz w:val="34"/>
          <w:szCs w:val="34"/>
        </w:rPr>
      </w:pPr>
    </w:p>
    <w:p w14:paraId="06A5B861" w14:textId="77777777" w:rsidR="00D67ABB" w:rsidRPr="00293767" w:rsidRDefault="00D67ABB">
      <w:pPr>
        <w:pStyle w:val="Corps"/>
        <w:jc w:val="center"/>
        <w:rPr>
          <w:b/>
          <w:bCs/>
          <w:sz w:val="34"/>
          <w:szCs w:val="34"/>
        </w:rPr>
      </w:pPr>
    </w:p>
    <w:p w14:paraId="1E9F0AAD" w14:textId="77777777" w:rsidR="00D67ABB" w:rsidRPr="00293767" w:rsidRDefault="00000000">
      <w:pPr>
        <w:pStyle w:val="Corps"/>
        <w:rPr>
          <w:b/>
          <w:bCs/>
        </w:rPr>
      </w:pPr>
      <w:r w:rsidRPr="00293767">
        <w:rPr>
          <w:b/>
          <w:bCs/>
        </w:rPr>
        <w:lastRenderedPageBreak/>
        <w:t>Introduction :</w:t>
      </w:r>
    </w:p>
    <w:p w14:paraId="5669537B" w14:textId="77777777" w:rsidR="00D67ABB" w:rsidRPr="00293767" w:rsidRDefault="00D67ABB">
      <w:pPr>
        <w:pStyle w:val="Corps"/>
        <w:rPr>
          <w:b/>
          <w:bCs/>
        </w:rPr>
      </w:pPr>
    </w:p>
    <w:p w14:paraId="21B47E36" w14:textId="77777777" w:rsidR="00D67ABB" w:rsidRPr="00293767" w:rsidRDefault="00000000">
      <w:pPr>
        <w:pStyle w:val="Corps"/>
      </w:pPr>
      <w:r w:rsidRPr="00293767">
        <w:t>Glotte Trotter est une agence de voyage proposant des séjours linguistiques à ses clients.</w:t>
      </w:r>
    </w:p>
    <w:p w14:paraId="245AA001" w14:textId="23A52107" w:rsidR="00D67ABB" w:rsidRPr="00293767" w:rsidRDefault="00000000">
      <w:pPr>
        <w:pStyle w:val="Corps"/>
      </w:pPr>
      <w:r w:rsidRPr="00293767">
        <w:t xml:space="preserve">Via </w:t>
      </w:r>
      <w:r w:rsidR="00293767" w:rsidRPr="00293767">
        <w:t>notre plateforme</w:t>
      </w:r>
      <w:r w:rsidRPr="00293767">
        <w:t xml:space="preserve"> il est possible de réserver des voyages pré organisé. Il vous suffit juste de payer et le tour est joué.</w:t>
      </w:r>
    </w:p>
    <w:p w14:paraId="43B91DA8" w14:textId="77777777" w:rsidR="00D67ABB" w:rsidRPr="00293767" w:rsidRDefault="00000000">
      <w:pPr>
        <w:pStyle w:val="Corps"/>
      </w:pPr>
      <w:r w:rsidRPr="00293767">
        <w:t>Grace à nos équipes d’enseignants spécialisé vous progresserez en un rien de temps.</w:t>
      </w:r>
    </w:p>
    <w:p w14:paraId="2FB380F6" w14:textId="2152404E" w:rsidR="00D67ABB" w:rsidRPr="00293767" w:rsidRDefault="00293767">
      <w:pPr>
        <w:pStyle w:val="Corps"/>
      </w:pPr>
      <w:r w:rsidRPr="00293767">
        <w:t>Laissez-vous</w:t>
      </w:r>
      <w:r w:rsidR="00000000" w:rsidRPr="00293767">
        <w:t xml:space="preserve"> tenter par </w:t>
      </w:r>
      <w:r w:rsidRPr="00293767">
        <w:t>nos activités diverses</w:t>
      </w:r>
      <w:r w:rsidR="00000000" w:rsidRPr="00293767">
        <w:t xml:space="preserve"> proposées pour tous et toutes.</w:t>
      </w:r>
    </w:p>
    <w:p w14:paraId="1467296C" w14:textId="48017BAB" w:rsidR="00D67ABB" w:rsidRPr="00293767" w:rsidRDefault="00000000">
      <w:pPr>
        <w:pStyle w:val="Corps"/>
      </w:pPr>
      <w:r w:rsidRPr="00293767">
        <w:t xml:space="preserve">En famille, entre ami, seul ou en couple, chacun est </w:t>
      </w:r>
      <w:r w:rsidR="00293767" w:rsidRPr="00293767">
        <w:t>le bienvenu</w:t>
      </w:r>
      <w:r w:rsidRPr="00293767">
        <w:t xml:space="preserve"> pour participer à son voyage de rêve.</w:t>
      </w:r>
    </w:p>
    <w:p w14:paraId="54ACD5B9" w14:textId="77777777" w:rsidR="00D67ABB" w:rsidRPr="00293767" w:rsidRDefault="00D67ABB">
      <w:pPr>
        <w:pStyle w:val="Corps"/>
      </w:pPr>
    </w:p>
    <w:p w14:paraId="058FEA9C" w14:textId="77777777" w:rsidR="00D67ABB" w:rsidRPr="00293767" w:rsidRDefault="00D67ABB">
      <w:pPr>
        <w:pStyle w:val="Corps"/>
      </w:pPr>
    </w:p>
    <w:p w14:paraId="7D281253" w14:textId="77777777" w:rsidR="00D67ABB" w:rsidRPr="00293767" w:rsidRDefault="00000000">
      <w:pPr>
        <w:pStyle w:val="Corps"/>
        <w:rPr>
          <w:b/>
          <w:bCs/>
        </w:rPr>
      </w:pPr>
      <w:r w:rsidRPr="00293767">
        <w:rPr>
          <w:b/>
          <w:bCs/>
        </w:rPr>
        <w:t>Présentation de l’architecture :</w:t>
      </w:r>
    </w:p>
    <w:p w14:paraId="0553E813" w14:textId="77777777" w:rsidR="00D67ABB" w:rsidRPr="00293767" w:rsidRDefault="00D67ABB">
      <w:pPr>
        <w:pStyle w:val="Corps"/>
        <w:rPr>
          <w:b/>
          <w:bCs/>
        </w:rPr>
      </w:pPr>
    </w:p>
    <w:p w14:paraId="7EFAE65B" w14:textId="77777777" w:rsidR="00D67ABB" w:rsidRPr="00293767" w:rsidRDefault="00000000">
      <w:pPr>
        <w:pStyle w:val="Corps"/>
        <w:rPr>
          <w:b/>
          <w:bCs/>
        </w:rPr>
      </w:pPr>
      <w:r w:rsidRPr="00293767">
        <w:rPr>
          <w:b/>
          <w:bCs/>
          <w:noProof/>
        </w:rPr>
        <w:drawing>
          <wp:anchor distT="152400" distB="152400" distL="152400" distR="152400" simplePos="0" relativeHeight="251660288" behindDoc="0" locked="0" layoutInCell="1" allowOverlap="1" wp14:anchorId="68025464" wp14:editId="3C6C731E">
            <wp:simplePos x="0" y="0"/>
            <wp:positionH relativeFrom="margin">
              <wp:posOffset>1325727</wp:posOffset>
            </wp:positionH>
            <wp:positionV relativeFrom="line">
              <wp:posOffset>205607</wp:posOffset>
            </wp:positionV>
            <wp:extent cx="3455902" cy="4393028"/>
            <wp:effectExtent l="0" t="0" r="0" b="0"/>
            <wp:wrapThrough wrapText="bothSides" distL="152400" distR="152400">
              <wp:wrapPolygon edited="1">
                <wp:start x="0" y="0"/>
                <wp:lineTo x="21612" y="0"/>
                <wp:lineTo x="21612" y="21621"/>
                <wp:lineTo x="0" y="21621"/>
                <wp:lineTo x="0" y="0"/>
              </wp:wrapPolygon>
            </wp:wrapThrough>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7"/>
                    <a:stretch>
                      <a:fillRect/>
                    </a:stretch>
                  </pic:blipFill>
                  <pic:spPr>
                    <a:xfrm>
                      <a:off x="0" y="0"/>
                      <a:ext cx="3455902" cy="4393028"/>
                    </a:xfrm>
                    <a:prstGeom prst="rect">
                      <a:avLst/>
                    </a:prstGeom>
                    <a:ln w="12700" cap="flat">
                      <a:noFill/>
                      <a:miter lim="400000"/>
                    </a:ln>
                    <a:effectLst/>
                  </pic:spPr>
                </pic:pic>
              </a:graphicData>
            </a:graphic>
          </wp:anchor>
        </w:drawing>
      </w:r>
    </w:p>
    <w:p w14:paraId="7A643FDE" w14:textId="77777777" w:rsidR="00D67ABB" w:rsidRPr="00293767" w:rsidRDefault="00D67ABB">
      <w:pPr>
        <w:pStyle w:val="Corps"/>
        <w:rPr>
          <w:b/>
          <w:bCs/>
        </w:rPr>
      </w:pPr>
    </w:p>
    <w:p w14:paraId="72F32FF1" w14:textId="77777777" w:rsidR="00D67ABB" w:rsidRPr="00293767" w:rsidRDefault="00D67ABB">
      <w:pPr>
        <w:pStyle w:val="Corps"/>
        <w:rPr>
          <w:b/>
          <w:bCs/>
        </w:rPr>
      </w:pPr>
    </w:p>
    <w:p w14:paraId="768319F9" w14:textId="77777777" w:rsidR="00D67ABB" w:rsidRPr="00293767" w:rsidRDefault="00D67ABB">
      <w:pPr>
        <w:pStyle w:val="Corps"/>
        <w:rPr>
          <w:b/>
          <w:bCs/>
        </w:rPr>
      </w:pPr>
    </w:p>
    <w:p w14:paraId="1E88552D" w14:textId="77777777" w:rsidR="00D67ABB" w:rsidRPr="00293767" w:rsidRDefault="00D67ABB">
      <w:pPr>
        <w:pStyle w:val="Corps"/>
        <w:rPr>
          <w:b/>
          <w:bCs/>
        </w:rPr>
      </w:pPr>
    </w:p>
    <w:p w14:paraId="6F387297" w14:textId="77777777" w:rsidR="00D67ABB" w:rsidRPr="00293767" w:rsidRDefault="00D67ABB">
      <w:pPr>
        <w:pStyle w:val="Corps"/>
        <w:rPr>
          <w:b/>
          <w:bCs/>
        </w:rPr>
      </w:pPr>
    </w:p>
    <w:p w14:paraId="6391037D" w14:textId="77777777" w:rsidR="00D67ABB" w:rsidRPr="00293767" w:rsidRDefault="00D67ABB">
      <w:pPr>
        <w:pStyle w:val="Corps"/>
        <w:rPr>
          <w:b/>
          <w:bCs/>
        </w:rPr>
      </w:pPr>
    </w:p>
    <w:p w14:paraId="4D3FBD55" w14:textId="77777777" w:rsidR="00D67ABB" w:rsidRPr="00293767" w:rsidRDefault="00D67ABB">
      <w:pPr>
        <w:pStyle w:val="Corps"/>
        <w:rPr>
          <w:b/>
          <w:bCs/>
        </w:rPr>
      </w:pPr>
    </w:p>
    <w:p w14:paraId="214F4770" w14:textId="77777777" w:rsidR="00D67ABB" w:rsidRPr="00293767" w:rsidRDefault="00D67ABB">
      <w:pPr>
        <w:pStyle w:val="Corps"/>
        <w:rPr>
          <w:b/>
          <w:bCs/>
        </w:rPr>
      </w:pPr>
    </w:p>
    <w:p w14:paraId="79745A31" w14:textId="77777777" w:rsidR="00D67ABB" w:rsidRPr="00293767" w:rsidRDefault="00D67ABB">
      <w:pPr>
        <w:pStyle w:val="Corps"/>
        <w:rPr>
          <w:b/>
          <w:bCs/>
        </w:rPr>
      </w:pPr>
    </w:p>
    <w:p w14:paraId="7FB50714" w14:textId="77777777" w:rsidR="00D67ABB" w:rsidRPr="00293767" w:rsidRDefault="00D67ABB">
      <w:pPr>
        <w:pStyle w:val="Corps"/>
        <w:rPr>
          <w:b/>
          <w:bCs/>
        </w:rPr>
      </w:pPr>
    </w:p>
    <w:p w14:paraId="5EDD7F14" w14:textId="77777777" w:rsidR="00D67ABB" w:rsidRPr="00293767" w:rsidRDefault="00D67ABB">
      <w:pPr>
        <w:pStyle w:val="Corps"/>
        <w:rPr>
          <w:b/>
          <w:bCs/>
        </w:rPr>
      </w:pPr>
    </w:p>
    <w:p w14:paraId="726102FF" w14:textId="77777777" w:rsidR="00D67ABB" w:rsidRPr="00293767" w:rsidRDefault="00D67ABB">
      <w:pPr>
        <w:pStyle w:val="Corps"/>
        <w:rPr>
          <w:b/>
          <w:bCs/>
        </w:rPr>
      </w:pPr>
    </w:p>
    <w:p w14:paraId="0EBCDD96" w14:textId="77777777" w:rsidR="00D67ABB" w:rsidRPr="00293767" w:rsidRDefault="00D67ABB">
      <w:pPr>
        <w:pStyle w:val="Corps"/>
        <w:rPr>
          <w:b/>
          <w:bCs/>
        </w:rPr>
      </w:pPr>
    </w:p>
    <w:p w14:paraId="7E8D7B29" w14:textId="77777777" w:rsidR="00D67ABB" w:rsidRPr="00293767" w:rsidRDefault="00D67ABB">
      <w:pPr>
        <w:pStyle w:val="Corps"/>
        <w:rPr>
          <w:b/>
          <w:bCs/>
        </w:rPr>
      </w:pPr>
    </w:p>
    <w:p w14:paraId="14BAD287" w14:textId="77777777" w:rsidR="00D67ABB" w:rsidRPr="00293767" w:rsidRDefault="00D67ABB">
      <w:pPr>
        <w:pStyle w:val="Corps"/>
        <w:rPr>
          <w:b/>
          <w:bCs/>
        </w:rPr>
      </w:pPr>
    </w:p>
    <w:p w14:paraId="5E2B379E" w14:textId="77777777" w:rsidR="00D67ABB" w:rsidRPr="00293767" w:rsidRDefault="00D67ABB">
      <w:pPr>
        <w:pStyle w:val="Corps"/>
        <w:rPr>
          <w:b/>
          <w:bCs/>
        </w:rPr>
      </w:pPr>
    </w:p>
    <w:p w14:paraId="3B01998A" w14:textId="77777777" w:rsidR="00D67ABB" w:rsidRPr="00293767" w:rsidRDefault="00D67ABB">
      <w:pPr>
        <w:pStyle w:val="Corps"/>
        <w:rPr>
          <w:b/>
          <w:bCs/>
        </w:rPr>
      </w:pPr>
    </w:p>
    <w:p w14:paraId="476C279D" w14:textId="77777777" w:rsidR="00D67ABB" w:rsidRPr="00293767" w:rsidRDefault="00D67ABB">
      <w:pPr>
        <w:pStyle w:val="Corps"/>
        <w:rPr>
          <w:b/>
          <w:bCs/>
        </w:rPr>
      </w:pPr>
    </w:p>
    <w:p w14:paraId="1B387BC4" w14:textId="77777777" w:rsidR="00D67ABB" w:rsidRPr="00293767" w:rsidRDefault="00D67ABB">
      <w:pPr>
        <w:pStyle w:val="Corps"/>
        <w:rPr>
          <w:b/>
          <w:bCs/>
        </w:rPr>
      </w:pPr>
    </w:p>
    <w:p w14:paraId="60F0DDDA" w14:textId="77777777" w:rsidR="00D67ABB" w:rsidRPr="00293767" w:rsidRDefault="00D67ABB">
      <w:pPr>
        <w:pStyle w:val="Corps"/>
        <w:rPr>
          <w:b/>
          <w:bCs/>
        </w:rPr>
      </w:pPr>
    </w:p>
    <w:p w14:paraId="137BD142" w14:textId="77777777" w:rsidR="00D67ABB" w:rsidRPr="00293767" w:rsidRDefault="00D67ABB">
      <w:pPr>
        <w:pStyle w:val="Corps"/>
        <w:rPr>
          <w:b/>
          <w:bCs/>
        </w:rPr>
      </w:pPr>
    </w:p>
    <w:p w14:paraId="10179B62" w14:textId="77777777" w:rsidR="00D67ABB" w:rsidRPr="00293767" w:rsidRDefault="00D67ABB">
      <w:pPr>
        <w:pStyle w:val="Corps"/>
        <w:rPr>
          <w:b/>
          <w:bCs/>
        </w:rPr>
      </w:pPr>
    </w:p>
    <w:p w14:paraId="74B0C03C" w14:textId="77777777" w:rsidR="00D67ABB" w:rsidRPr="00293767" w:rsidRDefault="00D67ABB">
      <w:pPr>
        <w:pStyle w:val="Corps"/>
        <w:rPr>
          <w:b/>
          <w:bCs/>
        </w:rPr>
      </w:pPr>
    </w:p>
    <w:p w14:paraId="3BCBC27F" w14:textId="77777777" w:rsidR="00D67ABB" w:rsidRPr="00293767" w:rsidRDefault="00D67ABB">
      <w:pPr>
        <w:pStyle w:val="Corps"/>
        <w:rPr>
          <w:b/>
          <w:bCs/>
        </w:rPr>
      </w:pPr>
    </w:p>
    <w:p w14:paraId="12F14FFE" w14:textId="77777777" w:rsidR="00D67ABB" w:rsidRPr="00293767" w:rsidRDefault="00D67ABB">
      <w:pPr>
        <w:pStyle w:val="Corps"/>
        <w:rPr>
          <w:b/>
          <w:bCs/>
        </w:rPr>
      </w:pPr>
    </w:p>
    <w:p w14:paraId="4E966C2F" w14:textId="77777777" w:rsidR="00D67ABB" w:rsidRPr="00293767" w:rsidRDefault="00D67ABB">
      <w:pPr>
        <w:pStyle w:val="Corps"/>
        <w:rPr>
          <w:b/>
          <w:bCs/>
        </w:rPr>
      </w:pPr>
    </w:p>
    <w:p w14:paraId="7BC127A7" w14:textId="77777777" w:rsidR="00D67ABB" w:rsidRPr="00293767" w:rsidRDefault="00D67ABB">
      <w:pPr>
        <w:pStyle w:val="Corps"/>
        <w:rPr>
          <w:b/>
          <w:bCs/>
        </w:rPr>
      </w:pPr>
    </w:p>
    <w:p w14:paraId="3C1B370A" w14:textId="77777777" w:rsidR="00D67ABB" w:rsidRPr="00293767" w:rsidRDefault="00D67ABB">
      <w:pPr>
        <w:pStyle w:val="Corps"/>
        <w:rPr>
          <w:b/>
          <w:bCs/>
        </w:rPr>
      </w:pPr>
    </w:p>
    <w:p w14:paraId="7B1B60C2" w14:textId="77777777" w:rsidR="00D67ABB" w:rsidRPr="00293767" w:rsidRDefault="00D67ABB">
      <w:pPr>
        <w:pStyle w:val="Corps"/>
        <w:rPr>
          <w:b/>
          <w:bCs/>
        </w:rPr>
      </w:pPr>
    </w:p>
    <w:p w14:paraId="645BE26B" w14:textId="77777777" w:rsidR="00D67ABB" w:rsidRPr="00293767" w:rsidRDefault="00D67ABB">
      <w:pPr>
        <w:pStyle w:val="Corps"/>
        <w:rPr>
          <w:b/>
          <w:bCs/>
        </w:rPr>
      </w:pPr>
    </w:p>
    <w:p w14:paraId="340A0B19" w14:textId="77777777" w:rsidR="00D67ABB" w:rsidRPr="00293767" w:rsidRDefault="00000000">
      <w:pPr>
        <w:pStyle w:val="Pardfaut"/>
        <w:spacing w:before="0" w:after="400" w:line="240" w:lineRule="auto"/>
        <w:rPr>
          <w:rFonts w:ascii="Helvetica" w:eastAsia="Helvetica" w:hAnsi="Helvetica" w:cs="Helvetica"/>
          <w:color w:val="374151"/>
          <w:sz w:val="22"/>
          <w:szCs w:val="22"/>
          <w:shd w:val="clear" w:color="auto" w:fill="FEFFFE"/>
          <w:lang w:val="fr-FR"/>
        </w:rPr>
      </w:pPr>
      <w:r w:rsidRPr="00293767">
        <w:rPr>
          <w:rFonts w:ascii="Helvetica" w:hAnsi="Helvetica"/>
          <w:color w:val="374151"/>
          <w:sz w:val="22"/>
          <w:szCs w:val="22"/>
          <w:shd w:val="clear" w:color="auto" w:fill="FEFFFE"/>
          <w:lang w:val="fr-FR"/>
        </w:rPr>
        <w:t>La modélisation proposée consiste en plusieurs tables pour gérer efficacement les offres de séjour, les réservations, les types de séjour, les types de public, les langues, les activités, les clients, les enseignants et les accompagnateurs dans un système de gestion de séjours linguistiques. Chaque table représente une entité spécifique dans le domaine du séjour linguistique et contient des attributs pertinents pour cette entité.</w:t>
      </w:r>
    </w:p>
    <w:p w14:paraId="00588AF6" w14:textId="77777777" w:rsidR="00D67ABB" w:rsidRPr="00293767" w:rsidRDefault="00000000">
      <w:pPr>
        <w:pStyle w:val="Pardfaut"/>
        <w:spacing w:before="0" w:after="400" w:line="240" w:lineRule="auto"/>
        <w:rPr>
          <w:rFonts w:ascii="Helvetica" w:eastAsia="Helvetica" w:hAnsi="Helvetica" w:cs="Helvetica"/>
          <w:color w:val="374151"/>
          <w:sz w:val="22"/>
          <w:szCs w:val="22"/>
          <w:shd w:val="clear" w:color="auto" w:fill="FEFFFE"/>
          <w:lang w:val="fr-FR"/>
        </w:rPr>
      </w:pPr>
      <w:r w:rsidRPr="00293767">
        <w:rPr>
          <w:rFonts w:ascii="Helvetica" w:hAnsi="Helvetica"/>
          <w:color w:val="374151"/>
          <w:sz w:val="22"/>
          <w:szCs w:val="22"/>
          <w:shd w:val="clear" w:color="auto" w:fill="FEFFFE"/>
          <w:lang w:val="fr-FR"/>
        </w:rPr>
        <w:t>La table "Offre" est utilisée pour stocker les détails des offres de séjour, tels que l'identifiant de l'offre, le nom de l'offre, le type de séjour, le type de public cible, la langue, la destination, les activités proposées, la possibilité de cours de langue, la possibilité de test de langue, les enseignants et les accompagnateurs assignés, ainsi que la date de l'offre.</w:t>
      </w:r>
    </w:p>
    <w:p w14:paraId="5FD7C0C7" w14:textId="3FEA87A5" w:rsidR="00D67ABB" w:rsidRPr="00293767" w:rsidRDefault="00000000">
      <w:pPr>
        <w:pStyle w:val="Pardfaut"/>
        <w:spacing w:before="0" w:after="400" w:line="240" w:lineRule="auto"/>
        <w:rPr>
          <w:rFonts w:ascii="Helvetica" w:eastAsia="Helvetica" w:hAnsi="Helvetica" w:cs="Helvetica"/>
          <w:color w:val="374151"/>
          <w:sz w:val="22"/>
          <w:szCs w:val="22"/>
          <w:shd w:val="clear" w:color="auto" w:fill="FEFFFE"/>
          <w:lang w:val="fr-FR"/>
        </w:rPr>
      </w:pPr>
      <w:r w:rsidRPr="00293767">
        <w:rPr>
          <w:rFonts w:ascii="Helvetica" w:hAnsi="Helvetica"/>
          <w:color w:val="374151"/>
          <w:sz w:val="22"/>
          <w:szCs w:val="22"/>
          <w:shd w:val="clear" w:color="auto" w:fill="FEFFFE"/>
          <w:lang w:val="fr-FR"/>
        </w:rPr>
        <w:lastRenderedPageBreak/>
        <w:t>La table "Reservation" est utilisée pour stocker les réservations effectuées par les clients pour une offre de séjour spécifique. Elle contient un identifiant de réservation, une référence à l'offre sélectionnée, le client concerné</w:t>
      </w:r>
      <w:r w:rsidR="00293767">
        <w:rPr>
          <w:rFonts w:ascii="Helvetica" w:hAnsi="Helvetica"/>
          <w:color w:val="374151"/>
          <w:sz w:val="22"/>
          <w:szCs w:val="22"/>
          <w:shd w:val="clear" w:color="auto" w:fill="FEFFFE"/>
          <w:lang w:val="fr-FR"/>
        </w:rPr>
        <w:t xml:space="preserve">. </w:t>
      </w:r>
      <w:r w:rsidRPr="00293767">
        <w:rPr>
          <w:rFonts w:ascii="Helvetica" w:hAnsi="Helvetica"/>
          <w:color w:val="374151"/>
          <w:sz w:val="22"/>
          <w:szCs w:val="22"/>
          <w:shd w:val="clear" w:color="auto" w:fill="FEFFFE"/>
          <w:lang w:val="fr-FR"/>
        </w:rPr>
        <w:t xml:space="preserve">Une réservation correspond pour un client uniquement. Quand un client réserve une offre il aura </w:t>
      </w:r>
      <w:r w:rsidR="00293767" w:rsidRPr="00293767">
        <w:rPr>
          <w:rFonts w:ascii="Helvetica" w:hAnsi="Helvetica"/>
          <w:color w:val="374151"/>
          <w:sz w:val="22"/>
          <w:szCs w:val="22"/>
          <w:shd w:val="clear" w:color="auto" w:fill="FEFFFE"/>
          <w:lang w:val="fr-FR"/>
        </w:rPr>
        <w:t>créé</w:t>
      </w:r>
      <w:r w:rsidRPr="00293767">
        <w:rPr>
          <w:rFonts w:ascii="Helvetica" w:hAnsi="Helvetica"/>
          <w:color w:val="374151"/>
          <w:sz w:val="22"/>
          <w:szCs w:val="22"/>
          <w:shd w:val="clear" w:color="auto" w:fill="FEFFFE"/>
          <w:lang w:val="fr-FR"/>
        </w:rPr>
        <w:t xml:space="preserve"> un objet réservation. De cette façon la récupération des réservations est simplifié car on peut à la fois récupérer toutes les réservations sur chaque </w:t>
      </w:r>
      <w:r w:rsidR="00293767" w:rsidRPr="00293767">
        <w:rPr>
          <w:rFonts w:ascii="Helvetica" w:hAnsi="Helvetica"/>
          <w:color w:val="374151"/>
          <w:sz w:val="22"/>
          <w:szCs w:val="22"/>
          <w:shd w:val="clear" w:color="auto" w:fill="FEFFFE"/>
          <w:lang w:val="fr-FR"/>
        </w:rPr>
        <w:t>offre</w:t>
      </w:r>
      <w:r w:rsidRPr="00293767">
        <w:rPr>
          <w:rFonts w:ascii="Helvetica" w:hAnsi="Helvetica"/>
          <w:color w:val="374151"/>
          <w:sz w:val="22"/>
          <w:szCs w:val="22"/>
          <w:shd w:val="clear" w:color="auto" w:fill="FEFFFE"/>
          <w:lang w:val="fr-FR"/>
        </w:rPr>
        <w:t xml:space="preserve"> ou chaque </w:t>
      </w:r>
      <w:r w:rsidR="00293767" w:rsidRPr="00293767">
        <w:rPr>
          <w:rFonts w:ascii="Helvetica" w:hAnsi="Helvetica"/>
          <w:color w:val="374151"/>
          <w:sz w:val="22"/>
          <w:szCs w:val="22"/>
          <w:shd w:val="clear" w:color="auto" w:fill="FEFFFE"/>
          <w:lang w:val="fr-FR"/>
        </w:rPr>
        <w:t>client</w:t>
      </w:r>
      <w:r w:rsidRPr="00293767">
        <w:rPr>
          <w:rFonts w:ascii="Helvetica" w:hAnsi="Helvetica"/>
          <w:color w:val="374151"/>
          <w:sz w:val="22"/>
          <w:szCs w:val="22"/>
          <w:shd w:val="clear" w:color="auto" w:fill="FEFFFE"/>
          <w:lang w:val="fr-FR"/>
        </w:rPr>
        <w:t xml:space="preserve">. </w:t>
      </w:r>
    </w:p>
    <w:p w14:paraId="730B8216" w14:textId="77777777" w:rsidR="00D67ABB" w:rsidRPr="00293767" w:rsidRDefault="00000000">
      <w:pPr>
        <w:pStyle w:val="Pardfaut"/>
        <w:spacing w:before="0" w:after="400" w:line="240" w:lineRule="auto"/>
        <w:rPr>
          <w:rFonts w:ascii="Helvetica" w:eastAsia="Helvetica" w:hAnsi="Helvetica" w:cs="Helvetica"/>
          <w:color w:val="374151"/>
          <w:sz w:val="22"/>
          <w:szCs w:val="22"/>
          <w:shd w:val="clear" w:color="auto" w:fill="FEFFFE"/>
          <w:lang w:val="fr-FR"/>
        </w:rPr>
      </w:pPr>
      <w:r w:rsidRPr="00293767">
        <w:rPr>
          <w:rFonts w:ascii="Helvetica" w:hAnsi="Helvetica"/>
          <w:color w:val="374151"/>
          <w:sz w:val="22"/>
          <w:szCs w:val="22"/>
          <w:shd w:val="clear" w:color="auto" w:fill="FEFFFE"/>
          <w:lang w:val="fr-FR"/>
        </w:rPr>
        <w:t>Les tables "TypesSejour", "TypesPublic", "Langue" et "Activite" sont utilisées pour stocker les informations de référence sur les types de séjour, les types de public, les langues et les activités disponibles respectivement. Elles contiennent un identifiant et un nom pour chaque entité, ce qui permet de normaliser et de centraliser les informations pour éviter les redondances et les incohérences.</w:t>
      </w:r>
    </w:p>
    <w:p w14:paraId="1B8A6E85" w14:textId="77777777" w:rsidR="00D67ABB" w:rsidRPr="00293767" w:rsidRDefault="00000000">
      <w:pPr>
        <w:pStyle w:val="Pardfaut"/>
        <w:spacing w:before="0" w:after="400" w:line="240" w:lineRule="auto"/>
        <w:rPr>
          <w:rFonts w:ascii="Helvetica" w:hAnsi="Helvetica"/>
          <w:color w:val="374151"/>
          <w:sz w:val="22"/>
          <w:szCs w:val="22"/>
          <w:shd w:val="clear" w:color="auto" w:fill="FEFFFE"/>
          <w:lang w:val="fr-FR"/>
        </w:rPr>
      </w:pPr>
      <w:r w:rsidRPr="00293767">
        <w:rPr>
          <w:rFonts w:ascii="Helvetica" w:hAnsi="Helvetica"/>
          <w:color w:val="374151"/>
          <w:sz w:val="22"/>
          <w:szCs w:val="22"/>
          <w:shd w:val="clear" w:color="auto" w:fill="FEFFFE"/>
          <w:lang w:val="fr-FR"/>
        </w:rPr>
        <w:t>Cette modélisation permet de gérer efficacement les offres de séjour, les réservations, les types de séjour, les types de public, les langues, les activités, les clients, les enseignants et les accompagnateurs dans un système de gestion de séjours linguistiques. Elle offre la possibilité de stocker et de récupérer facilement les informations nécessaires pour la gestion des séjours linguistiques, tout en évitant les redondances et les incohérences dans les données.</w:t>
      </w:r>
    </w:p>
    <w:p w14:paraId="73A30013" w14:textId="77777777" w:rsidR="00293767" w:rsidRPr="00293767" w:rsidRDefault="00293767">
      <w:pPr>
        <w:pStyle w:val="Pardfaut"/>
        <w:spacing w:before="0" w:after="400" w:line="240" w:lineRule="auto"/>
        <w:rPr>
          <w:rFonts w:ascii="Helvetica" w:hAnsi="Helvetica"/>
          <w:color w:val="374151"/>
          <w:sz w:val="22"/>
          <w:szCs w:val="22"/>
          <w:shd w:val="clear" w:color="auto" w:fill="FEFFFE"/>
          <w:lang w:val="fr-FR"/>
        </w:rPr>
      </w:pPr>
    </w:p>
    <w:p w14:paraId="5C4F7A8A" w14:textId="3EFD0D75" w:rsidR="00293767" w:rsidRPr="00293767" w:rsidRDefault="00293767" w:rsidP="00293767">
      <w:pPr>
        <w:pStyle w:val="Corps"/>
        <w:rPr>
          <w:b/>
          <w:bCs/>
        </w:rPr>
      </w:pPr>
      <w:r w:rsidRPr="00293767">
        <w:rPr>
          <w:b/>
          <w:bCs/>
        </w:rPr>
        <w:t xml:space="preserve">Présentation </w:t>
      </w:r>
      <w:r>
        <w:rPr>
          <w:b/>
          <w:bCs/>
        </w:rPr>
        <w:t xml:space="preserve">des scénarios </w:t>
      </w:r>
      <w:r w:rsidRPr="00293767">
        <w:rPr>
          <w:b/>
          <w:bCs/>
        </w:rPr>
        <w:t>:</w:t>
      </w:r>
    </w:p>
    <w:p w14:paraId="6D2BC54F" w14:textId="4EF913BF" w:rsidR="00293767" w:rsidRDefault="00293767">
      <w:pPr>
        <w:pStyle w:val="Pardfaut"/>
        <w:spacing w:before="0" w:after="400" w:line="240" w:lineRule="auto"/>
        <w:rPr>
          <w:lang w:val="fr-FR"/>
        </w:rPr>
      </w:pPr>
    </w:p>
    <w:p w14:paraId="638FF065" w14:textId="1B061786" w:rsidR="00293767" w:rsidRDefault="00293767">
      <w:pPr>
        <w:pStyle w:val="Pardfaut"/>
        <w:spacing w:before="0" w:after="400" w:line="240" w:lineRule="auto"/>
        <w:rPr>
          <w:lang w:val="fr-FR"/>
        </w:rPr>
      </w:pPr>
      <w:r>
        <w:rPr>
          <w:lang w:val="fr-FR"/>
        </w:rPr>
        <w:t>Le premier scénario est d’obtenir la liste des clients de notre agence de voyage, le fichier « clients.xsl » permet d’obtenir une page HTML répondant à cette question.</w:t>
      </w:r>
    </w:p>
    <w:p w14:paraId="364B863A" w14:textId="60B8C725" w:rsidR="00293767" w:rsidRDefault="00293767">
      <w:pPr>
        <w:pStyle w:val="Pardfaut"/>
        <w:spacing w:before="0" w:after="400" w:line="240" w:lineRule="auto"/>
        <w:rPr>
          <w:lang w:val="fr-FR"/>
        </w:rPr>
      </w:pPr>
      <w:r>
        <w:rPr>
          <w:lang w:val="fr-FR"/>
        </w:rPr>
        <w:t>Ensuite il est important de pouvoir consulter la liste des offres qui sont proposées, ce besoin est répondu grâce au fichier « offres.xsl ».</w:t>
      </w:r>
    </w:p>
    <w:p w14:paraId="027E37EA" w14:textId="689DCB59" w:rsidR="00293767" w:rsidRDefault="00293767">
      <w:pPr>
        <w:pStyle w:val="Pardfaut"/>
        <w:spacing w:before="0" w:after="400" w:line="240" w:lineRule="auto"/>
        <w:rPr>
          <w:lang w:val="fr-FR"/>
        </w:rPr>
      </w:pPr>
      <w:r>
        <w:rPr>
          <w:lang w:val="fr-FR"/>
        </w:rPr>
        <w:t>Notre agence de voyage doit également pouvoir consulter les réservations qui ont été effectués, pour cela on peut utiliser le fichier « reservations.xsl ».</w:t>
      </w:r>
    </w:p>
    <w:p w14:paraId="5FA1A771" w14:textId="40C9C205" w:rsidR="00293767" w:rsidRDefault="00293767">
      <w:pPr>
        <w:pStyle w:val="Pardfaut"/>
        <w:spacing w:before="0" w:after="400" w:line="240" w:lineRule="auto"/>
        <w:rPr>
          <w:lang w:val="fr-FR"/>
        </w:rPr>
      </w:pPr>
      <w:r>
        <w:rPr>
          <w:lang w:val="fr-FR"/>
        </w:rPr>
        <w:t>Il est peut aussi être intéressant de récupérer la liste de</w:t>
      </w:r>
      <w:r w:rsidR="00B264A9">
        <w:rPr>
          <w:lang w:val="fr-FR"/>
        </w:rPr>
        <w:t xml:space="preserve"> tous les </w:t>
      </w:r>
      <w:r>
        <w:rPr>
          <w:lang w:val="fr-FR"/>
        </w:rPr>
        <w:t xml:space="preserve">clients qui ont réservé une </w:t>
      </w:r>
      <w:r w:rsidR="00B264A9">
        <w:rPr>
          <w:lang w:val="fr-FR"/>
        </w:rPr>
        <w:t>même offre, le fichier « reservations_collector.xsl » permet d’obtenir ce résultat.</w:t>
      </w:r>
    </w:p>
    <w:p w14:paraId="713CF90B" w14:textId="2EA5200F" w:rsidR="00293767" w:rsidRPr="00293767" w:rsidRDefault="00B264A9">
      <w:pPr>
        <w:pStyle w:val="Pardfaut"/>
        <w:spacing w:before="0" w:after="400" w:line="240" w:lineRule="auto"/>
        <w:rPr>
          <w:lang w:val="fr-FR"/>
        </w:rPr>
      </w:pPr>
      <w:r>
        <w:rPr>
          <w:lang w:val="fr-FR"/>
        </w:rPr>
        <w:t xml:space="preserve">Finalement notre agence </w:t>
      </w:r>
      <w:r w:rsidR="006428D1">
        <w:rPr>
          <w:lang w:val="fr-FR"/>
        </w:rPr>
        <w:t>peut être</w:t>
      </w:r>
      <w:r>
        <w:rPr>
          <w:lang w:val="fr-FR"/>
        </w:rPr>
        <w:t xml:space="preserve"> amené à afficher ses offres de voyages sur des sites externes, le fichier « offer_export.xsl » permet d’extraire dans un fichier JSON les offres de notre XML en remplaçant les ID par les valeurs vers lesquelles ils pointent</w:t>
      </w:r>
      <w:r w:rsidR="006428D1">
        <w:rPr>
          <w:lang w:val="fr-FR"/>
        </w:rPr>
        <w:t>.</w:t>
      </w:r>
    </w:p>
    <w:sectPr w:rsidR="00293767" w:rsidRPr="00293767">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137A1" w14:textId="77777777" w:rsidR="000E67B0" w:rsidRDefault="000E67B0">
      <w:r>
        <w:separator/>
      </w:r>
    </w:p>
  </w:endnote>
  <w:endnote w:type="continuationSeparator" w:id="0">
    <w:p w14:paraId="1871B9E4" w14:textId="77777777" w:rsidR="000E67B0" w:rsidRDefault="000E6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Helvetic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E6338" w14:textId="77777777" w:rsidR="00D67ABB" w:rsidRDefault="00000000">
    <w:pPr>
      <w:pStyle w:val="En-tte"/>
      <w:tabs>
        <w:tab w:val="clear" w:pos="9020"/>
        <w:tab w:val="center" w:pos="4819"/>
        <w:tab w:val="right" w:pos="9638"/>
      </w:tabs>
    </w:pPr>
    <w:r>
      <w:rPr>
        <w:sz w:val="20"/>
        <w:szCs w:val="20"/>
      </w:rPr>
      <w:t>Polytech Nice Sophia</w:t>
    </w:r>
    <w:r>
      <w:rPr>
        <w:sz w:val="20"/>
        <w:szCs w:val="20"/>
      </w:rPr>
      <w:tab/>
    </w:r>
    <w:r>
      <w:rPr>
        <w:sz w:val="20"/>
        <w:szCs w:val="20"/>
      </w:rPr>
      <w:tab/>
    </w:r>
    <w:r>
      <w:fldChar w:fldCharType="begin"/>
    </w:r>
    <w:r>
      <w:instrText xml:space="preserve"> PAGE </w:instrText>
    </w:r>
    <w: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78B71" w14:textId="77777777" w:rsidR="000E67B0" w:rsidRDefault="000E67B0">
      <w:r>
        <w:separator/>
      </w:r>
    </w:p>
  </w:footnote>
  <w:footnote w:type="continuationSeparator" w:id="0">
    <w:p w14:paraId="63FE779B" w14:textId="77777777" w:rsidR="000E67B0" w:rsidRDefault="000E67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1DDFC" w14:textId="77777777" w:rsidR="00D67ABB" w:rsidRDefault="00000000">
    <w:pPr>
      <w:pStyle w:val="En-tte"/>
      <w:tabs>
        <w:tab w:val="clear" w:pos="9020"/>
        <w:tab w:val="center" w:pos="4819"/>
        <w:tab w:val="right" w:pos="9638"/>
      </w:tabs>
    </w:pPr>
    <w:r>
      <w:rPr>
        <w:sz w:val="20"/>
        <w:szCs w:val="20"/>
      </w:rPr>
      <w:t>Glotte Trotter</w:t>
    </w:r>
    <w:r>
      <w:rPr>
        <w:sz w:val="20"/>
        <w:szCs w:val="20"/>
      </w:rPr>
      <w:tab/>
    </w:r>
    <w:r>
      <w:rPr>
        <w:sz w:val="20"/>
        <w:szCs w:val="20"/>
      </w:rPr>
      <w:tab/>
      <w:t>Université Nice Cote-D’azur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ABB"/>
    <w:rsid w:val="000E67B0"/>
    <w:rsid w:val="00293767"/>
    <w:rsid w:val="006428D1"/>
    <w:rsid w:val="00B264A9"/>
    <w:rsid w:val="00D67A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6615A"/>
  <w15:docId w15:val="{3FB1D0C8-93F6-44C4-8DB6-1CF6E3984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tte">
    <w:name w:val="head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orps">
    <w:name w:val="Corps"/>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customStyle="1" w:styleId="Pardfaut">
    <w:name w:val="Par défaut"/>
    <w:pPr>
      <w:spacing w:before="160" w:line="288" w:lineRule="auto"/>
    </w:pPr>
    <w:rPr>
      <w:rFonts w:ascii="Helvetica Neue" w:hAnsi="Helvetica Neue" w:cs="Arial Unicode MS"/>
      <w:color w:val="000000"/>
      <w:sz w:val="24"/>
      <w:szCs w:val="24"/>
      <w:lang w:val="it-IT"/>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i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580</Words>
  <Characters>3195</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GUIOT</cp:lastModifiedBy>
  <cp:revision>3</cp:revision>
  <dcterms:created xsi:type="dcterms:W3CDTF">2023-04-24T21:39:00Z</dcterms:created>
  <dcterms:modified xsi:type="dcterms:W3CDTF">2023-04-24T21:55:00Z</dcterms:modified>
</cp:coreProperties>
</file>