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D4D39" w14:textId="77777777" w:rsidR="00C4130F" w:rsidRPr="005D2711" w:rsidRDefault="00C4130F" w:rsidP="00B06024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noProof/>
          <w:lang w:eastAsia="en-IE"/>
        </w:rPr>
        <w:drawing>
          <wp:inline distT="0" distB="0" distL="0" distR="0" wp14:anchorId="4389AE68" wp14:editId="78037AD6">
            <wp:extent cx="5511800" cy="1879600"/>
            <wp:effectExtent l="0" t="0" r="0" b="0"/>
            <wp:docPr id="1" name="Picture 1" descr="https://www.griffith.ie/sites/all/themes/griffith/images/G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riffith.ie/sites/all/themes/griffith/images/GC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8" t="22293" r="3397" b="14254"/>
                    <a:stretch/>
                  </pic:blipFill>
                  <pic:spPr bwMode="auto">
                    <a:xfrm>
                      <a:off x="0" y="0"/>
                      <a:ext cx="55118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946"/>
      </w:tblGrid>
      <w:tr w:rsidR="00C4130F" w:rsidRPr="005D2711" w14:paraId="5819D841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6C4F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Course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DC0E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BSCO / BSCH</w:t>
            </w:r>
          </w:p>
        </w:tc>
      </w:tr>
      <w:tr w:rsidR="00C4130F" w:rsidRPr="005D2711" w14:paraId="78A6DC2E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2747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Module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BDB0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HCI-GUI</w:t>
            </w:r>
          </w:p>
        </w:tc>
      </w:tr>
      <w:tr w:rsidR="00C4130F" w:rsidRPr="005D2711" w14:paraId="2E6A4F63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C959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Issue 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1FE3" w14:textId="6513DE0A" w:rsidR="00C4130F" w:rsidRPr="005D2711" w:rsidRDefault="001F01C3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01/11</w:t>
            </w:r>
            <w:r w:rsidR="00C4130F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/2016</w:t>
            </w:r>
          </w:p>
        </w:tc>
      </w:tr>
      <w:tr w:rsidR="00C4130F" w:rsidRPr="005D2711" w14:paraId="0C70529C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4F9F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Due 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6B9D" w14:textId="21D63D9A" w:rsidR="00C4130F" w:rsidRPr="005D2711" w:rsidRDefault="000812A1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Please see Moodle for details.</w:t>
            </w:r>
          </w:p>
        </w:tc>
      </w:tr>
      <w:tr w:rsidR="00C4130F" w:rsidRPr="005D2711" w14:paraId="12B2378F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E5CA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Assignment Number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5C49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2</w:t>
            </w:r>
          </w:p>
        </w:tc>
      </w:tr>
      <w:tr w:rsidR="00C4130F" w:rsidRPr="005D2711" w14:paraId="40B92EA4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3706" w14:textId="2C303F6F" w:rsidR="00C4130F" w:rsidRPr="005D2711" w:rsidRDefault="00BF54E1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Assignment 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Title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C55C" w14:textId="45467603" w:rsidR="00C4130F" w:rsidRPr="005D2711" w:rsidRDefault="00EA65FE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Ultimate</w:t>
            </w:r>
            <w:r w:rsidR="00D363E7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X</w:t>
            </w:r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Os (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Tic-Tac-Toe</w:t>
            </w:r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)</w:t>
            </w:r>
          </w:p>
        </w:tc>
      </w:tr>
      <w:tr w:rsidR="00C4130F" w:rsidRPr="005D2711" w14:paraId="0A7D19B4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29B7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Weighting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06AE" w14:textId="3B6F0698" w:rsidR="00C4130F" w:rsidRPr="005D2711" w:rsidRDefault="001F01C3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15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% of overall grade</w:t>
            </w:r>
          </w:p>
        </w:tc>
      </w:tr>
    </w:tbl>
    <w:p w14:paraId="1DC6F10D" w14:textId="77777777" w:rsidR="00C4130F" w:rsidRPr="005D2711" w:rsidRDefault="00C4130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A22E0D" w:rsidRPr="005D2711" w14:paraId="385617B2" w14:textId="77777777" w:rsidTr="00A22E0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EF7D2" w14:textId="0E8B7022" w:rsidR="00A22E0D" w:rsidRPr="005D2711" w:rsidRDefault="00A22E0D" w:rsidP="00A22E0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Introduction</w:t>
            </w:r>
          </w:p>
        </w:tc>
      </w:tr>
      <w:tr w:rsidR="00A22E0D" w:rsidRPr="005D2711" w14:paraId="71E06FBF" w14:textId="77777777" w:rsidTr="00A22E0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AE45" w14:textId="198D53AA" w:rsidR="00A22E0D" w:rsidRPr="005D2711" w:rsidRDefault="00A22E0D" w:rsidP="00B46726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In this assignment you are required to produce a working version of Unltimate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</w:t>
            </w:r>
            <w:r w:rsidR="00B46726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Os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The GUI should follow the basic structure of Example20 from the lab book with modifications and </w:t>
            </w:r>
            <w:r w:rsidR="005D271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aesthetic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functional improvements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3F08A998" w14:textId="77777777" w:rsidR="00A22E0D" w:rsidRPr="005D2711" w:rsidRDefault="00A22E0D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432BCA51" w14:textId="77777777" w:rsidR="0094199F" w:rsidRPr="005D2711" w:rsidRDefault="0094199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9568A" w:rsidRPr="005D2711" w14:paraId="399F012C" w14:textId="77777777" w:rsidTr="00633DB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578BE8" w14:textId="7CD785E1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Instructions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and Submission</w:t>
            </w:r>
            <w:r w:rsid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Gui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d</w:t>
            </w:r>
            <w:r w:rsidR="00BF54E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e</w:t>
            </w:r>
            <w:r w:rsid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l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ines</w:t>
            </w:r>
          </w:p>
        </w:tc>
      </w:tr>
      <w:tr w:rsidR="00B9568A" w:rsidRPr="005D2711" w14:paraId="348DCE8F" w14:textId="77777777" w:rsidTr="00633DB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DBCD" w14:textId="24897559" w:rsidR="00A24500" w:rsidRPr="005D2711" w:rsidRDefault="00A24500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Please 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read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the instructions below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carefully.</w:t>
            </w:r>
          </w:p>
          <w:p w14:paraId="23FCD02D" w14:textId="18C05769" w:rsidR="00B9568A" w:rsidRPr="005D2711" w:rsidRDefault="00B9568A" w:rsidP="00633DB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There are many lines of code that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 will need to add to files or subtract from copies of files.</w:t>
            </w:r>
          </w:p>
          <w:p w14:paraId="57C82C61" w14:textId="77777777" w:rsidR="00B9568A" w:rsidRPr="005D2711" w:rsidRDefault="00B9568A" w:rsidP="00633DB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Please be sure to incrementally build and test your code to feel like you are making progress.</w:t>
            </w:r>
          </w:p>
          <w:p w14:paraId="355B59AF" w14:textId="77777777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Please use detailed comments where appropriate</w:t>
            </w:r>
          </w:p>
          <w:p w14:paraId="7FE22F72" w14:textId="21D9B104" w:rsidR="00B9568A" w:rsidRPr="005D2711" w:rsidRDefault="000812A1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Please use Example20 to assist in the rapid development of your solution. 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23432865" w14:textId="37689D3A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 must upload your work via Moodle by the due date</w:t>
            </w:r>
            <w:r w:rsidR="000812A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  <w:p w14:paraId="62716775" w14:textId="77777777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You are required to submit a single archive file to Moodle using the file name conventions detailed in the </w:t>
            </w:r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Assessment, Submissions and Requirements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Lecture.</w:t>
            </w:r>
          </w:p>
          <w:p w14:paraId="339AD942" w14:textId="77777777" w:rsidR="00B9568A" w:rsidRPr="001C7143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Penalties will be applied if:</w:t>
            </w:r>
          </w:p>
          <w:p w14:paraId="568D8614" w14:textId="7F33FABA" w:rsidR="00B9568A" w:rsidRPr="001C7143" w:rsidRDefault="001C7143" w:rsidP="00633DB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You</w:t>
            </w:r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do not submit by the due data</w:t>
            </w:r>
          </w:p>
          <w:p w14:paraId="4CC8D01C" w14:textId="5105B916" w:rsidR="00B9568A" w:rsidRPr="005D2711" w:rsidRDefault="001C7143" w:rsidP="00633DB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Your</w:t>
            </w:r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submission fail to meet the specified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guid</w:t>
            </w:r>
            <w:r w:rsidR="00BF54E1">
              <w:rPr>
                <w:rFonts w:ascii="Courier New" w:hAnsi="Courier New" w:cs="Courier New"/>
                <w:sz w:val="24"/>
                <w:szCs w:val="24"/>
                <w:lang w:val="en-GB"/>
              </w:rPr>
              <w:t>e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line</w:t>
            </w:r>
            <w:r w:rsidR="00BF54E1"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These are detailed in the</w:t>
            </w:r>
            <w:r w:rsidR="000812A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 notes</w:t>
            </w:r>
          </w:p>
          <w:p w14:paraId="0E5D8396" w14:textId="35276C97" w:rsidR="000812A1" w:rsidRPr="005D2711" w:rsidRDefault="000812A1" w:rsidP="006672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highlight w:val="yellow"/>
                <w:lang w:val="en-GB"/>
              </w:rPr>
              <w:t>The submission file should contain a zipp</w:t>
            </w:r>
            <w:r w:rsidR="00667298">
              <w:rPr>
                <w:rFonts w:ascii="Courier New" w:hAnsi="Courier New" w:cs="Courier New"/>
                <w:sz w:val="24"/>
                <w:szCs w:val="24"/>
                <w:highlight w:val="yellow"/>
                <w:lang w:val="en-GB"/>
              </w:rPr>
              <w:t xml:space="preserve">ed version of your project and this file with </w:t>
            </w:r>
            <w:r w:rsidRPr="005D2711">
              <w:rPr>
                <w:rFonts w:ascii="Courier New" w:hAnsi="Courier New" w:cs="Courier New"/>
                <w:sz w:val="24"/>
                <w:szCs w:val="24"/>
                <w:highlight w:val="yellow"/>
                <w:u w:val="single"/>
                <w:lang w:val="en-GB"/>
              </w:rPr>
              <w:t>s</w:t>
            </w:r>
            <w:r w:rsidR="00667298">
              <w:rPr>
                <w:rFonts w:ascii="Courier New" w:hAnsi="Courier New" w:cs="Courier New"/>
                <w:sz w:val="24"/>
                <w:szCs w:val="24"/>
                <w:highlight w:val="yellow"/>
                <w:u w:val="single"/>
                <w:lang w:val="en-GB"/>
              </w:rPr>
              <w:t>creenshots</w:t>
            </w:r>
            <w:r w:rsidR="00667298">
              <w:rPr>
                <w:rFonts w:ascii="Courier New" w:hAnsi="Courier New" w:cs="Courier New"/>
                <w:sz w:val="24"/>
                <w:szCs w:val="24"/>
                <w:u w:val="single"/>
                <w:lang w:val="en-GB"/>
              </w:rPr>
              <w:t xml:space="preserve"> 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detailing the successful or unsuccessful completion of the various tasks. </w:t>
            </w:r>
          </w:p>
        </w:tc>
      </w:tr>
    </w:tbl>
    <w:p w14:paraId="7B14E680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6BDBC7A4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6986C441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7223DE2E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4"/>
      </w:tblGrid>
      <w:tr w:rsidR="00B9568A" w:rsidRPr="005D2711" w14:paraId="0D55A727" w14:textId="77777777" w:rsidTr="00633DBD">
        <w:tc>
          <w:tcPr>
            <w:tcW w:w="10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2EBEAD" w14:textId="47BC5F19" w:rsidR="00B9568A" w:rsidRPr="005D2711" w:rsidRDefault="00BF54E1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Explanation</w:t>
            </w:r>
          </w:p>
        </w:tc>
      </w:tr>
      <w:tr w:rsidR="00B9568A" w:rsidRPr="005D2711" w14:paraId="6C20A2B4" w14:textId="77777777" w:rsidTr="00633DBD">
        <w:trPr>
          <w:trHeight w:val="70"/>
        </w:trPr>
        <w:tc>
          <w:tcPr>
            <w:tcW w:w="10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2E67" w14:textId="4886CFFD" w:rsidR="00B9568A" w:rsidRPr="005D2711" w:rsidRDefault="00A24500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Your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GUI will consist of </w:t>
            </w:r>
            <w:r w:rsidR="00B9568A"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9 embedded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XOBoards as below. The cells of the boards have been colour coded below for your benefit. Where you can place an X or an O will be dictated by your opponent’s previous move. The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underlined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yellow cell in the top left of the top left board could is considered to be the 0,0 cell in the 0,0 XOBoard of the XOUltimateBoard.</w:t>
            </w:r>
          </w:p>
          <w:p w14:paraId="7DD2F7D6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tbl>
            <w:tblPr>
              <w:tblW w:w="10298" w:type="dxa"/>
              <w:tblLook w:val="04A0" w:firstRow="1" w:lastRow="0" w:firstColumn="1" w:lastColumn="0" w:noHBand="0" w:noVBand="1"/>
            </w:tblPr>
            <w:tblGrid>
              <w:gridCol w:w="1115"/>
              <w:gridCol w:w="1114"/>
              <w:gridCol w:w="1114"/>
              <w:gridCol w:w="222"/>
              <w:gridCol w:w="1114"/>
              <w:gridCol w:w="1114"/>
              <w:gridCol w:w="1060"/>
              <w:gridCol w:w="265"/>
              <w:gridCol w:w="1060"/>
              <w:gridCol w:w="1060"/>
              <w:gridCol w:w="1060"/>
            </w:tblGrid>
            <w:tr w:rsidR="00B9568A" w:rsidRPr="005D2711" w14:paraId="7BF9979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F788DD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lang w:val="en-GB"/>
                    </w:rPr>
                    <w:t>0,0,0,0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7EE6479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3549D8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D319E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20D55CD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0,1,0,0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34580AF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30A94B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6901C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1BC35EF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0,2,0,0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311DCBB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5F1D23F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0,2,0,2</w:t>
                  </w:r>
                </w:p>
              </w:tc>
            </w:tr>
            <w:tr w:rsidR="00B9568A" w:rsidRPr="005D2711" w14:paraId="20B87129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3138718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5D68894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E677A4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BD26F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5054CCD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042DF6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081F62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BCC7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696FDCD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0377901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1CDE8C4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0,2,1,2</w:t>
                  </w:r>
                </w:p>
              </w:tc>
            </w:tr>
            <w:tr w:rsidR="00B9568A" w:rsidRPr="005D2711" w14:paraId="01D0DD4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EDA04E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CFB68B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03EDEB7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DD3F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6569B85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3D1ED5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78B3FF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15E90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F359BD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56A9808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3FB4453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0,2,2,2</w:t>
                  </w:r>
                </w:p>
              </w:tc>
            </w:tr>
            <w:tr w:rsidR="00B9568A" w:rsidRPr="005D2711" w14:paraId="2E2EA87A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C49A8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69AC7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20A96F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E68FB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A1E4A9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71F5DF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963A20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C6261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366E9A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E1F3B6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F37E3E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</w:tr>
            <w:tr w:rsidR="00B9568A" w:rsidRPr="005D2711" w14:paraId="3ACE15E2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4F02137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1DB13FC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33E797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028F6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950505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7927E84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0B08077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29E3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3B4CA3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061E126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4AB5C8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1,2,0,2</w:t>
                  </w:r>
                </w:p>
              </w:tc>
            </w:tr>
            <w:tr w:rsidR="00B9568A" w:rsidRPr="005D2711" w14:paraId="13361639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0F2A524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5A312B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3C127ED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85E43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6C65029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A22057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637BA1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B99F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437E71B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4DE7E2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4699BEB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1,2,1,2</w:t>
                  </w:r>
                </w:p>
              </w:tc>
            </w:tr>
            <w:tr w:rsidR="00B9568A" w:rsidRPr="005D2711" w14:paraId="1983B466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CFF54D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0A665E3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143896C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E333A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0800227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08372CB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7BC0BA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7D9F7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7211997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839680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3D58FA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1,2,2,2</w:t>
                  </w:r>
                </w:p>
              </w:tc>
            </w:tr>
            <w:tr w:rsidR="00B9568A" w:rsidRPr="005D2711" w14:paraId="0AFCFA1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AC6B2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D9840B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F77C2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1DB0C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61D4C2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CFE4FA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3418B7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FFBA5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2B5B13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F5DA29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633597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</w:tr>
            <w:tr w:rsidR="00B9568A" w:rsidRPr="005D2711" w14:paraId="6B99F94B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2611EFA3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1923000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EC5E9A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0CFCE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950F7A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623A08D3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7717F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A1E6D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2DDECF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26D901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E0FB4D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2,2,0,2</w:t>
                  </w:r>
                </w:p>
              </w:tc>
            </w:tr>
            <w:tr w:rsidR="00B9568A" w:rsidRPr="005D2711" w14:paraId="5F713F7B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0CFD93E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71EEC4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785BACA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B272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111A150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30A686B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7F8BD38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EDE33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30DF239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B663D1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1C435DC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2,2,1,2</w:t>
                  </w:r>
                </w:p>
              </w:tc>
            </w:tr>
            <w:tr w:rsidR="00B9568A" w:rsidRPr="005D2711" w14:paraId="4B708DB1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69D47A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AD174D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07CC41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B4142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C833C7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1B3A9F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48CA24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9678F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F46D1E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AEEAB6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6131B81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2,2,2,2</w:t>
                  </w:r>
                </w:p>
              </w:tc>
            </w:tr>
          </w:tbl>
          <w:p w14:paraId="37F8ADBF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A2E482F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Example</w:t>
            </w:r>
          </w:p>
          <w:p w14:paraId="3C941E13" w14:textId="77777777" w:rsidR="00B9568A" w:rsidRPr="005D2711" w:rsidRDefault="00B9568A" w:rsidP="00633DB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Player 1 starts the game by placing an X in the 0,0 cell of board 8</w:t>
            </w:r>
          </w:p>
          <w:p w14:paraId="19528111" w14:textId="77777777" w:rsidR="00B9568A" w:rsidRPr="005D2711" w:rsidRDefault="00B9568A" w:rsidP="00633DB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Player 2 can only place an O in a free cell of board 0 because of where player 1 placed his X.</w:t>
            </w:r>
          </w:p>
          <w:p w14:paraId="0D2E2B91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F4A0A9B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2E76E16B" wp14:editId="21B29E5D">
                  <wp:extent cx="6395085" cy="3073400"/>
                  <wp:effectExtent l="0" t="0" r="5715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0-31 at 21.02.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966" cy="307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5A73D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06D9B37" w14:textId="244D493D" w:rsidR="00B9568A" w:rsidRDefault="00304A0F" w:rsidP="00304A0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Figure 1 – GUI for UltimateXOs</w:t>
            </w:r>
          </w:p>
          <w:p w14:paraId="639A7055" w14:textId="77777777" w:rsidR="001C7143" w:rsidRPr="005D2711" w:rsidRDefault="001C7143" w:rsidP="00304A0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</w:p>
          <w:p w14:paraId="27E84E78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1721FF" w14:textId="77777777" w:rsidR="00B9568A" w:rsidRPr="005D2711" w:rsidRDefault="00B9568A" w:rsidP="00633DB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Player 1 can now only place an X in a free cell in the central board (because player 2 placed an O in the central position of board 1)</w:t>
            </w:r>
          </w:p>
          <w:p w14:paraId="107FE34B" w14:textId="77777777" w:rsidR="00B9568A" w:rsidRPr="005D2711" w:rsidRDefault="00B9568A" w:rsidP="00633DBD">
            <w:pPr>
              <w:pStyle w:val="ListParagraph"/>
              <w:autoSpaceDE w:val="0"/>
              <w:autoSpaceDN w:val="0"/>
              <w:adjustRightInd w:val="0"/>
              <w:ind w:left="144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53F7BCE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5C721D1E" wp14:editId="20D3DEBE">
                  <wp:extent cx="6420485" cy="2730500"/>
                  <wp:effectExtent l="0" t="0" r="5715" b="1270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0-31 at 21.03.2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6" t="921"/>
                          <a:stretch/>
                        </pic:blipFill>
                        <pic:spPr bwMode="auto">
                          <a:xfrm>
                            <a:off x="0" y="0"/>
                            <a:ext cx="6420485" cy="273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803C25" w14:textId="77777777" w:rsidR="00304A0F" w:rsidRPr="005D2711" w:rsidRDefault="00B9568A" w:rsidP="00633DB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Play continues 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this fashion. </w:t>
            </w:r>
          </w:p>
          <w:p w14:paraId="64FAA07F" w14:textId="0DF0D5BC" w:rsidR="00304A0F" w:rsidRPr="005D2711" w:rsidRDefault="00304A0F" w:rsidP="00633DB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If a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prescribed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board is full then a player may choose any available cell on any available board. Following this move the game reverts to the flow above.</w:t>
            </w:r>
          </w:p>
          <w:p w14:paraId="37559C7F" w14:textId="77777777" w:rsidR="001C7143" w:rsidRDefault="00304A0F" w:rsidP="00304A0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The game finishes when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all cells are populated with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 X or an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O.</w:t>
            </w:r>
          </w:p>
          <w:p w14:paraId="5D06E233" w14:textId="6B4453F4" w:rsidR="00B9568A" w:rsidRPr="005D2711" w:rsidRDefault="00304A0F" w:rsidP="00304A0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player who wins the most boards 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wins the game. </w:t>
            </w:r>
          </w:p>
        </w:tc>
      </w:tr>
    </w:tbl>
    <w:p w14:paraId="3FC2D7D8" w14:textId="6A617A7E" w:rsidR="001F747F" w:rsidRPr="005D2711" w:rsidRDefault="001F747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12A1" w:rsidRPr="005D2711" w14:paraId="57007925" w14:textId="77777777" w:rsidTr="00667298">
        <w:trPr>
          <w:trHeight w:val="437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9A501E" w14:textId="77777777" w:rsidR="000812A1" w:rsidRPr="005D2711" w:rsidRDefault="000812A1" w:rsidP="005D2711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Online Resources</w:t>
            </w:r>
          </w:p>
        </w:tc>
      </w:tr>
      <w:tr w:rsidR="000812A1" w:rsidRPr="005D2711" w14:paraId="5298F47D" w14:textId="77777777" w:rsidTr="00667298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7002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Rules: </w:t>
            </w:r>
            <w:hyperlink r:id="rId12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https://www.youtube.com/watch?v=37PC0bGMiTI</w:t>
              </w:r>
            </w:hyperlink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</w:t>
            </w:r>
          </w:p>
          <w:p w14:paraId="1EB9E853" w14:textId="32410C9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 winning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strategy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</w:t>
            </w:r>
            <w:hyperlink r:id="rId13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https://www.youtube.com/watch?v=weC1pAeh2Do</w:t>
              </w:r>
            </w:hyperlink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5D128BB2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Game Logic: </w:t>
            </w:r>
            <w:hyperlink r:id="rId14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https://mathwithbaddrawings.com/2013/06/16/ultimate-tic-tac-toe/</w:t>
              </w:r>
            </w:hyperlink>
          </w:p>
          <w:p w14:paraId="2B8619CF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Online Edition: </w:t>
            </w:r>
            <w:hyperlink r:id="rId15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http://ultimatetictactoe.creativitygames.net</w:t>
              </w:r>
            </w:hyperlink>
            <w:r w:rsidRPr="005D2711">
              <w:rPr>
                <w:rStyle w:val="Hyperlink"/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247638EB" w14:textId="77777777" w:rsidR="00A24500" w:rsidRPr="005D2711" w:rsidRDefault="00A24500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23C01279" w14:textId="129D0FB1" w:rsidR="001F747F" w:rsidRPr="005D2711" w:rsidRDefault="000812A1" w:rsidP="00667298">
      <w:pPr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rFonts w:ascii="Courier New" w:hAnsi="Courier New" w:cs="Courier New"/>
          <w:sz w:val="22"/>
          <w:szCs w:val="22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4199F" w:rsidRPr="005D2711" w14:paraId="22896ECC" w14:textId="77777777" w:rsidTr="0094199F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A74EDD" w14:textId="555ED0CB" w:rsidR="0094199F" w:rsidRPr="005D2711" w:rsidRDefault="00633DBD" w:rsidP="00304A0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Steps</w:t>
            </w:r>
            <w:r w:rsidR="00D363E7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to turn Example20 into basic </w:t>
            </w:r>
            <w:r w:rsidR="00EA152A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XOUltimateXO</w:t>
            </w:r>
            <w:r w:rsidR="00304A0F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</w:t>
            </w:r>
          </w:p>
        </w:tc>
      </w:tr>
      <w:tr w:rsidR="0094199F" w:rsidRPr="005D2711" w14:paraId="19132F9F" w14:textId="77777777" w:rsidTr="0094199F">
        <w:trPr>
          <w:trHeight w:val="70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3AFD" w14:textId="4AFF1CC8" w:rsidR="0094199F" w:rsidRPr="005D2711" w:rsidRDefault="0094199F" w:rsidP="0094199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ED83348" w14:textId="700009C6" w:rsidR="00284FFD" w:rsidRPr="005D2711" w:rsidRDefault="001F747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 completed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copy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of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Example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project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and rename it to the appropriate submission name as per 1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vertAlign w:val="superscript"/>
                <w:lang w:val="en-GB"/>
              </w:rPr>
              <w:t>st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 of the year and</w:t>
            </w:r>
          </w:p>
          <w:p w14:paraId="47344273" w14:textId="0CD098C8" w:rsidR="00284FFD" w:rsidRPr="005D2711" w:rsidRDefault="001F747F" w:rsidP="001F747F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 the following edits to the files within it.</w:t>
            </w:r>
          </w:p>
          <w:p w14:paraId="4D81B904" w14:textId="77777777" w:rsidR="00113F6B" w:rsidRPr="005D2711" w:rsidRDefault="00B46726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Example20.java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4C135506" w14:textId="2AE3C1ED" w:rsidR="00B46726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</w:t>
            </w:r>
            <w:r w:rsidR="00B46726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ename to UltimateXOs.java</w:t>
            </w:r>
          </w:p>
          <w:p w14:paraId="2CC45E2A" w14:textId="05066A15" w:rsidR="00113F6B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Change the title of the primaryStage to something appropriate</w:t>
            </w:r>
          </w:p>
          <w:p w14:paraId="7D54F6A2" w14:textId="5CB1A452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XOUltimate</w:t>
            </w:r>
            <w:r w:rsidR="007208A6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Board</w:t>
            </w: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.java</w:t>
            </w:r>
          </w:p>
          <w:p w14:paraId="3F8695C5" w14:textId="7E4D9A5E" w:rsidR="004A410F" w:rsidRPr="005D2711" w:rsidRDefault="001F747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 this file and copy the contents of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XOBoard.java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into it.</w:t>
            </w:r>
          </w:p>
          <w:p w14:paraId="292C7638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Delete all references and data related to</w:t>
            </w:r>
          </w:p>
          <w:p w14:paraId="29BFF90B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Rectangle back</w:t>
            </w:r>
          </w:p>
          <w:p w14:paraId="44C1E566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Line h1,h2,v1,v2</w:t>
            </w:r>
          </w:p>
          <w:p w14:paraId="5D8A620E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Translate ch_one, ch_two, cw_one, cw_two </w:t>
            </w:r>
          </w:p>
          <w:p w14:paraId="20E0916C" w14:textId="5E2D83B1" w:rsidR="004A410F" w:rsidRPr="005D2711" w:rsidRDefault="001F747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r w:rsidR="002D1DF7">
              <w:rPr>
                <w:rFonts w:ascii="Courier New" w:hAnsi="Courier New" w:cs="Courier New"/>
                <w:sz w:val="24"/>
                <w:szCs w:val="24"/>
                <w:lang w:val="en-GB"/>
              </w:rPr>
              <w:t>Board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()- 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Ensure that XOBoards are added to XOUltimate</w:t>
            </w:r>
            <w:r w:rsidR="00E92E40">
              <w:rPr>
                <w:rFonts w:ascii="Courier New" w:hAnsi="Courier New" w:cs="Courier New"/>
                <w:sz w:val="24"/>
                <w:szCs w:val="24"/>
                <w:lang w:val="en-GB"/>
              </w:rPr>
              <w:t>Board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Ensure that all references mentioned above have been deleted.</w:t>
            </w:r>
          </w:p>
          <w:p w14:paraId="6237AA02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reset() – Initalize XOBoards and add them</w:t>
            </w:r>
          </w:p>
          <w:p w14:paraId="0C81FD66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placePiece() – call placePiece() of the correct XOBoard with localized height and width values as arguments.</w:t>
            </w:r>
          </w:p>
          <w:p w14:paraId="71E2F064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getCurrent_player() – add this method</w:t>
            </w:r>
          </w:p>
          <w:p w14:paraId="369B428D" w14:textId="21363E53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setCurrent_player() – add this method</w:t>
            </w:r>
          </w:p>
          <w:p w14:paraId="143839EF" w14:textId="03BBCA0B" w:rsidR="00B46726" w:rsidRPr="005D2711" w:rsidRDefault="00434D57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 xml:space="preserve">XOBoard.java </w:t>
            </w:r>
          </w:p>
          <w:p w14:paraId="25D5C403" w14:textId="14CD6476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Delete current_player field.</w:t>
            </w:r>
          </w:p>
          <w:p w14:paraId="5642BFAB" w14:textId="2693AD47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XOBoard() - accept a reference to an XOUltimate object and store it as private member data.</w:t>
            </w:r>
            <w:r w:rsidR="00C31EE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30503DC2" w14:textId="79D558FA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ize() – ensure the horizontal and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vertical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lines do not go full width</w:t>
            </w:r>
            <w:r w:rsidR="001F747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or height</w:t>
            </w:r>
          </w:p>
          <w:p w14:paraId="3834E4B2" w14:textId="2243C8E5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</w:t>
            </w:r>
            <w:r w:rsidR="00C31EE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Piece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()- get and set current player in XOUltimate private 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object using accessor methods written in XOUltimate.java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  <w:p w14:paraId="7CA2898B" w14:textId="77777777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 xml:space="preserve">CustomControl.java </w:t>
            </w:r>
          </w:p>
          <w:p w14:paraId="494BD120" w14:textId="50CE6DF9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Change all references from XOBoard to XOUltimateBoard. </w:t>
            </w:r>
          </w:p>
          <w:p w14:paraId="57C9DFE6" w14:textId="77777777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CustomControlSkin.java</w:t>
            </w:r>
          </w:p>
          <w:p w14:paraId="141A80BF" w14:textId="7C8C1A31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Do not change</w:t>
            </w:r>
          </w:p>
          <w:p w14:paraId="46BE3288" w14:textId="77777777" w:rsidR="00113F6B" w:rsidRPr="005D2711" w:rsidRDefault="00113F6B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GameLogic.java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6CC2811" w14:textId="0DAB875E" w:rsidR="0094199F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This will contain your logic about how to calculate a winner. It will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principally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focus on the board array in XOUltimateBoard and XOBoard. It will have methods which will be called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principally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from XOBo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ard/XOUltimateBoard placePiece()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Some updating of other classes may be necessary.</w:t>
            </w:r>
          </w:p>
          <w:p w14:paraId="187D0C35" w14:textId="77777777" w:rsidR="00304A0F" w:rsidRPr="005D2711" w:rsidRDefault="00304A0F" w:rsidP="00304A0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A639335" w14:textId="04363980" w:rsidR="00304A0F" w:rsidRPr="005D2711" w:rsidRDefault="00304A0F" w:rsidP="001C7143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Successful completion of 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the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steps above will result in the completion of tasks 1 and 2 below.</w:t>
            </w:r>
          </w:p>
        </w:tc>
      </w:tr>
    </w:tbl>
    <w:p w14:paraId="2F12DA28" w14:textId="77777777" w:rsidR="00A22E0D" w:rsidRPr="005D2711" w:rsidRDefault="00A22E0D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1A917B9C" w14:textId="5A3FC65E" w:rsidR="000812A1" w:rsidRPr="005D2711" w:rsidRDefault="000812A1">
      <w:pPr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rFonts w:ascii="Courier New" w:hAnsi="Courier New" w:cs="Courier New"/>
          <w:sz w:val="22"/>
          <w:szCs w:val="22"/>
          <w:lang w:val="en-GB"/>
        </w:rPr>
        <w:br w:type="page"/>
      </w:r>
    </w:p>
    <w:p w14:paraId="5BA9F4EA" w14:textId="77777777" w:rsidR="000812A1" w:rsidRPr="005D2711" w:rsidRDefault="000812A1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6946"/>
        <w:gridCol w:w="1843"/>
      </w:tblGrid>
      <w:tr w:rsidR="0067406B" w:rsidRPr="005D2711" w14:paraId="08205D07" w14:textId="77777777" w:rsidTr="00E81440">
        <w:tc>
          <w:tcPr>
            <w:tcW w:w="10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26A2E" w14:textId="2A47B8B9" w:rsidR="0067406B" w:rsidRPr="005D2711" w:rsidRDefault="0067406B" w:rsidP="004E1B2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  <w:t xml:space="preserve">User Tasks and </w:t>
            </w:r>
            <w:r w:rsidR="004E1B2F" w:rsidRPr="005D2711"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  <w:t>Marks</w:t>
            </w:r>
          </w:p>
        </w:tc>
      </w:tr>
      <w:tr w:rsidR="00E81440" w:rsidRPr="005D2711" w14:paraId="26CDBD3C" w14:textId="77777777" w:rsidTr="00E81440">
        <w:tc>
          <w:tcPr>
            <w:tcW w:w="1384" w:type="dxa"/>
            <w:shd w:val="clear" w:color="auto" w:fill="D9D9D9" w:themeFill="background1" w:themeFillShade="D9"/>
          </w:tcPr>
          <w:p w14:paraId="5C9D81D3" w14:textId="77777777" w:rsidR="0067406B" w:rsidRPr="005D2711" w:rsidRDefault="0067406B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Task No.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18A62E8" w14:textId="77777777" w:rsidR="0067406B" w:rsidRPr="005D2711" w:rsidRDefault="0067406B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5011D4C" w14:textId="5C9126B8" w:rsidR="0067406B" w:rsidRPr="005D2711" w:rsidRDefault="004E1B2F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Marks</w:t>
            </w:r>
          </w:p>
        </w:tc>
      </w:tr>
      <w:tr w:rsidR="00E81440" w:rsidRPr="005D2711" w14:paraId="39C41D33" w14:textId="77777777" w:rsidTr="00E81440">
        <w:tc>
          <w:tcPr>
            <w:tcW w:w="1384" w:type="dxa"/>
          </w:tcPr>
          <w:p w14:paraId="3DE16B5B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</w:t>
            </w:r>
          </w:p>
        </w:tc>
        <w:tc>
          <w:tcPr>
            <w:tcW w:w="6946" w:type="dxa"/>
          </w:tcPr>
          <w:p w14:paraId="0BE0639E" w14:textId="71E5A118" w:rsidR="0067406B" w:rsidRPr="005D2711" w:rsidRDefault="00BD68EF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application should load and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present a GUI to the end user similar to that of Figure 1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E81440"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Follow steps above.</w:t>
            </w:r>
          </w:p>
        </w:tc>
        <w:tc>
          <w:tcPr>
            <w:tcW w:w="1843" w:type="dxa"/>
          </w:tcPr>
          <w:p w14:paraId="3A5A6AE8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</w:p>
        </w:tc>
      </w:tr>
      <w:tr w:rsidR="00E81440" w:rsidRPr="005D2711" w14:paraId="0C02445B" w14:textId="77777777" w:rsidTr="00E81440">
        <w:trPr>
          <w:trHeight w:val="561"/>
        </w:trPr>
        <w:tc>
          <w:tcPr>
            <w:tcW w:w="1384" w:type="dxa"/>
          </w:tcPr>
          <w:p w14:paraId="33A0FBFA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</w:t>
            </w:r>
          </w:p>
        </w:tc>
        <w:tc>
          <w:tcPr>
            <w:tcW w:w="6946" w:type="dxa"/>
          </w:tcPr>
          <w:p w14:paraId="0D95A06E" w14:textId="77777777" w:rsidR="00A24500" w:rsidRPr="005D2711" w:rsidRDefault="00BD68EF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It shoul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 be possible to place an X or O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anywhere 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on the board in turn.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1D06DC4D" w14:textId="403845EC" w:rsidR="00BD68EF" w:rsidRPr="005D2711" w:rsidRDefault="00E81440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Follow steps above.</w:t>
            </w:r>
          </w:p>
        </w:tc>
        <w:tc>
          <w:tcPr>
            <w:tcW w:w="1843" w:type="dxa"/>
          </w:tcPr>
          <w:p w14:paraId="2B3E319E" w14:textId="77777777" w:rsidR="0067406B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</w:p>
        </w:tc>
      </w:tr>
      <w:tr w:rsidR="00E81440" w:rsidRPr="005D2711" w14:paraId="7B275562" w14:textId="77777777" w:rsidTr="00E81440">
        <w:tc>
          <w:tcPr>
            <w:tcW w:w="1384" w:type="dxa"/>
          </w:tcPr>
          <w:p w14:paraId="4E051540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3</w:t>
            </w:r>
          </w:p>
        </w:tc>
        <w:tc>
          <w:tcPr>
            <w:tcW w:w="6946" w:type="dxa"/>
          </w:tcPr>
          <w:p w14:paraId="1A7DB294" w14:textId="77777777" w:rsidR="00A24500" w:rsidRPr="005D2711" w:rsidRDefault="00C96E6E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Detection of the w</w:t>
            </w:r>
            <w:r w:rsidR="00BD68E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inner o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 a single board is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determined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displayed.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31D1DCD" w14:textId="627115D0" w:rsidR="00BD68EF" w:rsidRPr="005D2711" w:rsidRDefault="00E81440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If a move was successfully completed examine the </w:t>
            </w:r>
            <w:r w:rsidR="00667298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relevant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</w:t>
            </w:r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oard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see if a winning state is presen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If so notify the use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 and update the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array of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 </w:t>
            </w:r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Majority of code to appear in </w:t>
            </w:r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3F0D4546" w14:textId="77777777" w:rsidR="0067406B" w:rsidRPr="005D2711" w:rsidRDefault="00881AC2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</w:t>
            </w:r>
            <w:r w:rsidR="003D29F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5</w:t>
            </w:r>
          </w:p>
        </w:tc>
      </w:tr>
      <w:tr w:rsidR="00E81440" w:rsidRPr="005D2711" w14:paraId="773EECF0" w14:textId="77777777" w:rsidTr="00E81440">
        <w:trPr>
          <w:trHeight w:val="572"/>
        </w:trPr>
        <w:tc>
          <w:tcPr>
            <w:tcW w:w="1384" w:type="dxa"/>
          </w:tcPr>
          <w:p w14:paraId="2F039154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4</w:t>
            </w:r>
          </w:p>
        </w:tc>
        <w:tc>
          <w:tcPr>
            <w:tcW w:w="6946" w:type="dxa"/>
          </w:tcPr>
          <w:p w14:paraId="58A7DECC" w14:textId="77777777" w:rsidR="00A24500" w:rsidRPr="005D2711" w:rsidRDefault="00E81440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Detection of o</w:t>
            </w:r>
            <w:r w:rsidR="00BD68E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verall winner is determined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r w:rsidR="00C96E6E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displayed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52DF997" w14:textId="3B1B1EE9" w:rsidR="0067406B" w:rsidRPr="005D2711" w:rsidRDefault="004E1B2F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If a move was successfully completed and the relivent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contains a winning state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update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array of the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and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see if it contains a winning state and if so notify the user and end the game.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Majority of code to appear in </w:t>
            </w:r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7FCD04D2" w14:textId="77777777" w:rsidR="0067406B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  <w:tr w:rsidR="00E81440" w:rsidRPr="005D2711" w14:paraId="68181BC0" w14:textId="77777777" w:rsidTr="00A24500">
        <w:trPr>
          <w:trHeight w:val="841"/>
        </w:trPr>
        <w:tc>
          <w:tcPr>
            <w:tcW w:w="1384" w:type="dxa"/>
          </w:tcPr>
          <w:p w14:paraId="4414AEBF" w14:textId="77777777" w:rsidR="00BD68EF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5</w:t>
            </w:r>
          </w:p>
        </w:tc>
        <w:tc>
          <w:tcPr>
            <w:tcW w:w="6946" w:type="dxa"/>
          </w:tcPr>
          <w:p w14:paraId="2AEC880A" w14:textId="77777777" w:rsidR="00A24500" w:rsidRPr="005D2711" w:rsidRDefault="00BD68EF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User is restricted from placing an X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or an O in an invalid cell (based on opponents previous move)</w:t>
            </w:r>
          </w:p>
          <w:p w14:paraId="03F1D9E0" w14:textId="714ECD79" w:rsidR="00BD68EF" w:rsidRPr="005D2711" w:rsidRDefault="00E54E79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i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Review online resources to understand this requirement.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In the 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XOBoard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create a 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boolean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field called 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active</w:t>
            </w:r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to track if that board can accept a piece or not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.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XOUltimateBoard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create a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field to track the most recent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move which will be used by 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to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etermine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next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prescribed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board. The rest of the logic is up to you.</w:t>
            </w:r>
          </w:p>
        </w:tc>
        <w:tc>
          <w:tcPr>
            <w:tcW w:w="1843" w:type="dxa"/>
          </w:tcPr>
          <w:p w14:paraId="704026A9" w14:textId="77777777" w:rsidR="00BD68EF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  <w:tr w:rsidR="00E81440" w:rsidRPr="005D2711" w14:paraId="1AD5E052" w14:textId="77777777" w:rsidTr="00E81440">
        <w:tc>
          <w:tcPr>
            <w:tcW w:w="1384" w:type="dxa"/>
          </w:tcPr>
          <w:p w14:paraId="7FED866A" w14:textId="77777777" w:rsidR="00BD68EF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6</w:t>
            </w:r>
          </w:p>
        </w:tc>
        <w:tc>
          <w:tcPr>
            <w:tcW w:w="6946" w:type="dxa"/>
          </w:tcPr>
          <w:p w14:paraId="030665AB" w14:textId="3D6034AC" w:rsidR="00881AC2" w:rsidRPr="005D2711" w:rsidRDefault="00881AC2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Design Improvements, any design improvement which is sensible and improves the aesthetics and or functionality of the program.</w:t>
            </w:r>
            <w:r w:rsidR="00F0263C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This must be clearly documented.</w:t>
            </w:r>
          </w:p>
        </w:tc>
        <w:tc>
          <w:tcPr>
            <w:tcW w:w="1843" w:type="dxa"/>
          </w:tcPr>
          <w:p w14:paraId="2776FD08" w14:textId="77777777" w:rsidR="00BD68EF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</w:tbl>
    <w:p w14:paraId="1A0B6E0D" w14:textId="77777777" w:rsidR="0067406B" w:rsidRDefault="0067406B" w:rsidP="00B06024">
      <w:pPr>
        <w:tabs>
          <w:tab w:val="left" w:pos="5685"/>
        </w:tabs>
        <w:ind w:right="-1"/>
        <w:rPr>
          <w:lang w:val="en-GB"/>
        </w:rPr>
      </w:pPr>
    </w:p>
    <w:p w14:paraId="4B1B461D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05D962E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275EB70A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7A0B260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51576622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20F61745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F1A36DC" w14:textId="77777777" w:rsidR="009D2CF2" w:rsidRPr="00667298" w:rsidRDefault="009D2CF2" w:rsidP="009D2CF2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lastRenderedPageBreak/>
        <w:t>N.B. Be sure to comment what is working and not working for each of the tasks. The boxes should be expanded to contain the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3ADF3434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B787BD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1 (1 image + what is working/not working)</w:t>
            </w:r>
          </w:p>
        </w:tc>
      </w:tr>
      <w:tr w:rsidR="009D2CF2" w:rsidRPr="005D2711" w14:paraId="76A66CF2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80DD" w14:textId="77777777" w:rsidR="009D2CF2" w:rsidRPr="007B54E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Working as required:</w:t>
            </w:r>
          </w:p>
          <w:p w14:paraId="4F766D2F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47882F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39FFA89A" wp14:editId="1FF3F15E">
                  <wp:extent cx="5708571" cy="581977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069" cy="5822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019F7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230D6A0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69AE8249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66C92CD1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4EC94942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1B0C4212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404F5EE4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2EE5AFA8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F82D11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Screen Shots – Task 2 (2 images + what is working/not working)</w:t>
            </w:r>
          </w:p>
        </w:tc>
      </w:tr>
      <w:tr w:rsidR="009D2CF2" w:rsidRPr="005D2711" w14:paraId="232D9B80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88A3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Working as required:</w:t>
            </w:r>
          </w:p>
          <w:p w14:paraId="0FD6AF6F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A14DD1D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6C7F5952" wp14:editId="6C928524">
                  <wp:extent cx="3924300" cy="400074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261" cy="400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36652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noProof/>
                <w:lang w:eastAsia="en-IE"/>
              </w:rPr>
            </w:pPr>
          </w:p>
          <w:p w14:paraId="5F2927E3" w14:textId="77777777" w:rsidR="009D2CF2" w:rsidRPr="007B54E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4C0A9490" wp14:editId="4CF23419">
                  <wp:extent cx="3924300" cy="40007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50" cy="400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C0FF9" w14:textId="77777777" w:rsidR="009D2CF2" w:rsidRPr="004E3B6A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27B34163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0F712939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E03C2C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3 (1 image + what is working/not working)</w:t>
            </w:r>
          </w:p>
        </w:tc>
      </w:tr>
      <w:tr w:rsidR="009D2CF2" w:rsidRPr="005D2711" w14:paraId="289BBE5F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1CE5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Working as required:</w:t>
            </w:r>
          </w:p>
          <w:p w14:paraId="5A2C1E9C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99F20F6" w14:textId="77777777" w:rsidR="009D2CF2" w:rsidRPr="004E3B6A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02C5907B" wp14:editId="704479A6">
                  <wp:extent cx="5867400" cy="5981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598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0697E" w14:textId="77777777" w:rsidR="009D2CF2" w:rsidRPr="005D2711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9E313CE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177BC91D" w14:textId="77777777" w:rsidR="009D2CF2" w:rsidRDefault="009D2CF2" w:rsidP="009D2CF2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43F5623E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DF1A02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Screen Shots – Task 4 (1 image + what is working/not working)</w:t>
            </w:r>
          </w:p>
        </w:tc>
      </w:tr>
      <w:tr w:rsidR="009D2CF2" w:rsidRPr="005D2711" w14:paraId="0B37D4B6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C21D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Working as required:</w:t>
            </w:r>
          </w:p>
          <w:p w14:paraId="5F1197FE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00D3B9" w14:textId="77777777" w:rsidR="009D2CF2" w:rsidRPr="004E3B6A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0DFBD3A4" wp14:editId="10F2E810">
                  <wp:extent cx="5867400" cy="5981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598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741FD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23B6253" w14:textId="77777777" w:rsidR="009D2CF2" w:rsidRPr="004E3B6A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7E7F353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186EB39C" w14:textId="77777777" w:rsidR="009D2CF2" w:rsidRDefault="009D2CF2" w:rsidP="009D2CF2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4C47E3A9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ED3645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Screen Shots – Task 5 (1 image + what is working/not working)</w:t>
            </w:r>
          </w:p>
        </w:tc>
      </w:tr>
      <w:tr w:rsidR="009D2CF2" w:rsidRPr="005D2711" w14:paraId="71351193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CFDF" w14:textId="6C00AC3F" w:rsidR="004356AC" w:rsidRDefault="004356AC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User is restricted to place an X/O in an inactive cell (white), only into the field that is active (screenshot 1)</w:t>
            </w:r>
          </w:p>
          <w:p w14:paraId="01268307" w14:textId="77777777" w:rsidR="004356AC" w:rsidRDefault="004356AC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1D35636" w14:textId="34B0E3F8" w:rsidR="004356AC" w:rsidRPr="004356AC" w:rsidRDefault="004356AC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  <w:r w:rsidRPr="004356AC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SCREENSHOT 1</w:t>
            </w:r>
          </w:p>
          <w:p w14:paraId="239F11F0" w14:textId="77777777" w:rsidR="004356AC" w:rsidRDefault="004356AC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F5A820" w14:textId="4B4B9A5F" w:rsidR="009D2CF2" w:rsidRDefault="004356AC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E48CCD" wp14:editId="17F91044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1340485</wp:posOffset>
                      </wp:positionV>
                      <wp:extent cx="1181100" cy="942975"/>
                      <wp:effectExtent l="0" t="0" r="19050" b="161925"/>
                      <wp:wrapNone/>
                      <wp:docPr id="10" name="Rectangular Callou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942975"/>
                              </a:xfrm>
                              <a:prstGeom prst="wedge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9C20BB" w14:textId="7050538A" w:rsidR="004356AC" w:rsidRDefault="004356AC" w:rsidP="004356AC">
                                  <w:pPr>
                                    <w:jc w:val="center"/>
                                  </w:pPr>
                                  <w:r>
                                    <w:t xml:space="preserve">Last O-Piece was placed here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next X-move in lower left corner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10" o:spid="_x0000_s1026" type="#_x0000_t61" style="position:absolute;left:0;text-align:left;margin-left:130.7pt;margin-top:105.55pt;width:93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" adj="6300,24300" fillcolor="#5b9bd5 [3204]" strokecolor="#1f4d78 [1604]" strokeweight="1pt">
                      <v:textbox>
                        <w:txbxContent>
                          <w:p w14:paraId="199C20BB" w14:textId="7050538A" w:rsidR="004356AC" w:rsidRDefault="004356AC" w:rsidP="004356AC">
                            <w:pPr>
                              <w:jc w:val="center"/>
                            </w:pPr>
                            <w:r>
                              <w:t xml:space="preserve">Last O-Piece was placed here </w:t>
                            </w:r>
                            <w:r>
                              <w:sym w:font="Wingdings" w:char="F0E0"/>
                            </w:r>
                            <w:r>
                              <w:t xml:space="preserve"> next X-move in lower left corner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IE"/>
              </w:rPr>
              <w:t xml:space="preserve"> </w:t>
            </w:r>
            <w:r>
              <w:rPr>
                <w:noProof/>
                <w:lang w:eastAsia="en-IE"/>
              </w:rPr>
              <w:drawing>
                <wp:inline distT="0" distB="0" distL="0" distR="0" wp14:anchorId="64AA51E9" wp14:editId="7515402B">
                  <wp:extent cx="5867400" cy="60769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607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FDCBE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8044E4C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61D67D2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1248C6D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22C00B8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D248BDA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E161173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FA827CA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10B675E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D896C12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3CFB244" w14:textId="3F0538AB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If the field in which the next player would have to place his piece in is already won by a player, he will have to set his piece into any non-occupied field (screenshot 2)</w:t>
            </w:r>
            <w:r w:rsidR="001259D3">
              <w:rPr>
                <w:noProof/>
                <w:lang w:eastAsia="en-IE"/>
              </w:rPr>
              <w:t xml:space="preserve"> </w:t>
            </w:r>
          </w:p>
          <w:p w14:paraId="40C2F04C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CF9EBD3" w14:textId="77777777" w:rsidR="004356AC" w:rsidRDefault="004356AC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SCREENSHOT 2</w:t>
            </w:r>
          </w:p>
          <w:p w14:paraId="7AD8D8C3" w14:textId="465BDB1A" w:rsidR="004356AC" w:rsidRPr="004356AC" w:rsidRDefault="001259D3" w:rsidP="004356AC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E7BDA7" wp14:editId="30E3B800">
                      <wp:simplePos x="0" y="0"/>
                      <wp:positionH relativeFrom="column">
                        <wp:posOffset>1830675</wp:posOffset>
                      </wp:positionH>
                      <wp:positionV relativeFrom="paragraph">
                        <wp:posOffset>406592</wp:posOffset>
                      </wp:positionV>
                      <wp:extent cx="1553122" cy="1282759"/>
                      <wp:effectExtent l="0" t="0" r="28575" b="165100"/>
                      <wp:wrapNone/>
                      <wp:docPr id="13" name="Rectangular Callou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122" cy="1282759"/>
                              </a:xfrm>
                              <a:prstGeom prst="wedgeRectCallout">
                                <a:avLst>
                                  <a:gd name="adj1" fmla="val 27779"/>
                                  <a:gd name="adj2" fmla="val 6137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F76855" w14:textId="51FC88EA" w:rsidR="001259D3" w:rsidRDefault="001259D3" w:rsidP="001259D3">
                                  <w:pPr>
                                    <w:jc w:val="center"/>
                                  </w:pPr>
                                  <w:r>
                                    <w:t xml:space="preserve">Last O-Piece was placed here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next X-Move in any non-occupied field, because field in the bottom middle is already won &amp; occupied by 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13" o:spid="_x0000_s1027" type="#_x0000_t61" style="position:absolute;left:0;text-align:left;margin-left:144.15pt;margin-top:32pt;width:122.3pt;height:10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" adj="16800,24057" fillcolor="#5b9bd5 [3204]" strokecolor="#1f4d78 [1604]" strokeweight="1pt">
                      <v:textbox>
                        <w:txbxContent>
                          <w:p w14:paraId="17F76855" w14:textId="51FC88EA" w:rsidR="001259D3" w:rsidRDefault="001259D3" w:rsidP="001259D3">
                            <w:pPr>
                              <w:jc w:val="center"/>
                            </w:pPr>
                            <w:r>
                              <w:t xml:space="preserve">Last O-Piece was placed here </w:t>
                            </w:r>
                            <w:r>
                              <w:sym w:font="Wingdings" w:char="F0E0"/>
                            </w:r>
                            <w:r>
                              <w:t xml:space="preserve"> next X-</w:t>
                            </w:r>
                            <w:r>
                              <w:t>Move in any non-occupied field, because field in the bottom middle is already won &amp; occupied by 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56AC">
              <w:rPr>
                <w:noProof/>
                <w:lang w:eastAsia="en-IE"/>
              </w:rPr>
              <w:drawing>
                <wp:inline distT="0" distB="0" distL="0" distR="0" wp14:anchorId="1397A2EA" wp14:editId="3B51B7A9">
                  <wp:extent cx="5867400" cy="60769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607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C9B65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82226BE" w14:textId="77777777" w:rsidR="009D2CF2" w:rsidRPr="005D2711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1BF02A58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5F3A9E8D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9521B2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6 (2 images and short description + what is working/not working)</w:t>
            </w:r>
          </w:p>
        </w:tc>
      </w:tr>
      <w:tr w:rsidR="009D2CF2" w:rsidRPr="005D2711" w14:paraId="0B72464D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6ED9" w14:textId="69CDEED3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67E2843" w14:textId="64EBBE54" w:rsidR="003A6963" w:rsidRDefault="004356AC" w:rsidP="003A6963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Displaying of active fields (see how it looks in the screenshots for task 5)</w:t>
            </w:r>
          </w:p>
          <w:p w14:paraId="42F19826" w14:textId="77777777" w:rsidR="003A6963" w:rsidRDefault="003A6963" w:rsidP="003A6963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A0ED279" w14:textId="77777777" w:rsidR="003A6963" w:rsidRDefault="003A6963" w:rsidP="003A6963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5AD6186" w14:textId="77777777" w:rsidR="003A6963" w:rsidRDefault="003A6963" w:rsidP="003A6963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8304EE" w14:textId="77777777" w:rsidR="003A6963" w:rsidRDefault="003A6963" w:rsidP="003A6963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DD6A4C6" w14:textId="5E617538" w:rsidR="003A6963" w:rsidRPr="003A6963" w:rsidRDefault="003A6963" w:rsidP="003A6963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Displaying of won fields and Piece Design Improvements:</w:t>
            </w:r>
            <w:bookmarkStart w:id="0" w:name="_GoBack"/>
            <w:bookmarkEnd w:id="0"/>
          </w:p>
          <w:p w14:paraId="3E7C163F" w14:textId="77777777" w:rsidR="003A6963" w:rsidRDefault="003A6963" w:rsidP="003A6963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4BD3604" w14:textId="42D33A0E" w:rsidR="003A6963" w:rsidRPr="003A6963" w:rsidRDefault="003A6963" w:rsidP="003A6963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3C670CCB" wp14:editId="58629C30">
                  <wp:extent cx="5868219" cy="607779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2482E8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219" cy="6077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10198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  <w:p w14:paraId="2C86E39C" w14:textId="77777777" w:rsidR="003A6963" w:rsidRDefault="003A6963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  <w:p w14:paraId="7EFEAE51" w14:textId="77777777" w:rsidR="003A6963" w:rsidRPr="001C7143" w:rsidRDefault="003A6963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41ADB10A" w14:textId="77777777" w:rsidR="00667298" w:rsidRPr="009D2CF2" w:rsidRDefault="00667298" w:rsidP="001C7143">
      <w:pPr>
        <w:tabs>
          <w:tab w:val="left" w:pos="5685"/>
        </w:tabs>
        <w:ind w:right="-1"/>
      </w:pPr>
    </w:p>
    <w:sectPr w:rsidR="00667298" w:rsidRPr="009D2CF2" w:rsidSect="00B0602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56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5194F" w14:textId="77777777" w:rsidR="00AF3099" w:rsidRDefault="00AF3099" w:rsidP="000E43DF">
      <w:pPr>
        <w:spacing w:after="0" w:line="240" w:lineRule="auto"/>
      </w:pPr>
      <w:r>
        <w:separator/>
      </w:r>
    </w:p>
  </w:endnote>
  <w:endnote w:type="continuationSeparator" w:id="0">
    <w:p w14:paraId="39BE5A43" w14:textId="77777777" w:rsidR="00AF3099" w:rsidRDefault="00AF3099" w:rsidP="000E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910D7" w14:textId="77777777" w:rsidR="005A0750" w:rsidRDefault="005A07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9593D" w14:textId="00553E3F" w:rsidR="00667298" w:rsidRDefault="00667298" w:rsidP="005A0750">
    <w:pPr>
      <w:pStyle w:val="Footer"/>
      <w:jc w:val="center"/>
    </w:pPr>
    <w:r>
      <w:t>Edited by Alex Cron</w:t>
    </w:r>
    <w:r w:rsidR="00441570">
      <w:t>in 2016.11.11 @ 13:32 Version 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3A108" w14:textId="77777777" w:rsidR="005A0750" w:rsidRDefault="005A07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428A0" w14:textId="77777777" w:rsidR="00AF3099" w:rsidRDefault="00AF3099" w:rsidP="000E43DF">
      <w:pPr>
        <w:spacing w:after="0" w:line="240" w:lineRule="auto"/>
      </w:pPr>
      <w:r>
        <w:separator/>
      </w:r>
    </w:p>
  </w:footnote>
  <w:footnote w:type="continuationSeparator" w:id="0">
    <w:p w14:paraId="5F837CB7" w14:textId="77777777" w:rsidR="00AF3099" w:rsidRDefault="00AF3099" w:rsidP="000E4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596D8" w14:textId="77777777" w:rsidR="005A0750" w:rsidRDefault="005A07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AD0AA" w14:textId="77777777" w:rsidR="005A0750" w:rsidRDefault="005A07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149BD" w14:textId="77777777" w:rsidR="005A0750" w:rsidRDefault="005A07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527"/>
    <w:multiLevelType w:val="hybridMultilevel"/>
    <w:tmpl w:val="BE9014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41B5"/>
    <w:multiLevelType w:val="hybridMultilevel"/>
    <w:tmpl w:val="21C0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574AE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F5A02"/>
    <w:multiLevelType w:val="hybridMultilevel"/>
    <w:tmpl w:val="9E5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13F78"/>
    <w:multiLevelType w:val="hybridMultilevel"/>
    <w:tmpl w:val="4BCA1268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D52AA6"/>
    <w:multiLevelType w:val="hybridMultilevel"/>
    <w:tmpl w:val="F6A0EBC8"/>
    <w:lvl w:ilvl="0" w:tplc="4DF87E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C4224"/>
    <w:multiLevelType w:val="hybridMultilevel"/>
    <w:tmpl w:val="B74A1A22"/>
    <w:lvl w:ilvl="0" w:tplc="EB6893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01F32"/>
    <w:multiLevelType w:val="hybridMultilevel"/>
    <w:tmpl w:val="8132DDC8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1B17E0"/>
    <w:multiLevelType w:val="hybridMultilevel"/>
    <w:tmpl w:val="B2BC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251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5352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875D71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25231A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867F42"/>
    <w:multiLevelType w:val="hybridMultilevel"/>
    <w:tmpl w:val="B2BC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F1CF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5A40A1"/>
    <w:multiLevelType w:val="hybridMultilevel"/>
    <w:tmpl w:val="53043692"/>
    <w:lvl w:ilvl="0" w:tplc="4DF87E74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919AF"/>
    <w:multiLevelType w:val="hybridMultilevel"/>
    <w:tmpl w:val="056A06E2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936FA"/>
    <w:multiLevelType w:val="hybridMultilevel"/>
    <w:tmpl w:val="DB96C3B4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95F1C73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41DF3"/>
    <w:multiLevelType w:val="hybridMultilevel"/>
    <w:tmpl w:val="58D0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6"/>
  </w:num>
  <w:num w:numId="7">
    <w:abstractNumId w:val="1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5"/>
  </w:num>
  <w:num w:numId="13">
    <w:abstractNumId w:val="15"/>
  </w:num>
  <w:num w:numId="14">
    <w:abstractNumId w:val="8"/>
  </w:num>
  <w:num w:numId="15">
    <w:abstractNumId w:val="13"/>
  </w:num>
  <w:num w:numId="16">
    <w:abstractNumId w:val="3"/>
  </w:num>
  <w:num w:numId="17">
    <w:abstractNumId w:val="1"/>
  </w:num>
  <w:num w:numId="18">
    <w:abstractNumId w:val="19"/>
  </w:num>
  <w:num w:numId="19">
    <w:abstractNumId w:val="7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45"/>
    <w:rsid w:val="000812A1"/>
    <w:rsid w:val="000C4630"/>
    <w:rsid w:val="000C62AD"/>
    <w:rsid w:val="000E43DF"/>
    <w:rsid w:val="00112EAF"/>
    <w:rsid w:val="00113F6B"/>
    <w:rsid w:val="00124B07"/>
    <w:rsid w:val="001259D3"/>
    <w:rsid w:val="00155622"/>
    <w:rsid w:val="001C7143"/>
    <w:rsid w:val="001F01C3"/>
    <w:rsid w:val="001F0CC8"/>
    <w:rsid w:val="001F747F"/>
    <w:rsid w:val="002776C1"/>
    <w:rsid w:val="00281B13"/>
    <w:rsid w:val="00284FFD"/>
    <w:rsid w:val="002B0537"/>
    <w:rsid w:val="002D1DF7"/>
    <w:rsid w:val="00304A0F"/>
    <w:rsid w:val="0037061B"/>
    <w:rsid w:val="003A6963"/>
    <w:rsid w:val="003C4942"/>
    <w:rsid w:val="003D29F9"/>
    <w:rsid w:val="00434D57"/>
    <w:rsid w:val="004356AC"/>
    <w:rsid w:val="00441570"/>
    <w:rsid w:val="004814EC"/>
    <w:rsid w:val="00494630"/>
    <w:rsid w:val="004A410F"/>
    <w:rsid w:val="004E1B2F"/>
    <w:rsid w:val="005A0750"/>
    <w:rsid w:val="005D2711"/>
    <w:rsid w:val="00610862"/>
    <w:rsid w:val="00633DBD"/>
    <w:rsid w:val="00667298"/>
    <w:rsid w:val="00667D0E"/>
    <w:rsid w:val="0067406B"/>
    <w:rsid w:val="007208A6"/>
    <w:rsid w:val="00722DB9"/>
    <w:rsid w:val="00743949"/>
    <w:rsid w:val="00746BC3"/>
    <w:rsid w:val="007B67D1"/>
    <w:rsid w:val="00846403"/>
    <w:rsid w:val="008569DC"/>
    <w:rsid w:val="00881AC2"/>
    <w:rsid w:val="0094199F"/>
    <w:rsid w:val="00945511"/>
    <w:rsid w:val="009D0635"/>
    <w:rsid w:val="009D2CF2"/>
    <w:rsid w:val="00A22E0D"/>
    <w:rsid w:val="00A24500"/>
    <w:rsid w:val="00A313C1"/>
    <w:rsid w:val="00A36D69"/>
    <w:rsid w:val="00A5397C"/>
    <w:rsid w:val="00AF3099"/>
    <w:rsid w:val="00B06024"/>
    <w:rsid w:val="00B40377"/>
    <w:rsid w:val="00B46726"/>
    <w:rsid w:val="00B9568A"/>
    <w:rsid w:val="00BC14AC"/>
    <w:rsid w:val="00BC33BE"/>
    <w:rsid w:val="00BD68EF"/>
    <w:rsid w:val="00BF54E1"/>
    <w:rsid w:val="00C20345"/>
    <w:rsid w:val="00C31EEA"/>
    <w:rsid w:val="00C4130F"/>
    <w:rsid w:val="00C65B20"/>
    <w:rsid w:val="00C7653F"/>
    <w:rsid w:val="00C96E6E"/>
    <w:rsid w:val="00CD28CD"/>
    <w:rsid w:val="00CE1CA0"/>
    <w:rsid w:val="00CF21DD"/>
    <w:rsid w:val="00CF6F41"/>
    <w:rsid w:val="00D063BE"/>
    <w:rsid w:val="00D363E7"/>
    <w:rsid w:val="00D62DDE"/>
    <w:rsid w:val="00D90233"/>
    <w:rsid w:val="00E54E79"/>
    <w:rsid w:val="00E57E9B"/>
    <w:rsid w:val="00E81440"/>
    <w:rsid w:val="00E92E40"/>
    <w:rsid w:val="00EA152A"/>
    <w:rsid w:val="00EA65FE"/>
    <w:rsid w:val="00EF51B3"/>
    <w:rsid w:val="00F0263C"/>
    <w:rsid w:val="00F470A4"/>
    <w:rsid w:val="00F975BE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EF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table" w:styleId="TableGrid">
    <w:name w:val="Table Grid"/>
    <w:basedOn w:val="TableNormal"/>
    <w:uiPriority w:val="39"/>
    <w:rsid w:val="00C4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E43DF"/>
  </w:style>
  <w:style w:type="paragraph" w:styleId="Footer">
    <w:name w:val="footer"/>
    <w:basedOn w:val="Normal"/>
    <w:link w:val="FooterChar"/>
    <w:uiPriority w:val="99"/>
    <w:unhideWhenUsed/>
    <w:rsid w:val="000E4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DF"/>
  </w:style>
  <w:style w:type="character" w:styleId="Hyperlink">
    <w:name w:val="Hyperlink"/>
    <w:basedOn w:val="DefaultParagraphFont"/>
    <w:uiPriority w:val="99"/>
    <w:unhideWhenUsed/>
    <w:rsid w:val="00B403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0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4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table" w:styleId="TableGrid">
    <w:name w:val="Table Grid"/>
    <w:basedOn w:val="TableNormal"/>
    <w:uiPriority w:val="39"/>
    <w:rsid w:val="00C4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E43DF"/>
  </w:style>
  <w:style w:type="paragraph" w:styleId="Footer">
    <w:name w:val="footer"/>
    <w:basedOn w:val="Normal"/>
    <w:link w:val="FooterChar"/>
    <w:uiPriority w:val="99"/>
    <w:unhideWhenUsed/>
    <w:rsid w:val="000E4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DF"/>
  </w:style>
  <w:style w:type="character" w:styleId="Hyperlink">
    <w:name w:val="Hyperlink"/>
    <w:basedOn w:val="DefaultParagraphFont"/>
    <w:uiPriority w:val="99"/>
    <w:unhideWhenUsed/>
    <w:rsid w:val="00B403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0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4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weC1pAeh2Do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37PC0bGMiTI" TargetMode="Externa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ultimatetictactoe.creativitygames.net" TargetMode="External"/><Relationship Id="rId23" Type="http://schemas.openxmlformats.org/officeDocument/2006/relationships/image" Target="media/image11.tmp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mathwithbaddrawings.com/2013/06/16/ultimate-tic-tac-toe/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BAE18-0CB0-4868-BA91-3F4B6554A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1305</Words>
  <Characters>6774</Characters>
  <Application>Microsoft Office Word</Application>
  <DocSecurity>0</DocSecurity>
  <Lines>178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Fogarty</dc:creator>
  <cp:keywords/>
  <dc:description/>
  <cp:lastModifiedBy>RENGSTORF, Julian</cp:lastModifiedBy>
  <cp:revision>7</cp:revision>
  <cp:lastPrinted>2016-10-17T12:12:00Z</cp:lastPrinted>
  <dcterms:created xsi:type="dcterms:W3CDTF">2016-11-11T13:29:00Z</dcterms:created>
  <dcterms:modified xsi:type="dcterms:W3CDTF">2016-11-20T13:17:00Z</dcterms:modified>
</cp:coreProperties>
</file>