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D953F" w14:textId="10976B77" w:rsidR="00DF300F" w:rsidRDefault="00DF300F" w:rsidP="00DF300F">
      <w:pPr>
        <w:jc w:val="righ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EA41A" wp14:editId="0DDA67AB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6289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8512" w14:textId="22CA4282" w:rsidR="00614F0F" w:rsidRDefault="00614F0F" w:rsidP="00F327C0">
                            <w:proofErr w:type="spellStart"/>
                            <w:r>
                              <w:t>Dominic</w:t>
                            </w:r>
                            <w:proofErr w:type="spellEnd"/>
                            <w:r>
                              <w:t xml:space="preserve"> Bergeron </w:t>
                            </w:r>
                            <w:r w:rsidR="00F327C0">
                              <w:t>1405236</w:t>
                            </w:r>
                          </w:p>
                          <w:p w14:paraId="3AE5D0DE" w14:textId="77777777" w:rsidR="00614F0F" w:rsidRDefault="00614F0F">
                            <w:r>
                              <w:t>Jules Thuillier 1521088</w:t>
                            </w:r>
                          </w:p>
                          <w:p w14:paraId="1D8A9983" w14:textId="77777777" w:rsidR="00614F0F" w:rsidRDefault="00614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EA41A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pt;margin-top:0;width:20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2YcwCAAAO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" filled="f" stroked="f">
                <v:textbox>
                  <w:txbxContent>
                    <w:p w14:paraId="2D088512" w14:textId="22CA4282" w:rsidR="00614F0F" w:rsidRDefault="00614F0F" w:rsidP="00F327C0">
                      <w:proofErr w:type="spellStart"/>
                      <w:r>
                        <w:t>Dominic</w:t>
                      </w:r>
                      <w:proofErr w:type="spellEnd"/>
                      <w:r>
                        <w:t xml:space="preserve"> Bergeron </w:t>
                      </w:r>
                      <w:r w:rsidR="00F327C0">
                        <w:t>1405236</w:t>
                      </w:r>
                    </w:p>
                    <w:p w14:paraId="3AE5D0DE" w14:textId="77777777" w:rsidR="00614F0F" w:rsidRDefault="00614F0F">
                      <w:r>
                        <w:t>Jules Thuillier 1521088</w:t>
                      </w:r>
                    </w:p>
                    <w:p w14:paraId="1D8A9983" w14:textId="77777777" w:rsidR="00614F0F" w:rsidRDefault="00614F0F"/>
                  </w:txbxContent>
                </v:textbox>
                <w10:wrap type="square"/>
              </v:shape>
            </w:pict>
          </mc:Fallback>
        </mc:AlternateContent>
      </w:r>
      <w:r w:rsidR="00F327C0">
        <w:t>Le 25</w:t>
      </w:r>
      <w:r w:rsidR="009C4527">
        <w:t>/11</w:t>
      </w:r>
      <w:r>
        <w:t>/2016</w:t>
      </w:r>
    </w:p>
    <w:p w14:paraId="1E236390" w14:textId="77777777" w:rsidR="00DF300F" w:rsidRDefault="00DF300F" w:rsidP="00DF300F">
      <w:pPr>
        <w:jc w:val="right"/>
      </w:pPr>
      <w:r>
        <w:t>A Montréal</w:t>
      </w:r>
    </w:p>
    <w:p w14:paraId="4EAF3E57" w14:textId="77777777" w:rsidR="00DF300F" w:rsidRDefault="00DF300F"/>
    <w:p w14:paraId="33F75DD5" w14:textId="77777777" w:rsidR="00DF300F" w:rsidRDefault="00DF300F"/>
    <w:p w14:paraId="33D78022" w14:textId="77777777" w:rsidR="00DF300F" w:rsidRDefault="00DF300F"/>
    <w:p w14:paraId="6D5B6454" w14:textId="77777777" w:rsidR="00DF300F" w:rsidRDefault="00DF300F"/>
    <w:p w14:paraId="6624CB65" w14:textId="77777777" w:rsidR="00DF300F" w:rsidRDefault="00DF300F"/>
    <w:p w14:paraId="651701FF" w14:textId="77777777" w:rsidR="00235CF4" w:rsidRDefault="00235CF4"/>
    <w:p w14:paraId="4D990654" w14:textId="77777777" w:rsidR="00DF300F" w:rsidRDefault="00DF300F"/>
    <w:p w14:paraId="622F0400" w14:textId="26B0DFDF" w:rsidR="00057E55" w:rsidRDefault="009C4527" w:rsidP="00F327C0">
      <w:pPr>
        <w:pStyle w:val="Titre"/>
      </w:pPr>
      <w:r>
        <w:t xml:space="preserve">Rapport </w:t>
      </w:r>
      <w:r w:rsidR="00F327C0">
        <w:t>3</w:t>
      </w:r>
      <w:r w:rsidR="00235CF4">
        <w:t xml:space="preserve">- </w:t>
      </w:r>
      <w:r w:rsidR="00DF300F" w:rsidRPr="00DF300F">
        <w:t>INF4710</w:t>
      </w:r>
    </w:p>
    <w:p w14:paraId="23BD56CF" w14:textId="77777777" w:rsidR="00DF300F" w:rsidRDefault="00DF300F" w:rsidP="00235CF4">
      <w:pPr>
        <w:rPr>
          <w:sz w:val="56"/>
          <w:szCs w:val="56"/>
        </w:rPr>
      </w:pPr>
    </w:p>
    <w:p w14:paraId="3F2F4EAC" w14:textId="77777777" w:rsidR="00235CF4" w:rsidRDefault="00235CF4" w:rsidP="00235CF4">
      <w:pPr>
        <w:rPr>
          <w:sz w:val="56"/>
          <w:szCs w:val="56"/>
        </w:rPr>
      </w:pPr>
    </w:p>
    <w:p w14:paraId="6FBDF2C2" w14:textId="77777777" w:rsidR="00235CF4" w:rsidRPr="00DF300F" w:rsidRDefault="00235CF4" w:rsidP="00235CF4">
      <w:pPr>
        <w:rPr>
          <w:sz w:val="56"/>
          <w:szCs w:val="56"/>
        </w:rPr>
      </w:pPr>
    </w:p>
    <w:p w14:paraId="31B80882" w14:textId="77777777" w:rsidR="00DF300F" w:rsidRPr="00235CF4" w:rsidRDefault="00DF300F" w:rsidP="00235CF4">
      <w:pPr>
        <w:jc w:val="center"/>
        <w:rPr>
          <w:sz w:val="36"/>
          <w:szCs w:val="36"/>
        </w:rPr>
      </w:pPr>
      <w:r w:rsidRPr="00235CF4">
        <w:rPr>
          <w:sz w:val="36"/>
          <w:szCs w:val="36"/>
        </w:rPr>
        <w:t>Introduction aux technologies multimédia</w:t>
      </w:r>
    </w:p>
    <w:p w14:paraId="7C2B3DBD" w14:textId="77777777" w:rsidR="00DF300F" w:rsidRPr="00DF300F" w:rsidRDefault="00DF300F" w:rsidP="00DF300F">
      <w:pPr>
        <w:rPr>
          <w:sz w:val="44"/>
          <w:szCs w:val="44"/>
        </w:rPr>
      </w:pPr>
      <w:r w:rsidRPr="00DF300F">
        <w:rPr>
          <w:sz w:val="44"/>
          <w:szCs w:val="44"/>
        </w:rPr>
        <w:t xml:space="preserve"> </w:t>
      </w:r>
    </w:p>
    <w:p w14:paraId="21EC65B0" w14:textId="4E640C25" w:rsidR="00DF300F" w:rsidRPr="00235CF4" w:rsidRDefault="00FB00FC" w:rsidP="00DF300F">
      <w:pPr>
        <w:jc w:val="center"/>
        <w:rPr>
          <w:sz w:val="32"/>
          <w:szCs w:val="32"/>
        </w:rPr>
      </w:pPr>
      <w:r>
        <w:rPr>
          <w:sz w:val="32"/>
          <w:szCs w:val="32"/>
        </w:rPr>
        <w:t>A2016 - Travail pratique #3</w:t>
      </w:r>
    </w:p>
    <w:p w14:paraId="0505C551" w14:textId="07B529C6" w:rsidR="00DF300F" w:rsidRPr="00235CF4" w:rsidRDefault="00FB00FC" w:rsidP="009C4527">
      <w:pPr>
        <w:jc w:val="center"/>
        <w:rPr>
          <w:sz w:val="32"/>
          <w:szCs w:val="32"/>
        </w:rPr>
      </w:pPr>
      <w:r>
        <w:rPr>
          <w:sz w:val="32"/>
          <w:szCs w:val="32"/>
        </w:rPr>
        <w:t>Indexation de fichiers multimédia</w:t>
      </w:r>
    </w:p>
    <w:p w14:paraId="496F66A1" w14:textId="77777777" w:rsidR="00A0596B" w:rsidRDefault="00A0596B">
      <w:pPr>
        <w:rPr>
          <w:sz w:val="72"/>
          <w:szCs w:val="72"/>
        </w:rPr>
      </w:pPr>
      <w:r>
        <w:rPr>
          <w:noProof/>
          <w:sz w:val="72"/>
          <w:szCs w:val="72"/>
          <w:lang w:eastAsia="zh-CN"/>
        </w:rPr>
        <w:drawing>
          <wp:anchor distT="0" distB="0" distL="114300" distR="114300" simplePos="0" relativeHeight="251660288" behindDoc="0" locked="0" layoutInCell="1" allowOverlap="1" wp14:anchorId="0EC7C618" wp14:editId="6A7254E2">
            <wp:simplePos x="0" y="0"/>
            <wp:positionH relativeFrom="column">
              <wp:posOffset>-1143000</wp:posOffset>
            </wp:positionH>
            <wp:positionV relativeFrom="paragraph">
              <wp:posOffset>2368550</wp:posOffset>
            </wp:positionV>
            <wp:extent cx="3251200" cy="1549400"/>
            <wp:effectExtent l="0" t="0" r="0" b="0"/>
            <wp:wrapNone/>
            <wp:docPr id="2" name="Picture 1" descr="Jules:private:var:folders:v7:k5sc6_m90pl8xphbnx4hml180000gn:T:TemporaryItem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es:private:var:folders:v7:k5sc6_m90pl8xphbnx4hml180000gn:T:TemporaryItems: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br w:type="page"/>
      </w:r>
    </w:p>
    <w:p w14:paraId="19EC4317" w14:textId="36D8E40C" w:rsidR="004D5953" w:rsidRDefault="00FB00FC" w:rsidP="00FB00FC">
      <w:pPr>
        <w:pStyle w:val="Titre1"/>
      </w:pPr>
      <w:r>
        <w:lastRenderedPageBreak/>
        <w:t>Fonctions de base</w:t>
      </w:r>
    </w:p>
    <w:p w14:paraId="3331D81F" w14:textId="77777777" w:rsidR="00FB00FC" w:rsidRDefault="00FB00FC" w:rsidP="00FB00FC"/>
    <w:p w14:paraId="39B182D1" w14:textId="45688A85" w:rsidR="00FB00FC" w:rsidRDefault="00FB00FC" w:rsidP="00FB00FC">
      <w:pPr>
        <w:pStyle w:val="Titre2"/>
      </w:pPr>
      <w:r>
        <w:t>Calcul d’histogrammes</w:t>
      </w:r>
    </w:p>
    <w:p w14:paraId="45F96EE2" w14:textId="77777777" w:rsidR="00FB00FC" w:rsidRDefault="00FB00FC" w:rsidP="00FB00FC"/>
    <w:p w14:paraId="158FB6E7" w14:textId="77777777" w:rsidR="00FB00FC" w:rsidRDefault="00FB00FC" w:rsidP="00FB00FC"/>
    <w:p w14:paraId="5696D88C" w14:textId="7E66B9F9" w:rsidR="00FB00FC" w:rsidRDefault="00FB00FC" w:rsidP="00FB00FC">
      <w:pPr>
        <w:pStyle w:val="Titre2"/>
      </w:pPr>
      <w:r>
        <w:t>Calcul de convolution</w:t>
      </w:r>
    </w:p>
    <w:p w14:paraId="73FE5098" w14:textId="77777777" w:rsidR="00FB00FC" w:rsidRDefault="00FB00FC" w:rsidP="00FB00FC"/>
    <w:p w14:paraId="2E20064B" w14:textId="69C2435C" w:rsidR="00FB00FC" w:rsidRDefault="00FB00FC" w:rsidP="00FB00FC">
      <w:pPr>
        <w:pStyle w:val="Titre1"/>
      </w:pPr>
      <w:r>
        <w:t>Détection de transition</w:t>
      </w:r>
    </w:p>
    <w:p w14:paraId="69F45953" w14:textId="77777777" w:rsidR="00FB00FC" w:rsidRDefault="00FB00FC" w:rsidP="00FB00FC"/>
    <w:p w14:paraId="5E13B757" w14:textId="77777777" w:rsidR="00FB00FC" w:rsidRPr="00FB00FC" w:rsidRDefault="00FB00FC" w:rsidP="00FB00FC"/>
    <w:p w14:paraId="4AA41889" w14:textId="77777777" w:rsidR="00FB00FC" w:rsidRDefault="00FB00FC" w:rsidP="00FB00FC"/>
    <w:p w14:paraId="144E1351" w14:textId="46F24649" w:rsidR="00FB00FC" w:rsidRDefault="00FB00FC" w:rsidP="00FB00FC">
      <w:pPr>
        <w:pStyle w:val="Titre1"/>
      </w:pPr>
      <w:r>
        <w:t>Paramètres et stratégie d’ajustement</w:t>
      </w:r>
    </w:p>
    <w:p w14:paraId="151E5011" w14:textId="77777777" w:rsidR="00FB00FC" w:rsidRDefault="00FB00FC" w:rsidP="00FB00FC"/>
    <w:p w14:paraId="356D7DEA" w14:textId="77777777" w:rsidR="00FB00FC" w:rsidRDefault="00FB00FC" w:rsidP="00FB00FC"/>
    <w:p w14:paraId="448456C5" w14:textId="77777777" w:rsidR="00FB00FC" w:rsidRDefault="00FB00FC" w:rsidP="00FB00FC"/>
    <w:p w14:paraId="577F3B81" w14:textId="65851884" w:rsidR="00FB00FC" w:rsidRDefault="00FB00FC" w:rsidP="00FB00FC">
      <w:pPr>
        <w:pStyle w:val="Titre1"/>
      </w:pPr>
      <w:r>
        <w:t>Discussion sur les avantages et inconvénients</w:t>
      </w:r>
    </w:p>
    <w:p w14:paraId="6C42B8FC" w14:textId="77777777" w:rsidR="00FB00FC" w:rsidRDefault="00FB00FC" w:rsidP="00FB00FC"/>
    <w:p w14:paraId="56BF9EBF" w14:textId="77777777" w:rsidR="00FB00FC" w:rsidRPr="00FB00FC" w:rsidRDefault="00FB00FC" w:rsidP="00FB00FC">
      <w:bookmarkStart w:id="0" w:name="_GoBack"/>
      <w:bookmarkEnd w:id="0"/>
    </w:p>
    <w:p w14:paraId="471AADA9" w14:textId="77777777" w:rsidR="00FB00FC" w:rsidRDefault="00FB00FC" w:rsidP="00FB00FC"/>
    <w:p w14:paraId="3E0A5DEA" w14:textId="56D5AC3F" w:rsidR="00FB00FC" w:rsidRDefault="00FB00FC" w:rsidP="00FB00FC">
      <w:pPr>
        <w:pStyle w:val="Titre1"/>
      </w:pPr>
      <w:r>
        <w:t>Résultats de détections</w:t>
      </w:r>
    </w:p>
    <w:p w14:paraId="1039E154" w14:textId="77777777" w:rsidR="00FB00FC" w:rsidRDefault="00FB00FC" w:rsidP="00FB00FC"/>
    <w:p w14:paraId="17860220" w14:textId="77777777" w:rsidR="00FB00FC" w:rsidRPr="00FB00FC" w:rsidRDefault="00FB00FC" w:rsidP="00FB00FC"/>
    <w:p w14:paraId="2EC1AB4E" w14:textId="77777777" w:rsidR="00FB00FC" w:rsidRDefault="00FB00FC" w:rsidP="00FB00FC"/>
    <w:p w14:paraId="5E3DCFB7" w14:textId="24019876" w:rsidR="00FB00FC" w:rsidRDefault="00FB00FC" w:rsidP="00FB00FC">
      <w:pPr>
        <w:pStyle w:val="Titre1"/>
      </w:pPr>
      <w:r>
        <w:t>Améliorations possibles et généralisation</w:t>
      </w:r>
    </w:p>
    <w:p w14:paraId="0B0C385B" w14:textId="77777777" w:rsidR="00FB00FC" w:rsidRDefault="00FB00FC" w:rsidP="00FB00FC"/>
    <w:p w14:paraId="6EDAAD68" w14:textId="77777777" w:rsidR="00FB00FC" w:rsidRPr="00FB00FC" w:rsidRDefault="00FB00FC" w:rsidP="00FB00FC"/>
    <w:p w14:paraId="04568FBA" w14:textId="77777777" w:rsidR="00FB00FC" w:rsidRDefault="00FB00FC" w:rsidP="00FB00FC"/>
    <w:p w14:paraId="7FB70590" w14:textId="77777777" w:rsidR="00FB00FC" w:rsidRPr="00FB00FC" w:rsidRDefault="00FB00FC" w:rsidP="00FB00FC"/>
    <w:p w14:paraId="2BBEA168" w14:textId="77777777" w:rsidR="00505854" w:rsidRPr="00505854" w:rsidRDefault="00505854" w:rsidP="00505854"/>
    <w:sectPr w:rsidR="00505854" w:rsidRPr="00505854" w:rsidSect="00057E55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13889" w14:textId="77777777" w:rsidR="00937A58" w:rsidRDefault="00937A58" w:rsidP="00614F0F">
      <w:r>
        <w:separator/>
      </w:r>
    </w:p>
  </w:endnote>
  <w:endnote w:type="continuationSeparator" w:id="0">
    <w:p w14:paraId="5CE31CBD" w14:textId="77777777" w:rsidR="00937A58" w:rsidRDefault="00937A58" w:rsidP="006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AE30E" w14:textId="77777777" w:rsidR="00614F0F" w:rsidRDefault="00614F0F">
    <w:pPr>
      <w:pStyle w:val="Pieddepage"/>
    </w:pPr>
  </w:p>
  <w:p w14:paraId="7BA32BDA" w14:textId="77777777" w:rsidR="00614F0F" w:rsidRDefault="00614F0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EB2CD" w14:textId="77777777" w:rsidR="00937A58" w:rsidRDefault="00937A58" w:rsidP="00614F0F">
      <w:r>
        <w:separator/>
      </w:r>
    </w:p>
  </w:footnote>
  <w:footnote w:type="continuationSeparator" w:id="0">
    <w:p w14:paraId="21B0E557" w14:textId="77777777" w:rsidR="00937A58" w:rsidRDefault="00937A58" w:rsidP="0061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F2F4CFD"/>
    <w:multiLevelType w:val="hybridMultilevel"/>
    <w:tmpl w:val="904AC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38B9"/>
    <w:multiLevelType w:val="hybridMultilevel"/>
    <w:tmpl w:val="59021390"/>
    <w:lvl w:ilvl="0" w:tplc="65028F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73D9A"/>
    <w:multiLevelType w:val="hybridMultilevel"/>
    <w:tmpl w:val="DB70D560"/>
    <w:lvl w:ilvl="0" w:tplc="65028F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F"/>
    <w:rsid w:val="00057E55"/>
    <w:rsid w:val="00097C25"/>
    <w:rsid w:val="001372A4"/>
    <w:rsid w:val="001D1015"/>
    <w:rsid w:val="00235CF4"/>
    <w:rsid w:val="00310B7E"/>
    <w:rsid w:val="003A365C"/>
    <w:rsid w:val="00457643"/>
    <w:rsid w:val="004D5953"/>
    <w:rsid w:val="004E1063"/>
    <w:rsid w:val="004E2C85"/>
    <w:rsid w:val="00505854"/>
    <w:rsid w:val="00531C66"/>
    <w:rsid w:val="005C176C"/>
    <w:rsid w:val="00614F0F"/>
    <w:rsid w:val="00765802"/>
    <w:rsid w:val="00790189"/>
    <w:rsid w:val="008C0E27"/>
    <w:rsid w:val="009363D8"/>
    <w:rsid w:val="00937A58"/>
    <w:rsid w:val="009C4527"/>
    <w:rsid w:val="009D12EC"/>
    <w:rsid w:val="00A0596B"/>
    <w:rsid w:val="00A11DB2"/>
    <w:rsid w:val="00A4449D"/>
    <w:rsid w:val="00AB0356"/>
    <w:rsid w:val="00C216B3"/>
    <w:rsid w:val="00C326BD"/>
    <w:rsid w:val="00C90745"/>
    <w:rsid w:val="00D93699"/>
    <w:rsid w:val="00DB6FFC"/>
    <w:rsid w:val="00DF300F"/>
    <w:rsid w:val="00F327C0"/>
    <w:rsid w:val="00FB00FC"/>
    <w:rsid w:val="00FB6BDE"/>
    <w:rsid w:val="00FD17CD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57E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5C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35C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35C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35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59"/>
    <w:rsid w:val="00A11D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fonce-Accent1">
    <w:name w:val="Dark List Accent 1"/>
    <w:basedOn w:val="TableauNormal"/>
    <w:uiPriority w:val="70"/>
    <w:rsid w:val="00531C6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Pardeliste">
    <w:name w:val="List Paragraph"/>
    <w:basedOn w:val="Normal"/>
    <w:uiPriority w:val="34"/>
    <w:qFormat/>
    <w:rsid w:val="001D10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4F0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14F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14F0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4F0F"/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1372A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907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27C0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27C0"/>
    <w:rPr>
      <w:rFonts w:ascii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FFFB0-7AC5-A349-B939-A1114B76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355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Présentation du pipeline (toutes les étapes)</vt:lpstr>
      <vt:lpstr/>
      <vt:lpstr>Discussion + évaluation perte, conversion couleur seulement </vt:lpstr>
      <vt:lpstr/>
      <vt:lpstr>Discussion + évaluation perte, DCT seulement</vt:lpstr>
      <vt:lpstr/>
      <vt:lpstr>Discussion + évaluation perte, pipeline complet</vt:lpstr>
      <vt:lpstr/>
      <vt:lpstr>Taux de compression et illustrations de pertes</vt:lpstr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Thuillier</dc:creator>
  <cp:keywords/>
  <dc:description/>
  <cp:lastModifiedBy>Jules Thuillier</cp:lastModifiedBy>
  <cp:revision>14</cp:revision>
  <cp:lastPrinted>2016-09-19T13:46:00Z</cp:lastPrinted>
  <dcterms:created xsi:type="dcterms:W3CDTF">2016-09-19T13:46:00Z</dcterms:created>
  <dcterms:modified xsi:type="dcterms:W3CDTF">2016-11-25T19:00:00Z</dcterms:modified>
</cp:coreProperties>
</file>