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362FE" w14:textId="481BF39C" w:rsidR="002857B9" w:rsidRPr="002A4507" w:rsidRDefault="009B4496" w:rsidP="002A4507">
      <w:pPr>
        <w:ind w:left="720" w:hanging="360"/>
        <w:jc w:val="center"/>
        <w:rPr>
          <w:b/>
          <w:bCs/>
          <w:u w:val="single"/>
        </w:rPr>
      </w:pPr>
      <w:r w:rsidRPr="009B4496">
        <w:rPr>
          <w:b/>
          <w:bCs/>
          <w:u w:val="single"/>
        </w:rPr>
        <w:drawing>
          <wp:anchor distT="0" distB="0" distL="114300" distR="114300" simplePos="0" relativeHeight="251663360" behindDoc="0" locked="0" layoutInCell="1" allowOverlap="1" wp14:anchorId="411DE40A" wp14:editId="328C6879">
            <wp:simplePos x="0" y="0"/>
            <wp:positionH relativeFrom="page">
              <wp:posOffset>1021080</wp:posOffset>
            </wp:positionH>
            <wp:positionV relativeFrom="paragraph">
              <wp:posOffset>236220</wp:posOffset>
            </wp:positionV>
            <wp:extent cx="2407920" cy="23247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175" w:rsidRPr="002A4507">
        <w:rPr>
          <w:b/>
          <w:bCs/>
          <w:u w:val="single"/>
        </w:rPr>
        <w:drawing>
          <wp:anchor distT="0" distB="0" distL="114300" distR="114300" simplePos="0" relativeHeight="251662336" behindDoc="0" locked="0" layoutInCell="1" allowOverlap="1" wp14:anchorId="25CF5FAF" wp14:editId="2C07C6D8">
            <wp:simplePos x="0" y="0"/>
            <wp:positionH relativeFrom="column">
              <wp:posOffset>-443230</wp:posOffset>
            </wp:positionH>
            <wp:positionV relativeFrom="paragraph">
              <wp:posOffset>2682240</wp:posOffset>
            </wp:positionV>
            <wp:extent cx="3295650" cy="34823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ED7" w:rsidRPr="002A4507">
        <w:rPr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5B39C744" wp14:editId="21A01830">
            <wp:simplePos x="0" y="0"/>
            <wp:positionH relativeFrom="margin">
              <wp:posOffset>2646680</wp:posOffset>
            </wp:positionH>
            <wp:positionV relativeFrom="paragraph">
              <wp:posOffset>1173480</wp:posOffset>
            </wp:positionV>
            <wp:extent cx="662940" cy="65532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1" t="14754" r="19252" b="14754"/>
                    <a:stretch/>
                  </pic:blipFill>
                  <pic:spPr bwMode="auto">
                    <a:xfrm>
                      <a:off x="0" y="0"/>
                      <a:ext cx="6629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07" w:rsidRPr="002A4507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86F76C4" wp14:editId="735D7538">
            <wp:simplePos x="0" y="0"/>
            <wp:positionH relativeFrom="column">
              <wp:posOffset>2809240</wp:posOffset>
            </wp:positionH>
            <wp:positionV relativeFrom="paragraph">
              <wp:posOffset>2682240</wp:posOffset>
            </wp:positionV>
            <wp:extent cx="2992755" cy="26212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07" w:rsidRPr="002A4507">
        <w:rPr>
          <w:u w:val="single"/>
        </w:rPr>
        <w:drawing>
          <wp:anchor distT="0" distB="0" distL="114300" distR="114300" simplePos="0" relativeHeight="251660288" behindDoc="0" locked="0" layoutInCell="1" allowOverlap="1" wp14:anchorId="0F78B682" wp14:editId="1A97CF78">
            <wp:simplePos x="0" y="0"/>
            <wp:positionH relativeFrom="column">
              <wp:posOffset>3124200</wp:posOffset>
            </wp:positionH>
            <wp:positionV relativeFrom="paragraph">
              <wp:posOffset>251460</wp:posOffset>
            </wp:positionV>
            <wp:extent cx="2331720" cy="23190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194" w:rsidRPr="002A4507">
        <w:rPr>
          <w:b/>
          <w:bCs/>
          <w:u w:val="single"/>
        </w:rPr>
        <w:t>Relocatable</w:t>
      </w:r>
      <w:r w:rsidR="0059011B" w:rsidRPr="002A4507">
        <w:rPr>
          <w:b/>
          <w:bCs/>
          <w:u w:val="single"/>
        </w:rPr>
        <w:t xml:space="preserve"> </w:t>
      </w:r>
      <w:r w:rsidR="002857B9" w:rsidRPr="002A4507">
        <w:rPr>
          <w:b/>
          <w:bCs/>
          <w:u w:val="single"/>
        </w:rPr>
        <w:t>Binary</w:t>
      </w:r>
      <w:r w:rsidR="0059011B" w:rsidRPr="002A4507">
        <w:rPr>
          <w:b/>
          <w:bCs/>
          <w:u w:val="single"/>
        </w:rPr>
        <w:t xml:space="preserve"> Format</w:t>
      </w:r>
    </w:p>
    <w:p w14:paraId="7B2413AC" w14:textId="0754CF67" w:rsidR="002A4507" w:rsidRDefault="002A4507">
      <w:r>
        <w:br w:type="page"/>
      </w:r>
    </w:p>
    <w:p w14:paraId="7C429169" w14:textId="3DC64C38" w:rsidR="00363649" w:rsidRPr="002A4507" w:rsidRDefault="001F4027" w:rsidP="002A4507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 w:rsidRPr="002A4507">
        <w:rPr>
          <w:b/>
          <w:bCs/>
          <w:u w:val="single"/>
        </w:rPr>
        <w:lastRenderedPageBreak/>
        <w:t>File Header</w:t>
      </w:r>
    </w:p>
    <w:p w14:paraId="11293F39" w14:textId="51917BF7" w:rsidR="00F93A3C" w:rsidRDefault="00F93A3C" w:rsidP="00F93A3C">
      <w:pPr>
        <w:pStyle w:val="ListParagraph"/>
      </w:pPr>
    </w:p>
    <w:tbl>
      <w:tblPr>
        <w:tblStyle w:val="Simple"/>
        <w:tblW w:w="9072" w:type="dxa"/>
        <w:tblLook w:val="04A0" w:firstRow="1" w:lastRow="0" w:firstColumn="1" w:lastColumn="0" w:noHBand="0" w:noVBand="1"/>
      </w:tblPr>
      <w:tblGrid>
        <w:gridCol w:w="2254"/>
        <w:gridCol w:w="992"/>
        <w:gridCol w:w="698"/>
        <w:gridCol w:w="5128"/>
      </w:tblGrid>
      <w:tr w:rsidR="00F93A3C" w14:paraId="1627EFB7" w14:textId="7D3D9527" w:rsidTr="007024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54" w:type="dxa"/>
          </w:tcPr>
          <w:p w14:paraId="26667F12" w14:textId="4CA62BAE" w:rsidR="00F93A3C" w:rsidRPr="00F93A3C" w:rsidRDefault="00F93A3C" w:rsidP="001F4027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Entry</w:t>
            </w:r>
          </w:p>
        </w:tc>
        <w:tc>
          <w:tcPr>
            <w:tcW w:w="992" w:type="dxa"/>
          </w:tcPr>
          <w:p w14:paraId="45259D18" w14:textId="2C7F7B6B" w:rsidR="00F93A3C" w:rsidRPr="00F93A3C" w:rsidRDefault="00F93A3C" w:rsidP="0052621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Location</w:t>
            </w:r>
          </w:p>
        </w:tc>
        <w:tc>
          <w:tcPr>
            <w:tcW w:w="698" w:type="dxa"/>
          </w:tcPr>
          <w:p w14:paraId="4F088D77" w14:textId="573299C8" w:rsidR="00F93A3C" w:rsidRPr="00F93A3C" w:rsidRDefault="00CA5EB2" w:rsidP="00CA5EB2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Bytes</w:t>
            </w:r>
          </w:p>
        </w:tc>
        <w:tc>
          <w:tcPr>
            <w:tcW w:w="5128" w:type="dxa"/>
          </w:tcPr>
          <w:p w14:paraId="3E8FEFB4" w14:textId="305389FD" w:rsidR="00F93A3C" w:rsidRDefault="00F93A3C" w:rsidP="001F4027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032FD" w14:paraId="2926ED23" w14:textId="77777777" w:rsidTr="0070245A">
        <w:tc>
          <w:tcPr>
            <w:tcW w:w="2254" w:type="dxa"/>
          </w:tcPr>
          <w:p w14:paraId="72AFB92F" w14:textId="27D7D93D" w:rsidR="00F032FD" w:rsidRPr="00E5127D" w:rsidRDefault="00E5127D" w:rsidP="001F4027">
            <w:pPr>
              <w:pStyle w:val="ListParagraph"/>
              <w:ind w:left="0"/>
            </w:pPr>
            <w:r>
              <w:t xml:space="preserve">Magic </w:t>
            </w:r>
            <w:r w:rsidR="008A7546">
              <w:t>Identifier</w:t>
            </w:r>
          </w:p>
        </w:tc>
        <w:tc>
          <w:tcPr>
            <w:tcW w:w="992" w:type="dxa"/>
          </w:tcPr>
          <w:p w14:paraId="5A602454" w14:textId="13D363F8" w:rsidR="00F032FD" w:rsidRPr="00E5127D" w:rsidRDefault="00ED0536" w:rsidP="00526211">
            <w:pPr>
              <w:pStyle w:val="ListParagraph"/>
              <w:ind w:left="0"/>
              <w:jc w:val="center"/>
            </w:pPr>
            <w:r>
              <w:t>00 – 01</w:t>
            </w:r>
          </w:p>
        </w:tc>
        <w:tc>
          <w:tcPr>
            <w:tcW w:w="698" w:type="dxa"/>
          </w:tcPr>
          <w:p w14:paraId="355E85DB" w14:textId="3704FADA" w:rsidR="00F032FD" w:rsidRPr="00E5127D" w:rsidRDefault="00CA5EB2" w:rsidP="00CA5EB2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0641E626" w14:textId="301BCE68" w:rsidR="00F032FD" w:rsidRPr="00E5127D" w:rsidRDefault="009A0E46" w:rsidP="001F4027">
            <w:pPr>
              <w:pStyle w:val="ListParagraph"/>
              <w:ind w:left="0"/>
            </w:pPr>
            <w:r>
              <w:t>D</w:t>
            </w:r>
            <w:r w:rsidR="00E5127D">
              <w:t xml:space="preserve">enotes </w:t>
            </w:r>
            <w:r w:rsidR="007F7194">
              <w:t>relocatable</w:t>
            </w:r>
            <w:r w:rsidR="00CA5EB2">
              <w:t xml:space="preserve"> </w:t>
            </w:r>
            <w:r w:rsidR="00E5127D">
              <w:t>binary file</w:t>
            </w:r>
            <w:r>
              <w:t xml:space="preserve">. </w:t>
            </w:r>
            <w:r w:rsidRPr="009A0E46">
              <w:rPr>
                <w:i/>
                <w:iCs/>
              </w:rPr>
              <w:t>(“</w:t>
            </w:r>
            <w:r w:rsidR="007F7194">
              <w:rPr>
                <w:i/>
                <w:iCs/>
              </w:rPr>
              <w:t>R</w:t>
            </w:r>
            <w:r w:rsidRPr="009A0E46">
              <w:rPr>
                <w:i/>
                <w:iCs/>
              </w:rPr>
              <w:t>B” in ASCII</w:t>
            </w:r>
            <w:r w:rsidR="00933888">
              <w:rPr>
                <w:i/>
                <w:iCs/>
              </w:rPr>
              <w:t>.</w:t>
            </w:r>
            <w:r w:rsidRPr="009A0E46">
              <w:rPr>
                <w:i/>
                <w:iCs/>
              </w:rPr>
              <w:t>)</w:t>
            </w:r>
          </w:p>
        </w:tc>
      </w:tr>
      <w:tr w:rsidR="000A0EBD" w14:paraId="55EF13B7" w14:textId="77777777" w:rsidTr="00A631AB">
        <w:tc>
          <w:tcPr>
            <w:tcW w:w="2254" w:type="dxa"/>
          </w:tcPr>
          <w:p w14:paraId="3CE2DA2C" w14:textId="3F506BB2" w:rsidR="000A0EBD" w:rsidRDefault="0052534F" w:rsidP="000A0EBD">
            <w:pPr>
              <w:pStyle w:val="ListParagraph"/>
              <w:ind w:left="0"/>
            </w:pPr>
            <w:r>
              <w:t>Format</w:t>
            </w:r>
            <w:r w:rsidR="000A0EBD">
              <w:t xml:space="preserve"> Version</w:t>
            </w:r>
          </w:p>
        </w:tc>
        <w:tc>
          <w:tcPr>
            <w:tcW w:w="992" w:type="dxa"/>
          </w:tcPr>
          <w:p w14:paraId="65D8AE89" w14:textId="3AF8AF1C" w:rsidR="000A0EBD" w:rsidRDefault="000A0EBD" w:rsidP="000A0EBD">
            <w:pPr>
              <w:pStyle w:val="ListParagraph"/>
              <w:ind w:left="0"/>
              <w:jc w:val="center"/>
            </w:pPr>
            <w:r w:rsidRPr="00242DC5">
              <w:t>0</w:t>
            </w:r>
            <w:r>
              <w:t>2</w:t>
            </w:r>
            <w:r w:rsidRPr="00242DC5">
              <w:t xml:space="preserve"> – </w:t>
            </w:r>
            <w:r>
              <w:t>03</w:t>
            </w:r>
          </w:p>
        </w:tc>
        <w:tc>
          <w:tcPr>
            <w:tcW w:w="698" w:type="dxa"/>
          </w:tcPr>
          <w:p w14:paraId="44ACB4D5" w14:textId="1E21F0B8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30A21AE8" w14:textId="6BBCC22A" w:rsidR="000A0EBD" w:rsidRDefault="000A0EBD" w:rsidP="000A0EBD">
            <w:pPr>
              <w:pStyle w:val="ListParagraph"/>
              <w:ind w:left="0"/>
            </w:pPr>
            <w:r>
              <w:t xml:space="preserve">Version number of the file format. </w:t>
            </w:r>
            <w:r w:rsidRPr="00CA5EB2">
              <w:rPr>
                <w:i/>
                <w:iCs/>
              </w:rPr>
              <w:t>(</w:t>
            </w:r>
            <w:r>
              <w:rPr>
                <w:i/>
                <w:iCs/>
              </w:rPr>
              <w:t>01 00</w:t>
            </w:r>
            <w:r w:rsidRPr="00CA5EB2">
              <w:rPr>
                <w:i/>
                <w:iCs/>
              </w:rPr>
              <w:t>h = v1.</w:t>
            </w:r>
            <w:r>
              <w:rPr>
                <w:i/>
                <w:iCs/>
              </w:rPr>
              <w:t>0</w:t>
            </w:r>
            <w:r w:rsidRPr="00CA5EB2">
              <w:rPr>
                <w:i/>
                <w:iCs/>
              </w:rPr>
              <w:t>)</w:t>
            </w:r>
          </w:p>
        </w:tc>
      </w:tr>
      <w:tr w:rsidR="000A0EBD" w14:paraId="332D8066" w14:textId="77777777" w:rsidTr="00A631AB">
        <w:tc>
          <w:tcPr>
            <w:tcW w:w="2254" w:type="dxa"/>
          </w:tcPr>
          <w:p w14:paraId="7B0C9CBC" w14:textId="39A4024D" w:rsidR="000A0EBD" w:rsidRDefault="000A0EBD" w:rsidP="000A0EBD">
            <w:pPr>
              <w:pStyle w:val="ListParagraph"/>
              <w:ind w:left="0"/>
            </w:pPr>
            <w:r>
              <w:t>Binary Type</w:t>
            </w:r>
          </w:p>
        </w:tc>
        <w:tc>
          <w:tcPr>
            <w:tcW w:w="992" w:type="dxa"/>
          </w:tcPr>
          <w:p w14:paraId="2DE5D8A7" w14:textId="30B89DEC" w:rsidR="000A0EBD" w:rsidRDefault="000A0EBD" w:rsidP="000A0EBD">
            <w:pPr>
              <w:pStyle w:val="ListParagraph"/>
              <w:ind w:left="0"/>
              <w:jc w:val="center"/>
            </w:pPr>
            <w:r>
              <w:t>0</w:t>
            </w:r>
            <w:r>
              <w:t>4</w:t>
            </w:r>
            <w:r>
              <w:t xml:space="preserve"> – 0</w:t>
            </w:r>
            <w:r>
              <w:t>5</w:t>
            </w:r>
          </w:p>
        </w:tc>
        <w:tc>
          <w:tcPr>
            <w:tcW w:w="698" w:type="dxa"/>
          </w:tcPr>
          <w:p w14:paraId="65B537FC" w14:textId="0D65D5D0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6E1CA3C9" w14:textId="09DEC1F6" w:rsidR="000A0EBD" w:rsidRDefault="000A0EBD" w:rsidP="000A0EBD">
            <w:pPr>
              <w:pStyle w:val="ListParagraph"/>
              <w:ind w:left="0"/>
            </w:pPr>
            <w:r>
              <w:t>Properties of this binary file.</w:t>
            </w:r>
          </w:p>
          <w:p w14:paraId="7431BD06" w14:textId="2A5DDE0F" w:rsidR="000A0EBD" w:rsidRPr="007F196A" w:rsidRDefault="000A0EBD" w:rsidP="000A0EBD">
            <w:pPr>
              <w:pStyle w:val="ListParagraph"/>
              <w:ind w:left="0"/>
              <w:rPr>
                <w:i/>
                <w:iCs/>
              </w:rPr>
            </w:pPr>
            <w:r w:rsidRPr="007F196A">
              <w:rPr>
                <w:i/>
                <w:iCs/>
              </w:rPr>
              <w:t>Executable, relocatable, position-independent, single…</w:t>
            </w:r>
          </w:p>
        </w:tc>
      </w:tr>
      <w:tr w:rsidR="000A0EBD" w14:paraId="1A387720" w14:textId="3A34BC15" w:rsidTr="0070245A">
        <w:tc>
          <w:tcPr>
            <w:tcW w:w="2254" w:type="dxa"/>
          </w:tcPr>
          <w:p w14:paraId="55B5AE20" w14:textId="76E7D5E7" w:rsidR="000A0EBD" w:rsidRDefault="000A0EBD" w:rsidP="000A0EBD">
            <w:pPr>
              <w:pStyle w:val="ListParagraph"/>
              <w:ind w:left="0"/>
            </w:pPr>
            <w:r>
              <w:t>Binary Target</w:t>
            </w:r>
          </w:p>
        </w:tc>
        <w:tc>
          <w:tcPr>
            <w:tcW w:w="992" w:type="dxa"/>
          </w:tcPr>
          <w:p w14:paraId="35E5E1C2" w14:textId="37DF5E19" w:rsidR="000A0EBD" w:rsidRDefault="000A0EBD" w:rsidP="000A0EBD">
            <w:pPr>
              <w:pStyle w:val="ListParagraph"/>
              <w:ind w:left="0"/>
              <w:jc w:val="center"/>
            </w:pPr>
            <w:r>
              <w:t>06 – 07</w:t>
            </w:r>
          </w:p>
        </w:tc>
        <w:tc>
          <w:tcPr>
            <w:tcW w:w="698" w:type="dxa"/>
          </w:tcPr>
          <w:p w14:paraId="4F12AB0A" w14:textId="2A73B3F1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17634CC4" w14:textId="5DE59D53" w:rsidR="000A0EBD" w:rsidRDefault="000A0EBD" w:rsidP="000A0EBD">
            <w:pPr>
              <w:pStyle w:val="ListParagraph"/>
              <w:ind w:left="0"/>
            </w:pPr>
            <w:r>
              <w:t xml:space="preserve">Architecture and variant (ABI, </w:t>
            </w:r>
            <w:r>
              <w:t>wordsize</w:t>
            </w:r>
            <w:r>
              <w:t>?</w:t>
            </w:r>
            <w:r>
              <w:t xml:space="preserve"> endianness</w:t>
            </w:r>
            <w:r>
              <w:t>?).</w:t>
            </w:r>
          </w:p>
          <w:p w14:paraId="14203811" w14:textId="3EF6199C" w:rsidR="000A0EBD" w:rsidRPr="001663D8" w:rsidRDefault="000A0EBD" w:rsidP="000A0EBD">
            <w:pPr>
              <w:pStyle w:val="ListParagraph"/>
              <w:ind w:left="0"/>
            </w:pPr>
            <w:r w:rsidRPr="00CA5EB2">
              <w:rPr>
                <w:i/>
                <w:iCs/>
              </w:rPr>
              <w:t>(</w:t>
            </w:r>
            <w:r>
              <w:rPr>
                <w:i/>
                <w:iCs/>
              </w:rPr>
              <w:t>01XXh</w:t>
            </w:r>
            <w:r w:rsidRPr="00CA5EB2">
              <w:rPr>
                <w:i/>
                <w:iCs/>
              </w:rPr>
              <w:t xml:space="preserve"> = Abacus 2000</w:t>
            </w:r>
            <w:r>
              <w:rPr>
                <w:i/>
                <w:iCs/>
              </w:rPr>
              <w:t>)</w:t>
            </w:r>
          </w:p>
        </w:tc>
      </w:tr>
      <w:tr w:rsidR="000A0EBD" w14:paraId="076E7F6B" w14:textId="77777777" w:rsidTr="0070245A">
        <w:tc>
          <w:tcPr>
            <w:tcW w:w="2254" w:type="dxa"/>
          </w:tcPr>
          <w:p w14:paraId="7A78122A" w14:textId="4AD0C9DE" w:rsidR="000A0EBD" w:rsidRDefault="000A0EBD" w:rsidP="000A0EBD">
            <w:pPr>
              <w:pStyle w:val="ListParagraph"/>
              <w:ind w:left="0"/>
            </w:pPr>
            <w:r>
              <w:t>Origin Address</w:t>
            </w:r>
          </w:p>
        </w:tc>
        <w:tc>
          <w:tcPr>
            <w:tcW w:w="992" w:type="dxa"/>
          </w:tcPr>
          <w:p w14:paraId="6B5DC92B" w14:textId="0F29BC9A" w:rsidR="000A0EBD" w:rsidRDefault="000A0EBD" w:rsidP="000A0EBD">
            <w:pPr>
              <w:pStyle w:val="ListParagraph"/>
              <w:ind w:left="0"/>
              <w:jc w:val="center"/>
            </w:pPr>
            <w:r>
              <w:t>08 – 09</w:t>
            </w:r>
          </w:p>
        </w:tc>
        <w:tc>
          <w:tcPr>
            <w:tcW w:w="698" w:type="dxa"/>
          </w:tcPr>
          <w:p w14:paraId="07FB76D4" w14:textId="2F25675F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48FB86BF" w14:textId="77777777" w:rsidR="000A0EBD" w:rsidRPr="00731A5F" w:rsidRDefault="000A0EBD" w:rsidP="000A0EBD">
            <w:pPr>
              <w:pStyle w:val="ListParagraph"/>
              <w:ind w:left="0"/>
            </w:pPr>
            <w:r>
              <w:t xml:space="preserve">Address to load code into memory at. </w:t>
            </w:r>
            <w:r>
              <w:rPr>
                <w:i/>
                <w:iCs/>
              </w:rPr>
              <w:t>(Default</w:t>
            </w:r>
            <w:r w:rsidRPr="009A0E46">
              <w:rPr>
                <w:i/>
                <w:iCs/>
              </w:rPr>
              <w:t xml:space="preserve"> 0100h</w:t>
            </w:r>
            <w:r>
              <w:rPr>
                <w:i/>
                <w:iCs/>
              </w:rPr>
              <w:t>.)</w:t>
            </w:r>
          </w:p>
          <w:p w14:paraId="550A4E66" w14:textId="746D220E" w:rsidR="000A0EBD" w:rsidRDefault="000A0EBD" w:rsidP="000A0EBD">
            <w:pPr>
              <w:pStyle w:val="ListParagraph"/>
              <w:ind w:left="0"/>
            </w:pPr>
            <w:r>
              <w:rPr>
                <w:i/>
                <w:iCs/>
              </w:rPr>
              <w:t>Used to calculate whether program can fit in memory.</w:t>
            </w:r>
          </w:p>
        </w:tc>
      </w:tr>
      <w:tr w:rsidR="000A0EBD" w14:paraId="1D20B56D" w14:textId="77777777" w:rsidTr="0070245A">
        <w:tc>
          <w:tcPr>
            <w:tcW w:w="2254" w:type="dxa"/>
          </w:tcPr>
          <w:p w14:paraId="295902D0" w14:textId="0C84B637" w:rsidR="000A0EBD" w:rsidRDefault="000A0EBD" w:rsidP="000A0EBD">
            <w:pPr>
              <w:pStyle w:val="ListParagraph"/>
              <w:ind w:left="0"/>
            </w:pPr>
            <w:r>
              <w:t>Header Size</w:t>
            </w:r>
          </w:p>
        </w:tc>
        <w:tc>
          <w:tcPr>
            <w:tcW w:w="992" w:type="dxa"/>
          </w:tcPr>
          <w:p w14:paraId="56CDAF71" w14:textId="4F35196A" w:rsidR="000A0EBD" w:rsidRDefault="000A0EBD" w:rsidP="000A0EBD">
            <w:pPr>
              <w:pStyle w:val="ListParagraph"/>
              <w:ind w:left="0"/>
              <w:jc w:val="center"/>
            </w:pPr>
            <w:r>
              <w:t>0A – 0B</w:t>
            </w:r>
          </w:p>
        </w:tc>
        <w:tc>
          <w:tcPr>
            <w:tcW w:w="698" w:type="dxa"/>
          </w:tcPr>
          <w:p w14:paraId="2BD05FA3" w14:textId="288930BA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321F10AF" w14:textId="77777777" w:rsidR="000A0EBD" w:rsidRDefault="000A0EBD" w:rsidP="000A0EBD">
            <w:pPr>
              <w:pStyle w:val="ListParagraph"/>
              <w:ind w:left="0"/>
            </w:pPr>
            <w:r>
              <w:t>Total size of this binary header.</w:t>
            </w:r>
          </w:p>
          <w:p w14:paraId="73F1C508" w14:textId="6CCFDD7E" w:rsidR="000A0EBD" w:rsidRDefault="000A0EBD" w:rsidP="000A0EBD">
            <w:pPr>
              <w:pStyle w:val="ListParagraph"/>
              <w:ind w:left="0"/>
            </w:pPr>
            <w:r w:rsidRPr="009A0E46">
              <w:rPr>
                <w:i/>
                <w:iCs/>
              </w:rPr>
              <w:t>Used to calculate when to stop reading header.</w:t>
            </w:r>
          </w:p>
        </w:tc>
      </w:tr>
      <w:tr w:rsidR="000A0EBD" w14:paraId="4D676221" w14:textId="77777777" w:rsidTr="0070245A">
        <w:tc>
          <w:tcPr>
            <w:tcW w:w="2254" w:type="dxa"/>
          </w:tcPr>
          <w:p w14:paraId="259E83B0" w14:textId="2E19F16E" w:rsidR="000A0EBD" w:rsidRDefault="000A0EBD" w:rsidP="000A0EBD">
            <w:pPr>
              <w:pStyle w:val="ListParagraph"/>
              <w:ind w:left="0"/>
            </w:pPr>
            <w:r>
              <w:t>Relocation Table Size</w:t>
            </w:r>
          </w:p>
        </w:tc>
        <w:tc>
          <w:tcPr>
            <w:tcW w:w="992" w:type="dxa"/>
          </w:tcPr>
          <w:p w14:paraId="4D2EB428" w14:textId="431CDD8F" w:rsidR="000A0EBD" w:rsidRDefault="000A0EBD" w:rsidP="000A0EBD">
            <w:pPr>
              <w:pStyle w:val="ListParagraph"/>
              <w:ind w:left="0"/>
              <w:jc w:val="center"/>
            </w:pPr>
            <w:r>
              <w:t>0C – 0D</w:t>
            </w:r>
          </w:p>
        </w:tc>
        <w:tc>
          <w:tcPr>
            <w:tcW w:w="698" w:type="dxa"/>
          </w:tcPr>
          <w:p w14:paraId="13C23302" w14:textId="749D9F19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1C2B8A5A" w14:textId="5DED7386" w:rsidR="000A0EBD" w:rsidRDefault="000A0EBD" w:rsidP="000A0EBD">
            <w:pPr>
              <w:pStyle w:val="ListParagraph"/>
              <w:ind w:left="0"/>
            </w:pPr>
            <w:r>
              <w:t>Size of relocation table.</w:t>
            </w:r>
          </w:p>
        </w:tc>
      </w:tr>
      <w:tr w:rsidR="000A0EBD" w14:paraId="50F71F2A" w14:textId="77777777" w:rsidTr="0070245A">
        <w:tc>
          <w:tcPr>
            <w:tcW w:w="2254" w:type="dxa"/>
          </w:tcPr>
          <w:p w14:paraId="107AFDFB" w14:textId="71EFF590" w:rsidR="000A0EBD" w:rsidRDefault="000A0EBD" w:rsidP="000A0EBD">
            <w:pPr>
              <w:pStyle w:val="ListParagraph"/>
              <w:ind w:left="0"/>
            </w:pPr>
            <w:r>
              <w:t>Code Size</w:t>
            </w:r>
          </w:p>
        </w:tc>
        <w:tc>
          <w:tcPr>
            <w:tcW w:w="992" w:type="dxa"/>
          </w:tcPr>
          <w:p w14:paraId="596E31F1" w14:textId="456C9FEC" w:rsidR="000A0EBD" w:rsidRDefault="000A0EBD" w:rsidP="000A0EBD">
            <w:pPr>
              <w:pStyle w:val="ListParagraph"/>
              <w:ind w:left="0"/>
              <w:jc w:val="center"/>
            </w:pPr>
            <w:r>
              <w:t>0E – 0F</w:t>
            </w:r>
          </w:p>
        </w:tc>
        <w:tc>
          <w:tcPr>
            <w:tcW w:w="698" w:type="dxa"/>
          </w:tcPr>
          <w:p w14:paraId="737EC762" w14:textId="2DEA0FB0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0768A630" w14:textId="7D823C60" w:rsidR="000A0EBD" w:rsidRDefault="000A0EBD" w:rsidP="000A0EBD">
            <w:pPr>
              <w:pStyle w:val="ListParagraph"/>
              <w:ind w:left="0"/>
            </w:pPr>
            <w:r>
              <w:t xml:space="preserve">Size of program code segment </w:t>
            </w:r>
            <w:r w:rsidRPr="00FF684F">
              <w:rPr>
                <w:i/>
                <w:iCs/>
              </w:rPr>
              <w:t>(sans header)</w:t>
            </w:r>
            <w:r>
              <w:t>.</w:t>
            </w:r>
          </w:p>
          <w:p w14:paraId="61B3FCD3" w14:textId="54BC2B58" w:rsidR="000A0EBD" w:rsidRPr="00951FF6" w:rsidRDefault="000A0EBD" w:rsidP="000A0EBD">
            <w:pPr>
              <w:pStyle w:val="ListParagraph"/>
              <w:ind w:left="0"/>
              <w:rPr>
                <w:i/>
                <w:iCs/>
              </w:rPr>
            </w:pPr>
            <w:r w:rsidRPr="00951FF6">
              <w:rPr>
                <w:i/>
                <w:iCs/>
              </w:rPr>
              <w:t>Used to calculate if program can fit in memory.</w:t>
            </w:r>
          </w:p>
        </w:tc>
      </w:tr>
      <w:tr w:rsidR="000A0EBD" w14:paraId="6017781C" w14:textId="77777777" w:rsidTr="0070245A">
        <w:tc>
          <w:tcPr>
            <w:tcW w:w="2254" w:type="dxa"/>
          </w:tcPr>
          <w:p w14:paraId="5E22C08E" w14:textId="39CDD841" w:rsidR="000A0EBD" w:rsidRDefault="000A0EBD" w:rsidP="000A0EBD">
            <w:pPr>
              <w:pStyle w:val="ListParagraph"/>
              <w:ind w:left="0"/>
            </w:pPr>
            <w:r>
              <w:t>Data Size</w:t>
            </w:r>
          </w:p>
        </w:tc>
        <w:tc>
          <w:tcPr>
            <w:tcW w:w="992" w:type="dxa"/>
          </w:tcPr>
          <w:p w14:paraId="7641E65E" w14:textId="73400CEE" w:rsidR="000A0EBD" w:rsidRDefault="000A0EBD" w:rsidP="000A0EBD">
            <w:pPr>
              <w:pStyle w:val="ListParagraph"/>
              <w:ind w:left="0"/>
              <w:jc w:val="center"/>
            </w:pPr>
            <w:r>
              <w:t>10 – 11</w:t>
            </w:r>
          </w:p>
        </w:tc>
        <w:tc>
          <w:tcPr>
            <w:tcW w:w="698" w:type="dxa"/>
          </w:tcPr>
          <w:p w14:paraId="592F9BBC" w14:textId="1F46B388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720C6856" w14:textId="77777777" w:rsidR="000A0EBD" w:rsidRDefault="000A0EBD" w:rsidP="000A0EBD">
            <w:pPr>
              <w:pStyle w:val="ListParagraph"/>
              <w:ind w:left="0"/>
            </w:pPr>
            <w:r>
              <w:t>Size of static data segment.</w:t>
            </w:r>
          </w:p>
          <w:p w14:paraId="1276513E" w14:textId="7EE9FFEF" w:rsidR="000A0EBD" w:rsidRPr="00951FF6" w:rsidRDefault="000A0EBD" w:rsidP="000A0EBD">
            <w:pPr>
              <w:pStyle w:val="ListParagraph"/>
              <w:ind w:left="0"/>
              <w:rPr>
                <w:i/>
                <w:iCs/>
              </w:rPr>
            </w:pPr>
            <w:r w:rsidRPr="00951FF6">
              <w:rPr>
                <w:i/>
                <w:iCs/>
              </w:rPr>
              <w:t>Used to calculate if program can fit in memory.</w:t>
            </w:r>
          </w:p>
        </w:tc>
      </w:tr>
      <w:tr w:rsidR="000A0EBD" w14:paraId="5D201CA6" w14:textId="77777777" w:rsidTr="0070245A">
        <w:tc>
          <w:tcPr>
            <w:tcW w:w="2254" w:type="dxa"/>
          </w:tcPr>
          <w:p w14:paraId="2776E5A7" w14:textId="0EF7B689" w:rsidR="000A0EBD" w:rsidRDefault="000A0EBD" w:rsidP="000A0EBD">
            <w:pPr>
              <w:pStyle w:val="ListParagraph"/>
              <w:ind w:left="0"/>
            </w:pPr>
            <w:r>
              <w:t>Heap Size</w:t>
            </w:r>
          </w:p>
        </w:tc>
        <w:tc>
          <w:tcPr>
            <w:tcW w:w="992" w:type="dxa"/>
          </w:tcPr>
          <w:p w14:paraId="17550F1D" w14:textId="7B3CEB63" w:rsidR="000A0EBD" w:rsidRDefault="000A0EBD" w:rsidP="000A0EBD">
            <w:pPr>
              <w:pStyle w:val="ListParagraph"/>
              <w:ind w:left="0"/>
              <w:jc w:val="center"/>
            </w:pPr>
            <w:r>
              <w:t>12 – 13</w:t>
            </w:r>
          </w:p>
        </w:tc>
        <w:tc>
          <w:tcPr>
            <w:tcW w:w="698" w:type="dxa"/>
          </w:tcPr>
          <w:p w14:paraId="35317E0A" w14:textId="50225174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363F2331" w14:textId="1D415076" w:rsidR="000A0EBD" w:rsidRDefault="000A0EBD" w:rsidP="000A0EBD">
            <w:pPr>
              <w:pStyle w:val="ListParagraph"/>
              <w:ind w:left="0"/>
            </w:pPr>
            <w:r>
              <w:t>Desired size of dynamic data/heap segment.</w:t>
            </w:r>
          </w:p>
          <w:p w14:paraId="46BD0971" w14:textId="5EC68845" w:rsidR="000A0EBD" w:rsidRPr="00951FF6" w:rsidRDefault="000A0EBD" w:rsidP="000A0EBD">
            <w:pPr>
              <w:pStyle w:val="ListParagraph"/>
              <w:ind w:left="0"/>
              <w:rPr>
                <w:i/>
                <w:iCs/>
              </w:rPr>
            </w:pPr>
            <w:r w:rsidRPr="00951FF6">
              <w:rPr>
                <w:i/>
                <w:iCs/>
              </w:rPr>
              <w:t>Used to reserve space for dynamic data.</w:t>
            </w:r>
            <w:r>
              <w:rPr>
                <w:i/>
                <w:iCs/>
              </w:rPr>
              <w:t xml:space="preserve"> (00h = max.)</w:t>
            </w:r>
          </w:p>
        </w:tc>
      </w:tr>
      <w:tr w:rsidR="000A0EBD" w14:paraId="251EC750" w14:textId="77777777" w:rsidTr="00A71B33">
        <w:trPr>
          <w:trHeight w:val="531"/>
        </w:trPr>
        <w:tc>
          <w:tcPr>
            <w:tcW w:w="2254" w:type="dxa"/>
          </w:tcPr>
          <w:p w14:paraId="0F7EE81F" w14:textId="3E467892" w:rsidR="000A0EBD" w:rsidRDefault="000A0EBD" w:rsidP="000A0EBD">
            <w:pPr>
              <w:pStyle w:val="ListParagraph"/>
              <w:ind w:left="0"/>
            </w:pPr>
            <w:r>
              <w:t>Stack Size</w:t>
            </w:r>
          </w:p>
        </w:tc>
        <w:tc>
          <w:tcPr>
            <w:tcW w:w="992" w:type="dxa"/>
          </w:tcPr>
          <w:p w14:paraId="129BA6A9" w14:textId="0957011B" w:rsidR="000A0EBD" w:rsidRDefault="000A0EBD" w:rsidP="000A0EBD">
            <w:pPr>
              <w:pStyle w:val="ListParagraph"/>
              <w:ind w:left="0"/>
              <w:jc w:val="center"/>
            </w:pPr>
            <w:r>
              <w:t>1</w:t>
            </w:r>
            <w:r>
              <w:t>4</w:t>
            </w:r>
            <w:r>
              <w:t xml:space="preserve"> – 1</w:t>
            </w:r>
            <w:r>
              <w:t>5</w:t>
            </w:r>
          </w:p>
        </w:tc>
        <w:tc>
          <w:tcPr>
            <w:tcW w:w="698" w:type="dxa"/>
          </w:tcPr>
          <w:p w14:paraId="78555A1D" w14:textId="308C54E7" w:rsidR="000A0EBD" w:rsidRDefault="000A0EBD" w:rsidP="000A0EB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5128" w:type="dxa"/>
          </w:tcPr>
          <w:p w14:paraId="618C2E23" w14:textId="77777777" w:rsidR="000A0EBD" w:rsidRDefault="000A0EBD" w:rsidP="000A0EBD">
            <w:pPr>
              <w:pStyle w:val="ListParagraph"/>
              <w:ind w:left="0"/>
            </w:pPr>
            <w:r>
              <w:t>Desired size of stack segment.</w:t>
            </w:r>
          </w:p>
          <w:p w14:paraId="7D6EF7A1" w14:textId="1065463A" w:rsidR="000A0EBD" w:rsidRDefault="000A0EBD" w:rsidP="000A0EBD">
            <w:pPr>
              <w:pStyle w:val="ListParagraph"/>
              <w:ind w:left="0"/>
            </w:pPr>
            <w:r w:rsidRPr="00951FF6">
              <w:rPr>
                <w:i/>
                <w:iCs/>
              </w:rPr>
              <w:t xml:space="preserve">Used to reserve space for </w:t>
            </w:r>
            <w:r>
              <w:rPr>
                <w:i/>
                <w:iCs/>
              </w:rPr>
              <w:t>stack</w:t>
            </w:r>
            <w:r w:rsidRPr="00951FF6">
              <w:rPr>
                <w:i/>
                <w:iCs/>
              </w:rPr>
              <w:t>.</w:t>
            </w:r>
            <w:r>
              <w:rPr>
                <w:i/>
                <w:iCs/>
              </w:rPr>
              <w:t xml:space="preserve"> (00h = max.)</w:t>
            </w:r>
          </w:p>
        </w:tc>
      </w:tr>
    </w:tbl>
    <w:p w14:paraId="67E60DAA" w14:textId="3FD7AF18" w:rsidR="0008684D" w:rsidRDefault="0008684D" w:rsidP="00714414">
      <w:pPr>
        <w:rPr>
          <w:b/>
          <w:bCs/>
        </w:rPr>
      </w:pPr>
    </w:p>
    <w:p w14:paraId="7092A5E5" w14:textId="302D036F" w:rsidR="00840292" w:rsidRPr="00451358" w:rsidRDefault="00840292" w:rsidP="002A4507">
      <w:pPr>
        <w:pStyle w:val="ListParagraph"/>
        <w:numPr>
          <w:ilvl w:val="0"/>
          <w:numId w:val="7"/>
        </w:numPr>
      </w:pPr>
      <w:r w:rsidRPr="002A4507">
        <w:rPr>
          <w:b/>
          <w:bCs/>
        </w:rPr>
        <w:t>Binary Type</w:t>
      </w:r>
    </w:p>
    <w:p w14:paraId="49E984A0" w14:textId="12EF6DBF" w:rsidR="00451358" w:rsidRPr="00451358" w:rsidRDefault="00451358" w:rsidP="00451358">
      <w:r>
        <w:t>Each bit represents a true or false value referring to each of the following properties…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1368"/>
        <w:gridCol w:w="1265"/>
        <w:gridCol w:w="1023"/>
        <w:gridCol w:w="1076"/>
        <w:gridCol w:w="1326"/>
        <w:gridCol w:w="957"/>
        <w:gridCol w:w="808"/>
      </w:tblGrid>
      <w:tr w:rsidR="00F30CE0" w14:paraId="60CB5627" w14:textId="77777777" w:rsidTr="00ED28B5">
        <w:tc>
          <w:tcPr>
            <w:tcW w:w="1193" w:type="dxa"/>
            <w:tcBorders>
              <w:right w:val="dashSmallGap" w:sz="4" w:space="0" w:color="auto"/>
            </w:tcBorders>
          </w:tcPr>
          <w:p w14:paraId="0F8E6950" w14:textId="4F7CEC7C" w:rsidR="00840292" w:rsidRDefault="00840292" w:rsidP="00840292">
            <w:r>
              <w:t>Executable Binary</w:t>
            </w:r>
          </w:p>
        </w:tc>
        <w:tc>
          <w:tcPr>
            <w:tcW w:w="1368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656AD084" w14:textId="0560A0C5" w:rsidR="00840292" w:rsidRDefault="00246156" w:rsidP="00840292">
            <w:r>
              <w:t>Position Independent</w:t>
            </w:r>
          </w:p>
        </w:tc>
        <w:tc>
          <w:tcPr>
            <w:tcW w:w="1265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4DCE4978" w14:textId="2CFB090C" w:rsidR="00840292" w:rsidRDefault="00246156" w:rsidP="00840292">
            <w:r>
              <w:t xml:space="preserve">Relocatable </w:t>
            </w:r>
            <w:r w:rsidR="00F60268">
              <w:t>Code</w:t>
            </w:r>
          </w:p>
        </w:tc>
        <w:tc>
          <w:tcPr>
            <w:tcW w:w="1023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7DE5618C" w14:textId="48FF152B" w:rsidR="00840292" w:rsidRDefault="00F30CE0" w:rsidP="00840292">
            <w:r>
              <w:t>Library Only</w:t>
            </w:r>
          </w:p>
        </w:tc>
        <w:tc>
          <w:tcPr>
            <w:tcW w:w="1076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63DC39B5" w14:textId="038AE277" w:rsidR="00840292" w:rsidRDefault="00F30CE0" w:rsidP="00840292">
            <w:r>
              <w:t>Selfish Program</w:t>
            </w:r>
          </w:p>
        </w:tc>
        <w:tc>
          <w:tcPr>
            <w:tcW w:w="1326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129ECCB8" w14:textId="252CE3CE" w:rsidR="00840292" w:rsidRDefault="00F30CE0" w:rsidP="00840292">
            <w:r>
              <w:t>Single Process</w:t>
            </w:r>
          </w:p>
        </w:tc>
        <w:tc>
          <w:tcPr>
            <w:tcW w:w="957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71205AE6" w14:textId="771B21F4" w:rsidR="00840292" w:rsidRDefault="00840292" w:rsidP="00840292"/>
        </w:tc>
        <w:tc>
          <w:tcPr>
            <w:tcW w:w="808" w:type="dxa"/>
            <w:tcBorders>
              <w:left w:val="dashSmallGap" w:sz="4" w:space="0" w:color="auto"/>
            </w:tcBorders>
          </w:tcPr>
          <w:p w14:paraId="014C2245" w14:textId="250CCCD7" w:rsidR="00840292" w:rsidRDefault="00840292" w:rsidP="00840292"/>
        </w:tc>
      </w:tr>
      <w:tr w:rsidR="00ED28B5" w14:paraId="255B071F" w14:textId="77777777" w:rsidTr="00ED28B5">
        <w:trPr>
          <w:trHeight w:val="499"/>
        </w:trPr>
        <w:tc>
          <w:tcPr>
            <w:tcW w:w="1193" w:type="dxa"/>
            <w:tcBorders>
              <w:right w:val="dashSmallGap" w:sz="4" w:space="0" w:color="auto"/>
            </w:tcBorders>
          </w:tcPr>
          <w:p w14:paraId="5B333013" w14:textId="77777777" w:rsidR="00ED28B5" w:rsidRDefault="00ED28B5" w:rsidP="00DE119E"/>
        </w:tc>
        <w:tc>
          <w:tcPr>
            <w:tcW w:w="1368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55C833E6" w14:textId="77777777" w:rsidR="00ED28B5" w:rsidRDefault="00ED28B5" w:rsidP="00DE119E"/>
        </w:tc>
        <w:tc>
          <w:tcPr>
            <w:tcW w:w="1265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7C7BE714" w14:textId="77777777" w:rsidR="00ED28B5" w:rsidRDefault="00ED28B5" w:rsidP="00DE119E"/>
        </w:tc>
        <w:tc>
          <w:tcPr>
            <w:tcW w:w="1023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385CD304" w14:textId="77777777" w:rsidR="00ED28B5" w:rsidRDefault="00ED28B5" w:rsidP="00DE119E"/>
        </w:tc>
        <w:tc>
          <w:tcPr>
            <w:tcW w:w="1076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5C1817E5" w14:textId="77777777" w:rsidR="00ED28B5" w:rsidRDefault="00ED28B5" w:rsidP="00DE119E"/>
        </w:tc>
        <w:tc>
          <w:tcPr>
            <w:tcW w:w="1326" w:type="dxa"/>
            <w:tcBorders>
              <w:left w:val="dashSmallGap" w:sz="4" w:space="0" w:color="auto"/>
              <w:right w:val="dashSmallGap" w:sz="4" w:space="0" w:color="auto"/>
            </w:tcBorders>
          </w:tcPr>
          <w:p w14:paraId="3B28734F" w14:textId="77777777" w:rsidR="00ED28B5" w:rsidRDefault="00ED28B5" w:rsidP="00DE119E">
            <w:r>
              <w:t>Endianness?</w:t>
            </w:r>
          </w:p>
          <w:p w14:paraId="2359850F" w14:textId="1DCF84E0" w:rsidR="00ED28B5" w:rsidRDefault="00ED28B5" w:rsidP="00DE119E">
            <w:r>
              <w:t>e.g. Little</w:t>
            </w:r>
          </w:p>
        </w:tc>
        <w:tc>
          <w:tcPr>
            <w:tcW w:w="1765" w:type="dxa"/>
            <w:gridSpan w:val="2"/>
            <w:tcBorders>
              <w:left w:val="dashSmallGap" w:sz="4" w:space="0" w:color="auto"/>
            </w:tcBorders>
          </w:tcPr>
          <w:p w14:paraId="01ECD261" w14:textId="77777777" w:rsidR="00ED28B5" w:rsidRDefault="00ED28B5" w:rsidP="00DE119E">
            <w:r>
              <w:t>Word Length?</w:t>
            </w:r>
          </w:p>
          <w:p w14:paraId="3D775094" w14:textId="083EDC6A" w:rsidR="00ED28B5" w:rsidRDefault="00ED28B5" w:rsidP="00DE119E">
            <w:r>
              <w:t>e.g. 16-bit</w:t>
            </w:r>
          </w:p>
        </w:tc>
      </w:tr>
    </w:tbl>
    <w:p w14:paraId="60BB855B" w14:textId="77777777" w:rsidR="002A4507" w:rsidRDefault="002A4507" w:rsidP="002A4507"/>
    <w:p w14:paraId="717C745E" w14:textId="01FCF7D0" w:rsidR="00840292" w:rsidRDefault="00625E10" w:rsidP="00625E10">
      <w:pPr>
        <w:pStyle w:val="ListParagraph"/>
        <w:numPr>
          <w:ilvl w:val="0"/>
          <w:numId w:val="5"/>
        </w:numPr>
      </w:pPr>
      <w:r w:rsidRPr="00B27F69">
        <w:rPr>
          <w:u w:val="single"/>
        </w:rPr>
        <w:t>Executable Binary</w:t>
      </w:r>
      <w:r>
        <w:t xml:space="preserve">: Is this </w:t>
      </w:r>
      <w:r w:rsidR="00246156">
        <w:t>binary</w:t>
      </w:r>
      <w:r>
        <w:t xml:space="preserve"> executable code?</w:t>
      </w:r>
    </w:p>
    <w:p w14:paraId="2E8F7BDA" w14:textId="560B8F31" w:rsidR="00246156" w:rsidRDefault="00246156" w:rsidP="00625E10">
      <w:pPr>
        <w:pStyle w:val="ListParagraph"/>
        <w:numPr>
          <w:ilvl w:val="0"/>
          <w:numId w:val="5"/>
        </w:numPr>
      </w:pPr>
      <w:r w:rsidRPr="00B27F69">
        <w:rPr>
          <w:u w:val="single"/>
        </w:rPr>
        <w:t>Position Independent</w:t>
      </w:r>
      <w:r>
        <w:t xml:space="preserve">: Can the code be loaded anywhere in memory </w:t>
      </w:r>
      <w:r w:rsidRPr="00471A62">
        <w:rPr>
          <w:i/>
          <w:iCs/>
        </w:rPr>
        <w:t>without</w:t>
      </w:r>
      <w:r>
        <w:t xml:space="preserve"> modification?</w:t>
      </w:r>
    </w:p>
    <w:p w14:paraId="388FE2F3" w14:textId="20419216" w:rsidR="00246156" w:rsidRDefault="00246156" w:rsidP="00246156">
      <w:pPr>
        <w:pStyle w:val="ListParagraph"/>
        <w:numPr>
          <w:ilvl w:val="0"/>
          <w:numId w:val="5"/>
        </w:numPr>
      </w:pPr>
      <w:r w:rsidRPr="00B27F69">
        <w:rPr>
          <w:u w:val="single"/>
        </w:rPr>
        <w:t xml:space="preserve">Relocatable </w:t>
      </w:r>
      <w:r w:rsidR="00F60268">
        <w:rPr>
          <w:u w:val="single"/>
        </w:rPr>
        <w:t>Code</w:t>
      </w:r>
      <w:r>
        <w:t xml:space="preserve">: </w:t>
      </w:r>
      <w:r>
        <w:t xml:space="preserve">Can the code be loaded anywhere in memory </w:t>
      </w:r>
      <w:r w:rsidRPr="00471A62">
        <w:rPr>
          <w:i/>
          <w:iCs/>
        </w:rPr>
        <w:t>with</w:t>
      </w:r>
      <w:r>
        <w:t xml:space="preserve"> modification? I.e. </w:t>
      </w:r>
      <w:r>
        <w:t xml:space="preserve">Can the absolute references to addresses be relocated? </w:t>
      </w:r>
      <w:r w:rsidRPr="00471A62">
        <w:rPr>
          <w:i/>
          <w:iCs/>
        </w:rPr>
        <w:t>(Requires</w:t>
      </w:r>
      <w:r w:rsidR="00471A62" w:rsidRPr="00471A62">
        <w:rPr>
          <w:i/>
          <w:iCs/>
        </w:rPr>
        <w:t xml:space="preserve"> address relocation</w:t>
      </w:r>
      <w:r w:rsidRPr="00471A62">
        <w:rPr>
          <w:i/>
          <w:iCs/>
        </w:rPr>
        <w:t xml:space="preserve"> table.)</w:t>
      </w:r>
    </w:p>
    <w:p w14:paraId="14811F06" w14:textId="03930088" w:rsidR="00246156" w:rsidRDefault="00471A62" w:rsidP="00625E10">
      <w:pPr>
        <w:pStyle w:val="ListParagraph"/>
        <w:numPr>
          <w:ilvl w:val="0"/>
          <w:numId w:val="5"/>
        </w:numPr>
      </w:pPr>
      <w:r w:rsidRPr="00B27F69">
        <w:rPr>
          <w:u w:val="single"/>
        </w:rPr>
        <w:t>Library Only</w:t>
      </w:r>
      <w:r>
        <w:t xml:space="preserve">: Is this binary a shared library only? I.e. Can it </w:t>
      </w:r>
      <w:r w:rsidRPr="00471A62">
        <w:rPr>
          <w:i/>
          <w:iCs/>
        </w:rPr>
        <w:t>not</w:t>
      </w:r>
      <w:r>
        <w:t xml:space="preserve"> be executed independently?</w:t>
      </w:r>
    </w:p>
    <w:p w14:paraId="39880659" w14:textId="0E8E122A" w:rsidR="00DE119E" w:rsidRDefault="00DE119E" w:rsidP="00625E10">
      <w:pPr>
        <w:pStyle w:val="ListParagraph"/>
        <w:numPr>
          <w:ilvl w:val="0"/>
          <w:numId w:val="5"/>
        </w:numPr>
      </w:pPr>
      <w:r w:rsidRPr="00B27F69">
        <w:rPr>
          <w:u w:val="single"/>
        </w:rPr>
        <w:t>Selfish Program</w:t>
      </w:r>
      <w:r>
        <w:t xml:space="preserve">: Must this program be the </w:t>
      </w:r>
      <w:r>
        <w:rPr>
          <w:i/>
          <w:iCs/>
        </w:rPr>
        <w:t>only</w:t>
      </w:r>
      <w:r>
        <w:t xml:space="preserve"> program loaded in this memory (segment)?</w:t>
      </w:r>
    </w:p>
    <w:p w14:paraId="7B5B8343" w14:textId="26D10B65" w:rsidR="00F60268" w:rsidRDefault="00F60268" w:rsidP="00625E10">
      <w:pPr>
        <w:pStyle w:val="ListParagraph"/>
        <w:numPr>
          <w:ilvl w:val="0"/>
          <w:numId w:val="5"/>
        </w:numPr>
      </w:pPr>
      <w:r>
        <w:rPr>
          <w:u w:val="single"/>
        </w:rPr>
        <w:t>Single Process</w:t>
      </w:r>
      <w:r>
        <w:t xml:space="preserve">: Must only </w:t>
      </w:r>
      <w:r w:rsidRPr="004332D6">
        <w:rPr>
          <w:i/>
          <w:iCs/>
        </w:rPr>
        <w:t>one instance</w:t>
      </w:r>
      <w:r>
        <w:t xml:space="preserve"> of this program ever be loaded at any one time?</w:t>
      </w:r>
    </w:p>
    <w:p w14:paraId="4454F2EE" w14:textId="52FB097D" w:rsidR="00DE119E" w:rsidRDefault="00DE119E" w:rsidP="00625E10">
      <w:pPr>
        <w:pStyle w:val="ListParagraph"/>
        <w:numPr>
          <w:ilvl w:val="0"/>
          <w:numId w:val="5"/>
        </w:numPr>
      </w:pPr>
      <w:r w:rsidRPr="00B27F69">
        <w:rPr>
          <w:u w:val="single"/>
        </w:rPr>
        <w:t>Word Length</w:t>
      </w:r>
      <w:r>
        <w:t>: 16-bit or 32-bit (or 64-bit)?</w:t>
      </w:r>
    </w:p>
    <w:p w14:paraId="03A7DAB4" w14:textId="44E8AC3A" w:rsidR="00DE119E" w:rsidRDefault="00DE119E" w:rsidP="00625E10">
      <w:pPr>
        <w:pStyle w:val="ListParagraph"/>
        <w:numPr>
          <w:ilvl w:val="0"/>
          <w:numId w:val="5"/>
        </w:numPr>
      </w:pPr>
      <w:r w:rsidRPr="00B27F69">
        <w:rPr>
          <w:u w:val="single"/>
        </w:rPr>
        <w:t>Endianness</w:t>
      </w:r>
      <w:r>
        <w:t>: Are values encoded in big or little endian?</w:t>
      </w:r>
    </w:p>
    <w:p w14:paraId="19A3414E" w14:textId="77777777" w:rsidR="002A4507" w:rsidRDefault="002A4507" w:rsidP="002A4507"/>
    <w:p w14:paraId="4E8C9F1E" w14:textId="0AAFF080" w:rsidR="005E318C" w:rsidRDefault="005E318C" w:rsidP="002A4507">
      <w:pPr>
        <w:pStyle w:val="ListParagraph"/>
        <w:numPr>
          <w:ilvl w:val="0"/>
          <w:numId w:val="7"/>
        </w:numPr>
      </w:pPr>
      <w:r w:rsidRPr="002A4507">
        <w:rPr>
          <w:b/>
          <w:bCs/>
        </w:rPr>
        <w:t xml:space="preserve">Binary </w:t>
      </w:r>
      <w:r w:rsidRPr="002A4507">
        <w:rPr>
          <w:b/>
          <w:bCs/>
        </w:rPr>
        <w:t>Target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7"/>
        <w:gridCol w:w="4539"/>
      </w:tblGrid>
      <w:tr w:rsidR="005E318C" w14:paraId="02F0E21E" w14:textId="77777777" w:rsidTr="005E318C">
        <w:tc>
          <w:tcPr>
            <w:tcW w:w="4477" w:type="dxa"/>
          </w:tcPr>
          <w:p w14:paraId="7735ECBE" w14:textId="3C91E49F" w:rsidR="005E318C" w:rsidRPr="00A33358" w:rsidRDefault="005E318C" w:rsidP="00472B64">
            <w:r>
              <w:t>Target Architecture</w:t>
            </w:r>
            <w:r w:rsidR="00A33358">
              <w:t xml:space="preserve"> </w:t>
            </w:r>
            <w:r>
              <w:rPr>
                <w:i/>
                <w:iCs/>
              </w:rPr>
              <w:t>(e.g. Abacus 2000)</w:t>
            </w:r>
          </w:p>
        </w:tc>
        <w:tc>
          <w:tcPr>
            <w:tcW w:w="4539" w:type="dxa"/>
          </w:tcPr>
          <w:p w14:paraId="23B59D3C" w14:textId="119DBE9C" w:rsidR="00730F37" w:rsidRDefault="00C87081" w:rsidP="00730F37">
            <w:pPr>
              <w:rPr>
                <w:i/>
                <w:iCs/>
              </w:rPr>
            </w:pPr>
            <w:r>
              <w:t>ABI/</w:t>
            </w:r>
            <w:r w:rsidR="00730F37">
              <w:t xml:space="preserve">OS/BIOS dependencies </w:t>
            </w:r>
            <w:r w:rsidR="00730F37">
              <w:rPr>
                <w:i/>
                <w:iCs/>
              </w:rPr>
              <w:t>(e.g. ASMOS 1.0)</w:t>
            </w:r>
          </w:p>
          <w:p w14:paraId="20FC1CFD" w14:textId="022B8375" w:rsidR="005E318C" w:rsidRPr="00F60268" w:rsidRDefault="005E318C" w:rsidP="00730F37">
            <w:r>
              <w:t>Word Size</w:t>
            </w:r>
            <w:r w:rsidR="00F60268">
              <w:t xml:space="preserve">? </w:t>
            </w:r>
            <w:r>
              <w:t>Endianness</w:t>
            </w:r>
            <w:r w:rsidR="00F60268">
              <w:t>?</w:t>
            </w:r>
          </w:p>
        </w:tc>
      </w:tr>
    </w:tbl>
    <w:p w14:paraId="692CD4B2" w14:textId="77777777" w:rsidR="002A4507" w:rsidRDefault="002A4507">
      <w:pPr>
        <w:rPr>
          <w:u w:val="single"/>
        </w:rPr>
      </w:pPr>
      <w:r>
        <w:rPr>
          <w:u w:val="single"/>
        </w:rPr>
        <w:br w:type="page"/>
      </w:r>
    </w:p>
    <w:p w14:paraId="0943EF31" w14:textId="0834B5BD" w:rsidR="001F4027" w:rsidRPr="002A4507" w:rsidRDefault="002A4507" w:rsidP="002A4507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 w:rsidRPr="002A4507">
        <w:rPr>
          <w:b/>
          <w:bCs/>
          <w:u w:val="single"/>
        </w:rPr>
        <w:t>Relocation Table</w:t>
      </w:r>
    </w:p>
    <w:p w14:paraId="07A93F6B" w14:textId="44E9EE12" w:rsidR="00B12BE9" w:rsidRDefault="009F1C3E" w:rsidP="00B12BE9">
      <w:r>
        <w:t xml:space="preserve">A table </w:t>
      </w:r>
      <w:r w:rsidR="0057502D">
        <w:t xml:space="preserve">containing the addresses of literal values in the machine code that refer to memory locations. </w:t>
      </w:r>
      <w:r w:rsidR="0057502D">
        <w:rPr>
          <w:i/>
          <w:iCs/>
        </w:rPr>
        <w:t>E.g. In absolute JUMP or LOAD/STORE instructions.</w:t>
      </w:r>
    </w:p>
    <w:p w14:paraId="5D5F0333" w14:textId="6F8CF565" w:rsidR="0057502D" w:rsidRDefault="0057502D" w:rsidP="00B12BE9">
      <w:r>
        <w:t xml:space="preserve">If program is being loaded at a memory location </w:t>
      </w:r>
      <w:r>
        <w:rPr>
          <w:i/>
          <w:iCs/>
        </w:rPr>
        <w:t>other than</w:t>
      </w:r>
      <w:r>
        <w:t xml:space="preserve"> the specified Origin Address, the loader must modify each of the values pointed to in the Table so that they point to the correct addresses.</w:t>
      </w:r>
    </w:p>
    <w:p w14:paraId="1B2A612C" w14:textId="4213EE0A" w:rsidR="00F230B9" w:rsidRPr="0057502D" w:rsidRDefault="00F230B9" w:rsidP="00B12BE9">
      <w:r>
        <w:t>Every value pointed to by the Table with be</w:t>
      </w:r>
      <w:r w:rsidR="004F1E64">
        <w:t xml:space="preserve"> a</w:t>
      </w:r>
      <w:r>
        <w:t xml:space="preserve"> 16-bit</w:t>
      </w:r>
      <w:r w:rsidR="00BA57CB">
        <w:t xml:space="preserve"> unsigned</w:t>
      </w:r>
      <w:r w:rsidR="004F1E64">
        <w:t xml:space="preserve"> integer</w:t>
      </w:r>
      <w:r>
        <w:t xml:space="preserve"> </w:t>
      </w:r>
      <w:r w:rsidRPr="00F230B9">
        <w:rPr>
          <w:i/>
          <w:iCs/>
        </w:rPr>
        <w:t>(because 8-bit literals will always either be relative or pointing to the Zero Page)</w:t>
      </w:r>
      <w:r>
        <w:t>.</w:t>
      </w:r>
    </w:p>
    <w:p w14:paraId="23F011D7" w14:textId="27CBEE83" w:rsidR="001F4027" w:rsidRPr="002A4507" w:rsidRDefault="002A4507" w:rsidP="002A4507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 w:rsidRPr="002A4507">
        <w:rPr>
          <w:b/>
          <w:bCs/>
          <w:u w:val="single"/>
        </w:rPr>
        <w:t xml:space="preserve">Code </w:t>
      </w:r>
      <w:r w:rsidR="001F4027" w:rsidRPr="002A4507">
        <w:rPr>
          <w:b/>
          <w:bCs/>
          <w:u w:val="single"/>
        </w:rPr>
        <w:t>Segment</w:t>
      </w:r>
    </w:p>
    <w:p w14:paraId="296613CB" w14:textId="6CFF1762" w:rsidR="002A4507" w:rsidRDefault="002A4507" w:rsidP="00252BCB">
      <w:r w:rsidRPr="002A4507">
        <w:t>Machine code. A continuous stream of bytes that will be copied directly into working memory, starting at the origin.</w:t>
      </w:r>
    </w:p>
    <w:p w14:paraId="113104AA" w14:textId="29B0039D" w:rsidR="007D3D6E" w:rsidRDefault="007D3D6E" w:rsidP="00252BCB">
      <w:r>
        <w:t>If file is marked as relocatable, each address listed in the Relocation Table will be updated after the program is loaded into memory.</w:t>
      </w:r>
    </w:p>
    <w:p w14:paraId="7937655D" w14:textId="1FA4A4E5" w:rsidR="00ED0536" w:rsidRPr="002A4507" w:rsidRDefault="002A4507" w:rsidP="002A4507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 w:rsidRPr="002A4507">
        <w:rPr>
          <w:b/>
          <w:bCs/>
          <w:u w:val="single"/>
        </w:rPr>
        <w:t>Data</w:t>
      </w:r>
      <w:r w:rsidR="00ED0536" w:rsidRPr="002A4507">
        <w:rPr>
          <w:b/>
          <w:bCs/>
          <w:u w:val="single"/>
        </w:rPr>
        <w:t xml:space="preserve"> Segment</w:t>
      </w:r>
    </w:p>
    <w:p w14:paraId="3B65219C" w14:textId="77777777" w:rsidR="002A4507" w:rsidRDefault="002A4507" w:rsidP="002A4507">
      <w:r>
        <w:t>Initialized variables, arrays, etc. To be loaded into memory directly following the program code. Constants to be loaded first.</w:t>
      </w:r>
    </w:p>
    <w:p w14:paraId="2556423A" w14:textId="778BF333" w:rsidR="00ED0536" w:rsidRPr="002A4507" w:rsidRDefault="002A4507" w:rsidP="00ED0536">
      <w:pPr>
        <w:rPr>
          <w:i/>
          <w:iCs/>
        </w:rPr>
      </w:pPr>
      <w:r w:rsidRPr="002A4507">
        <w:rPr>
          <w:i/>
          <w:iCs/>
        </w:rPr>
        <w:t>Heap segment and stack segment not included in file because that data is dynamically allocated.</w:t>
      </w:r>
    </w:p>
    <w:sectPr w:rsidR="00ED0536" w:rsidRPr="002A4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44A87D7-5C04-43DB-AEB2-3C8ED1E77B73}"/>
    <w:embedBold r:id="rId2" w:fontKey="{FCA682E0-B664-4E58-B5FF-1F84D7CC4661}"/>
    <w:embedItalic r:id="rId3" w:fontKey="{AD276F50-CCED-432B-A340-7BDA9AFF2EF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0DCFDA7-1514-4731-B010-D2315D2D1267}"/>
    <w:embedBold r:id="rId5" w:fontKey="{4FB1C46F-FD09-4449-AD58-5D35EC8273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52DFB"/>
    <w:multiLevelType w:val="hybridMultilevel"/>
    <w:tmpl w:val="4C90BD74"/>
    <w:lvl w:ilvl="0" w:tplc="E6306DA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C5D7A"/>
    <w:multiLevelType w:val="hybridMultilevel"/>
    <w:tmpl w:val="A5505DC6"/>
    <w:lvl w:ilvl="0" w:tplc="8F96E93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82256"/>
    <w:multiLevelType w:val="hybridMultilevel"/>
    <w:tmpl w:val="E580DE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E6DA4"/>
    <w:multiLevelType w:val="hybridMultilevel"/>
    <w:tmpl w:val="EACE97BC"/>
    <w:lvl w:ilvl="0" w:tplc="97369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854DDA"/>
    <w:multiLevelType w:val="hybridMultilevel"/>
    <w:tmpl w:val="E580DE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97EA7"/>
    <w:multiLevelType w:val="hybridMultilevel"/>
    <w:tmpl w:val="E6363F02"/>
    <w:lvl w:ilvl="0" w:tplc="47607D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6530BB"/>
    <w:multiLevelType w:val="hybridMultilevel"/>
    <w:tmpl w:val="C66A59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97B"/>
    <w:rsid w:val="00012F6F"/>
    <w:rsid w:val="0008684D"/>
    <w:rsid w:val="000A0EBD"/>
    <w:rsid w:val="001663D8"/>
    <w:rsid w:val="001F4027"/>
    <w:rsid w:val="00221EEA"/>
    <w:rsid w:val="00246156"/>
    <w:rsid w:val="002512A1"/>
    <w:rsid w:val="00252BCB"/>
    <w:rsid w:val="002857B9"/>
    <w:rsid w:val="002A4507"/>
    <w:rsid w:val="00335BEB"/>
    <w:rsid w:val="00353271"/>
    <w:rsid w:val="00363649"/>
    <w:rsid w:val="003E249B"/>
    <w:rsid w:val="004332D6"/>
    <w:rsid w:val="00451358"/>
    <w:rsid w:val="00471A62"/>
    <w:rsid w:val="004915E3"/>
    <w:rsid w:val="004C5F06"/>
    <w:rsid w:val="004E2064"/>
    <w:rsid w:val="004F1E64"/>
    <w:rsid w:val="005229AF"/>
    <w:rsid w:val="0052534F"/>
    <w:rsid w:val="00526211"/>
    <w:rsid w:val="00556535"/>
    <w:rsid w:val="005717CC"/>
    <w:rsid w:val="0057502D"/>
    <w:rsid w:val="0059011B"/>
    <w:rsid w:val="005905CB"/>
    <w:rsid w:val="005E318C"/>
    <w:rsid w:val="00625E10"/>
    <w:rsid w:val="00627FA0"/>
    <w:rsid w:val="006B7ED7"/>
    <w:rsid w:val="006C045D"/>
    <w:rsid w:val="0070245A"/>
    <w:rsid w:val="00714414"/>
    <w:rsid w:val="00714B9B"/>
    <w:rsid w:val="00730F37"/>
    <w:rsid w:val="00731A5F"/>
    <w:rsid w:val="00734175"/>
    <w:rsid w:val="00771659"/>
    <w:rsid w:val="007D18F6"/>
    <w:rsid w:val="007D3D6E"/>
    <w:rsid w:val="007E0BE2"/>
    <w:rsid w:val="007F196A"/>
    <w:rsid w:val="007F7194"/>
    <w:rsid w:val="008154CB"/>
    <w:rsid w:val="00840292"/>
    <w:rsid w:val="0085317E"/>
    <w:rsid w:val="0089385E"/>
    <w:rsid w:val="008A7546"/>
    <w:rsid w:val="008C59CF"/>
    <w:rsid w:val="00933888"/>
    <w:rsid w:val="00935B00"/>
    <w:rsid w:val="00951FF6"/>
    <w:rsid w:val="009A0E46"/>
    <w:rsid w:val="009A6D83"/>
    <w:rsid w:val="009B19CF"/>
    <w:rsid w:val="009B2B41"/>
    <w:rsid w:val="009B4496"/>
    <w:rsid w:val="009F1C3E"/>
    <w:rsid w:val="00A24AF4"/>
    <w:rsid w:val="00A33358"/>
    <w:rsid w:val="00A71B33"/>
    <w:rsid w:val="00AB310F"/>
    <w:rsid w:val="00B12BE9"/>
    <w:rsid w:val="00B27F69"/>
    <w:rsid w:val="00BA57CB"/>
    <w:rsid w:val="00BB661A"/>
    <w:rsid w:val="00BF087D"/>
    <w:rsid w:val="00C702B4"/>
    <w:rsid w:val="00C87081"/>
    <w:rsid w:val="00CA5EB2"/>
    <w:rsid w:val="00CF1222"/>
    <w:rsid w:val="00D11870"/>
    <w:rsid w:val="00D1197B"/>
    <w:rsid w:val="00DE119E"/>
    <w:rsid w:val="00E37F86"/>
    <w:rsid w:val="00E5127D"/>
    <w:rsid w:val="00E56836"/>
    <w:rsid w:val="00ED0536"/>
    <w:rsid w:val="00ED28B5"/>
    <w:rsid w:val="00F032FD"/>
    <w:rsid w:val="00F15A5E"/>
    <w:rsid w:val="00F230B9"/>
    <w:rsid w:val="00F30CE0"/>
    <w:rsid w:val="00F60268"/>
    <w:rsid w:val="00F93A3C"/>
    <w:rsid w:val="00FB224A"/>
    <w:rsid w:val="00FD4246"/>
    <w:rsid w:val="00FF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4F951"/>
  <w14:defaultImageDpi w14:val="32767"/>
  <w15:chartTrackingRefBased/>
  <w15:docId w15:val="{4398A042-995A-485F-A59A-8CA6BAE3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18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027"/>
    <w:pPr>
      <w:ind w:left="720"/>
      <w:contextualSpacing/>
    </w:pPr>
  </w:style>
  <w:style w:type="table" w:styleId="TableGrid">
    <w:name w:val="Table Grid"/>
    <w:basedOn w:val="TableNormal"/>
    <w:uiPriority w:val="39"/>
    <w:rsid w:val="00F93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imple">
    <w:name w:val="Simple"/>
    <w:basedOn w:val="TableNormal"/>
    <w:uiPriority w:val="99"/>
    <w:rsid w:val="00F93A3C"/>
    <w:pPr>
      <w:spacing w:after="0" w:line="240" w:lineRule="auto"/>
    </w:pPr>
    <w:tblPr>
      <w:tblBorders>
        <w:insideV w:val="dotted" w:sz="4" w:space="0" w:color="auto"/>
      </w:tblBorders>
    </w:tblPr>
    <w:tblStylePr w:type="firstRow">
      <w:rPr>
        <w:rFonts w:asciiTheme="majorHAnsi" w:hAnsiTheme="majorHAnsi"/>
      </w:rPr>
      <w:tblPr/>
      <w:tcPr>
        <w:tcBorders>
          <w:bottom w:val="single" w:sz="4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3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95</cp:revision>
  <dcterms:created xsi:type="dcterms:W3CDTF">2020-10-24T03:25:00Z</dcterms:created>
  <dcterms:modified xsi:type="dcterms:W3CDTF">2021-09-12T14:13:00Z</dcterms:modified>
</cp:coreProperties>
</file>