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36435719"/>
        <w:docPartObj>
          <w:docPartGallery w:val="Cover Pages"/>
          <w:docPartUnique/>
        </w:docPartObj>
      </w:sdtPr>
      <w:sdtContent>
        <w:p w:rsidR="00AA18FD" w:rsidRDefault="00AA18F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AA18F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AA18FD" w:rsidRDefault="00AA18F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1532503"/>
                                            <wp:effectExtent l="0" t="0" r="2540" b="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5325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AA18FD" w:rsidRDefault="00AA18FD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Software Requirements Specification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mbria" w:hAnsi="Cambria"/>
                                          <w:sz w:val="36"/>
                                          <w:szCs w:val="36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AA18FD" w:rsidRDefault="00AA18F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A18FD">
                                            <w:rPr>
                                              <w:rFonts w:ascii="Cambria" w:hAnsi="Cambria"/>
                                              <w:sz w:val="36"/>
                                              <w:szCs w:val="36"/>
                                            </w:rPr>
                                            <w:t>Name of your need/Opportunity here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AA18FD" w:rsidRDefault="00AA18FD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AA18FD" w:rsidRDefault="00AA18FD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[Draw your reader in with an engaging abstract. It is typically a short summary of the document. When you’re ready to add your content, just click here and start typing.]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AA18FD" w:rsidRDefault="00AA18FD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Enter Your Name here</w:t>
                                          </w:r>
                                        </w:p>
                                      </w:sdtContent>
                                    </w:sdt>
                                    <w:p w:rsidR="00AA18FD" w:rsidRDefault="00AA18FD" w:rsidP="003C33F6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3C33F6">
                                            <w:rPr>
                                              <w:color w:val="44546A" w:themeColor="text2"/>
                                            </w:rPr>
                                            <w:t>VCE Software Development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AA18FD" w:rsidRDefault="00AA18F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776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AA18FD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AA18FD" w:rsidRDefault="00AA18F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1532503"/>
                                      <wp:effectExtent l="0" t="0" r="2540" b="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53250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AA18FD" w:rsidRDefault="00AA18FD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Software Requirements Specification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mbria" w:hAnsi="Cambria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A18FD" w:rsidRDefault="00AA18F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A18FD">
                                      <w:rPr>
                                        <w:rFonts w:ascii="Cambria" w:hAnsi="Cambria"/>
                                        <w:sz w:val="36"/>
                                        <w:szCs w:val="36"/>
                                      </w:rPr>
                                      <w:t>Name of your need/Opportunity here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AA18FD" w:rsidRDefault="00AA18FD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AA18FD" w:rsidRDefault="00AA18FD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A18FD" w:rsidRDefault="00AA18FD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Enter Your Name here</w:t>
                                    </w:r>
                                  </w:p>
                                </w:sdtContent>
                              </w:sdt>
                              <w:p w:rsidR="00AA18FD" w:rsidRDefault="00AA18FD" w:rsidP="003C33F6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3C33F6">
                                      <w:rPr>
                                        <w:color w:val="44546A" w:themeColor="text2"/>
                                      </w:rPr>
                                      <w:t>VCE Software Development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AA18FD" w:rsidRDefault="00AA18F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286A93" w:rsidRPr="00755378" w:rsidRDefault="00286A93" w:rsidP="00AA18FD">
      <w:pPr>
        <w:pStyle w:val="NoSpacing"/>
        <w:spacing w:line="276" w:lineRule="auto"/>
        <w:rPr>
          <w:rStyle w:val="Emphasis"/>
          <w:rFonts w:ascii="Verdana" w:hAnsi="Verdana"/>
          <w:sz w:val="36"/>
        </w:rPr>
      </w:pPr>
      <w:bookmarkStart w:id="1" w:name="_Toc439994665"/>
      <w:bookmarkStart w:id="2" w:name="_Toc26969055"/>
      <w:r w:rsidRPr="00755378">
        <w:rPr>
          <w:rStyle w:val="Emphasis"/>
          <w:rFonts w:ascii="Verdana" w:hAnsi="Verdana"/>
          <w:sz w:val="36"/>
        </w:rPr>
        <w:lastRenderedPageBreak/>
        <w:t>Contents</w:t>
      </w:r>
      <w:r w:rsidR="00AA18FD">
        <w:rPr>
          <w:rStyle w:val="Emphasis"/>
          <w:rFonts w:ascii="Verdana" w:hAnsi="Verdana"/>
          <w:sz w:val="36"/>
        </w:rPr>
        <w:t xml:space="preserve"> Page</w:t>
      </w:r>
    </w:p>
    <w:p w:rsidR="003C33F6" w:rsidRDefault="00286A93">
      <w:pPr>
        <w:pStyle w:val="TOC1"/>
        <w:rPr>
          <w:b w:val="0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81303" w:history="1">
        <w:r w:rsidR="003C33F6" w:rsidRPr="00BC5ADB">
          <w:rPr>
            <w:rStyle w:val="Hyperlink"/>
            <w:rFonts w:ascii="Calibri" w:hAnsi="Calibri" w:cs="Calibri"/>
          </w:rPr>
          <w:t>1.</w:t>
        </w:r>
        <w:r w:rsidR="003C33F6">
          <w:rPr>
            <w:b w:val="0"/>
          </w:rPr>
          <w:tab/>
        </w:r>
        <w:r w:rsidR="003C33F6" w:rsidRPr="00BC5ADB">
          <w:rPr>
            <w:rStyle w:val="Hyperlink"/>
            <w:rFonts w:ascii="Calibri" w:hAnsi="Calibri" w:cs="Calibri"/>
          </w:rPr>
          <w:t>Introduction</w:t>
        </w:r>
        <w:r w:rsidR="003C33F6">
          <w:rPr>
            <w:webHidden/>
          </w:rPr>
          <w:tab/>
        </w:r>
        <w:r w:rsidR="003C33F6">
          <w:rPr>
            <w:webHidden/>
          </w:rPr>
          <w:fldChar w:fldCharType="begin"/>
        </w:r>
        <w:r w:rsidR="003C33F6">
          <w:rPr>
            <w:webHidden/>
          </w:rPr>
          <w:instrText xml:space="preserve"> PAGEREF _Toc2681303 \h </w:instrText>
        </w:r>
        <w:r w:rsidR="003C33F6">
          <w:rPr>
            <w:webHidden/>
          </w:rPr>
        </w:r>
        <w:r w:rsidR="003C33F6">
          <w:rPr>
            <w:webHidden/>
          </w:rPr>
          <w:fldChar w:fldCharType="separate"/>
        </w:r>
        <w:r w:rsidR="003C33F6">
          <w:rPr>
            <w:webHidden/>
          </w:rPr>
          <w:t>1</w:t>
        </w:r>
        <w:r w:rsidR="003C33F6">
          <w:rPr>
            <w:webHidden/>
          </w:rPr>
          <w:fldChar w:fldCharType="end"/>
        </w:r>
      </w:hyperlink>
    </w:p>
    <w:p w:rsidR="003C33F6" w:rsidRDefault="003C33F6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2681304" w:history="1">
        <w:r w:rsidRPr="00BC5ADB">
          <w:rPr>
            <w:rStyle w:val="Hyperlink"/>
            <w:noProof/>
          </w:rPr>
          <w:t>1.1</w:t>
        </w:r>
        <w:r>
          <w:rPr>
            <w:noProof/>
          </w:rPr>
          <w:tab/>
        </w:r>
        <w:r w:rsidRPr="00BC5ADB">
          <w:rPr>
            <w:rStyle w:val="Hyperlink"/>
            <w:noProof/>
          </w:rPr>
          <w:t>Purpose &amp; 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C33F6" w:rsidRDefault="003C33F6">
      <w:pPr>
        <w:pStyle w:val="TOC1"/>
        <w:rPr>
          <w:b w:val="0"/>
        </w:rPr>
      </w:pPr>
      <w:hyperlink w:anchor="_Toc2681305" w:history="1">
        <w:r w:rsidRPr="00BC5ADB">
          <w:rPr>
            <w:rStyle w:val="Hyperlink"/>
            <w:rFonts w:ascii="Calibri" w:hAnsi="Calibri" w:cs="Calibri"/>
          </w:rPr>
          <w:t>2</w:t>
        </w:r>
        <w:r>
          <w:rPr>
            <w:b w:val="0"/>
          </w:rPr>
          <w:tab/>
        </w:r>
        <w:r w:rsidRPr="00BC5ADB">
          <w:rPr>
            <w:rStyle w:val="Hyperlink"/>
            <w:rFonts w:ascii="Calibri" w:hAnsi="Calibri" w:cs="Calibri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_Toc2681305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C33F6" w:rsidRDefault="003C33F6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2681306" w:history="1">
        <w:r w:rsidRPr="00BC5ADB">
          <w:rPr>
            <w:rStyle w:val="Hyperlink"/>
            <w:noProof/>
          </w:rPr>
          <w:t>2.1</w:t>
        </w:r>
        <w:r>
          <w:rPr>
            <w:noProof/>
          </w:rPr>
          <w:tab/>
        </w:r>
        <w:r w:rsidRPr="00BC5ADB">
          <w:rPr>
            <w:rStyle w:val="Hyperlink"/>
            <w:noProof/>
          </w:rPr>
          <w:t>Items within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C33F6" w:rsidRDefault="003C33F6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2681307" w:history="1">
        <w:r w:rsidRPr="00BC5ADB">
          <w:rPr>
            <w:rStyle w:val="Hyperlink"/>
            <w:i/>
            <w:noProof/>
          </w:rPr>
          <w:t>2.2</w:t>
        </w:r>
        <w:r>
          <w:rPr>
            <w:noProof/>
          </w:rPr>
          <w:tab/>
        </w:r>
        <w:r w:rsidRPr="00BC5ADB">
          <w:rPr>
            <w:rStyle w:val="Hyperlink"/>
            <w:noProof/>
          </w:rPr>
          <w:t xml:space="preserve">Items Outside the Scope </w:t>
        </w:r>
        <w:r w:rsidRPr="00BC5ADB">
          <w:rPr>
            <w:rStyle w:val="Hyperlink"/>
            <w:i/>
            <w:noProof/>
          </w:rPr>
          <w:t>{If applicable}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C33F6" w:rsidRDefault="003C33F6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2681308" w:history="1">
        <w:r w:rsidRPr="00BC5ADB">
          <w:rPr>
            <w:rStyle w:val="Hyperlink"/>
            <w:noProof/>
          </w:rPr>
          <w:t>2.3</w:t>
        </w:r>
        <w:r>
          <w:rPr>
            <w:noProof/>
          </w:rPr>
          <w:tab/>
        </w:r>
        <w:r w:rsidRPr="00BC5ADB">
          <w:rPr>
            <w:rStyle w:val="Hyperlink"/>
            <w:noProof/>
          </w:rPr>
          <w:t>Operating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C33F6" w:rsidRDefault="003C33F6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2681309" w:history="1">
        <w:r w:rsidRPr="00BC5ADB">
          <w:rPr>
            <w:rStyle w:val="Hyperlink"/>
            <w:noProof/>
          </w:rPr>
          <w:t>2.4</w:t>
        </w:r>
        <w:r>
          <w:rPr>
            <w:noProof/>
          </w:rPr>
          <w:tab/>
        </w:r>
        <w:r w:rsidRPr="00BC5ADB">
          <w:rPr>
            <w:rStyle w:val="Hyperlink"/>
            <w:noProof/>
          </w:rPr>
          <w:t>Application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C33F6" w:rsidRDefault="003C33F6">
      <w:pPr>
        <w:pStyle w:val="TOC1"/>
        <w:rPr>
          <w:b w:val="0"/>
        </w:rPr>
      </w:pPr>
      <w:hyperlink w:anchor="_Toc2681310" w:history="1">
        <w:r w:rsidRPr="00BC5ADB">
          <w:rPr>
            <w:rStyle w:val="Hyperlink"/>
            <w:rFonts w:ascii="Calibri" w:hAnsi="Calibri" w:cs="Calibri"/>
          </w:rPr>
          <w:t>3</w:t>
        </w:r>
        <w:r>
          <w:rPr>
            <w:b w:val="0"/>
          </w:rPr>
          <w:tab/>
        </w:r>
        <w:r w:rsidRPr="00BC5ADB">
          <w:rPr>
            <w:rStyle w:val="Hyperlink"/>
            <w:rFonts w:ascii="Calibri" w:hAnsi="Calibri" w:cs="Calibri"/>
          </w:rPr>
          <w:t>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_Toc2681310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C33F6" w:rsidRDefault="003C33F6">
      <w:pPr>
        <w:pStyle w:val="TOC1"/>
        <w:rPr>
          <w:b w:val="0"/>
        </w:rPr>
      </w:pPr>
      <w:hyperlink w:anchor="_Toc2681311" w:history="1">
        <w:r w:rsidRPr="00BC5ADB">
          <w:rPr>
            <w:rStyle w:val="Hyperlink"/>
            <w:rFonts w:ascii="Calibri" w:hAnsi="Calibri" w:cs="Calibri"/>
          </w:rPr>
          <w:t>4</w:t>
        </w:r>
        <w:r>
          <w:rPr>
            <w:b w:val="0"/>
          </w:rPr>
          <w:tab/>
        </w:r>
        <w:r w:rsidRPr="00BC5ADB">
          <w:rPr>
            <w:rStyle w:val="Hyperlink"/>
            <w:rFonts w:ascii="Calibri" w:hAnsi="Calibri" w:cs="Calibri"/>
          </w:rPr>
          <w:t>Non-Functional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_Toc2681311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C33F6" w:rsidRDefault="003C33F6">
      <w:pPr>
        <w:pStyle w:val="TOC1"/>
        <w:rPr>
          <w:b w:val="0"/>
        </w:rPr>
      </w:pPr>
      <w:hyperlink w:anchor="_Toc2681312" w:history="1">
        <w:r w:rsidRPr="00BC5ADB">
          <w:rPr>
            <w:rStyle w:val="Hyperlink"/>
            <w:rFonts w:ascii="Calibri" w:hAnsi="Calibri" w:cs="Calibri"/>
          </w:rPr>
          <w:t>5</w:t>
        </w:r>
        <w:r>
          <w:rPr>
            <w:b w:val="0"/>
          </w:rPr>
          <w:tab/>
        </w:r>
        <w:r w:rsidRPr="00BC5ADB">
          <w:rPr>
            <w:rStyle w:val="Hyperlink"/>
            <w:rFonts w:ascii="Calibri" w:hAnsi="Calibri" w:cs="Calibri"/>
          </w:rPr>
          <w:t>Constraints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_Toc2681312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C33F6" w:rsidRDefault="003C33F6">
      <w:pPr>
        <w:pStyle w:val="TOC1"/>
        <w:rPr>
          <w:b w:val="0"/>
        </w:rPr>
      </w:pPr>
      <w:hyperlink w:anchor="_Toc2681313" w:history="1">
        <w:r w:rsidRPr="00BC5ADB">
          <w:rPr>
            <w:rStyle w:val="Hyperlink"/>
            <w:rFonts w:ascii="Calibri" w:hAnsi="Calibri"/>
          </w:rPr>
          <w:t>6</w:t>
        </w:r>
        <w:r>
          <w:rPr>
            <w:b w:val="0"/>
          </w:rPr>
          <w:tab/>
        </w:r>
        <w:r w:rsidRPr="00BC5ADB">
          <w:rPr>
            <w:rStyle w:val="Hyperlink"/>
            <w:rFonts w:ascii="Calibri" w:hAnsi="Calibri"/>
          </w:rPr>
          <w:t>Appendix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_Toc2681313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C33F6" w:rsidRDefault="003C33F6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2681314" w:history="1">
        <w:r w:rsidRPr="00BC5ADB">
          <w:rPr>
            <w:rStyle w:val="Hyperlink"/>
            <w:noProof/>
          </w:rPr>
          <w:t>6.1</w:t>
        </w:r>
        <w:r>
          <w:rPr>
            <w:noProof/>
          </w:rPr>
          <w:tab/>
        </w:r>
        <w:r w:rsidRPr="00BC5ADB">
          <w:rPr>
            <w:rStyle w:val="Hyperlink"/>
            <w:noProof/>
          </w:rPr>
          <w:t>Data 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33F6" w:rsidRDefault="003C33F6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2681315" w:history="1">
        <w:r w:rsidRPr="00BC5ADB">
          <w:rPr>
            <w:rStyle w:val="Hyperlink"/>
            <w:noProof/>
          </w:rPr>
          <w:t>6.2</w:t>
        </w:r>
        <w:r>
          <w:rPr>
            <w:noProof/>
          </w:rPr>
          <w:tab/>
        </w:r>
        <w:r w:rsidRPr="00BC5ADB">
          <w:rPr>
            <w:rStyle w:val="Hyperlink"/>
            <w:noProof/>
          </w:rPr>
          <w:t>Context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33F6" w:rsidRDefault="003C33F6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2681316" w:history="1">
        <w:r w:rsidRPr="00BC5ADB">
          <w:rPr>
            <w:rStyle w:val="Hyperlink"/>
            <w:noProof/>
          </w:rPr>
          <w:t>6.3</w:t>
        </w:r>
        <w:r>
          <w:rPr>
            <w:noProof/>
          </w:rPr>
          <w:tab/>
        </w:r>
        <w:r w:rsidRPr="00BC5ADB">
          <w:rPr>
            <w:rStyle w:val="Hyperlink"/>
            <w:noProof/>
          </w:rPr>
          <w:t>Data Flow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33F6" w:rsidRDefault="003C33F6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2681317" w:history="1">
        <w:r w:rsidRPr="00BC5ADB">
          <w:rPr>
            <w:rStyle w:val="Hyperlink"/>
            <w:noProof/>
          </w:rPr>
          <w:t>6.4</w:t>
        </w:r>
        <w:r>
          <w:rPr>
            <w:noProof/>
          </w:rPr>
          <w:tab/>
        </w:r>
        <w:r w:rsidRPr="00BC5ADB">
          <w:rPr>
            <w:rStyle w:val="Hyperlink"/>
            <w:noProof/>
          </w:rPr>
          <w:t>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33F6" w:rsidRDefault="003C33F6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2681318" w:history="1">
        <w:r w:rsidRPr="00BC5ADB">
          <w:rPr>
            <w:rStyle w:val="Hyperlink"/>
            <w:noProof/>
          </w:rPr>
          <w:t>6.5</w:t>
        </w:r>
        <w:r>
          <w:rPr>
            <w:noProof/>
          </w:rPr>
          <w:tab/>
        </w:r>
        <w:r w:rsidRPr="00BC5ADB">
          <w:rPr>
            <w:rStyle w:val="Hyperlink"/>
            <w:noProof/>
          </w:rPr>
          <w:t>Use Case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33F6" w:rsidRDefault="003C33F6">
      <w:pPr>
        <w:pStyle w:val="TOC2"/>
        <w:tabs>
          <w:tab w:val="left" w:pos="880"/>
          <w:tab w:val="right" w:leader="dot" w:pos="9016"/>
        </w:tabs>
        <w:rPr>
          <w:noProof/>
        </w:rPr>
      </w:pPr>
      <w:hyperlink w:anchor="_Toc2681319" w:history="1">
        <w:r w:rsidRPr="00BC5ADB">
          <w:rPr>
            <w:rStyle w:val="Hyperlink"/>
            <w:noProof/>
          </w:rPr>
          <w:t>6.6</w:t>
        </w:r>
        <w:r>
          <w:rPr>
            <w:noProof/>
          </w:rPr>
          <w:tab/>
        </w:r>
        <w:r w:rsidRPr="00BC5ADB">
          <w:rPr>
            <w:rStyle w:val="Hyperlink"/>
            <w:noProof/>
          </w:rPr>
          <w:t>Network Diagram (if applicable)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6A93" w:rsidRDefault="00286A93" w:rsidP="00AA18FD">
      <w:pPr>
        <w:spacing w:line="276" w:lineRule="auto"/>
      </w:pPr>
      <w:r>
        <w:rPr>
          <w:b/>
          <w:bCs/>
          <w:noProof/>
        </w:rPr>
        <w:fldChar w:fldCharType="end"/>
      </w:r>
    </w:p>
    <w:p w:rsidR="00AA18FD" w:rsidRPr="00AA18FD" w:rsidRDefault="00AA18FD" w:rsidP="00AA18FD"/>
    <w:p w:rsidR="00AA18FD" w:rsidRPr="00AA18FD" w:rsidRDefault="00AA18FD" w:rsidP="00AA18FD"/>
    <w:p w:rsidR="00AA18FD" w:rsidRPr="00AA18FD" w:rsidRDefault="00AA18FD" w:rsidP="00AA18FD"/>
    <w:p w:rsidR="00AA18FD" w:rsidRPr="00AA18FD" w:rsidRDefault="00AA18FD" w:rsidP="00AA18FD"/>
    <w:p w:rsidR="00AA18FD" w:rsidRPr="00AA18FD" w:rsidRDefault="00AA18FD" w:rsidP="00AA18FD"/>
    <w:p w:rsidR="00AA18FD" w:rsidRPr="00AA18FD" w:rsidRDefault="00AA18FD" w:rsidP="00AA18FD"/>
    <w:p w:rsidR="00AA18FD" w:rsidRPr="00AA18FD" w:rsidRDefault="00AA18FD" w:rsidP="00AA18FD"/>
    <w:p w:rsidR="00AA18FD" w:rsidRPr="00AA18FD" w:rsidRDefault="00AA18FD" w:rsidP="00AA18FD">
      <w:pPr>
        <w:tabs>
          <w:tab w:val="left" w:pos="3153"/>
        </w:tabs>
      </w:pPr>
      <w:r>
        <w:tab/>
      </w:r>
    </w:p>
    <w:p w:rsidR="00AA18FD" w:rsidRPr="00AA18FD" w:rsidRDefault="00AA18FD" w:rsidP="00AA18FD"/>
    <w:p w:rsidR="00286A93" w:rsidRPr="00AA18FD" w:rsidRDefault="00286A93" w:rsidP="00AA18FD">
      <w:pPr>
        <w:sectPr w:rsidR="00286A93" w:rsidRPr="00AA18FD" w:rsidSect="000E6F3D">
          <w:pgSz w:w="11906" w:h="16838"/>
          <w:pgMar w:top="156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BB2927" w:rsidRPr="00286A93" w:rsidRDefault="00BB2927" w:rsidP="00286A93">
      <w:pPr>
        <w:pStyle w:val="Heading1"/>
        <w:numPr>
          <w:ilvl w:val="0"/>
          <w:numId w:val="19"/>
        </w:numPr>
        <w:rPr>
          <w:rFonts w:ascii="Calibri" w:hAnsi="Calibri" w:cs="Calibri"/>
        </w:rPr>
      </w:pPr>
      <w:bookmarkStart w:id="3" w:name="_Toc2681303"/>
      <w:r w:rsidRPr="00286A93">
        <w:rPr>
          <w:rFonts w:ascii="Calibri" w:hAnsi="Calibri" w:cs="Calibri"/>
        </w:rPr>
        <w:lastRenderedPageBreak/>
        <w:t>Introduction</w:t>
      </w:r>
      <w:bookmarkEnd w:id="1"/>
      <w:bookmarkEnd w:id="2"/>
      <w:bookmarkEnd w:id="3"/>
    </w:p>
    <w:p w:rsidR="00682A5A" w:rsidRPr="00E57A9F" w:rsidRDefault="00682A5A" w:rsidP="00286A93">
      <w:pPr>
        <w:pStyle w:val="ColorfulList-Accent1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b/>
          <w:i/>
          <w:color w:val="FF0000"/>
          <w:sz w:val="16"/>
          <w:szCs w:val="16"/>
        </w:rPr>
      </w:pPr>
      <w:r w:rsidRPr="00E57A9F">
        <w:rPr>
          <w:rFonts w:ascii="Calibri" w:hAnsi="Calibri" w:cs="Calibri"/>
          <w:b/>
          <w:i/>
          <w:color w:val="FF0000"/>
          <w:sz w:val="16"/>
          <w:szCs w:val="16"/>
        </w:rPr>
        <w:t xml:space="preserve">Assessment Criteria </w:t>
      </w:r>
      <w:r w:rsidR="00D142C9">
        <w:rPr>
          <w:rFonts w:ascii="Calibri" w:hAnsi="Calibri" w:cs="Calibri"/>
          <w:b/>
          <w:i/>
          <w:color w:val="FF0000"/>
          <w:sz w:val="16"/>
          <w:szCs w:val="16"/>
        </w:rPr>
        <w:t>3</w:t>
      </w:r>
      <w:r w:rsidRPr="00E57A9F">
        <w:rPr>
          <w:rFonts w:ascii="Calibri" w:hAnsi="Calibri" w:cs="Calibri"/>
          <w:b/>
          <w:i/>
          <w:color w:val="FF0000"/>
          <w:sz w:val="16"/>
          <w:szCs w:val="16"/>
        </w:rPr>
        <w:t>: Interpretation of data to identify and document the software requirements specification (10 marks)</w:t>
      </w:r>
    </w:p>
    <w:p w:rsidR="00BD5A52" w:rsidRPr="00E57A9F" w:rsidRDefault="00BD5A52" w:rsidP="00286A93">
      <w:pPr>
        <w:numPr>
          <w:ilvl w:val="0"/>
          <w:numId w:val="17"/>
        </w:numPr>
        <w:spacing w:line="240" w:lineRule="auto"/>
        <w:rPr>
          <w:rFonts w:ascii="Calibri" w:hAnsi="Calibri"/>
          <w:color w:val="FF0000"/>
          <w:sz w:val="16"/>
          <w:szCs w:val="16"/>
        </w:rPr>
      </w:pPr>
      <w:r w:rsidRPr="00E57A9F">
        <w:rPr>
          <w:rFonts w:ascii="Calibri" w:hAnsi="Calibri"/>
          <w:color w:val="FF0000"/>
          <w:sz w:val="16"/>
          <w:szCs w:val="16"/>
        </w:rPr>
        <w:t xml:space="preserve">Draws a complete set of conclusions that are connected to, and consistent with, the data represented in the analytical tools. </w:t>
      </w:r>
    </w:p>
    <w:p w:rsidR="00BD5A52" w:rsidRPr="00E57A9F" w:rsidRDefault="00BD5A52" w:rsidP="00286A93">
      <w:pPr>
        <w:numPr>
          <w:ilvl w:val="0"/>
          <w:numId w:val="17"/>
        </w:numPr>
        <w:spacing w:line="240" w:lineRule="auto"/>
        <w:rPr>
          <w:rFonts w:ascii="Calibri" w:hAnsi="Calibri"/>
          <w:color w:val="FF0000"/>
          <w:sz w:val="16"/>
          <w:szCs w:val="16"/>
        </w:rPr>
      </w:pPr>
      <w:r w:rsidRPr="00E57A9F">
        <w:rPr>
          <w:rFonts w:ascii="Calibri" w:hAnsi="Calibri"/>
          <w:color w:val="FF0000"/>
          <w:sz w:val="16"/>
          <w:szCs w:val="16"/>
        </w:rPr>
        <w:t xml:space="preserve">Describes specifically and accurately all the functional and non-functional solution requirements, relevant constraints and the scope of the solution. </w:t>
      </w:r>
    </w:p>
    <w:p w:rsidR="00BD5A52" w:rsidRPr="00E57A9F" w:rsidRDefault="00BD5A52" w:rsidP="00286A93">
      <w:pPr>
        <w:numPr>
          <w:ilvl w:val="0"/>
          <w:numId w:val="17"/>
        </w:numPr>
        <w:spacing w:line="240" w:lineRule="auto"/>
        <w:rPr>
          <w:rFonts w:ascii="Calibri" w:hAnsi="Calibri"/>
          <w:color w:val="FF0000"/>
          <w:sz w:val="16"/>
          <w:szCs w:val="16"/>
        </w:rPr>
      </w:pPr>
      <w:r w:rsidRPr="00E57A9F">
        <w:rPr>
          <w:rFonts w:ascii="Calibri" w:hAnsi="Calibri"/>
          <w:color w:val="FF0000"/>
          <w:sz w:val="16"/>
          <w:szCs w:val="16"/>
        </w:rPr>
        <w:t xml:space="preserve">Using study-specific language, describes precisely and accurately all relevant aspects of the technical and organisational environment of the solution. </w:t>
      </w:r>
    </w:p>
    <w:p w:rsidR="00682A5A" w:rsidRPr="00E57A9F" w:rsidRDefault="00BD5A52" w:rsidP="00286A93">
      <w:pPr>
        <w:numPr>
          <w:ilvl w:val="0"/>
          <w:numId w:val="17"/>
        </w:numPr>
        <w:spacing w:line="240" w:lineRule="auto"/>
        <w:rPr>
          <w:rFonts w:ascii="Calibri" w:hAnsi="Calibri"/>
          <w:color w:val="FF0000"/>
          <w:sz w:val="16"/>
          <w:szCs w:val="16"/>
        </w:rPr>
      </w:pPr>
      <w:r w:rsidRPr="00E57A9F">
        <w:rPr>
          <w:rFonts w:ascii="Calibri" w:hAnsi="Calibri"/>
          <w:color w:val="FF0000"/>
          <w:sz w:val="16"/>
          <w:szCs w:val="16"/>
        </w:rPr>
        <w:t>Assembles all the documentation clearly, accurately and logically. It is fit for purpose.</w:t>
      </w:r>
    </w:p>
    <w:p w:rsidR="00BB2927" w:rsidRPr="002521F7" w:rsidRDefault="00BB2927" w:rsidP="00020677">
      <w:pPr>
        <w:pStyle w:val="Heading2"/>
      </w:pPr>
      <w:bookmarkStart w:id="4" w:name="_Toc439994667"/>
      <w:bookmarkStart w:id="5" w:name="_Toc26969056"/>
      <w:bookmarkStart w:id="6" w:name="_Toc2681304"/>
      <w:r w:rsidRPr="002521F7">
        <w:t>Purpose</w:t>
      </w:r>
      <w:bookmarkEnd w:id="4"/>
      <w:bookmarkEnd w:id="5"/>
      <w:r w:rsidR="004617DE">
        <w:t xml:space="preserve"> &amp; User</w:t>
      </w:r>
      <w:r w:rsidR="00C22754">
        <w:t xml:space="preserve"> </w:t>
      </w:r>
      <w:r w:rsidR="00682A5A">
        <w:t>Characteristics</w:t>
      </w:r>
      <w:bookmarkEnd w:id="6"/>
    </w:p>
    <w:p w:rsidR="00BB2927" w:rsidRPr="002521F7" w:rsidRDefault="003C33F6" w:rsidP="00BB2927">
      <w:pPr>
        <w:pStyle w:val="template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  <w:r w:rsidR="00BB2927" w:rsidRPr="002521F7">
        <w:rPr>
          <w:rFonts w:ascii="Calibri" w:hAnsi="Calibri" w:cs="Calibri"/>
        </w:rPr>
        <w:t>Provide a short description of t</w:t>
      </w:r>
      <w:r w:rsidR="005F3518">
        <w:rPr>
          <w:rFonts w:ascii="Calibri" w:hAnsi="Calibri" w:cs="Calibri"/>
        </w:rPr>
        <w:t xml:space="preserve">he software being specified, </w:t>
      </w:r>
      <w:r w:rsidR="00BB2927" w:rsidRPr="002521F7">
        <w:rPr>
          <w:rFonts w:ascii="Calibri" w:hAnsi="Calibri" w:cs="Calibri"/>
        </w:rPr>
        <w:t>its purpose</w:t>
      </w:r>
      <w:r w:rsidR="005F3518">
        <w:rPr>
          <w:rFonts w:ascii="Calibri" w:hAnsi="Calibri" w:cs="Calibri"/>
        </w:rPr>
        <w:t xml:space="preserve"> and audience</w:t>
      </w:r>
      <w:r>
        <w:rPr>
          <w:rFonts w:ascii="Calibri" w:hAnsi="Calibri" w:cs="Calibri"/>
        </w:rPr>
        <w:t>}</w:t>
      </w:r>
    </w:p>
    <w:p w:rsidR="00BB2927" w:rsidRPr="002521F7" w:rsidRDefault="00BB2927" w:rsidP="00BB2927">
      <w:pPr>
        <w:rPr>
          <w:rFonts w:ascii="Calibri" w:hAnsi="Calibri" w:cs="Calibri"/>
        </w:rPr>
      </w:pPr>
    </w:p>
    <w:p w:rsidR="005F3518" w:rsidRDefault="005F3518">
      <w:pPr>
        <w:spacing w:line="240" w:lineRule="auto"/>
        <w:rPr>
          <w:rFonts w:ascii="Calibri" w:hAnsi="Calibri" w:cs="Calibri"/>
        </w:rPr>
      </w:pPr>
    </w:p>
    <w:p w:rsidR="004617DE" w:rsidRDefault="003C33F6" w:rsidP="00C22754">
      <w:pPr>
        <w:pStyle w:val="template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  <w:r w:rsidR="00C22754" w:rsidRPr="00BE6F07">
        <w:rPr>
          <w:rFonts w:ascii="Calibri" w:hAnsi="Calibri" w:cs="Calibri"/>
        </w:rPr>
        <w:t>Provide a description of the expected end users of the solution</w:t>
      </w:r>
      <w:r w:rsidR="00BE6F07" w:rsidRPr="00BE6F07">
        <w:rPr>
          <w:rFonts w:ascii="Calibri" w:hAnsi="Calibri" w:cs="Calibri"/>
        </w:rPr>
        <w:t>.</w:t>
      </w:r>
      <w:r>
        <w:rPr>
          <w:rFonts w:ascii="Calibri" w:hAnsi="Calibri" w:cs="Calibri"/>
        </w:rPr>
        <w:t>}</w:t>
      </w:r>
    </w:p>
    <w:p w:rsidR="004617DE" w:rsidRDefault="004617DE" w:rsidP="00C22754">
      <w:pPr>
        <w:pStyle w:val="template"/>
        <w:rPr>
          <w:rFonts w:ascii="Calibri" w:hAnsi="Calibri" w:cs="Calibri"/>
        </w:rPr>
      </w:pPr>
    </w:p>
    <w:p w:rsidR="00F11779" w:rsidRDefault="00F11779" w:rsidP="00C22754">
      <w:pPr>
        <w:pStyle w:val="template"/>
        <w:rPr>
          <w:rFonts w:ascii="Calibri" w:hAnsi="Calibri" w:cs="Calibri"/>
        </w:rPr>
      </w:pPr>
    </w:p>
    <w:p w:rsidR="004617DE" w:rsidRDefault="003C33F6" w:rsidP="00C22754">
      <w:pPr>
        <w:pStyle w:val="template"/>
        <w:rPr>
          <w:rFonts w:ascii="Calibri" w:hAnsi="Calibri"/>
        </w:rPr>
      </w:pPr>
      <w:proofErr w:type="gramStart"/>
      <w:r>
        <w:rPr>
          <w:rFonts w:ascii="Calibri" w:hAnsi="Calibri" w:cs="Calibri"/>
        </w:rPr>
        <w:t>{</w:t>
      </w:r>
      <w:r w:rsidR="00BE6F07" w:rsidRPr="00BE6F07">
        <w:rPr>
          <w:rFonts w:ascii="Calibri" w:hAnsi="Calibri" w:cs="Calibri"/>
        </w:rPr>
        <w:t xml:space="preserve"> </w:t>
      </w:r>
      <w:r w:rsidR="00BE6F07" w:rsidRPr="00BE6F07">
        <w:rPr>
          <w:rFonts w:ascii="Calibri" w:hAnsi="Calibri"/>
        </w:rPr>
        <w:t>Identify</w:t>
      </w:r>
      <w:proofErr w:type="gramEnd"/>
      <w:r w:rsidR="00BE6F07" w:rsidRPr="00BE6F07">
        <w:rPr>
          <w:rFonts w:ascii="Calibri" w:hAnsi="Calibri"/>
        </w:rPr>
        <w:t xml:space="preserve"> the various user classes that you anticipate will use this product. User classes may be differentiated based on </w:t>
      </w:r>
      <w:r w:rsidR="00BE6F07" w:rsidRPr="004617DE">
        <w:rPr>
          <w:rFonts w:ascii="Calibri" w:hAnsi="Calibri"/>
          <w:color w:val="FF0000"/>
        </w:rPr>
        <w:t>frequency of use, subset of product functions used, technical expertise, security or privilege levels, educational level, or experience.</w:t>
      </w:r>
      <w:r w:rsidR="00BE6F07" w:rsidRPr="00BE6F07">
        <w:rPr>
          <w:rFonts w:ascii="Calibri" w:hAnsi="Calibri"/>
        </w:rPr>
        <w:t xml:space="preserve"> </w:t>
      </w:r>
      <w:r>
        <w:rPr>
          <w:rFonts w:ascii="Calibri" w:hAnsi="Calibri"/>
        </w:rPr>
        <w:t>}</w:t>
      </w:r>
    </w:p>
    <w:p w:rsidR="004617DE" w:rsidRDefault="004617DE" w:rsidP="00C22754">
      <w:pPr>
        <w:pStyle w:val="template"/>
        <w:rPr>
          <w:rFonts w:ascii="Calibri" w:hAnsi="Calibri"/>
        </w:rPr>
      </w:pPr>
    </w:p>
    <w:p w:rsidR="005F3518" w:rsidRPr="004617DE" w:rsidRDefault="003C33F6" w:rsidP="00C22754">
      <w:pPr>
        <w:pStyle w:val="template"/>
        <w:rPr>
          <w:rFonts w:ascii="Calibri" w:hAnsi="Calibri"/>
        </w:rPr>
      </w:pPr>
      <w:r>
        <w:rPr>
          <w:rFonts w:ascii="Calibri" w:hAnsi="Calibri"/>
        </w:rPr>
        <w:t>{</w:t>
      </w:r>
      <w:r w:rsidR="00BE6F07" w:rsidRPr="00BE6F07">
        <w:rPr>
          <w:rFonts w:ascii="Calibri" w:hAnsi="Calibri"/>
        </w:rPr>
        <w:t xml:space="preserve">Describe the pertinent characteristics of each user class. Certain requirements may pertain only to certain user classes. </w:t>
      </w:r>
      <w:r>
        <w:rPr>
          <w:rFonts w:ascii="Calibri" w:hAnsi="Calibri" w:cs="Calibri"/>
        </w:rPr>
        <w:t>}</w:t>
      </w:r>
    </w:p>
    <w:p w:rsidR="00BB2927" w:rsidRPr="002521F7" w:rsidRDefault="00BB2927" w:rsidP="00C22754">
      <w:pPr>
        <w:tabs>
          <w:tab w:val="left" w:pos="1336"/>
        </w:tabs>
        <w:spacing w:line="240" w:lineRule="auto"/>
        <w:rPr>
          <w:rFonts w:ascii="Calibri" w:hAnsi="Calibri" w:cs="Calibri"/>
          <w:b/>
          <w:kern w:val="28"/>
          <w:sz w:val="36"/>
        </w:rPr>
      </w:pPr>
    </w:p>
    <w:p w:rsidR="00BB2927" w:rsidRPr="002521F7" w:rsidRDefault="00C22754" w:rsidP="00BB2927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  <w:bookmarkStart w:id="7" w:name="_Toc2681305"/>
      <w:r w:rsidR="00BB2927" w:rsidRPr="002521F7">
        <w:rPr>
          <w:rFonts w:ascii="Calibri" w:hAnsi="Calibri" w:cs="Calibri"/>
        </w:rPr>
        <w:lastRenderedPageBreak/>
        <w:t>Scope</w:t>
      </w:r>
      <w:bookmarkEnd w:id="7"/>
    </w:p>
    <w:p w:rsidR="00BB2927" w:rsidRPr="002521F7" w:rsidRDefault="00AE58D8" w:rsidP="00020677">
      <w:pPr>
        <w:pStyle w:val="Heading2"/>
      </w:pPr>
      <w:bookmarkStart w:id="8" w:name="_Toc2681306"/>
      <w:r w:rsidRPr="002521F7">
        <w:t>Items within Scope</w:t>
      </w:r>
      <w:bookmarkEnd w:id="8"/>
    </w:p>
    <w:p w:rsidR="008279F2" w:rsidRPr="008279F2" w:rsidRDefault="008279F2" w:rsidP="008279F2">
      <w:pPr>
        <w:rPr>
          <w:i/>
        </w:rPr>
      </w:pPr>
      <w:r>
        <w:rPr>
          <w:i/>
        </w:rPr>
        <w:t>{Provide a short description of the software being specified and its purpose, including relevant benefits, objectives, and goals. Relate the software to corporate goals or business strategies.</w:t>
      </w:r>
      <w:r>
        <w:rPr>
          <w:i/>
          <w:sz w:val="28"/>
        </w:rPr>
        <w:t xml:space="preserve">  </w:t>
      </w:r>
      <w:r>
        <w:rPr>
          <w:i/>
        </w:rPr>
        <w:t xml:space="preserve">The scope defines what the software solution </w:t>
      </w:r>
      <w:r w:rsidRPr="00A23541">
        <w:rPr>
          <w:b/>
          <w:i/>
          <w:color w:val="FF0000"/>
        </w:rPr>
        <w:t>will do and what it won’t do</w:t>
      </w:r>
      <w:r>
        <w:rPr>
          <w:i/>
        </w:rPr>
        <w:t xml:space="preserve">. It defines what the boundaries of the solution will be and what benefits there will be for users. In a way the scope identifies the responsibilities and parameters of the solution} </w:t>
      </w:r>
    </w:p>
    <w:p w:rsidR="008279F2" w:rsidRDefault="008279F2" w:rsidP="00AE58D8">
      <w:pPr>
        <w:rPr>
          <w:rFonts w:ascii="Calibri" w:hAnsi="Calibri" w:cs="Calibri"/>
          <w:i/>
        </w:rPr>
      </w:pPr>
    </w:p>
    <w:p w:rsidR="00AE58D8" w:rsidRPr="002A6728" w:rsidRDefault="003C33F6" w:rsidP="00AE58D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{</w:t>
      </w:r>
      <w:r w:rsidR="00AE58D8" w:rsidRPr="002A6728">
        <w:rPr>
          <w:rFonts w:ascii="Calibri" w:hAnsi="Calibri" w:cs="Calibri"/>
          <w:i/>
        </w:rPr>
        <w:t>List the software’s capabilities</w:t>
      </w:r>
      <w:r>
        <w:rPr>
          <w:rFonts w:ascii="Calibri" w:hAnsi="Calibri" w:cs="Calibri"/>
          <w:i/>
        </w:rPr>
        <w:t>}</w:t>
      </w:r>
    </w:p>
    <w:p w:rsidR="004617DE" w:rsidRDefault="004617DE" w:rsidP="00286A93">
      <w:pPr>
        <w:pStyle w:val="Title"/>
        <w:rPr>
          <w:rFonts w:ascii="Calibri" w:hAnsi="Calibri" w:cs="Calibri"/>
          <w:b/>
          <w:sz w:val="20"/>
        </w:rPr>
      </w:pPr>
    </w:p>
    <w:p w:rsidR="00286A93" w:rsidRDefault="00286A93" w:rsidP="00286A93">
      <w:pPr>
        <w:pStyle w:val="Title"/>
        <w:rPr>
          <w:rFonts w:ascii="Calibri" w:hAnsi="Calibri" w:cs="Calibri"/>
          <w:b/>
          <w:sz w:val="20"/>
        </w:rPr>
      </w:pPr>
      <w:r w:rsidRPr="002521F7">
        <w:rPr>
          <w:rFonts w:ascii="Calibri" w:hAnsi="Calibri" w:cs="Calibri"/>
          <w:b/>
          <w:sz w:val="20"/>
        </w:rPr>
        <w:t>The items that are within scope of this project include:</w:t>
      </w:r>
    </w:p>
    <w:p w:rsidR="004617DE" w:rsidRPr="002521F7" w:rsidRDefault="004617DE" w:rsidP="004617DE">
      <w:pPr>
        <w:pStyle w:val="Title"/>
        <w:numPr>
          <w:ilvl w:val="0"/>
          <w:numId w:val="20"/>
        </w:num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List them here (paragraphs please)</w:t>
      </w:r>
    </w:p>
    <w:p w:rsidR="00E17E36" w:rsidRPr="002521F7" w:rsidRDefault="00E17E36" w:rsidP="00AE58D8">
      <w:pPr>
        <w:rPr>
          <w:rFonts w:ascii="Calibri" w:hAnsi="Calibri" w:cs="Calibri"/>
          <w:sz w:val="20"/>
        </w:rPr>
      </w:pPr>
    </w:p>
    <w:p w:rsidR="00286A93" w:rsidRPr="003C33F6" w:rsidRDefault="00020677" w:rsidP="00CC5030">
      <w:pPr>
        <w:pStyle w:val="Heading2"/>
        <w:rPr>
          <w:i/>
        </w:rPr>
      </w:pPr>
      <w:bookmarkStart w:id="9" w:name="_Toc2681307"/>
      <w:r w:rsidRPr="00020677">
        <w:t xml:space="preserve">Items </w:t>
      </w:r>
      <w:r>
        <w:t xml:space="preserve">Outside the </w:t>
      </w:r>
      <w:r w:rsidRPr="00020677">
        <w:t>Scope</w:t>
      </w:r>
      <w:r w:rsidR="003C33F6">
        <w:t xml:space="preserve"> </w:t>
      </w:r>
      <w:r w:rsidR="003C33F6">
        <w:rPr>
          <w:i/>
        </w:rPr>
        <w:t>{</w:t>
      </w:r>
      <w:r w:rsidRPr="003C33F6">
        <w:rPr>
          <w:i/>
        </w:rPr>
        <w:t>If applicable</w:t>
      </w:r>
      <w:r w:rsidR="003C33F6">
        <w:rPr>
          <w:i/>
        </w:rPr>
        <w:t>}</w:t>
      </w:r>
      <w:bookmarkEnd w:id="9"/>
    </w:p>
    <w:p w:rsidR="00286A93" w:rsidRPr="003C33F6" w:rsidRDefault="003C33F6" w:rsidP="00AE58D8">
      <w:pPr>
        <w:rPr>
          <w:rFonts w:ascii="Calibri" w:hAnsi="Calibri" w:cs="Calibri"/>
          <w:i/>
        </w:rPr>
      </w:pPr>
      <w:r w:rsidRPr="003C33F6">
        <w:rPr>
          <w:rFonts w:ascii="Calibri" w:hAnsi="Calibri" w:cs="Calibri"/>
          <w:i/>
        </w:rPr>
        <w:t>{Provide a short paragraph to state what won’t be included and the reason why this might be}</w:t>
      </w:r>
    </w:p>
    <w:p w:rsidR="00AE58D8" w:rsidRPr="002521F7" w:rsidRDefault="00AE58D8" w:rsidP="00020677">
      <w:pPr>
        <w:pStyle w:val="Heading2"/>
      </w:pPr>
      <w:bookmarkStart w:id="10" w:name="_Toc2681308"/>
      <w:r w:rsidRPr="002521F7">
        <w:t>Operating Environment</w:t>
      </w:r>
      <w:bookmarkEnd w:id="10"/>
    </w:p>
    <w:p w:rsidR="00BB3BC2" w:rsidRDefault="003C33F6" w:rsidP="00BB3BC2">
      <w:pPr>
        <w:pStyle w:val="template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  <w:r w:rsidR="00BB3BC2" w:rsidRPr="002521F7">
        <w:rPr>
          <w:rFonts w:ascii="Calibri" w:hAnsi="Calibri" w:cs="Calibri"/>
        </w:rPr>
        <w:t>Describe the environment in which the software will operate, including the hardware platform, operating system and versions, and any other software components or applic</w:t>
      </w:r>
      <w:r w:rsidR="00D20254">
        <w:rPr>
          <w:rFonts w:ascii="Calibri" w:hAnsi="Calibri" w:cs="Calibri"/>
        </w:rPr>
        <w:t>ations with which it must exist</w:t>
      </w:r>
      <w:r>
        <w:rPr>
          <w:rFonts w:ascii="Calibri" w:hAnsi="Calibri" w:cs="Calibri"/>
        </w:rPr>
        <w:t>}</w:t>
      </w:r>
    </w:p>
    <w:p w:rsidR="007D124E" w:rsidRPr="00755378" w:rsidRDefault="003C33F6" w:rsidP="00BB3BC2">
      <w:pPr>
        <w:pStyle w:val="template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{</w:t>
      </w:r>
      <w:r w:rsidR="007D124E" w:rsidRPr="00755378">
        <w:rPr>
          <w:rFonts w:ascii="Calibri" w:hAnsi="Calibri" w:cs="Calibri"/>
          <w:color w:val="FF0000"/>
        </w:rPr>
        <w:t>A diagram of the network could be included in the appendix</w:t>
      </w:r>
      <w:r>
        <w:rPr>
          <w:rFonts w:ascii="Calibri" w:hAnsi="Calibri" w:cs="Calibri"/>
          <w:color w:val="FF0000"/>
        </w:rPr>
        <w:t>}</w:t>
      </w:r>
    </w:p>
    <w:p w:rsidR="00FC7185" w:rsidRPr="002521F7" w:rsidRDefault="00FC7185" w:rsidP="00BB3BC2">
      <w:pPr>
        <w:pStyle w:val="template"/>
        <w:rPr>
          <w:rFonts w:ascii="Calibri" w:hAnsi="Calibri" w:cs="Calibri"/>
        </w:rPr>
      </w:pPr>
    </w:p>
    <w:p w:rsidR="00286A93" w:rsidRDefault="00D142C9" w:rsidP="00020677">
      <w:pPr>
        <w:pStyle w:val="Heading2"/>
      </w:pPr>
      <w:bookmarkStart w:id="11" w:name="_Toc2681309"/>
      <w:r w:rsidRPr="00D142C9">
        <w:t>Application Architecture</w:t>
      </w:r>
      <w:bookmarkEnd w:id="11"/>
    </w:p>
    <w:p w:rsidR="008279F2" w:rsidRDefault="003C33F6" w:rsidP="008279F2">
      <w:r>
        <w:t>{</w:t>
      </w:r>
      <w:r w:rsidR="00D142C9">
        <w:t xml:space="preserve">Describe the application architecture in which the </w:t>
      </w:r>
      <w:r w:rsidR="000712CE">
        <w:t>client’s</w:t>
      </w:r>
      <w:r w:rsidR="00D142C9">
        <w:t xml:space="preserve"> new solution will use.  </w:t>
      </w:r>
      <w:r w:rsidR="008279F2">
        <w:rPr>
          <w:lang w:val="en-GB"/>
        </w:rPr>
        <w:t xml:space="preserve">You have to discuss the application architecture that your client’s solution will use.  There are different types, use Janson’s book ed. 3 and </w:t>
      </w:r>
      <w:r w:rsidR="008279F2">
        <w:t>refer to the notes in the factsheet.</w:t>
      </w:r>
      <w:r w:rsidR="008279F2">
        <w:rPr>
          <w:lang w:val="en-GB"/>
        </w:rPr>
        <w:t>to decide which architecture best suits your client’s needs.</w:t>
      </w:r>
    </w:p>
    <w:p w:rsidR="008279F2" w:rsidRDefault="008279F2" w:rsidP="008279F2">
      <w:pPr>
        <w:spacing w:line="240" w:lineRule="auto"/>
      </w:pPr>
    </w:p>
    <w:p w:rsidR="00A23541" w:rsidRDefault="00A23541" w:rsidP="008279F2">
      <w:pPr>
        <w:spacing w:line="240" w:lineRule="auto"/>
      </w:pPr>
    </w:p>
    <w:p w:rsidR="00A23541" w:rsidRDefault="00A23541" w:rsidP="008279F2">
      <w:pPr>
        <w:spacing w:line="240" w:lineRule="auto"/>
        <w:sectPr w:rsidR="00A23541" w:rsidSect="00AA18FD">
          <w:footerReference w:type="default" r:id="rId9"/>
          <w:pgSz w:w="11906" w:h="16838"/>
          <w:pgMar w:top="720" w:right="720" w:bottom="720" w:left="720" w:header="708" w:footer="708" w:gutter="0"/>
          <w:pgNumType w:start="1"/>
          <w:cols w:space="720"/>
          <w:docGrid w:linePitch="299"/>
        </w:sectPr>
      </w:pPr>
    </w:p>
    <w:p w:rsidR="00BB2927" w:rsidRPr="002521F7" w:rsidRDefault="00BB2927" w:rsidP="00BB2927">
      <w:pPr>
        <w:pStyle w:val="Heading1"/>
        <w:rPr>
          <w:rFonts w:ascii="Calibri" w:hAnsi="Calibri" w:cs="Calibri"/>
        </w:rPr>
      </w:pPr>
      <w:bookmarkStart w:id="12" w:name="_Toc2681310"/>
      <w:r w:rsidRPr="002521F7">
        <w:rPr>
          <w:rFonts w:ascii="Calibri" w:hAnsi="Calibri" w:cs="Calibri"/>
        </w:rPr>
        <w:lastRenderedPageBreak/>
        <w:t>Functional Requirements</w:t>
      </w:r>
      <w:bookmarkEnd w:id="12"/>
    </w:p>
    <w:p w:rsidR="007578D3" w:rsidRPr="002521F7" w:rsidRDefault="003C33F6" w:rsidP="00FC7185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{</w:t>
      </w:r>
      <w:r w:rsidR="007578D3" w:rsidRPr="002521F7">
        <w:rPr>
          <w:rFonts w:ascii="Calibri" w:hAnsi="Calibri" w:cs="Calibri"/>
          <w:i/>
        </w:rPr>
        <w:t>Itemize the detailed functional requirements. Include ho</w:t>
      </w:r>
      <w:r w:rsidR="00FC7185" w:rsidRPr="002521F7">
        <w:rPr>
          <w:rFonts w:ascii="Calibri" w:hAnsi="Calibri" w:cs="Calibri"/>
          <w:i/>
        </w:rPr>
        <w:t xml:space="preserve">w the product should respond to </w:t>
      </w:r>
      <w:r w:rsidR="007578D3" w:rsidRPr="002521F7">
        <w:rPr>
          <w:rFonts w:ascii="Calibri" w:hAnsi="Calibri" w:cs="Calibri"/>
          <w:i/>
        </w:rPr>
        <w:t>anticipated error conditions or invalid inputs. Requirements should be concise, complete, unambiguous, verifiable, and necessary. Each requirement should be uniquely identified with a sequence number.</w:t>
      </w:r>
      <w:r>
        <w:rPr>
          <w:rFonts w:ascii="Calibri" w:hAnsi="Calibri" w:cs="Calibri"/>
          <w:i/>
        </w:rPr>
        <w:t>}</w:t>
      </w:r>
    </w:p>
    <w:p w:rsidR="007578D3" w:rsidRPr="00286A93" w:rsidRDefault="003C33F6" w:rsidP="007578D3">
      <w:pPr>
        <w:spacing w:line="360" w:lineRule="auto"/>
        <w:rPr>
          <w:rFonts w:ascii="Calibri" w:hAnsi="Calibri" w:cs="Calibri"/>
          <w:i/>
          <w:color w:val="FF0000"/>
        </w:rPr>
      </w:pPr>
      <w:r>
        <w:rPr>
          <w:rFonts w:ascii="Calibri" w:hAnsi="Calibri" w:cs="Calibri"/>
          <w:i/>
          <w:color w:val="FF0000"/>
        </w:rPr>
        <w:t>{</w:t>
      </w:r>
      <w:r w:rsidR="00CA1C19" w:rsidRPr="00286A93">
        <w:rPr>
          <w:rFonts w:ascii="Calibri" w:hAnsi="Calibri" w:cs="Calibri"/>
          <w:i/>
          <w:color w:val="FF0000"/>
        </w:rPr>
        <w:t xml:space="preserve">Add additional rows </w:t>
      </w:r>
      <w:r w:rsidR="001F2BB9" w:rsidRPr="00286A93">
        <w:rPr>
          <w:rFonts w:ascii="Calibri" w:hAnsi="Calibri" w:cs="Calibri"/>
          <w:i/>
          <w:color w:val="FF0000"/>
        </w:rPr>
        <w:t xml:space="preserve">until all </w:t>
      </w:r>
      <w:r w:rsidR="00CA1C19" w:rsidRPr="00286A93">
        <w:rPr>
          <w:rFonts w:ascii="Calibri" w:hAnsi="Calibri" w:cs="Calibri"/>
          <w:i/>
          <w:color w:val="FF0000"/>
        </w:rPr>
        <w:t xml:space="preserve">functional requirements </w:t>
      </w:r>
      <w:r w:rsidR="001F2BB9" w:rsidRPr="00286A93">
        <w:rPr>
          <w:rFonts w:ascii="Calibri" w:hAnsi="Calibri" w:cs="Calibri"/>
          <w:i/>
          <w:color w:val="FF0000"/>
        </w:rPr>
        <w:t>are listed</w:t>
      </w:r>
      <w:r>
        <w:rPr>
          <w:rFonts w:ascii="Calibri" w:hAnsi="Calibri" w:cs="Calibri"/>
          <w:i/>
          <w:color w:val="FF0000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35"/>
        <w:gridCol w:w="6543"/>
        <w:gridCol w:w="2788"/>
      </w:tblGrid>
      <w:tr w:rsidR="007578D3" w:rsidRPr="00E17E36" w:rsidTr="00020677">
        <w:tc>
          <w:tcPr>
            <w:tcW w:w="542" w:type="pct"/>
            <w:shd w:val="clear" w:color="auto" w:fill="auto"/>
          </w:tcPr>
          <w:p w:rsidR="007578D3" w:rsidRPr="002521F7" w:rsidRDefault="007578D3" w:rsidP="002521F7">
            <w:pPr>
              <w:spacing w:line="360" w:lineRule="auto"/>
              <w:rPr>
                <w:rFonts w:ascii="Calibri" w:hAnsi="Calibri" w:cs="Calibri"/>
              </w:rPr>
            </w:pPr>
            <w:r w:rsidRPr="002521F7">
              <w:rPr>
                <w:rFonts w:ascii="Calibri" w:hAnsi="Calibri" w:cs="Calibri"/>
              </w:rPr>
              <w:t>No</w:t>
            </w:r>
          </w:p>
        </w:tc>
        <w:tc>
          <w:tcPr>
            <w:tcW w:w="3126" w:type="pct"/>
            <w:shd w:val="clear" w:color="auto" w:fill="auto"/>
          </w:tcPr>
          <w:p w:rsidR="007578D3" w:rsidRPr="002521F7" w:rsidRDefault="007578D3" w:rsidP="002521F7">
            <w:pPr>
              <w:spacing w:line="360" w:lineRule="auto"/>
              <w:rPr>
                <w:rFonts w:ascii="Calibri" w:hAnsi="Calibri" w:cs="Calibri"/>
              </w:rPr>
            </w:pPr>
            <w:r w:rsidRPr="002521F7">
              <w:rPr>
                <w:rFonts w:ascii="Calibri" w:hAnsi="Calibri" w:cs="Calibri"/>
              </w:rPr>
              <w:t>Requirement</w:t>
            </w:r>
          </w:p>
        </w:tc>
        <w:tc>
          <w:tcPr>
            <w:tcW w:w="1332" w:type="pct"/>
            <w:shd w:val="clear" w:color="auto" w:fill="auto"/>
          </w:tcPr>
          <w:p w:rsidR="007578D3" w:rsidRPr="002521F7" w:rsidRDefault="007578D3" w:rsidP="002521F7">
            <w:pPr>
              <w:spacing w:line="360" w:lineRule="auto"/>
              <w:rPr>
                <w:rFonts w:ascii="Calibri" w:hAnsi="Calibri" w:cs="Calibri"/>
              </w:rPr>
            </w:pPr>
            <w:r w:rsidRPr="002521F7">
              <w:rPr>
                <w:rFonts w:ascii="Calibri" w:hAnsi="Calibri" w:cs="Calibri"/>
              </w:rPr>
              <w:t>Notes</w:t>
            </w:r>
          </w:p>
        </w:tc>
      </w:tr>
      <w:tr w:rsidR="007578D3" w:rsidRPr="00E17E36" w:rsidTr="00020677">
        <w:tc>
          <w:tcPr>
            <w:tcW w:w="542" w:type="pct"/>
            <w:shd w:val="clear" w:color="auto" w:fill="auto"/>
          </w:tcPr>
          <w:p w:rsidR="007578D3" w:rsidRPr="002521F7" w:rsidRDefault="007578D3" w:rsidP="002521F7">
            <w:pPr>
              <w:spacing w:line="360" w:lineRule="auto"/>
              <w:rPr>
                <w:rFonts w:ascii="Calibri" w:hAnsi="Calibri" w:cs="Calibri"/>
              </w:rPr>
            </w:pPr>
            <w:r w:rsidRPr="002521F7">
              <w:rPr>
                <w:rFonts w:ascii="Calibri" w:hAnsi="Calibri" w:cs="Calibri"/>
              </w:rPr>
              <w:t>FR01</w:t>
            </w:r>
          </w:p>
        </w:tc>
        <w:tc>
          <w:tcPr>
            <w:tcW w:w="3126" w:type="pct"/>
            <w:shd w:val="clear" w:color="auto" w:fill="auto"/>
          </w:tcPr>
          <w:p w:rsidR="007578D3" w:rsidRPr="002521F7" w:rsidRDefault="007578D3" w:rsidP="002521F7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332" w:type="pct"/>
            <w:shd w:val="clear" w:color="auto" w:fill="auto"/>
          </w:tcPr>
          <w:p w:rsidR="007578D3" w:rsidRPr="002521F7" w:rsidRDefault="007578D3" w:rsidP="002521F7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7578D3" w:rsidRPr="00E17E36" w:rsidTr="00020677">
        <w:tc>
          <w:tcPr>
            <w:tcW w:w="542" w:type="pct"/>
            <w:shd w:val="clear" w:color="auto" w:fill="auto"/>
          </w:tcPr>
          <w:p w:rsidR="007578D3" w:rsidRPr="002521F7" w:rsidRDefault="007578D3" w:rsidP="002521F7">
            <w:pPr>
              <w:spacing w:line="360" w:lineRule="auto"/>
              <w:rPr>
                <w:rFonts w:ascii="Calibri" w:hAnsi="Calibri" w:cs="Calibri"/>
              </w:rPr>
            </w:pPr>
            <w:r w:rsidRPr="002521F7">
              <w:rPr>
                <w:rFonts w:ascii="Calibri" w:hAnsi="Calibri" w:cs="Calibri"/>
              </w:rPr>
              <w:t>FR02</w:t>
            </w:r>
          </w:p>
        </w:tc>
        <w:tc>
          <w:tcPr>
            <w:tcW w:w="3126" w:type="pct"/>
            <w:shd w:val="clear" w:color="auto" w:fill="auto"/>
          </w:tcPr>
          <w:p w:rsidR="007578D3" w:rsidRPr="002521F7" w:rsidRDefault="007578D3" w:rsidP="002521F7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332" w:type="pct"/>
            <w:shd w:val="clear" w:color="auto" w:fill="auto"/>
          </w:tcPr>
          <w:p w:rsidR="007578D3" w:rsidRPr="002521F7" w:rsidRDefault="007578D3" w:rsidP="002521F7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FC7185" w:rsidRPr="00E17E36" w:rsidTr="00020677">
        <w:tc>
          <w:tcPr>
            <w:tcW w:w="542" w:type="pct"/>
            <w:shd w:val="clear" w:color="auto" w:fill="auto"/>
          </w:tcPr>
          <w:p w:rsidR="00FC7185" w:rsidRPr="002521F7" w:rsidRDefault="00FC7185" w:rsidP="002521F7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3126" w:type="pct"/>
            <w:shd w:val="clear" w:color="auto" w:fill="auto"/>
          </w:tcPr>
          <w:p w:rsidR="00FC7185" w:rsidRPr="002521F7" w:rsidRDefault="00FC7185" w:rsidP="002521F7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332" w:type="pct"/>
            <w:shd w:val="clear" w:color="auto" w:fill="auto"/>
          </w:tcPr>
          <w:p w:rsidR="00FC7185" w:rsidRPr="002521F7" w:rsidRDefault="00FC7185" w:rsidP="002521F7">
            <w:pPr>
              <w:spacing w:line="360" w:lineRule="auto"/>
              <w:rPr>
                <w:rFonts w:ascii="Calibri" w:hAnsi="Calibri" w:cs="Calibri"/>
              </w:rPr>
            </w:pPr>
          </w:p>
        </w:tc>
      </w:tr>
    </w:tbl>
    <w:p w:rsidR="00271781" w:rsidRDefault="00271781">
      <w:pPr>
        <w:spacing w:line="240" w:lineRule="auto"/>
        <w:rPr>
          <w:rFonts w:ascii="Calibri" w:hAnsi="Calibri" w:cs="Calibri"/>
          <w:b/>
          <w:kern w:val="28"/>
          <w:sz w:val="36"/>
        </w:rPr>
      </w:pPr>
    </w:p>
    <w:p w:rsidR="00020677" w:rsidRPr="002521F7" w:rsidRDefault="00020677">
      <w:pPr>
        <w:spacing w:line="240" w:lineRule="auto"/>
        <w:rPr>
          <w:rFonts w:ascii="Calibri" w:hAnsi="Calibri" w:cs="Calibri"/>
          <w:b/>
          <w:kern w:val="28"/>
          <w:sz w:val="36"/>
        </w:rPr>
      </w:pPr>
    </w:p>
    <w:p w:rsidR="00286A93" w:rsidRDefault="00286A93" w:rsidP="001F14A3">
      <w:pPr>
        <w:pStyle w:val="Heading1"/>
        <w:rPr>
          <w:rFonts w:ascii="Calibri" w:hAnsi="Calibri" w:cs="Calibri"/>
        </w:rPr>
        <w:sectPr w:rsidR="00286A93" w:rsidSect="00AA18F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F14A3" w:rsidRPr="002521F7" w:rsidRDefault="00BB2927" w:rsidP="001F14A3">
      <w:pPr>
        <w:pStyle w:val="Heading1"/>
        <w:rPr>
          <w:rFonts w:ascii="Calibri" w:hAnsi="Calibri" w:cs="Calibri"/>
        </w:rPr>
      </w:pPr>
      <w:bookmarkStart w:id="13" w:name="_Toc2681311"/>
      <w:r w:rsidRPr="002521F7">
        <w:rPr>
          <w:rFonts w:ascii="Calibri" w:hAnsi="Calibri" w:cs="Calibri"/>
        </w:rPr>
        <w:lastRenderedPageBreak/>
        <w:t>Non-Functional Requirements</w:t>
      </w:r>
      <w:bookmarkEnd w:id="13"/>
    </w:p>
    <w:p w:rsidR="001F14A3" w:rsidRPr="002521F7" w:rsidRDefault="003C33F6" w:rsidP="001F14A3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{</w:t>
      </w:r>
      <w:r w:rsidR="001F14A3" w:rsidRPr="002521F7">
        <w:rPr>
          <w:rFonts w:ascii="Calibri" w:hAnsi="Calibri" w:cs="Calibri"/>
          <w:i/>
        </w:rPr>
        <w:t xml:space="preserve">Itemize the non-functional requirements such as user-friendliness, response rates, robustness, portability, </w:t>
      </w:r>
      <w:r w:rsidR="00E17E36" w:rsidRPr="002521F7">
        <w:rPr>
          <w:rFonts w:ascii="Calibri" w:hAnsi="Calibri" w:cs="Calibri"/>
          <w:i/>
        </w:rPr>
        <w:t>reliability and maintainability. Write these to be specific, quantitative, and verifiable when possible</w:t>
      </w:r>
      <w:r w:rsidR="001F14A3" w:rsidRPr="002521F7">
        <w:rPr>
          <w:rFonts w:ascii="Calibri" w:hAnsi="Calibri" w:cs="Calibri"/>
          <w:i/>
        </w:rPr>
        <w:t>. Each requirement should be uniquely identified with a sequence number.</w:t>
      </w:r>
      <w:r>
        <w:rPr>
          <w:rFonts w:ascii="Calibri" w:hAnsi="Calibri" w:cs="Calibri"/>
          <w:i/>
        </w:rPr>
        <w:t>}</w:t>
      </w:r>
    </w:p>
    <w:p w:rsidR="001F14A3" w:rsidRPr="00286A93" w:rsidRDefault="003C33F6" w:rsidP="00CA1C19">
      <w:pPr>
        <w:spacing w:line="360" w:lineRule="auto"/>
        <w:rPr>
          <w:rFonts w:ascii="Calibri" w:hAnsi="Calibri" w:cs="Calibri"/>
          <w:i/>
          <w:color w:val="FF0000"/>
        </w:rPr>
      </w:pPr>
      <w:r>
        <w:rPr>
          <w:rFonts w:ascii="Calibri" w:hAnsi="Calibri" w:cs="Calibri"/>
          <w:i/>
          <w:color w:val="FF0000"/>
        </w:rPr>
        <w:t>{</w:t>
      </w:r>
      <w:r w:rsidR="00CA1C19" w:rsidRPr="00286A93">
        <w:rPr>
          <w:rFonts w:ascii="Calibri" w:hAnsi="Calibri" w:cs="Calibri"/>
          <w:i/>
          <w:color w:val="FF0000"/>
        </w:rPr>
        <w:t xml:space="preserve">Add additional rows until all </w:t>
      </w:r>
      <w:r w:rsidRPr="00286A93">
        <w:rPr>
          <w:rFonts w:ascii="Calibri" w:hAnsi="Calibri" w:cs="Calibri"/>
          <w:i/>
          <w:color w:val="FF0000"/>
        </w:rPr>
        <w:t>non-functional</w:t>
      </w:r>
      <w:r w:rsidR="00CA1C19" w:rsidRPr="00286A93">
        <w:rPr>
          <w:rFonts w:ascii="Calibri" w:hAnsi="Calibri" w:cs="Calibri"/>
          <w:i/>
          <w:color w:val="FF0000"/>
        </w:rPr>
        <w:t xml:space="preserve"> requirements are listed</w:t>
      </w:r>
      <w:r>
        <w:rPr>
          <w:rFonts w:ascii="Calibri" w:hAnsi="Calibri" w:cs="Calibri"/>
          <w:i/>
          <w:color w:val="FF0000"/>
        </w:rPr>
        <w:t>}</w:t>
      </w:r>
    </w:p>
    <w:p w:rsidR="001F14A3" w:rsidRPr="002521F7" w:rsidRDefault="001F14A3" w:rsidP="001F14A3">
      <w:pPr>
        <w:rPr>
          <w:rFonts w:ascii="Calibri" w:hAnsi="Calibri" w:cs="Calibri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264"/>
        <w:gridCol w:w="5966"/>
        <w:gridCol w:w="3236"/>
      </w:tblGrid>
      <w:tr w:rsidR="007578D3" w:rsidRPr="00E17E36" w:rsidTr="00AA18FD">
        <w:tc>
          <w:tcPr>
            <w:tcW w:w="604" w:type="pct"/>
            <w:shd w:val="clear" w:color="auto" w:fill="auto"/>
          </w:tcPr>
          <w:p w:rsidR="007578D3" w:rsidRPr="002521F7" w:rsidRDefault="007578D3" w:rsidP="002521F7">
            <w:pPr>
              <w:spacing w:line="360" w:lineRule="auto"/>
              <w:rPr>
                <w:rFonts w:ascii="Calibri" w:hAnsi="Calibri" w:cs="Calibri"/>
              </w:rPr>
            </w:pPr>
            <w:r w:rsidRPr="002521F7">
              <w:rPr>
                <w:rFonts w:ascii="Calibri" w:hAnsi="Calibri" w:cs="Calibri"/>
              </w:rPr>
              <w:t>No</w:t>
            </w:r>
          </w:p>
        </w:tc>
        <w:tc>
          <w:tcPr>
            <w:tcW w:w="2850" w:type="pct"/>
            <w:shd w:val="clear" w:color="auto" w:fill="auto"/>
          </w:tcPr>
          <w:p w:rsidR="007578D3" w:rsidRPr="002521F7" w:rsidRDefault="007578D3" w:rsidP="002521F7">
            <w:pPr>
              <w:spacing w:line="360" w:lineRule="auto"/>
              <w:rPr>
                <w:rFonts w:ascii="Calibri" w:hAnsi="Calibri" w:cs="Calibri"/>
              </w:rPr>
            </w:pPr>
            <w:r w:rsidRPr="002521F7">
              <w:rPr>
                <w:rFonts w:ascii="Calibri" w:hAnsi="Calibri" w:cs="Calibri"/>
              </w:rPr>
              <w:t>Requirement</w:t>
            </w:r>
          </w:p>
        </w:tc>
        <w:tc>
          <w:tcPr>
            <w:tcW w:w="1546" w:type="pct"/>
            <w:shd w:val="clear" w:color="auto" w:fill="auto"/>
          </w:tcPr>
          <w:p w:rsidR="007578D3" w:rsidRPr="002521F7" w:rsidRDefault="007578D3" w:rsidP="002521F7">
            <w:pPr>
              <w:spacing w:line="360" w:lineRule="auto"/>
              <w:rPr>
                <w:rFonts w:ascii="Calibri" w:hAnsi="Calibri" w:cs="Calibri"/>
              </w:rPr>
            </w:pPr>
            <w:r w:rsidRPr="002521F7">
              <w:rPr>
                <w:rFonts w:ascii="Calibri" w:hAnsi="Calibri" w:cs="Calibri"/>
              </w:rPr>
              <w:t>Notes</w:t>
            </w:r>
          </w:p>
        </w:tc>
      </w:tr>
      <w:tr w:rsidR="007578D3" w:rsidRPr="00E17E36" w:rsidTr="00AA18FD">
        <w:tc>
          <w:tcPr>
            <w:tcW w:w="604" w:type="pct"/>
            <w:shd w:val="clear" w:color="auto" w:fill="auto"/>
          </w:tcPr>
          <w:p w:rsidR="007578D3" w:rsidRPr="002521F7" w:rsidRDefault="001F14A3" w:rsidP="002521F7">
            <w:pPr>
              <w:spacing w:line="360" w:lineRule="auto"/>
              <w:rPr>
                <w:rFonts w:ascii="Calibri" w:hAnsi="Calibri" w:cs="Calibri"/>
              </w:rPr>
            </w:pPr>
            <w:r w:rsidRPr="002521F7">
              <w:rPr>
                <w:rFonts w:ascii="Calibri" w:hAnsi="Calibri" w:cs="Calibri"/>
              </w:rPr>
              <w:t>NFR01</w:t>
            </w:r>
          </w:p>
        </w:tc>
        <w:tc>
          <w:tcPr>
            <w:tcW w:w="2850" w:type="pct"/>
            <w:shd w:val="clear" w:color="auto" w:fill="auto"/>
          </w:tcPr>
          <w:p w:rsidR="007578D3" w:rsidRPr="002521F7" w:rsidRDefault="007578D3" w:rsidP="002521F7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546" w:type="pct"/>
            <w:shd w:val="clear" w:color="auto" w:fill="auto"/>
          </w:tcPr>
          <w:p w:rsidR="007578D3" w:rsidRPr="002521F7" w:rsidRDefault="007578D3" w:rsidP="002521F7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7578D3" w:rsidRPr="00E17E36" w:rsidTr="00AA18FD">
        <w:tc>
          <w:tcPr>
            <w:tcW w:w="604" w:type="pct"/>
            <w:shd w:val="clear" w:color="auto" w:fill="auto"/>
          </w:tcPr>
          <w:p w:rsidR="007578D3" w:rsidRPr="002521F7" w:rsidRDefault="001F14A3" w:rsidP="002521F7">
            <w:pPr>
              <w:spacing w:line="360" w:lineRule="auto"/>
              <w:rPr>
                <w:rFonts w:ascii="Calibri" w:hAnsi="Calibri" w:cs="Calibri"/>
              </w:rPr>
            </w:pPr>
            <w:r w:rsidRPr="002521F7">
              <w:rPr>
                <w:rFonts w:ascii="Calibri" w:hAnsi="Calibri" w:cs="Calibri"/>
              </w:rPr>
              <w:t>NFR02</w:t>
            </w:r>
          </w:p>
        </w:tc>
        <w:tc>
          <w:tcPr>
            <w:tcW w:w="2850" w:type="pct"/>
            <w:shd w:val="clear" w:color="auto" w:fill="auto"/>
          </w:tcPr>
          <w:p w:rsidR="007578D3" w:rsidRPr="002521F7" w:rsidRDefault="007578D3" w:rsidP="002521F7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546" w:type="pct"/>
            <w:shd w:val="clear" w:color="auto" w:fill="auto"/>
          </w:tcPr>
          <w:p w:rsidR="00FC7185" w:rsidRPr="002521F7" w:rsidRDefault="00FC7185" w:rsidP="002521F7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FC7185" w:rsidRPr="00E17E36" w:rsidTr="00AA18FD">
        <w:tc>
          <w:tcPr>
            <w:tcW w:w="604" w:type="pct"/>
            <w:shd w:val="clear" w:color="auto" w:fill="auto"/>
          </w:tcPr>
          <w:p w:rsidR="00FC7185" w:rsidRPr="002521F7" w:rsidRDefault="00FC7185" w:rsidP="002521F7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850" w:type="pct"/>
            <w:shd w:val="clear" w:color="auto" w:fill="auto"/>
          </w:tcPr>
          <w:p w:rsidR="00FC7185" w:rsidRPr="002521F7" w:rsidRDefault="00FC7185" w:rsidP="002521F7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546" w:type="pct"/>
            <w:shd w:val="clear" w:color="auto" w:fill="auto"/>
          </w:tcPr>
          <w:p w:rsidR="00FC7185" w:rsidRPr="002521F7" w:rsidRDefault="00FC7185" w:rsidP="002521F7">
            <w:pPr>
              <w:spacing w:line="360" w:lineRule="auto"/>
              <w:rPr>
                <w:rFonts w:ascii="Calibri" w:hAnsi="Calibri" w:cs="Calibri"/>
              </w:rPr>
            </w:pPr>
          </w:p>
        </w:tc>
      </w:tr>
    </w:tbl>
    <w:p w:rsidR="003C33F6" w:rsidRDefault="003C33F6" w:rsidP="007578D3">
      <w:pPr>
        <w:rPr>
          <w:rFonts w:ascii="Calibri" w:hAnsi="Calibri" w:cs="Calibri"/>
        </w:rPr>
        <w:sectPr w:rsidR="003C33F6" w:rsidSect="00AA18F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578D3" w:rsidRPr="002521F7" w:rsidRDefault="007578D3" w:rsidP="007578D3">
      <w:pPr>
        <w:rPr>
          <w:rFonts w:ascii="Calibri" w:hAnsi="Calibri" w:cs="Calibri"/>
        </w:rPr>
      </w:pPr>
    </w:p>
    <w:p w:rsidR="00BB2927" w:rsidRPr="002521F7" w:rsidRDefault="00BB2927" w:rsidP="00BB2927">
      <w:pPr>
        <w:pStyle w:val="Heading1"/>
        <w:rPr>
          <w:rFonts w:ascii="Calibri" w:hAnsi="Calibri" w:cs="Calibri"/>
        </w:rPr>
      </w:pPr>
      <w:bookmarkStart w:id="14" w:name="_Toc2681312"/>
      <w:r w:rsidRPr="002521F7">
        <w:rPr>
          <w:rFonts w:ascii="Calibri" w:hAnsi="Calibri" w:cs="Calibri"/>
        </w:rPr>
        <w:t>Constraints</w:t>
      </w:r>
      <w:bookmarkEnd w:id="14"/>
    </w:p>
    <w:p w:rsidR="00BB2927" w:rsidRPr="002521F7" w:rsidRDefault="003C33F6" w:rsidP="00A421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{</w:t>
      </w:r>
      <w:r w:rsidR="00D678C6" w:rsidRPr="002521F7">
        <w:rPr>
          <w:rFonts w:ascii="Calibri" w:hAnsi="Calibri" w:cs="Calibri"/>
          <w:i/>
        </w:rPr>
        <w:t xml:space="preserve">Describe any items or issues that will limit the options available to the </w:t>
      </w:r>
      <w:r w:rsidR="00427C62">
        <w:rPr>
          <w:rFonts w:ascii="Calibri" w:hAnsi="Calibri" w:cs="Calibri"/>
          <w:i/>
        </w:rPr>
        <w:t>developers</w:t>
      </w:r>
      <w:r>
        <w:rPr>
          <w:rFonts w:ascii="Calibri" w:hAnsi="Calibri" w:cs="Calibri"/>
          <w:i/>
        </w:rPr>
        <w:t>}</w:t>
      </w:r>
    </w:p>
    <w:p w:rsidR="00FC7185" w:rsidRPr="002521F7" w:rsidRDefault="00FC7185" w:rsidP="00A421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i/>
        </w:rPr>
      </w:pPr>
    </w:p>
    <w:p w:rsidR="00FC7185" w:rsidRDefault="00FC7185" w:rsidP="00A421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i/>
        </w:rPr>
      </w:pPr>
    </w:p>
    <w:p w:rsidR="00286A93" w:rsidRDefault="00286A93" w:rsidP="00A421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i/>
        </w:rPr>
      </w:pPr>
    </w:p>
    <w:p w:rsidR="00286A93" w:rsidRDefault="00286A93" w:rsidP="00A421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i/>
        </w:rPr>
      </w:pPr>
    </w:p>
    <w:p w:rsidR="00286A93" w:rsidRPr="002521F7" w:rsidRDefault="00286A93" w:rsidP="00A421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i/>
        </w:rPr>
      </w:pPr>
    </w:p>
    <w:p w:rsidR="002C0D39" w:rsidRPr="002521F7" w:rsidRDefault="002C0D39" w:rsidP="00A4214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i/>
        </w:rPr>
      </w:pPr>
    </w:p>
    <w:p w:rsidR="002C0D39" w:rsidRPr="002521F7" w:rsidRDefault="002C0D39" w:rsidP="002C0D39">
      <w:pPr>
        <w:pStyle w:val="ColorfulList-Accent1"/>
        <w:autoSpaceDE w:val="0"/>
        <w:autoSpaceDN w:val="0"/>
        <w:adjustRightInd w:val="0"/>
        <w:spacing w:line="240" w:lineRule="auto"/>
        <w:ind w:left="787"/>
        <w:rPr>
          <w:rFonts w:ascii="Calibri" w:hAnsi="Calibri" w:cs="Calibri"/>
          <w:i/>
          <w:sz w:val="16"/>
          <w:szCs w:val="16"/>
        </w:rPr>
      </w:pPr>
    </w:p>
    <w:p w:rsidR="002C0D39" w:rsidRPr="00E57A9F" w:rsidRDefault="00C22754" w:rsidP="00C22754">
      <w:pPr>
        <w:pStyle w:val="Heading1"/>
        <w:rPr>
          <w:rFonts w:ascii="Calibri" w:hAnsi="Calibri"/>
        </w:rPr>
      </w:pPr>
      <w:r w:rsidRPr="00E57A9F">
        <w:rPr>
          <w:rFonts w:ascii="Calibri" w:hAnsi="Calibri"/>
        </w:rPr>
        <w:br w:type="page"/>
      </w:r>
      <w:bookmarkStart w:id="15" w:name="_Toc2681313"/>
      <w:r w:rsidRPr="00E57A9F">
        <w:rPr>
          <w:rFonts w:ascii="Calibri" w:hAnsi="Calibri"/>
        </w:rPr>
        <w:lastRenderedPageBreak/>
        <w:t>Appendix</w:t>
      </w:r>
      <w:bookmarkEnd w:id="15"/>
    </w:p>
    <w:p w:rsidR="00C22754" w:rsidRDefault="001C5E13" w:rsidP="00286A93">
      <w:pPr>
        <w:pStyle w:val="ColorfulList-Accent1"/>
        <w:autoSpaceDE w:val="0"/>
        <w:autoSpaceDN w:val="0"/>
        <w:adjustRightInd w:val="0"/>
        <w:spacing w:line="240" w:lineRule="auto"/>
        <w:ind w:left="0"/>
        <w:rPr>
          <w:rFonts w:ascii="Calibri" w:hAnsi="Calibri" w:cs="Calibri"/>
          <w:b/>
          <w:i/>
          <w:color w:val="FF0000"/>
          <w:sz w:val="16"/>
          <w:szCs w:val="16"/>
        </w:rPr>
      </w:pPr>
      <w:r w:rsidRPr="001C5E13">
        <w:rPr>
          <w:rFonts w:ascii="Calibri" w:hAnsi="Calibri" w:cs="Calibri"/>
          <w:b/>
          <w:i/>
          <w:color w:val="FF0000"/>
          <w:sz w:val="16"/>
          <w:szCs w:val="16"/>
        </w:rPr>
        <w:t xml:space="preserve">Assessment Criteria </w:t>
      </w:r>
      <w:r w:rsidR="008279F2">
        <w:rPr>
          <w:rFonts w:ascii="Calibri" w:hAnsi="Calibri" w:cs="Calibri"/>
          <w:b/>
          <w:i/>
          <w:color w:val="FF0000"/>
          <w:sz w:val="16"/>
          <w:szCs w:val="16"/>
        </w:rPr>
        <w:t>2</w:t>
      </w:r>
      <w:r w:rsidRPr="001C5E13">
        <w:rPr>
          <w:rFonts w:ascii="Calibri" w:hAnsi="Calibri" w:cs="Calibri"/>
          <w:b/>
          <w:i/>
          <w:color w:val="FF0000"/>
          <w:sz w:val="16"/>
          <w:szCs w:val="16"/>
        </w:rPr>
        <w:t>: Skills in analytical tools to depict relationships between data, users and networks (10 marks)</w:t>
      </w:r>
    </w:p>
    <w:p w:rsidR="00BD5A52" w:rsidRPr="00BD5A52" w:rsidRDefault="00BD5A52" w:rsidP="00286A93">
      <w:pPr>
        <w:pStyle w:val="ColorfulList-Accent1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color w:val="FF0000"/>
          <w:sz w:val="16"/>
          <w:szCs w:val="16"/>
        </w:rPr>
      </w:pPr>
      <w:r w:rsidRPr="00BD5A52">
        <w:rPr>
          <w:rFonts w:ascii="Calibri" w:hAnsi="Calibri" w:cs="Calibri"/>
          <w:color w:val="FF0000"/>
          <w:sz w:val="16"/>
          <w:szCs w:val="16"/>
        </w:rPr>
        <w:t>Identifies a complete and relevant set of data for analysis and uses a wide range of appropriate collection methods and techniques.</w:t>
      </w:r>
    </w:p>
    <w:p w:rsidR="00BD5A52" w:rsidRPr="00BD5A52" w:rsidRDefault="00BD5A52" w:rsidP="00286A93">
      <w:pPr>
        <w:pStyle w:val="ColorfulList-Accent1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color w:val="FF0000"/>
          <w:sz w:val="16"/>
          <w:szCs w:val="16"/>
        </w:rPr>
      </w:pPr>
      <w:r w:rsidRPr="00BD5A52">
        <w:rPr>
          <w:rFonts w:ascii="Calibri" w:hAnsi="Calibri" w:cs="Calibri"/>
          <w:color w:val="FF0000"/>
          <w:sz w:val="16"/>
          <w:szCs w:val="16"/>
        </w:rPr>
        <w:t>Identifies accurately all features of the selected analytical tools.</w:t>
      </w:r>
    </w:p>
    <w:p w:rsidR="00BD5A52" w:rsidRPr="00BD5A52" w:rsidRDefault="00BD5A52" w:rsidP="00286A93">
      <w:pPr>
        <w:pStyle w:val="ColorfulList-Accent1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color w:val="FF0000"/>
          <w:sz w:val="16"/>
          <w:szCs w:val="16"/>
        </w:rPr>
      </w:pPr>
      <w:r w:rsidRPr="00BD5A52">
        <w:rPr>
          <w:rFonts w:ascii="Calibri" w:hAnsi="Calibri" w:cs="Calibri"/>
          <w:color w:val="FF0000"/>
          <w:sz w:val="16"/>
          <w:szCs w:val="16"/>
        </w:rPr>
        <w:t>Depicts accurately all of the relationships between the data, users and the network in each analytical tool.</w:t>
      </w:r>
    </w:p>
    <w:p w:rsidR="00BD5A52" w:rsidRPr="00BD5A52" w:rsidRDefault="00BD5A52" w:rsidP="00286A93">
      <w:pPr>
        <w:pStyle w:val="ColorfulList-Accent1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color w:val="FF0000"/>
          <w:sz w:val="16"/>
          <w:szCs w:val="16"/>
        </w:rPr>
      </w:pPr>
      <w:r w:rsidRPr="00BD5A52">
        <w:rPr>
          <w:rFonts w:ascii="Calibri" w:hAnsi="Calibri" w:cs="Calibri"/>
          <w:color w:val="FF0000"/>
          <w:sz w:val="16"/>
          <w:szCs w:val="16"/>
        </w:rPr>
        <w:t>Applies all techniques correctly and consistently in all analytical tools.</w:t>
      </w:r>
    </w:p>
    <w:p w:rsidR="00E77B1E" w:rsidRDefault="00E77B1E" w:rsidP="00020677">
      <w:pPr>
        <w:pStyle w:val="Heading2"/>
      </w:pPr>
      <w:bookmarkStart w:id="16" w:name="_Toc2681314"/>
      <w:r>
        <w:t>Data Collection</w:t>
      </w:r>
      <w:bookmarkEnd w:id="16"/>
    </w:p>
    <w:p w:rsidR="00E77B1E" w:rsidRPr="000E413F" w:rsidRDefault="003C33F6" w:rsidP="00E77B1E">
      <w:pPr>
        <w:pStyle w:val="Title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{</w:t>
      </w:r>
      <w:r w:rsidR="00E77B1E">
        <w:rPr>
          <w:rFonts w:ascii="Calibri" w:hAnsi="Calibri" w:cs="Calibri"/>
          <w:b/>
          <w:bCs/>
          <w:i/>
          <w:iCs/>
          <w:sz w:val="22"/>
          <w:szCs w:val="22"/>
        </w:rPr>
        <w:t>Describe the</w:t>
      </w:r>
      <w:r w:rsidR="00E77B1E" w:rsidRPr="000E413F">
        <w:rPr>
          <w:rFonts w:ascii="Calibri" w:hAnsi="Calibri" w:cs="Calibri"/>
          <w:b/>
          <w:bCs/>
          <w:i/>
          <w:iCs/>
          <w:sz w:val="22"/>
          <w:szCs w:val="22"/>
        </w:rPr>
        <w:t xml:space="preserve"> data collection methods</w:t>
      </w:r>
      <w:r w:rsidR="00E77B1E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r w:rsidR="00E77B1E" w:rsidRPr="000E413F">
        <w:rPr>
          <w:rFonts w:ascii="Calibri" w:hAnsi="Calibri" w:cs="Calibri"/>
          <w:b/>
          <w:bCs/>
          <w:i/>
          <w:iCs/>
          <w:sz w:val="22"/>
          <w:szCs w:val="22"/>
        </w:rPr>
        <w:t>utilized during analysis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}</w:t>
      </w:r>
    </w:p>
    <w:p w:rsidR="00E77B1E" w:rsidRDefault="003C33F6" w:rsidP="00E77B1E">
      <w:pPr>
        <w:pStyle w:val="Title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{</w:t>
      </w:r>
      <w:r w:rsidR="00E77B1E" w:rsidRPr="000E413F">
        <w:rPr>
          <w:rFonts w:ascii="Calibri" w:hAnsi="Calibri" w:cs="Calibri"/>
          <w:b/>
          <w:bCs/>
          <w:i/>
          <w:iCs/>
          <w:sz w:val="22"/>
          <w:szCs w:val="22"/>
        </w:rPr>
        <w:t xml:space="preserve">Justify the appropriateness of the collection methods with reference to </w:t>
      </w:r>
      <w:r w:rsidR="00E77B1E" w:rsidRPr="001C5E13">
        <w:rPr>
          <w:rFonts w:ascii="Calibri" w:hAnsi="Calibri" w:cs="Calibri"/>
          <w:b/>
          <w:bCs/>
          <w:i/>
          <w:iCs/>
          <w:sz w:val="22"/>
          <w:szCs w:val="22"/>
        </w:rPr>
        <w:t>its</w:t>
      </w:r>
      <w:r w:rsidR="00E77B1E" w:rsidRPr="000E413F">
        <w:rPr>
          <w:rFonts w:ascii="Calibri" w:hAnsi="Calibri" w:cs="Calibri"/>
          <w:b/>
          <w:bCs/>
          <w:i/>
          <w:iCs/>
          <w:sz w:val="22"/>
          <w:szCs w:val="22"/>
        </w:rPr>
        <w:t xml:space="preserve"> ability to determine needs and requirements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}</w:t>
      </w:r>
    </w:p>
    <w:p w:rsidR="00E77B1E" w:rsidRPr="00427C62" w:rsidRDefault="003C33F6" w:rsidP="00E77B1E">
      <w:pPr>
        <w:pStyle w:val="Title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{</w:t>
      </w:r>
      <w:r w:rsidR="00E77B1E" w:rsidRPr="00427C62">
        <w:rPr>
          <w:rFonts w:ascii="Calibri" w:hAnsi="Calibri" w:cs="Calibri"/>
          <w:b/>
          <w:bCs/>
          <w:i/>
          <w:iCs/>
          <w:sz w:val="22"/>
          <w:szCs w:val="22"/>
        </w:rPr>
        <w:t>Data collection methods should be descriptive and not be singular words e.g. questionnaire.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}</w:t>
      </w:r>
    </w:p>
    <w:p w:rsidR="00E77B1E" w:rsidRPr="00286A93" w:rsidRDefault="003C33F6" w:rsidP="00E77B1E">
      <w:pPr>
        <w:pStyle w:val="Title"/>
        <w:rPr>
          <w:rFonts w:ascii="Calibri" w:hAnsi="Calibri" w:cs="Calibri"/>
          <w:b/>
          <w:i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FF0000"/>
          <w:sz w:val="22"/>
          <w:szCs w:val="22"/>
        </w:rPr>
        <w:t>{</w:t>
      </w:r>
      <w:r w:rsidR="00E77B1E" w:rsidRPr="00286A93">
        <w:rPr>
          <w:rFonts w:ascii="Calibri" w:hAnsi="Calibri" w:cs="Calibri"/>
          <w:b/>
          <w:bCs/>
          <w:i/>
          <w:iCs/>
          <w:color w:val="FF0000"/>
          <w:sz w:val="22"/>
          <w:szCs w:val="22"/>
        </w:rPr>
        <w:t xml:space="preserve">Add additional </w:t>
      </w:r>
      <w:r w:rsidR="00286A93" w:rsidRPr="00286A93">
        <w:rPr>
          <w:rFonts w:ascii="Calibri" w:hAnsi="Calibri" w:cs="Calibri"/>
          <w:b/>
          <w:bCs/>
          <w:i/>
          <w:iCs/>
          <w:color w:val="FF0000"/>
          <w:sz w:val="22"/>
          <w:szCs w:val="22"/>
        </w:rPr>
        <w:t>rows</w:t>
      </w:r>
      <w:r w:rsidR="00E77B1E" w:rsidRPr="00286A93">
        <w:rPr>
          <w:rFonts w:ascii="Calibri" w:hAnsi="Calibri" w:cs="Calibri"/>
          <w:b/>
          <w:bCs/>
          <w:i/>
          <w:iCs/>
          <w:color w:val="FF0000"/>
          <w:sz w:val="22"/>
          <w:szCs w:val="22"/>
        </w:rPr>
        <w:t xml:space="preserve"> as required</w:t>
      </w:r>
      <w:r>
        <w:rPr>
          <w:rFonts w:ascii="Calibri" w:hAnsi="Calibri" w:cs="Calibri"/>
          <w:b/>
          <w:bCs/>
          <w:i/>
          <w:iCs/>
          <w:color w:val="FF0000"/>
          <w:sz w:val="22"/>
          <w:szCs w:val="22"/>
        </w:rPr>
        <w:t>}</w:t>
      </w:r>
    </w:p>
    <w:p w:rsidR="00E77B1E" w:rsidRPr="002521F7" w:rsidRDefault="00E77B1E" w:rsidP="00E77B1E">
      <w:pPr>
        <w:pStyle w:val="Title"/>
        <w:rPr>
          <w:rFonts w:ascii="Calibri" w:hAnsi="Calibri" w:cs="Calibri"/>
          <w:sz w:val="22"/>
          <w:szCs w:val="22"/>
        </w:rPr>
      </w:pPr>
    </w:p>
    <w:p w:rsidR="00E77B1E" w:rsidRPr="002521F7" w:rsidRDefault="00E77B1E" w:rsidP="00E77B1E">
      <w:pPr>
        <w:pStyle w:val="Title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77B1E" w:rsidTr="00AA18FD">
        <w:trPr>
          <w:trHeight w:val="232"/>
        </w:trPr>
        <w:tc>
          <w:tcPr>
            <w:tcW w:w="2500" w:type="pct"/>
            <w:shd w:val="clear" w:color="auto" w:fill="auto"/>
          </w:tcPr>
          <w:p w:rsidR="00E77B1E" w:rsidRPr="002521F7" w:rsidRDefault="00E77B1E" w:rsidP="00E77B1E">
            <w:pPr>
              <w:pStyle w:val="Title"/>
              <w:rPr>
                <w:rFonts w:ascii="Calibri" w:hAnsi="Calibri" w:cs="Calibri"/>
                <w:sz w:val="22"/>
                <w:szCs w:val="22"/>
              </w:rPr>
            </w:pPr>
            <w:r w:rsidRPr="002521F7">
              <w:rPr>
                <w:rFonts w:ascii="Calibri" w:hAnsi="Calibri" w:cs="Calibri"/>
                <w:sz w:val="22"/>
                <w:szCs w:val="22"/>
              </w:rPr>
              <w:t>Collection Method</w:t>
            </w:r>
          </w:p>
          <w:p w:rsidR="00E77B1E" w:rsidRPr="002521F7" w:rsidRDefault="00E77B1E" w:rsidP="00E77B1E">
            <w:pPr>
              <w:pStyle w:val="Titl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</w:tcPr>
          <w:p w:rsidR="00E77B1E" w:rsidRPr="002521F7" w:rsidRDefault="00E77B1E" w:rsidP="00E77B1E">
            <w:pPr>
              <w:pStyle w:val="Title"/>
              <w:rPr>
                <w:rFonts w:ascii="Calibri" w:hAnsi="Calibri" w:cs="Calibri"/>
                <w:sz w:val="22"/>
                <w:szCs w:val="22"/>
              </w:rPr>
            </w:pPr>
            <w:r w:rsidRPr="002521F7">
              <w:rPr>
                <w:rFonts w:ascii="Calibri" w:hAnsi="Calibri" w:cs="Calibri"/>
                <w:sz w:val="22"/>
                <w:szCs w:val="22"/>
              </w:rPr>
              <w:t>Justification</w:t>
            </w:r>
          </w:p>
        </w:tc>
      </w:tr>
      <w:tr w:rsidR="00E77B1E" w:rsidTr="00AA18FD">
        <w:trPr>
          <w:trHeight w:val="224"/>
        </w:trPr>
        <w:tc>
          <w:tcPr>
            <w:tcW w:w="2500" w:type="pct"/>
            <w:shd w:val="clear" w:color="auto" w:fill="auto"/>
          </w:tcPr>
          <w:p w:rsidR="00E77B1E" w:rsidRPr="002521F7" w:rsidRDefault="00E77B1E" w:rsidP="00E77B1E">
            <w:pPr>
              <w:pStyle w:val="Title"/>
              <w:rPr>
                <w:rFonts w:ascii="Calibri" w:hAnsi="Calibri" w:cs="Calibri"/>
                <w:sz w:val="22"/>
                <w:szCs w:val="22"/>
              </w:rPr>
            </w:pPr>
          </w:p>
          <w:p w:rsidR="00E77B1E" w:rsidRPr="002521F7" w:rsidRDefault="00E77B1E" w:rsidP="00E77B1E">
            <w:pPr>
              <w:pStyle w:val="Titl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</w:tcPr>
          <w:p w:rsidR="00E77B1E" w:rsidRPr="002521F7" w:rsidRDefault="00E77B1E" w:rsidP="00E77B1E">
            <w:pPr>
              <w:pStyle w:val="Title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77B1E" w:rsidTr="00AA18FD">
        <w:trPr>
          <w:trHeight w:val="224"/>
        </w:trPr>
        <w:tc>
          <w:tcPr>
            <w:tcW w:w="2500" w:type="pct"/>
            <w:shd w:val="clear" w:color="auto" w:fill="auto"/>
          </w:tcPr>
          <w:p w:rsidR="00E77B1E" w:rsidRPr="002521F7" w:rsidRDefault="00E77B1E" w:rsidP="00E77B1E">
            <w:pPr>
              <w:pStyle w:val="Title"/>
              <w:rPr>
                <w:rFonts w:ascii="Calibri" w:hAnsi="Calibri" w:cs="Calibri"/>
                <w:sz w:val="22"/>
                <w:szCs w:val="22"/>
              </w:rPr>
            </w:pPr>
          </w:p>
          <w:p w:rsidR="00E77B1E" w:rsidRPr="002521F7" w:rsidRDefault="00E77B1E" w:rsidP="00E77B1E">
            <w:pPr>
              <w:pStyle w:val="Titl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</w:tcPr>
          <w:p w:rsidR="00E77B1E" w:rsidRPr="002521F7" w:rsidRDefault="00E77B1E" w:rsidP="00E77B1E">
            <w:pPr>
              <w:pStyle w:val="Title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77B1E" w:rsidTr="00AA18FD">
        <w:trPr>
          <w:trHeight w:val="224"/>
        </w:trPr>
        <w:tc>
          <w:tcPr>
            <w:tcW w:w="2500" w:type="pct"/>
            <w:shd w:val="clear" w:color="auto" w:fill="auto"/>
          </w:tcPr>
          <w:p w:rsidR="00E77B1E" w:rsidRPr="002521F7" w:rsidRDefault="00E77B1E" w:rsidP="00E77B1E">
            <w:pPr>
              <w:pStyle w:val="Title"/>
              <w:rPr>
                <w:rFonts w:ascii="Calibri" w:hAnsi="Calibri" w:cs="Calibri"/>
                <w:sz w:val="22"/>
                <w:szCs w:val="22"/>
              </w:rPr>
            </w:pPr>
          </w:p>
          <w:p w:rsidR="00E77B1E" w:rsidRPr="002521F7" w:rsidRDefault="00E77B1E" w:rsidP="00E77B1E">
            <w:pPr>
              <w:pStyle w:val="Title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</w:tcPr>
          <w:p w:rsidR="00E77B1E" w:rsidRPr="002521F7" w:rsidRDefault="00E77B1E" w:rsidP="00E77B1E">
            <w:pPr>
              <w:pStyle w:val="Title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E77B1E" w:rsidRPr="002521F7" w:rsidRDefault="00E77B1E" w:rsidP="00E77B1E">
      <w:pPr>
        <w:pStyle w:val="Title"/>
        <w:rPr>
          <w:rFonts w:ascii="Calibri" w:hAnsi="Calibri" w:cs="Calibri"/>
          <w:sz w:val="22"/>
          <w:szCs w:val="22"/>
        </w:rPr>
      </w:pPr>
    </w:p>
    <w:p w:rsidR="00E77B1E" w:rsidRPr="002521F7" w:rsidRDefault="00E77B1E" w:rsidP="00E77B1E">
      <w:pPr>
        <w:pStyle w:val="Title"/>
        <w:rPr>
          <w:rFonts w:ascii="Calibri" w:hAnsi="Calibri" w:cs="Calibri"/>
          <w:sz w:val="22"/>
          <w:szCs w:val="22"/>
        </w:rPr>
      </w:pPr>
    </w:p>
    <w:p w:rsidR="00E77B1E" w:rsidRPr="00427C62" w:rsidRDefault="003C33F6" w:rsidP="00E77B1E">
      <w:pPr>
        <w:pStyle w:val="Title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{</w:t>
      </w:r>
      <w:r w:rsidR="00E77B1E">
        <w:rPr>
          <w:rFonts w:ascii="Calibri" w:hAnsi="Calibri" w:cs="Calibri"/>
          <w:b/>
          <w:bCs/>
          <w:i/>
          <w:iCs/>
          <w:sz w:val="22"/>
          <w:szCs w:val="22"/>
        </w:rPr>
        <w:t>A copy of all data collection tool(s) and record of data collected should be included as part of the appendix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}</w:t>
      </w:r>
    </w:p>
    <w:p w:rsidR="00C22754" w:rsidRPr="002521F7" w:rsidRDefault="00C22754" w:rsidP="00020677">
      <w:pPr>
        <w:pStyle w:val="Heading2"/>
      </w:pPr>
      <w:bookmarkStart w:id="17" w:name="_Toc2681315"/>
      <w:r w:rsidRPr="002521F7">
        <w:t>Context Diagram</w:t>
      </w:r>
      <w:bookmarkEnd w:id="17"/>
    </w:p>
    <w:p w:rsidR="00E77B1E" w:rsidRPr="00427C62" w:rsidRDefault="003C33F6" w:rsidP="00E77B1E">
      <w:pPr>
        <w:pStyle w:val="Title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{</w:t>
      </w:r>
      <w:r w:rsidR="00E77B1E">
        <w:rPr>
          <w:rFonts w:ascii="Calibri" w:hAnsi="Calibri" w:cs="Calibri"/>
          <w:b/>
          <w:bCs/>
          <w:i/>
          <w:iCs/>
          <w:sz w:val="22"/>
          <w:szCs w:val="22"/>
        </w:rPr>
        <w:t>A copy of the context diagram should be included as part of the appendix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}</w:t>
      </w:r>
    </w:p>
    <w:p w:rsidR="00C22754" w:rsidRPr="002521F7" w:rsidRDefault="00C22754" w:rsidP="00020677">
      <w:pPr>
        <w:pStyle w:val="Heading2"/>
      </w:pPr>
      <w:bookmarkStart w:id="18" w:name="_Toc2681316"/>
      <w:r w:rsidRPr="002521F7">
        <w:t>Data Flow Diagram</w:t>
      </w:r>
      <w:bookmarkEnd w:id="18"/>
    </w:p>
    <w:p w:rsidR="00E77B1E" w:rsidRDefault="003C33F6" w:rsidP="00E77B1E">
      <w:pPr>
        <w:pStyle w:val="Title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{</w:t>
      </w:r>
      <w:r w:rsidR="00E77B1E">
        <w:rPr>
          <w:rFonts w:ascii="Calibri" w:hAnsi="Calibri" w:cs="Calibri"/>
          <w:b/>
          <w:bCs/>
          <w:i/>
          <w:iCs/>
          <w:sz w:val="22"/>
          <w:szCs w:val="22"/>
        </w:rPr>
        <w:t>A copy of the data flow diagram should be included as part of the appendix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}</w:t>
      </w:r>
    </w:p>
    <w:p w:rsidR="00A23541" w:rsidRDefault="00A23541"/>
    <w:p w:rsidR="00A23541" w:rsidRDefault="00A23541">
      <w:r>
        <w:br w:type="page"/>
      </w:r>
    </w:p>
    <w:p w:rsidR="00C22754" w:rsidRPr="002521F7" w:rsidRDefault="00C22754" w:rsidP="00020677">
      <w:pPr>
        <w:pStyle w:val="Heading2"/>
      </w:pPr>
      <w:bookmarkStart w:id="19" w:name="_Toc2681317"/>
      <w:r w:rsidRPr="002521F7">
        <w:lastRenderedPageBreak/>
        <w:t>Use Case</w:t>
      </w:r>
      <w:bookmarkEnd w:id="19"/>
    </w:p>
    <w:p w:rsidR="00C22754" w:rsidRDefault="003C33F6" w:rsidP="00C22754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{</w:t>
      </w:r>
      <w:r w:rsidR="00C22754" w:rsidRPr="002521F7">
        <w:rPr>
          <w:rFonts w:ascii="Calibri" w:hAnsi="Calibri" w:cs="Calibri"/>
          <w:i/>
        </w:rPr>
        <w:t>Itemize each Use Case</w:t>
      </w:r>
      <w:r>
        <w:rPr>
          <w:rFonts w:ascii="Calibri" w:hAnsi="Calibri" w:cs="Calibri"/>
          <w:i/>
        </w:rPr>
        <w:t>}</w:t>
      </w:r>
    </w:p>
    <w:p w:rsidR="00C22754" w:rsidRPr="00427C62" w:rsidRDefault="003C33F6" w:rsidP="00C22754">
      <w:pPr>
        <w:spacing w:line="36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{</w:t>
      </w:r>
      <w:r w:rsidR="00C22754" w:rsidRPr="00427C62">
        <w:rPr>
          <w:rFonts w:ascii="Calibri" w:hAnsi="Calibri" w:cs="Calibri"/>
          <w:i/>
        </w:rPr>
        <w:t>Add additional rows until all use cases are listed</w:t>
      </w:r>
      <w:r>
        <w:rPr>
          <w:rFonts w:ascii="Calibri" w:hAnsi="Calibri" w:cs="Calibri"/>
          <w:i/>
        </w:rPr>
        <w:t>}</w:t>
      </w:r>
    </w:p>
    <w:p w:rsidR="00C22754" w:rsidRPr="002521F7" w:rsidRDefault="00C22754" w:rsidP="00C22754">
      <w:pPr>
        <w:rPr>
          <w:rFonts w:ascii="Calibri" w:hAnsi="Calibri" w:cs="Calibri"/>
          <w:i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6660"/>
        <w:gridCol w:w="2949"/>
      </w:tblGrid>
      <w:tr w:rsidR="00C22754" w:rsidRPr="00E17E36" w:rsidTr="00AA18FD">
        <w:tc>
          <w:tcPr>
            <w:tcW w:w="405" w:type="pct"/>
            <w:shd w:val="clear" w:color="auto" w:fill="auto"/>
          </w:tcPr>
          <w:p w:rsidR="00C22754" w:rsidRPr="002521F7" w:rsidRDefault="00C22754" w:rsidP="00E77B1E">
            <w:pPr>
              <w:spacing w:line="360" w:lineRule="auto"/>
              <w:rPr>
                <w:rFonts w:ascii="Calibri" w:hAnsi="Calibri" w:cs="Calibri"/>
              </w:rPr>
            </w:pPr>
            <w:r w:rsidRPr="002521F7">
              <w:rPr>
                <w:rFonts w:ascii="Calibri" w:hAnsi="Calibri" w:cs="Calibri"/>
              </w:rPr>
              <w:t>No</w:t>
            </w:r>
          </w:p>
        </w:tc>
        <w:tc>
          <w:tcPr>
            <w:tcW w:w="3185" w:type="pct"/>
            <w:shd w:val="clear" w:color="auto" w:fill="auto"/>
          </w:tcPr>
          <w:p w:rsidR="00C22754" w:rsidRPr="002521F7" w:rsidRDefault="00C22754" w:rsidP="00E77B1E">
            <w:pPr>
              <w:spacing w:line="360" w:lineRule="auto"/>
              <w:rPr>
                <w:rFonts w:ascii="Calibri" w:hAnsi="Calibri" w:cs="Calibri"/>
              </w:rPr>
            </w:pPr>
            <w:r w:rsidRPr="002521F7">
              <w:rPr>
                <w:rFonts w:ascii="Calibri" w:hAnsi="Calibri" w:cs="Calibri"/>
              </w:rPr>
              <w:t>Use Case</w:t>
            </w:r>
          </w:p>
        </w:tc>
        <w:tc>
          <w:tcPr>
            <w:tcW w:w="1410" w:type="pct"/>
            <w:shd w:val="clear" w:color="auto" w:fill="auto"/>
          </w:tcPr>
          <w:p w:rsidR="00C22754" w:rsidRPr="002521F7" w:rsidRDefault="00C22754" w:rsidP="00E77B1E">
            <w:pPr>
              <w:spacing w:line="360" w:lineRule="auto"/>
              <w:rPr>
                <w:rFonts w:ascii="Calibri" w:hAnsi="Calibri" w:cs="Calibri"/>
              </w:rPr>
            </w:pPr>
            <w:r w:rsidRPr="002521F7">
              <w:rPr>
                <w:rFonts w:ascii="Calibri" w:hAnsi="Calibri" w:cs="Calibri"/>
              </w:rPr>
              <w:t>Notes</w:t>
            </w:r>
          </w:p>
        </w:tc>
      </w:tr>
      <w:tr w:rsidR="00C22754" w:rsidRPr="00E17E36" w:rsidTr="00AA18FD">
        <w:tc>
          <w:tcPr>
            <w:tcW w:w="405" w:type="pct"/>
            <w:shd w:val="clear" w:color="auto" w:fill="auto"/>
          </w:tcPr>
          <w:p w:rsidR="00C22754" w:rsidRPr="002521F7" w:rsidRDefault="00C22754" w:rsidP="00E77B1E">
            <w:pPr>
              <w:spacing w:line="360" w:lineRule="auto"/>
              <w:rPr>
                <w:rFonts w:ascii="Calibri" w:hAnsi="Calibri" w:cs="Calibri"/>
              </w:rPr>
            </w:pPr>
            <w:r w:rsidRPr="002521F7">
              <w:rPr>
                <w:rFonts w:ascii="Calibri" w:hAnsi="Calibri" w:cs="Calibri"/>
              </w:rPr>
              <w:t>UC01</w:t>
            </w:r>
          </w:p>
        </w:tc>
        <w:tc>
          <w:tcPr>
            <w:tcW w:w="3185" w:type="pct"/>
            <w:shd w:val="clear" w:color="auto" w:fill="auto"/>
          </w:tcPr>
          <w:p w:rsidR="00C22754" w:rsidRPr="002521F7" w:rsidRDefault="00C22754" w:rsidP="00E77B1E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410" w:type="pct"/>
            <w:shd w:val="clear" w:color="auto" w:fill="auto"/>
          </w:tcPr>
          <w:p w:rsidR="00C22754" w:rsidRPr="002521F7" w:rsidRDefault="00C22754" w:rsidP="00E77B1E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C22754" w:rsidRPr="00E17E36" w:rsidTr="00AA18FD">
        <w:tc>
          <w:tcPr>
            <w:tcW w:w="405" w:type="pct"/>
            <w:shd w:val="clear" w:color="auto" w:fill="auto"/>
          </w:tcPr>
          <w:p w:rsidR="00C22754" w:rsidRPr="002521F7" w:rsidRDefault="00C22754" w:rsidP="00E77B1E">
            <w:pPr>
              <w:spacing w:line="360" w:lineRule="auto"/>
              <w:rPr>
                <w:rFonts w:ascii="Calibri" w:hAnsi="Calibri" w:cs="Calibri"/>
              </w:rPr>
            </w:pPr>
            <w:r w:rsidRPr="002521F7">
              <w:rPr>
                <w:rFonts w:ascii="Calibri" w:hAnsi="Calibri" w:cs="Calibri"/>
              </w:rPr>
              <w:t>UC02</w:t>
            </w:r>
          </w:p>
        </w:tc>
        <w:tc>
          <w:tcPr>
            <w:tcW w:w="3185" w:type="pct"/>
            <w:shd w:val="clear" w:color="auto" w:fill="auto"/>
          </w:tcPr>
          <w:p w:rsidR="00C22754" w:rsidRPr="002521F7" w:rsidRDefault="00C22754" w:rsidP="00E77B1E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410" w:type="pct"/>
            <w:shd w:val="clear" w:color="auto" w:fill="auto"/>
          </w:tcPr>
          <w:p w:rsidR="00C22754" w:rsidRPr="002521F7" w:rsidRDefault="00C22754" w:rsidP="00E77B1E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C22754" w:rsidRPr="00E17E36" w:rsidTr="00AA18FD">
        <w:tc>
          <w:tcPr>
            <w:tcW w:w="405" w:type="pct"/>
            <w:shd w:val="clear" w:color="auto" w:fill="auto"/>
          </w:tcPr>
          <w:p w:rsidR="00C22754" w:rsidRPr="002521F7" w:rsidRDefault="00C22754" w:rsidP="00E77B1E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3185" w:type="pct"/>
            <w:shd w:val="clear" w:color="auto" w:fill="auto"/>
          </w:tcPr>
          <w:p w:rsidR="00C22754" w:rsidRPr="002521F7" w:rsidRDefault="00C22754" w:rsidP="00E77B1E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1410" w:type="pct"/>
            <w:shd w:val="clear" w:color="auto" w:fill="auto"/>
          </w:tcPr>
          <w:p w:rsidR="00C22754" w:rsidRPr="002521F7" w:rsidRDefault="00C22754" w:rsidP="00E77B1E">
            <w:pPr>
              <w:spacing w:line="360" w:lineRule="auto"/>
              <w:rPr>
                <w:rFonts w:ascii="Calibri" w:hAnsi="Calibri" w:cs="Calibri"/>
              </w:rPr>
            </w:pPr>
          </w:p>
        </w:tc>
      </w:tr>
    </w:tbl>
    <w:p w:rsidR="00C22754" w:rsidRPr="002521F7" w:rsidRDefault="00C22754" w:rsidP="00C22754">
      <w:pPr>
        <w:rPr>
          <w:rFonts w:ascii="Calibri" w:hAnsi="Calibri" w:cs="Calibri"/>
        </w:rPr>
      </w:pPr>
    </w:p>
    <w:p w:rsidR="00C22754" w:rsidRPr="002521F7" w:rsidRDefault="00C22754" w:rsidP="00020677">
      <w:pPr>
        <w:pStyle w:val="Heading2"/>
      </w:pPr>
      <w:bookmarkStart w:id="20" w:name="_Toc2681318"/>
      <w:r w:rsidRPr="002521F7">
        <w:t>Use Case Diagrams</w:t>
      </w:r>
      <w:bookmarkEnd w:id="20"/>
    </w:p>
    <w:p w:rsidR="00E77B1E" w:rsidRDefault="003C33F6" w:rsidP="00E77B1E">
      <w:pPr>
        <w:pStyle w:val="Title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{</w:t>
      </w:r>
      <w:r w:rsidR="00E77B1E">
        <w:rPr>
          <w:rFonts w:ascii="Calibri" w:hAnsi="Calibri" w:cs="Calibri"/>
          <w:b/>
          <w:bCs/>
          <w:i/>
          <w:iCs/>
          <w:sz w:val="22"/>
          <w:szCs w:val="22"/>
        </w:rPr>
        <w:t>A copy of the use case diagram should be included as part of the appendix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}</w:t>
      </w:r>
    </w:p>
    <w:p w:rsidR="007D124E" w:rsidRPr="002521F7" w:rsidRDefault="007D124E" w:rsidP="00020677">
      <w:pPr>
        <w:pStyle w:val="Heading2"/>
      </w:pPr>
      <w:bookmarkStart w:id="21" w:name="_Toc2681319"/>
      <w:r>
        <w:t>Network Diagram</w:t>
      </w:r>
      <w:r w:rsidR="00104F98">
        <w:t xml:space="preserve"> (if applicable)</w:t>
      </w:r>
      <w:bookmarkEnd w:id="21"/>
    </w:p>
    <w:p w:rsidR="007D124E" w:rsidRPr="00427C62" w:rsidRDefault="003C33F6" w:rsidP="007D124E">
      <w:pPr>
        <w:pStyle w:val="Title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{</w:t>
      </w:r>
      <w:r w:rsidR="007D124E">
        <w:rPr>
          <w:rFonts w:ascii="Calibri" w:hAnsi="Calibri" w:cs="Calibri"/>
          <w:b/>
          <w:bCs/>
          <w:i/>
          <w:iCs/>
          <w:sz w:val="22"/>
          <w:szCs w:val="22"/>
        </w:rPr>
        <w:t xml:space="preserve">A copy of the </w:t>
      </w:r>
      <w:r w:rsidR="00B67DCB">
        <w:rPr>
          <w:rFonts w:ascii="Calibri" w:hAnsi="Calibri" w:cs="Calibri"/>
          <w:b/>
          <w:bCs/>
          <w:i/>
          <w:iCs/>
          <w:sz w:val="22"/>
          <w:szCs w:val="22"/>
        </w:rPr>
        <w:t>network</w:t>
      </w:r>
      <w:r w:rsidR="007D124E">
        <w:rPr>
          <w:rFonts w:ascii="Calibri" w:hAnsi="Calibri" w:cs="Calibri"/>
          <w:b/>
          <w:bCs/>
          <w:i/>
          <w:iCs/>
          <w:sz w:val="22"/>
          <w:szCs w:val="22"/>
        </w:rPr>
        <w:t xml:space="preserve"> diagram </w:t>
      </w:r>
      <w:r w:rsidR="007D124E" w:rsidRPr="007D124E">
        <w:rPr>
          <w:rFonts w:ascii="Calibri" w:hAnsi="Calibri" w:cs="Calibri"/>
          <w:bCs/>
          <w:i/>
          <w:iCs/>
          <w:sz w:val="22"/>
          <w:szCs w:val="22"/>
        </w:rPr>
        <w:t>could</w:t>
      </w:r>
      <w:r w:rsidR="007D124E">
        <w:rPr>
          <w:rFonts w:ascii="Calibri" w:hAnsi="Calibri" w:cs="Calibri"/>
          <w:b/>
          <w:bCs/>
          <w:i/>
          <w:iCs/>
          <w:sz w:val="22"/>
          <w:szCs w:val="22"/>
        </w:rPr>
        <w:t xml:space="preserve"> be included as part of the appendix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}</w:t>
      </w:r>
    </w:p>
    <w:p w:rsidR="007D124E" w:rsidRPr="00427C62" w:rsidRDefault="007D124E" w:rsidP="00E77B1E">
      <w:pPr>
        <w:pStyle w:val="Title"/>
        <w:rPr>
          <w:rFonts w:ascii="Calibri" w:hAnsi="Calibri" w:cs="Calibri"/>
          <w:b/>
          <w:i/>
          <w:sz w:val="22"/>
          <w:szCs w:val="22"/>
        </w:rPr>
      </w:pPr>
    </w:p>
    <w:p w:rsidR="00C22754" w:rsidRPr="00C22754" w:rsidRDefault="00C22754" w:rsidP="00C22754">
      <w:pPr>
        <w:pStyle w:val="template"/>
        <w:rPr>
          <w:rFonts w:ascii="Calibri" w:hAnsi="Calibri" w:cs="Calibri"/>
          <w:i w:val="0"/>
        </w:rPr>
      </w:pPr>
    </w:p>
    <w:p w:rsidR="00C22754" w:rsidRPr="002521F7" w:rsidRDefault="00C22754" w:rsidP="00C22754">
      <w:pPr>
        <w:pStyle w:val="ColorfulList-Accent1"/>
        <w:autoSpaceDE w:val="0"/>
        <w:autoSpaceDN w:val="0"/>
        <w:adjustRightInd w:val="0"/>
        <w:spacing w:line="240" w:lineRule="auto"/>
        <w:ind w:left="787"/>
        <w:rPr>
          <w:rFonts w:ascii="Calibri" w:hAnsi="Calibri" w:cs="Calibri"/>
          <w:i/>
          <w:sz w:val="16"/>
          <w:szCs w:val="16"/>
        </w:rPr>
      </w:pPr>
    </w:p>
    <w:sectPr w:rsidR="00C22754" w:rsidRPr="002521F7" w:rsidSect="00AA18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BB7" w:rsidRDefault="00DB6BB7" w:rsidP="00FC7185">
      <w:pPr>
        <w:spacing w:line="240" w:lineRule="auto"/>
      </w:pPr>
      <w:r>
        <w:separator/>
      </w:r>
    </w:p>
  </w:endnote>
  <w:endnote w:type="continuationSeparator" w:id="0">
    <w:p w:rsidR="00DB6BB7" w:rsidRDefault="00DB6BB7" w:rsidP="00FC71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084"/>
      <w:gridCol w:w="9382"/>
    </w:tblGrid>
    <w:tr w:rsidR="00AA18FD" w:rsidRPr="00A23541" w:rsidTr="00AA18FD">
      <w:trPr>
        <w:trHeight w:val="948"/>
      </w:trPr>
      <w:tc>
        <w:tcPr>
          <w:tcW w:w="518" w:type="pct"/>
        </w:tcPr>
        <w:p w:rsidR="00AA18FD" w:rsidRPr="00A23541" w:rsidRDefault="00AA18FD" w:rsidP="00AA18FD">
          <w:pPr>
            <w:pStyle w:val="Footer"/>
            <w:jc w:val="right"/>
            <w:rPr>
              <w:b/>
              <w:bCs/>
              <w:color w:val="4F81BD"/>
              <w:sz w:val="12"/>
              <w:szCs w:val="32"/>
            </w:rPr>
          </w:pPr>
          <w:r w:rsidRPr="00A23541">
            <w:rPr>
              <w:sz w:val="24"/>
            </w:rPr>
            <w:fldChar w:fldCharType="begin"/>
          </w:r>
          <w:r w:rsidRPr="00A23541">
            <w:rPr>
              <w:sz w:val="24"/>
            </w:rPr>
            <w:instrText xml:space="preserve"> PAGE   \* MERGEFORMAT </w:instrText>
          </w:r>
          <w:r w:rsidRPr="00A23541">
            <w:rPr>
              <w:sz w:val="24"/>
            </w:rPr>
            <w:fldChar w:fldCharType="separate"/>
          </w:r>
          <w:r w:rsidR="003C33F6" w:rsidRPr="003C33F6">
            <w:rPr>
              <w:b/>
              <w:bCs/>
              <w:noProof/>
              <w:color w:val="4F81BD"/>
              <w:sz w:val="24"/>
              <w:szCs w:val="32"/>
            </w:rPr>
            <w:t>7</w:t>
          </w:r>
          <w:r w:rsidRPr="00A23541">
            <w:rPr>
              <w:b/>
              <w:bCs/>
              <w:noProof/>
              <w:color w:val="4F81BD"/>
              <w:sz w:val="24"/>
              <w:szCs w:val="32"/>
            </w:rPr>
            <w:fldChar w:fldCharType="end"/>
          </w:r>
        </w:p>
      </w:tc>
      <w:tc>
        <w:tcPr>
          <w:tcW w:w="4482" w:type="pct"/>
        </w:tcPr>
        <w:p w:rsidR="00AA18FD" w:rsidRPr="00A23541" w:rsidRDefault="00AA18FD" w:rsidP="00AA18FD">
          <w:pPr>
            <w:autoSpaceDE w:val="0"/>
            <w:autoSpaceDN w:val="0"/>
            <w:adjustRightInd w:val="0"/>
            <w:spacing w:line="240" w:lineRule="auto"/>
            <w:rPr>
              <w:rFonts w:ascii="Calibri" w:hAnsi="Calibri" w:cs="Calibri"/>
              <w:i/>
              <w:sz w:val="12"/>
            </w:rPr>
          </w:pPr>
          <w:r w:rsidRPr="00A23541">
            <w:rPr>
              <w:rFonts w:ascii="Calibri" w:hAnsi="Calibri" w:cs="Calibri"/>
              <w:b/>
              <w:i/>
              <w:sz w:val="12"/>
            </w:rPr>
            <w:t>Acknowledgements</w:t>
          </w:r>
          <w:r w:rsidRPr="00A23541">
            <w:rPr>
              <w:rFonts w:ascii="Calibri" w:hAnsi="Calibri" w:cs="Calibri"/>
              <w:i/>
              <w:sz w:val="12"/>
            </w:rPr>
            <w:t>:</w:t>
          </w:r>
        </w:p>
        <w:p w:rsidR="00AA18FD" w:rsidRPr="00A23541" w:rsidRDefault="00AA18FD" w:rsidP="00AA18FD">
          <w:pPr>
            <w:pStyle w:val="ColorfulList-Accent1"/>
            <w:numPr>
              <w:ilvl w:val="0"/>
              <w:numId w:val="14"/>
            </w:numPr>
            <w:autoSpaceDE w:val="0"/>
            <w:autoSpaceDN w:val="0"/>
            <w:adjustRightInd w:val="0"/>
            <w:spacing w:line="240" w:lineRule="auto"/>
            <w:rPr>
              <w:rFonts w:ascii="Calibri" w:hAnsi="Calibri" w:cs="Calibri"/>
              <w:i/>
              <w:sz w:val="12"/>
              <w:szCs w:val="16"/>
            </w:rPr>
          </w:pPr>
          <w:proofErr w:type="spellStart"/>
          <w:r w:rsidRPr="00A23541">
            <w:rPr>
              <w:rFonts w:ascii="Calibri" w:hAnsi="Calibri" w:cs="Calibri"/>
              <w:bCs/>
              <w:i/>
              <w:sz w:val="12"/>
              <w:szCs w:val="16"/>
            </w:rPr>
            <w:t>jEyLaBs</w:t>
          </w:r>
          <w:proofErr w:type="spellEnd"/>
          <w:r w:rsidRPr="00A23541">
            <w:rPr>
              <w:rFonts w:ascii="Calibri" w:hAnsi="Calibri" w:cs="Calibri"/>
              <w:bCs/>
              <w:i/>
              <w:sz w:val="12"/>
              <w:szCs w:val="16"/>
            </w:rPr>
            <w:t xml:space="preserve"> Pty Ltd, Online Subject Selection Requirement Specifications, 2010 (Used with permission)</w:t>
          </w:r>
        </w:p>
        <w:p w:rsidR="00AA18FD" w:rsidRPr="00A23541" w:rsidRDefault="00AA18FD" w:rsidP="00AA18FD">
          <w:pPr>
            <w:pStyle w:val="ColorfulList-Accent1"/>
            <w:numPr>
              <w:ilvl w:val="0"/>
              <w:numId w:val="14"/>
            </w:numPr>
            <w:rPr>
              <w:rStyle w:val="Hyperlink"/>
              <w:rFonts w:ascii="Calibri" w:hAnsi="Calibri" w:cs="Calibri"/>
              <w:color w:val="auto"/>
              <w:sz w:val="12"/>
              <w:szCs w:val="16"/>
              <w:u w:val="none"/>
            </w:rPr>
          </w:pPr>
          <w:r w:rsidRPr="00A23541">
            <w:rPr>
              <w:rFonts w:ascii="Calibri" w:hAnsi="Calibri" w:cs="Calibri"/>
              <w:sz w:val="12"/>
              <w:szCs w:val="16"/>
            </w:rPr>
            <w:t xml:space="preserve">Karl E. </w:t>
          </w:r>
          <w:proofErr w:type="spellStart"/>
          <w:r w:rsidRPr="00A23541">
            <w:rPr>
              <w:rFonts w:ascii="Calibri" w:hAnsi="Calibri" w:cs="Calibri"/>
              <w:sz w:val="12"/>
              <w:szCs w:val="16"/>
            </w:rPr>
            <w:t>Wiegers</w:t>
          </w:r>
          <w:proofErr w:type="spellEnd"/>
          <w:r w:rsidRPr="00A23541">
            <w:rPr>
              <w:rFonts w:ascii="Calibri" w:hAnsi="Calibri" w:cs="Calibri"/>
              <w:sz w:val="12"/>
              <w:szCs w:val="16"/>
            </w:rPr>
            <w:t xml:space="preserve">, SRS Template, 2002. (Permission is granted to use, modify, and distribute) </w:t>
          </w:r>
          <w:hyperlink r:id="rId1" w:history="1">
            <w:r w:rsidRPr="00A23541">
              <w:rPr>
                <w:rStyle w:val="Hyperlink"/>
                <w:rFonts w:ascii="Calibri" w:hAnsi="Calibri" w:cs="Calibri"/>
                <w:sz w:val="12"/>
                <w:szCs w:val="16"/>
              </w:rPr>
              <w:t>http://www.processimpact.com/process_assets/srs_template.doc</w:t>
            </w:r>
          </w:hyperlink>
        </w:p>
        <w:p w:rsidR="00AA18FD" w:rsidRPr="00A23541" w:rsidRDefault="00AA18FD" w:rsidP="00AA18FD">
          <w:pPr>
            <w:pStyle w:val="ColorfulList-Accent1"/>
            <w:numPr>
              <w:ilvl w:val="0"/>
              <w:numId w:val="14"/>
            </w:numPr>
            <w:rPr>
              <w:rFonts w:ascii="Calibri" w:hAnsi="Calibri" w:cs="Calibri"/>
              <w:sz w:val="12"/>
              <w:szCs w:val="16"/>
            </w:rPr>
          </w:pPr>
          <w:r w:rsidRPr="00A23541">
            <w:rPr>
              <w:rFonts w:ascii="Calibri" w:hAnsi="Calibri" w:cs="Calibri"/>
              <w:sz w:val="12"/>
              <w:szCs w:val="16"/>
            </w:rPr>
            <w:t>Claudia Graham</w:t>
          </w:r>
        </w:p>
      </w:tc>
    </w:tr>
  </w:tbl>
  <w:p w:rsidR="00AA18FD" w:rsidRDefault="00AA1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BB7" w:rsidRDefault="00DB6BB7" w:rsidP="00FC7185">
      <w:pPr>
        <w:spacing w:line="240" w:lineRule="auto"/>
      </w:pPr>
      <w:r>
        <w:separator/>
      </w:r>
    </w:p>
  </w:footnote>
  <w:footnote w:type="continuationSeparator" w:id="0">
    <w:p w:rsidR="00DB6BB7" w:rsidRDefault="00DB6BB7" w:rsidP="00FC71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F7CD7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8A5EC7A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482775B"/>
    <w:multiLevelType w:val="multilevel"/>
    <w:tmpl w:val="69ECF1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A323CA"/>
    <w:multiLevelType w:val="hybridMultilevel"/>
    <w:tmpl w:val="7102E3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25350"/>
    <w:multiLevelType w:val="hybridMultilevel"/>
    <w:tmpl w:val="B7D4F6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B393F"/>
    <w:multiLevelType w:val="hybridMultilevel"/>
    <w:tmpl w:val="B9AEFE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82656"/>
    <w:multiLevelType w:val="hybridMultilevel"/>
    <w:tmpl w:val="B9A21E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50360"/>
    <w:multiLevelType w:val="hybridMultilevel"/>
    <w:tmpl w:val="78CEE930"/>
    <w:lvl w:ilvl="0" w:tplc="0C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 w15:restartNumberingAfterBreak="0">
    <w:nsid w:val="5BB50AFA"/>
    <w:multiLevelType w:val="hybridMultilevel"/>
    <w:tmpl w:val="857A2E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F2989"/>
    <w:multiLevelType w:val="multilevel"/>
    <w:tmpl w:val="6CF4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27368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7320C23"/>
    <w:multiLevelType w:val="hybridMultilevel"/>
    <w:tmpl w:val="6BAC0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5"/>
  </w:num>
  <w:num w:numId="11">
    <w:abstractNumId w:val="10"/>
  </w:num>
  <w:num w:numId="12">
    <w:abstractNumId w:val="9"/>
  </w:num>
  <w:num w:numId="13">
    <w:abstractNumId w:val="11"/>
  </w:num>
  <w:num w:numId="14">
    <w:abstractNumId w:val="7"/>
  </w:num>
  <w:num w:numId="15">
    <w:abstractNumId w:val="8"/>
  </w:num>
  <w:num w:numId="16">
    <w:abstractNumId w:val="0"/>
  </w:num>
  <w:num w:numId="17">
    <w:abstractNumId w:val="3"/>
  </w:num>
  <w:num w:numId="18">
    <w:abstractNumId w:val="6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27"/>
    <w:rsid w:val="0000040B"/>
    <w:rsid w:val="00020677"/>
    <w:rsid w:val="000305EC"/>
    <w:rsid w:val="000712CE"/>
    <w:rsid w:val="000C1EB9"/>
    <w:rsid w:val="000E413F"/>
    <w:rsid w:val="000E6F3D"/>
    <w:rsid w:val="00104F98"/>
    <w:rsid w:val="0010642E"/>
    <w:rsid w:val="00164B9D"/>
    <w:rsid w:val="00190576"/>
    <w:rsid w:val="001C5E13"/>
    <w:rsid w:val="001D7FA7"/>
    <w:rsid w:val="001F14A3"/>
    <w:rsid w:val="001F2BB9"/>
    <w:rsid w:val="002521F7"/>
    <w:rsid w:val="00257453"/>
    <w:rsid w:val="00271781"/>
    <w:rsid w:val="00282116"/>
    <w:rsid w:val="0028368F"/>
    <w:rsid w:val="00286A93"/>
    <w:rsid w:val="002A6728"/>
    <w:rsid w:val="002C0D39"/>
    <w:rsid w:val="003033C2"/>
    <w:rsid w:val="00357FA1"/>
    <w:rsid w:val="003C33F6"/>
    <w:rsid w:val="003E155B"/>
    <w:rsid w:val="00427C62"/>
    <w:rsid w:val="0044521C"/>
    <w:rsid w:val="004617DE"/>
    <w:rsid w:val="004A5F4B"/>
    <w:rsid w:val="004D4D42"/>
    <w:rsid w:val="00522A9B"/>
    <w:rsid w:val="00546CF4"/>
    <w:rsid w:val="0056111F"/>
    <w:rsid w:val="00571622"/>
    <w:rsid w:val="005C2F2C"/>
    <w:rsid w:val="005F16BF"/>
    <w:rsid w:val="005F3518"/>
    <w:rsid w:val="00682A5A"/>
    <w:rsid w:val="00714DAA"/>
    <w:rsid w:val="00734571"/>
    <w:rsid w:val="00755378"/>
    <w:rsid w:val="007578D3"/>
    <w:rsid w:val="00773DDE"/>
    <w:rsid w:val="007B0D65"/>
    <w:rsid w:val="007D124E"/>
    <w:rsid w:val="008279F2"/>
    <w:rsid w:val="00862418"/>
    <w:rsid w:val="00887ED3"/>
    <w:rsid w:val="008E1E2F"/>
    <w:rsid w:val="0095059F"/>
    <w:rsid w:val="009C6F46"/>
    <w:rsid w:val="009F40E6"/>
    <w:rsid w:val="00A05FF5"/>
    <w:rsid w:val="00A23541"/>
    <w:rsid w:val="00A23E2A"/>
    <w:rsid w:val="00A25CD4"/>
    <w:rsid w:val="00A4214D"/>
    <w:rsid w:val="00A74AE5"/>
    <w:rsid w:val="00AA18FD"/>
    <w:rsid w:val="00AE58D8"/>
    <w:rsid w:val="00B67DCB"/>
    <w:rsid w:val="00BA552C"/>
    <w:rsid w:val="00BB2927"/>
    <w:rsid w:val="00BB3BC2"/>
    <w:rsid w:val="00BC78B4"/>
    <w:rsid w:val="00BD5A52"/>
    <w:rsid w:val="00BE1A11"/>
    <w:rsid w:val="00BE6730"/>
    <w:rsid w:val="00BE6F07"/>
    <w:rsid w:val="00BF5B9E"/>
    <w:rsid w:val="00C22754"/>
    <w:rsid w:val="00C349C6"/>
    <w:rsid w:val="00C53E9E"/>
    <w:rsid w:val="00CA1C19"/>
    <w:rsid w:val="00D0548C"/>
    <w:rsid w:val="00D13E93"/>
    <w:rsid w:val="00D142C9"/>
    <w:rsid w:val="00D20254"/>
    <w:rsid w:val="00D44819"/>
    <w:rsid w:val="00D678C6"/>
    <w:rsid w:val="00DB6BB7"/>
    <w:rsid w:val="00DC3A21"/>
    <w:rsid w:val="00DF0028"/>
    <w:rsid w:val="00E17E36"/>
    <w:rsid w:val="00E57A9F"/>
    <w:rsid w:val="00E57F19"/>
    <w:rsid w:val="00E63907"/>
    <w:rsid w:val="00E77B1E"/>
    <w:rsid w:val="00EB0BE6"/>
    <w:rsid w:val="00ED4179"/>
    <w:rsid w:val="00F11779"/>
    <w:rsid w:val="00F4407A"/>
    <w:rsid w:val="00F47E8A"/>
    <w:rsid w:val="00F61396"/>
    <w:rsid w:val="00F85DF2"/>
    <w:rsid w:val="00FC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3B2E7"/>
  <w15:chartTrackingRefBased/>
  <w15:docId w15:val="{59BC0F7F-61C3-435F-84A4-566C7234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541"/>
  </w:style>
  <w:style w:type="paragraph" w:styleId="Heading1">
    <w:name w:val="heading 1"/>
    <w:basedOn w:val="Normal"/>
    <w:next w:val="Normal"/>
    <w:link w:val="Heading1Char"/>
    <w:uiPriority w:val="9"/>
    <w:qFormat/>
    <w:rsid w:val="00A23541"/>
    <w:pPr>
      <w:keepNext/>
      <w:keepLines/>
      <w:numPr>
        <w:numId w:val="3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677"/>
    <w:pPr>
      <w:keepNext/>
      <w:keepLines/>
      <w:numPr>
        <w:ilvl w:val="1"/>
        <w:numId w:val="31"/>
      </w:numPr>
      <w:spacing w:before="360" w:after="0"/>
      <w:outlineLvl w:val="1"/>
    </w:pPr>
    <w:rPr>
      <w:rFonts w:ascii="Calibri" w:eastAsiaTheme="majorEastAsia" w:hAnsi="Calibri" w:cs="Calibr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541"/>
    <w:pPr>
      <w:keepNext/>
      <w:keepLines/>
      <w:numPr>
        <w:ilvl w:val="2"/>
        <w:numId w:val="3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3541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3541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23541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23541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23541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23541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54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20677"/>
    <w:rPr>
      <w:rFonts w:ascii="Calibri" w:eastAsiaTheme="majorEastAsia" w:hAnsi="Calibri" w:cs="Calibr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354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A2354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2354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2354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A235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235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235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235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54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TOC1">
    <w:name w:val="toc 1"/>
    <w:basedOn w:val="Normal"/>
    <w:next w:val="Normal"/>
    <w:uiPriority w:val="39"/>
    <w:rsid w:val="00BB2927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customStyle="1" w:styleId="template">
    <w:name w:val="template"/>
    <w:basedOn w:val="Normal"/>
    <w:rsid w:val="00BB2927"/>
    <w:rPr>
      <w:rFonts w:ascii="Arial" w:hAnsi="Arial"/>
      <w:i/>
    </w:rPr>
  </w:style>
  <w:style w:type="paragraph" w:styleId="ColorfulList-Accent1">
    <w:name w:val="Colorful List Accent 1"/>
    <w:basedOn w:val="Normal"/>
    <w:uiPriority w:val="34"/>
    <w:rsid w:val="00BB2927"/>
    <w:pPr>
      <w:ind w:left="720"/>
      <w:contextualSpacing/>
    </w:pPr>
  </w:style>
  <w:style w:type="table" w:styleId="TableGrid">
    <w:name w:val="Table Grid"/>
    <w:basedOn w:val="TableNormal"/>
    <w:uiPriority w:val="59"/>
    <w:rsid w:val="00757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3text">
    <w:name w:val="level 3 text"/>
    <w:basedOn w:val="Normal"/>
    <w:rsid w:val="007578D3"/>
    <w:pPr>
      <w:spacing w:line="220" w:lineRule="exact"/>
      <w:ind w:left="1350" w:hanging="716"/>
    </w:pPr>
    <w:rPr>
      <w:rFonts w:ascii="Arial" w:hAnsi="Arial"/>
      <w:i/>
    </w:rPr>
  </w:style>
  <w:style w:type="paragraph" w:customStyle="1" w:styleId="line">
    <w:name w:val="line"/>
    <w:basedOn w:val="Title"/>
    <w:rsid w:val="00257453"/>
    <w:pPr>
      <w:pBdr>
        <w:top w:val="single" w:sz="36" w:space="1" w:color="auto"/>
      </w:pBdr>
    </w:pPr>
    <w:rPr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F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57F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18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FC7185"/>
    <w:rPr>
      <w:rFonts w:ascii="Times" w:hAnsi="Times"/>
      <w:sz w:val="24"/>
      <w:lang w:val="en-US"/>
    </w:rPr>
  </w:style>
  <w:style w:type="paragraph" w:styleId="Footer">
    <w:name w:val="footer"/>
    <w:basedOn w:val="Normal"/>
    <w:link w:val="FooterChar"/>
    <w:unhideWhenUsed/>
    <w:rsid w:val="00FC718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FC7185"/>
    <w:rPr>
      <w:rFonts w:ascii="Times" w:hAnsi="Times"/>
      <w:sz w:val="24"/>
      <w:lang w:val="en-US"/>
    </w:rPr>
  </w:style>
  <w:style w:type="paragraph" w:customStyle="1" w:styleId="Default">
    <w:name w:val="Default"/>
    <w:rsid w:val="002C0D3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en-US"/>
    </w:rPr>
  </w:style>
  <w:style w:type="character" w:styleId="Hyperlink">
    <w:name w:val="Hyperlink"/>
    <w:uiPriority w:val="99"/>
    <w:unhideWhenUsed/>
    <w:rsid w:val="002C0D39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728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2A6728"/>
    <w:rPr>
      <w:rFonts w:ascii="Times" w:hAnsi="Times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354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86A93"/>
    <w:pPr>
      <w:ind w:left="240"/>
    </w:pPr>
  </w:style>
  <w:style w:type="paragraph" w:styleId="ListParagraph">
    <w:name w:val="List Paragraph"/>
    <w:basedOn w:val="Normal"/>
    <w:uiPriority w:val="34"/>
    <w:qFormat/>
    <w:rsid w:val="00286A9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23541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A23541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55378"/>
    <w:rPr>
      <w:sz w:val="20"/>
    </w:rPr>
  </w:style>
  <w:style w:type="character" w:customStyle="1" w:styleId="EndnoteTextChar">
    <w:name w:val="Endnote Text Char"/>
    <w:link w:val="EndnoteText"/>
    <w:uiPriority w:val="99"/>
    <w:semiHidden/>
    <w:rsid w:val="00755378"/>
    <w:rPr>
      <w:rFonts w:ascii="Times" w:hAnsi="Times"/>
      <w:lang w:val="en-US" w:eastAsia="en-US"/>
    </w:rPr>
  </w:style>
  <w:style w:type="character" w:styleId="EndnoteReference">
    <w:name w:val="endnote reference"/>
    <w:uiPriority w:val="99"/>
    <w:semiHidden/>
    <w:unhideWhenUsed/>
    <w:rsid w:val="007553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5378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755378"/>
    <w:rPr>
      <w:rFonts w:ascii="Times" w:hAnsi="Times"/>
      <w:lang w:val="en-US" w:eastAsia="en-US"/>
    </w:rPr>
  </w:style>
  <w:style w:type="character" w:styleId="FootnoteReference">
    <w:name w:val="footnote reference"/>
    <w:uiPriority w:val="99"/>
    <w:semiHidden/>
    <w:unhideWhenUsed/>
    <w:rsid w:val="00755378"/>
    <w:rPr>
      <w:vertAlign w:val="superscript"/>
    </w:rPr>
  </w:style>
  <w:style w:type="character" w:customStyle="1" w:styleId="NoSpacingChar">
    <w:name w:val="No Spacing Char"/>
    <w:link w:val="NoSpacing"/>
    <w:uiPriority w:val="1"/>
    <w:rsid w:val="000E6F3D"/>
  </w:style>
  <w:style w:type="paragraph" w:styleId="Caption">
    <w:name w:val="caption"/>
    <w:basedOn w:val="Normal"/>
    <w:next w:val="Normal"/>
    <w:uiPriority w:val="35"/>
    <w:semiHidden/>
    <w:unhideWhenUsed/>
    <w:qFormat/>
    <w:rsid w:val="00A235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54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2354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23541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A2354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235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54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54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235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2354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2354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2354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23541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cessimpact.com/process_assets/srs_template.doc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A5"/>
    <w:rsid w:val="00E30987"/>
    <w:rsid w:val="00FE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3D144217EF423281176BA6906257C9">
    <w:name w:val="F23D144217EF423281176BA6906257C9"/>
    <w:rsid w:val="00FE6EA5"/>
  </w:style>
  <w:style w:type="paragraph" w:customStyle="1" w:styleId="1BEAD4D912434C5AB028BE2BE61E0A1D">
    <w:name w:val="1BEAD4D912434C5AB028BE2BE61E0A1D"/>
    <w:rsid w:val="00FE6EA5"/>
  </w:style>
  <w:style w:type="paragraph" w:customStyle="1" w:styleId="E39EB9B01FB54B51875370D3504DDA75">
    <w:name w:val="E39EB9B01FB54B51875370D3504DDA75"/>
    <w:rsid w:val="00FE6EA5"/>
  </w:style>
  <w:style w:type="paragraph" w:customStyle="1" w:styleId="CD7CF49095D44C8B858B193388DD3755">
    <w:name w:val="CD7CF49095D44C8B858B193388DD3755"/>
    <w:rsid w:val="00FE6EA5"/>
  </w:style>
  <w:style w:type="paragraph" w:customStyle="1" w:styleId="35B9DDBF72D344B69FB4E936DDED23C2">
    <w:name w:val="35B9DDBF72D344B69FB4E936DDED23C2"/>
    <w:rsid w:val="00FE6EA5"/>
  </w:style>
  <w:style w:type="paragraph" w:customStyle="1" w:styleId="BF02A739B62E4F23AA08D0D277564466">
    <w:name w:val="BF02A739B62E4F23AA08D0D277564466"/>
    <w:rsid w:val="00FE6EA5"/>
  </w:style>
  <w:style w:type="paragraph" w:customStyle="1" w:styleId="952B3753C8D343038A8145BEB67AD8AA">
    <w:name w:val="952B3753C8D343038A8145BEB67AD8AA"/>
    <w:rsid w:val="00FE6EA5"/>
  </w:style>
  <w:style w:type="paragraph" w:customStyle="1" w:styleId="EBE7E64B8C87408CA6F1A7D5A40F0045">
    <w:name w:val="EBE7E64B8C87408CA6F1A7D5A40F0045"/>
    <w:rsid w:val="00FE6EA5"/>
  </w:style>
  <w:style w:type="paragraph" w:customStyle="1" w:styleId="7E36DB74237B4D4096C8ADBCAF5E6BF5">
    <w:name w:val="7E36DB74237B4D4096C8ADBCAF5E6BF5"/>
    <w:rsid w:val="00FE6EA5"/>
  </w:style>
  <w:style w:type="paragraph" w:customStyle="1" w:styleId="FC5660338BFD4068944A8A16D14279EF">
    <w:name w:val="FC5660338BFD4068944A8A16D14279EF"/>
    <w:rsid w:val="00FE6EA5"/>
  </w:style>
  <w:style w:type="paragraph" w:customStyle="1" w:styleId="2577BB7846804E68A47BACDFA6B5BF34">
    <w:name w:val="2577BB7846804E68A47BACDFA6B5BF34"/>
    <w:rsid w:val="00FE6EA5"/>
  </w:style>
  <w:style w:type="paragraph" w:customStyle="1" w:styleId="65366CCB1DB14BA98686701F3A7D4984">
    <w:name w:val="65366CCB1DB14BA98686701F3A7D4984"/>
    <w:rsid w:val="00FE6EA5"/>
  </w:style>
  <w:style w:type="paragraph" w:customStyle="1" w:styleId="B1C7DFB33DE049CB97BF31269B5B2942">
    <w:name w:val="B1C7DFB33DE049CB97BF31269B5B2942"/>
    <w:rsid w:val="00FE6EA5"/>
  </w:style>
  <w:style w:type="paragraph" w:customStyle="1" w:styleId="A1D715C4729B40D3B0BEBECAF3ABFDA8">
    <w:name w:val="A1D715C4729B40D3B0BEBECAF3ABFDA8"/>
    <w:rsid w:val="00FE6EA5"/>
  </w:style>
  <w:style w:type="paragraph" w:customStyle="1" w:styleId="AA00A29647424518A46B865C4F888E53">
    <w:name w:val="AA00A29647424518A46B865C4F888E53"/>
    <w:rsid w:val="00FE6EA5"/>
  </w:style>
  <w:style w:type="paragraph" w:customStyle="1" w:styleId="6255182E85E64147B13C57A72F9D36D8">
    <w:name w:val="6255182E85E64147B13C57A72F9D36D8"/>
    <w:rsid w:val="00FE6E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31F99-61FD-4271-8212-2CD954BC1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Aquinas College</Company>
  <LinksUpToDate>false</LinksUpToDate>
  <CharactersWithSpaces>6597</CharactersWithSpaces>
  <SharedDoc>false</SharedDoc>
  <HLinks>
    <vt:vector size="96" baseType="variant"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_Toc448224599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_Toc448224598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_Toc448224597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_Toc448224596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_Toc448224595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_Toc448224594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_Toc448224593</vt:lpwstr>
      </vt:variant>
      <vt:variant>
        <vt:i4>1835067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_Toc448224592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_Toc448224591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_Toc448224590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_Toc448224589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_Toc448224588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_Toc448224587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_Toc448224586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_Toc448224585</vt:lpwstr>
      </vt:variant>
      <vt:variant>
        <vt:i4>3080254</vt:i4>
      </vt:variant>
      <vt:variant>
        <vt:i4>6</vt:i4>
      </vt:variant>
      <vt:variant>
        <vt:i4>0</vt:i4>
      </vt:variant>
      <vt:variant>
        <vt:i4>5</vt:i4>
      </vt:variant>
      <vt:variant>
        <vt:lpwstr>http://www.processimpact.com/process_assets/srs_template.doc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Name of your need/Opportunity here</dc:subject>
  <dc:creator>Enter Your Name here</dc:creator>
  <cp:keywords/>
  <cp:lastModifiedBy>Mary Ho</cp:lastModifiedBy>
  <cp:revision>3</cp:revision>
  <cp:lastPrinted>2014-03-24T21:54:00Z</cp:lastPrinted>
  <dcterms:created xsi:type="dcterms:W3CDTF">2019-03-05T00:54:00Z</dcterms:created>
  <dcterms:modified xsi:type="dcterms:W3CDTF">2019-03-05T01:29:00Z</dcterms:modified>
  <cp:category>VCE Software Development</cp:category>
</cp:coreProperties>
</file>