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Arial" w:cs="Arial" w:eastAsia="Arial" w:hAnsi="Arial"/>
          <w:b/>
          <w:bCs/>
          <w:color w:val="534AB7"/>
          <w:sz w:val="64"/>
          <w:szCs w:val="64"/>
        </w:rPr>
        <w:t xml:space="preserve">FlowPM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Project Management SaaS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80"/>
          <w:sz w:val="24"/>
          <w:szCs w:val="24"/>
        </w:rPr>
        <w:t xml:space="preserve">Complete Build Guide — UI Design + Product Roadmap</w:t>
      </w:r>
    </w:p>
    <w:p>
      <w:pPr>
        <w:pBdr>
          <w:bottom w:val="single" w:color="534AB7" w:sz="8" w:space="6"/>
        </w:pBdr>
        <w:spacing w:after="48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01. Product Overview</w:t>
      </w:r>
    </w:p>
    <w:p>
      <w:pPr>
        <w:spacing w:after="100" w:before="6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FlowPM is a team-focused project management SaaS built for agencies and teams of 5–50 people. The goal is to give agencies a clean, fast, beautiful tool to manage clients, projects, tasks, time, and billing — all in one place.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🎯  Core Promise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One workspace to run your entire agency — no juggling Trello + Notion + Harvest + FreshBooks.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Who is this for?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Digital agencies (web, branding, marketing)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Product &amp; development teams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Creative studios with multiple clients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Freelancers who manage 3+ clients simultaneously</w:t>
      </w:r>
    </w:p>
    <w:p>
      <w:pPr>
        <w:spacing w:after="8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What makes it different?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Client portal — clients can view progress without needing a full account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Built-in time tracking tied directly to tasks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Invoice generation from tracked hours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Beautiful, fast UI — not bloated like Jira, not too simple like Trello</w:t>
      </w:r>
    </w:p>
    <w:p>
      <w:pPr>
        <w:spacing w:after="16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02. Tech Stack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6B80"/>
          <w:sz w:val="20"/>
          <w:szCs w:val="20"/>
        </w:rPr>
        <w:t xml:space="preserve">Recommended stack for solo founder or small team building this SaaS.</w:t>
      </w:r>
    </w:p>
    <w:p>
      <w:pPr>
        <w:spacing w:after="8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this?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Next.js 14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Full-stack framework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App Router + Server Components = fast by default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Utility-first, consistent spacing &amp; colors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Smooth page transitions and micro-interactions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Shadcn/UI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Beautiful, accessible components you own the code for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Zustand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Simpler than Redux, works great with Next.js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Performant forms with minimal re-renders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Backend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this?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REST API / Server Actions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No separate backend needed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Database + Auth + Storage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Free tier generous, built-in realtime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Prisma ORM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Database queries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Type-safe, great DX, easy migrations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Google, GitHub, email login out of the box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Stripe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Payments &amp; Subscriptions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Industry standard, great docs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Vercel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Hosting &amp; Deployment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Zero-config Next.js deploy, free tier available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Resend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Transactional emails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Developer-friendly, beautiful emails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03. Database Schema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6B80"/>
          <w:sz w:val="20"/>
          <w:szCs w:val="20"/>
        </w:rPr>
        <w:t xml:space="preserve">Core tables you need. Start with these, expand later.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Users &amp; Organizations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0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id, name, email, avatar_url, created_at, plan (free/pro/agency)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0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organizations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id, name, slug, owner_id, plan, stripe_customer_id, created_at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0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org_members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id, org_id, user_id, role (owner/admin/member/viewer), invited_at, joined_at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Projects &amp;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0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id, org_id, name, description, client_id, status, color, due_date, created_by, created_at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0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id, project_id, title, description, assignee_id, status, priority, due_date, estimated_hours, position, created_at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0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task_comments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id, task_id, user_id, content, created_at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Time &amp;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time_entries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id, task_id, project_id, user_id, description, hours, date, billable, created_at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invoices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id, org_id, client_id, number, status (draft/sent/paid), total_amount, due_date, sent_at, paid_at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id, org_id, name, email, company, logo_url, portal_token (unique), created_at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04. Feature Roadmap</w:t>
      </w:r>
    </w:p>
    <w:p>
      <w:pPr>
        <w:spacing w:after="6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MVP Features (Launch with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Auth System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Sign up, login, Google OAuth, password reset, invite team members via email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Overview stats: active projects, tasks due today, hours logged, team activity feed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Create/edit/archive projects, assign color, set client, due date, team members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Task Board (Kanban)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Drag-and-drop Kanban with Todo / In Progress / Review / Done columns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Task List View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Table view with sorting, filtering, bulk actions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Task Detail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Full task page: description, assignee, due date, comments, file attachments, time log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Invite members, assign roles (Admin/Member/Viewer), remove members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Time Tracking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Start/stop timer on tasks, manual entry, daily time log view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Basic Reporting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Hours per project, task completion rate, team workload chart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Shareable link for clients to view project progress (read-only)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Invoicing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Generate invoices from tracked hours, PDF export, mark as paid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In-app notifications for task assignments, comments, due dates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Search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Global search across projects, tasks, and team members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80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Calendar View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Tasks and deadlines on a monthly calendar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80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Upload files to tasks (images, PDFs, docs)</w:t>
            </w:r>
          </w:p>
        </w:tc>
        <w:tc>
          <w:tcPr>
            <w:tcW w:type="dxa" w:w="24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80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05. UI Design Guidelines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6B80"/>
          <w:sz w:val="20"/>
          <w:szCs w:val="20"/>
        </w:rPr>
        <w:t xml:space="preserve">Follow these rules and your app will look professional from day one.</w:t>
      </w:r>
    </w:p>
    <w:p>
      <w:pPr>
        <w:spacing w:after="8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Design Philosophy</w:t>
      </w:r>
    </w:p>
    <w:p>
      <w:pPr>
        <w:spacing w:after="100" w:before="6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The goal: make FlowPM feel like a premium tool, not a cheap SaaS. Every screen should feel calm, clear, and fast. No clutter. No loud colors. Just the right information at the right time.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The 3 Principles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1. Clarity over cleverness  —  if you have to think, something's wrong
2. Fast over fancy  —  speed = trust, never add animation that slows perception
3. Space is not wasted  —  breathing room makes interfaces feel premium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Color Palette</w:t>
      </w:r>
    </w:p>
    <w:p>
      <w:pPr>
        <w:spacing w:after="100" w:before="6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Use this palette strictly. No random colors. Every color has a purpose.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#534AB7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Buttons, links, active states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#534AB7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Primary Light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#EEEDFE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Hover bg, badge bg, highlights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#EEEDFE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Primary Mid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#7F77DD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Progress bars, charts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#7F77DD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Dark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#1A1A2E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Headings, important text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#1A1A2E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#2C2C3E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All regular paragraph text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2C2C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#2C2C3E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Muted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#6B6B80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Placeholders, labels, hints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6B6B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#6B6B80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#E0E0EE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All borders and dividers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0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#E0E0EE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#F4F4F8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#F4F4F8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Cards, panels, modals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#0F6E56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Completed, Active status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#0F6E56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#BA7517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At risk, Review status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#BA7517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E"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20"/>
                <w:szCs w:val="20"/>
              </w:rPr>
              <w:t xml:space="preserve">#A32D2D</w:t>
            </w:r>
          </w:p>
        </w:tc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20"/>
                <w:szCs w:val="20"/>
              </w:rPr>
              <w:t xml:space="preserve">Overdue, blocked, errors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#A32D2D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Typography</w:t>
      </w:r>
    </w:p>
    <w:p>
      <w:pPr>
        <w:spacing w:after="100" w:before="6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Use only 2 fonts throughout the entire app. Consistency is key.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60"/>
        <w:gridCol w:w="2500"/>
      </w:tblGrid>
      <w:tr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Page Title (H1)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Bold 700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28–32px</w:t>
            </w:r>
          </w:p>
        </w:tc>
      </w:tr>
      <w:tr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Section Heading (H2)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20–24px</w:t>
            </w:r>
          </w:p>
        </w:tc>
      </w:tr>
      <w:tr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Card Heading (H3)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Medium 500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16–18px</w:t>
            </w:r>
          </w:p>
        </w:tc>
      </w:tr>
      <w:tr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Body Text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Inter</w:t>
            </w:r>
          </w:p>
        </w:tc>
        <w:tc>
          <w:tcPr>
            <w:tcW w:type="dxa" w:w="2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14–15px</w:t>
            </w:r>
          </w:p>
        </w:tc>
      </w:tr>
      <w:tr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Small / Labels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Inter</w:t>
            </w:r>
          </w:p>
        </w:tc>
        <w:tc>
          <w:tcPr>
            <w:tcW w:type="dxa" w:w="2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12–13px</w:t>
            </w:r>
          </w:p>
        </w:tc>
      </w:tr>
      <w:tr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Inter</w:t>
            </w:r>
          </w:p>
        </w:tc>
        <w:tc>
          <w:tcPr>
            <w:tcW w:type="dxa" w:w="2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Medium 500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13–14px</w:t>
            </w:r>
          </w:p>
        </w:tc>
      </w:tr>
      <w:tr>
        <w:tc>
          <w:tcPr>
            <w:tcW w:type="dxa" w:w="2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Code / IDs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5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13px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8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Google Fonts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Import: Plus Jakarta Sans (400, 500, 600, 700) + Inter (400, 500). Add to layout.tsx:
font-family: 'Plus Jakarta Sans', sans-serif; (headings)
font-family: 'Inter', sans-serif; (body)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Spacing System</w:t>
      </w:r>
    </w:p>
    <w:p>
      <w:pPr>
        <w:spacing w:after="100" w:before="6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Use a consistent 4px base grid. Every margin, padding, and gap should be a multiple of 4.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space-1</w:t>
            </w:r>
          </w:p>
        </w:tc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4px</w:t>
            </w:r>
          </w:p>
        </w:tc>
        <w:tc>
          <w:tcPr>
            <w:tcW w:type="dxa" w:w="57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Between icon and label, checkbox and text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space-2</w:t>
            </w:r>
          </w:p>
        </w:tc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8px</w:t>
            </w:r>
          </w:p>
        </w:tc>
        <w:tc>
          <w:tcPr>
            <w:tcW w:type="dxa" w:w="57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Inside a badge, between small items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space-3</w:t>
            </w:r>
          </w:p>
        </w:tc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12px</w:t>
            </w:r>
          </w:p>
        </w:tc>
        <w:tc>
          <w:tcPr>
            <w:tcW w:type="dxa" w:w="57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Padding inside a compact button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space-4</w:t>
            </w:r>
          </w:p>
        </w:tc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16px</w:t>
            </w:r>
          </w:p>
        </w:tc>
        <w:tc>
          <w:tcPr>
            <w:tcW w:type="dxa" w:w="57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Default padding inside cards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space-5</w:t>
            </w:r>
          </w:p>
        </w:tc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20px</w:t>
            </w:r>
          </w:p>
        </w:tc>
        <w:tc>
          <w:tcPr>
            <w:tcW w:type="dxa" w:w="57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Gap between form fields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space-6</w:t>
            </w:r>
          </w:p>
        </w:tc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24px</w:t>
            </w:r>
          </w:p>
        </w:tc>
        <w:tc>
          <w:tcPr>
            <w:tcW w:type="dxa" w:w="57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Section padding, sidebar padding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space-8</w:t>
            </w:r>
          </w:p>
        </w:tc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32px</w:t>
            </w:r>
          </w:p>
        </w:tc>
        <w:tc>
          <w:tcPr>
            <w:tcW w:type="dxa" w:w="57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Gap between major sections</w:t>
            </w:r>
          </w:p>
        </w:tc>
      </w:tr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space-12</w:t>
            </w:r>
          </w:p>
        </w:tc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48px</w:t>
            </w:r>
          </w:p>
        </w:tc>
        <w:tc>
          <w:tcPr>
            <w:tcW w:type="dxa" w:w="57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Page top/bottom padding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Component Rules</w:t>
      </w:r>
    </w:p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Buttons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Primary button: bg #534AB7, white text, rounded-lg (8px), py-2 px-4, hover darkens to #3C3489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Secondary button: white bg, border #E0E0EE, text #2C2C3E, hover bg #F4F4F8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Danger button: bg #A32D2D, white text — use ONLY for delete/destructive actions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Ghost button: no border, no bg, text #6B6B80 — use for cancel or minor actions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Always 36–40px tall. Never under 36px — too hard to click on mobile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Loading state: replace icon with spinner, disable button, do NOT remove text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Background: #FFFFFF, border: 1px solid #E0E0EE, border-radius: 12px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Default padding: 16px (use 20px for larger content cards)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Hover state: border-color darkens to #C0C0D0, subtle shadow 0 2px 8px rgba(0,0,0,0.06)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Never use colored card backgrounds — only white. Use colored left-border accents for status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Forms &amp; Inputs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Input height: 40px always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Border: 1px solid #E0E0EE, focus: border-color #534AB7 + ring 3px rgba(83,74,183,0.15)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Label above the input, never inside (placeholder is not a label)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Error text: red #A32D2D, 12px, below the input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Required fields: add asterisk (*) after label text in #A32D2D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Status Badges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Active / Done: bg #E1F5EE, text #0F6E56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In Progress: bg #EEEDFE, text #534AB7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Review: bg #FAEEDA, text #854F0B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Blocked / Overdue: bg #FCEBEB, text #A32D2D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On Hold: bg #F1EFE8, text #5F5E5A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Always: 10–11px font, 2px 8px padding, 20px border-radius (pill shape)</w:t>
      </w:r>
    </w:p>
    <w:p>
      <w:pPr>
        <w:spacing w:after="12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Layout Structure</w:t>
      </w:r>
    </w:p>
    <w:p>
      <w:pPr>
        <w:spacing w:after="100" w:before="6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Every page in the app follows the same 3-column layout: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EEDFE"/>
                <w:sz w:val="18"/>
                <w:szCs w:val="18"/>
              </w:rPr>
              <w:t xml:space="preserve">SIDEBAR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6"/>
                <w:szCs w:val="16"/>
              </w:rPr>
              <w:t xml:space="preserve">200–220px</w:t>
            </w:r>
          </w:p>
        </w:tc>
        <w:tc>
          <w:tcPr>
            <w:tcW w:type="dxa" w:w="5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EED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MAIN CONTENT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6"/>
                <w:szCs w:val="16"/>
              </w:rPr>
              <w:t xml:space="preserve">flex: 1</w:t>
            </w:r>
          </w:p>
        </w:tc>
        <w:tc>
          <w:tcPr>
            <w:tcW w:type="dxa" w:w="22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8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DETAIL PANEL (optional)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80"/>
                <w:sz w:val="16"/>
                <w:szCs w:val="16"/>
              </w:rPr>
              <w:t xml:space="preserve">280–320px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Sidebar: fixed on desktop, slide-in drawer on mobile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Main content: scrollable, max-width 1200px on ultra-wide screens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Detail panel: slides in from right when a task or item is clicked (like Linear)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Top bar: sticky, 56px tall, contains page title + primary action button</w:t>
      </w:r>
    </w:p>
    <w:p>
      <w:pPr>
        <w:spacing w:after="12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Micro-interactions &amp; Animations</w:t>
      </w:r>
    </w:p>
    <w:p>
      <w:pPr>
        <w:spacing w:after="100" w:before="6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These small details make the app feel polished and alive. Use Framer Motion.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Page navigation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Fade + slight slide up (y: 8px → 0)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200ms ease-out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Modal/drawer open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Scale 0.97→1 + fade in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180ms ease-out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Card hover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translateY(-1px) + shadow increase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120ms ease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Button click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scale(0.97)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80ms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Kanban drag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Scale 1.02, shadow lift, rotation ±1deg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100ms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Task complete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Checkmark draws in, text strike-through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Slide in from bottom-right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250ms ease-out</w:t>
            </w:r>
          </w:p>
        </w:tc>
      </w:tr>
      <w:tr>
        <w:tc>
          <w:tcPr>
            <w:tcW w:type="dxa" w:w="28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Sidebar collapse</w:t>
            </w:r>
          </w:p>
        </w:tc>
        <w:tc>
          <w:tcPr>
            <w:tcW w:type="dxa" w:w="30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Width 220px → 64px, labels fade out</w:t>
            </w:r>
          </w:p>
        </w:tc>
        <w:tc>
          <w:tcPr>
            <w:tcW w:type="dxa" w:w="3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200ms ease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06. Pages to Build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6B80"/>
          <w:sz w:val="20"/>
          <w:szCs w:val="20"/>
        </w:rPr>
        <w:t xml:space="preserve">Build these in order. Each page builds on the previous.</w:t>
      </w:r>
    </w:p>
    <w:p>
      <w:pPr>
        <w:spacing w:after="8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Auth Pages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Login — email/password + Google OAuth button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Sign up — name, email, password, org name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Forgot password — email input, send reset link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Accept invite — set password after being invited</w:t>
      </w:r>
    </w:p>
    <w:p>
      <w:pPr>
        <w:spacing w:after="8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Dashboard</w:t>
      </w:r>
    </w:p>
    <w:p>
      <w:pPr>
        <w:spacing w:after="100" w:before="6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The first thing users see after login. Must give instant value.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Stat cards: Active projects, Tasks due today, Hours this week, Team members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Project list with progress bars and team avatars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My tasks for today (quick complete from here)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Recent activity feed (right column)</w:t>
      </w:r>
    </w:p>
    <w:p>
      <w:pPr>
        <w:spacing w:after="8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Projects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Projects list — grid or list view, filter by status/client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Project create/edit form — name, client, color, due date, team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Project detail — tabs: Board | List | Timeline | Files | Settings</w:t>
      </w:r>
    </w:p>
    <w:p>
      <w:pPr>
        <w:spacing w:after="8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Task Views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Kanban board — drag-and-drop between columns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List view — sortable table with inline editing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Task detail slide-over — full detail panel from right</w:t>
      </w:r>
    </w:p>
    <w:p>
      <w:pPr>
        <w:spacing w:after="8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Team &amp; Settings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Team page — member list, roles, invite form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Org settings — name, logo, timezone, billing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Profile settings — name, avatar, notification prefs</w:t>
      </w:r>
    </w:p>
    <w:p>
      <w:pPr>
        <w:spacing w:after="8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Time &amp; Billing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Time tracker — timer widget, daily log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Reports — charts by project, member, date range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Clients list — manage client contacts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Invoices — create, send, track payment status</w:t>
      </w:r>
    </w:p>
    <w:p>
      <w:pPr>
        <w:spacing w:after="8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Client Portal (separate domain/subdomain)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Portal login — client accesses via unique token link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Project overview — progress, milestones, uploaded files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No editing — read-only view</w:t>
      </w:r>
    </w:p>
    <w:p>
      <w:pPr>
        <w:spacing w:after="16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07. Pricing Strategy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$19 / month</w:t>
            </w:r>
          </w:p>
        </w:tc>
        <w:tc>
          <w:tcPr>
            <w:tcW w:type="dxa" w:w="312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Agency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$49 / month</w:t>
            </w:r>
          </w:p>
        </w:tc>
      </w:tr>
      <w:tr>
        <w:tc>
          <w:tcPr>
            <w:tcW w:type="dxa" w:w="312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Up to 2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3 team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Basic task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No time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No client portal</w:t>
            </w:r>
          </w:p>
        </w:tc>
        <w:tc>
          <w:tcPr>
            <w:tcW w:type="dxa" w:w="312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Unlimited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Up to 15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Time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Basic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Client portal (3 clients)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312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Unlimited everything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Unlimited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Advanced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Unlimited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White-label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Priority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Custom domain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💡 Pricing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Offer annual billing with 2 months free (effectively 17% off). Most SaaS tools see 30–40% of users choose annual, which improves cash flow massively.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08. Build Order (Week by Week)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6B80"/>
          <w:sz w:val="20"/>
          <w:szCs w:val="20"/>
        </w:rPr>
        <w:t xml:space="preserve">Realistic timeline for a solo developer working part-time.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1–2</w:t>
            </w:r>
          </w:p>
        </w:tc>
        <w:tc>
          <w:tcPr>
            <w:tcW w:type="dxa" w:w="32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Next.js + Tailwind + Supabase + Prisma + Auth working locally</w:t>
            </w:r>
          </w:p>
        </w:tc>
      </w:tr>
      <w:tr>
        <w:tc>
          <w:tcPr>
            <w:tcW w:type="dxa" w:w="16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3–4</w:t>
            </w:r>
          </w:p>
        </w:tc>
        <w:tc>
          <w:tcPr>
            <w:tcW w:type="dxa" w:w="32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Auth &amp; Onboarding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Login, signup, invite flow, org creation — fully working</w:t>
            </w:r>
          </w:p>
        </w:tc>
      </w:tr>
      <w:tr>
        <w:tc>
          <w:tcPr>
            <w:tcW w:type="dxa" w:w="16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5–6</w:t>
            </w:r>
          </w:p>
        </w:tc>
        <w:tc>
          <w:tcPr>
            <w:tcW w:type="dxa" w:w="32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Dashboard + Projects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Dashboard stats, project CRUD, project list page</w:t>
            </w:r>
          </w:p>
        </w:tc>
      </w:tr>
      <w:tr>
        <w:tc>
          <w:tcPr>
            <w:tcW w:type="dxa" w:w="16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7–8</w:t>
            </w:r>
          </w:p>
        </w:tc>
        <w:tc>
          <w:tcPr>
            <w:tcW w:type="dxa" w:w="32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Task Management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Kanban board, list view, task detail panel, drag-and-drop</w:t>
            </w:r>
          </w:p>
        </w:tc>
      </w:tr>
      <w:tr>
        <w:tc>
          <w:tcPr>
            <w:tcW w:type="dxa" w:w="16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9–10</w:t>
            </w:r>
          </w:p>
        </w:tc>
        <w:tc>
          <w:tcPr>
            <w:tcW w:type="dxa" w:w="32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Team + Roles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Invite members, role system, member management page</w:t>
            </w:r>
          </w:p>
        </w:tc>
      </w:tr>
      <w:tr>
        <w:tc>
          <w:tcPr>
            <w:tcW w:type="dxa" w:w="16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11–12</w:t>
            </w:r>
          </w:p>
        </w:tc>
        <w:tc>
          <w:tcPr>
            <w:tcW w:type="dxa" w:w="32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Time Tracking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Timer widget, manual entries, daily log view</w:t>
            </w:r>
          </w:p>
        </w:tc>
      </w:tr>
      <w:tr>
        <w:tc>
          <w:tcPr>
            <w:tcW w:type="dxa" w:w="16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Reporting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Charts for hours and task completion, basic filters</w:t>
            </w:r>
          </w:p>
        </w:tc>
      </w:tr>
      <w:tr>
        <w:tc>
          <w:tcPr>
            <w:tcW w:type="dxa" w:w="16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Shareable client link, read-only project view</w:t>
            </w:r>
          </w:p>
        </w:tc>
      </w:tr>
      <w:tr>
        <w:tc>
          <w:tcPr>
            <w:tcW w:type="dxa" w:w="16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Invoicing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Generate invoice from hours, PDF export, status tracking</w:t>
            </w:r>
          </w:p>
        </w:tc>
      </w:tr>
      <w:tr>
        <w:tc>
          <w:tcPr>
            <w:tcW w:type="dxa" w:w="16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Stripe Billing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Subscription plans, upgrade/downgrade, usage limits enforcement</w:t>
            </w:r>
          </w:p>
        </w:tc>
      </w:tr>
      <w:tr>
        <w:tc>
          <w:tcPr>
            <w:tcW w:type="dxa" w:w="16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17–18</w:t>
            </w:r>
          </w:p>
        </w:tc>
        <w:tc>
          <w:tcPr>
            <w:tcW w:type="dxa" w:w="32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Polish &amp; Testing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Mobile responsiveness, error states, loading states, QA</w:t>
            </w:r>
          </w:p>
        </w:tc>
      </w:tr>
      <w:tr>
        <w:tc>
          <w:tcPr>
            <w:tcW w:type="dxa" w:w="16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19–20</w:t>
            </w:r>
          </w:p>
        </w:tc>
        <w:tc>
          <w:tcPr>
            <w:tcW w:type="dxa" w:w="320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Launch Prep</w:t>
            </w:r>
          </w:p>
        </w:tc>
        <w:tc>
          <w:tcPr>
            <w:tcW w:type="dxa" w:w="45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Landing page, docs, onboarding flow, beta users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09. How to Launch</w:t>
      </w:r>
    </w:p>
    <w:p>
      <w:pPr>
        <w:spacing w:after="8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Before Launch Checklist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Custom domain connected (flowpm.io or similar)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Landing page live with pricing, feature list, screenshots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Stripe connected, subscription plans active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Onboarding email sequence set up (Resend)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Privacy policy + Terms of Service pages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Error tracking set up (Sentry — free tier)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Analytics set up (Plausible or PostHog)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Test all auth flows on mobile</w:t>
      </w:r>
    </w:p>
    <w:p>
      <w:pPr>
        <w:spacing w:after="80" w:before="0"/>
      </w:pPr>
    </w:p>
    <w:p>
      <w:pPr>
        <w:pStyle w:val="Heading2"/>
        <w:pBdr>
          <w:bottom w:val="single" w:color="7F77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Where to Find First Users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Post on X (Twitter) with a short demo video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Post on LinkedIn — target agency owners and team leads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Submit to Product Hunt (prepare 2 weeks in advance)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Post in Facebook/Reddit groups for freelancers and agencies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Reach out personally to 20 people who match your ideal user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3E"/>
          <w:sz w:val="22"/>
          <w:szCs w:val="22"/>
        </w:rPr>
        <w:t xml:space="preserve">Offer lifetime deal to first 100 users (creates urgency + cash)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E" w:sz="1"/>
              <w:left w:val="single" w:color="E0E0EE" w:sz="1"/>
              <w:bottom w:val="single" w:color="E0E0EE" w:sz="1"/>
              <w:right w:val="single" w:color="E0E0EE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Most Important Thing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3E"/>
                <w:sz w:val="20"/>
                <w:szCs w:val="20"/>
              </w:rPr>
              <w:t xml:space="preserve">Ship something imperfect and get real users. A tool used by 10 real people teaches you more than 3 months of solo building. Build → Ship → Listen → Improve.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Good luck building FlowPM.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6B80"/>
          <w:sz w:val="24"/>
          <w:szCs w:val="24"/>
        </w:rPr>
        <w:t xml:space="preserve">Focus on one thing at a time. Ship early. Talk to users.</w:t>
      </w:r>
    </w:p>
    <w:p>
      <w:pPr>
        <w:pBdr>
          <w:top w:val="single" w:color="7F77DD" w:sz="4" w:space="20"/>
        </w:pBdr>
        <w:spacing w:after="0" w:before="200"/>
        <w:jc w:val="center"/>
      </w:pPr>
      <w:r>
        <w:rPr>
          <w:rFonts w:ascii="Arial" w:cs="Arial" w:eastAsia="Arial" w:hAnsi="Arial"/>
          <w:color w:val="6B6B80"/>
          <w:sz w:val="18"/>
          <w:szCs w:val="18"/>
        </w:rPr>
        <w:t xml:space="preserve">FlowPM Build Guide  ·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2026-04-04T19:57:24.139Z</dcterms:created>
  <dcterms:modified xsi:type="dcterms:W3CDTF">2026-04-04T19:57:24.140Z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