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07CB" w14:textId="14DC85E3" w:rsidR="00851ACD" w:rsidRDefault="002940D7" w:rsidP="0014609B">
      <w:pPr>
        <w:pStyle w:val="Textoindependiente"/>
        <w:spacing w:before="4"/>
        <w:jc w:val="center"/>
        <w:rPr>
          <w:rFonts w:ascii="Times New Roman"/>
          <w:sz w:val="13"/>
        </w:rPr>
      </w:pPr>
      <w:r>
        <w:rPr>
          <w:rFonts w:ascii="Times New Roman"/>
          <w:sz w:val="13"/>
        </w:rPr>
        <w:t xml:space="preserve"> n</w:t>
      </w:r>
    </w:p>
    <w:p w14:paraId="1DDBC6D9" w14:textId="77777777" w:rsidR="0014609B" w:rsidRDefault="0014609B" w:rsidP="0014609B">
      <w:pPr>
        <w:pStyle w:val="Textoindependiente"/>
        <w:spacing w:before="4"/>
        <w:jc w:val="center"/>
        <w:rPr>
          <w:rFonts w:ascii="Times New Roman"/>
          <w:sz w:val="13"/>
        </w:rPr>
      </w:pPr>
    </w:p>
    <w:p w14:paraId="13682CFB" w14:textId="77777777" w:rsidR="0014609B" w:rsidRDefault="0014609B" w:rsidP="0014609B">
      <w:pPr>
        <w:pStyle w:val="Textoindependiente"/>
        <w:spacing w:before="4"/>
        <w:jc w:val="center"/>
        <w:rPr>
          <w:rFonts w:ascii="Times New Roman"/>
          <w:sz w:val="13"/>
        </w:rPr>
      </w:pPr>
    </w:p>
    <w:p w14:paraId="1E924ADD" w14:textId="77777777" w:rsidR="0014609B" w:rsidRDefault="0014609B" w:rsidP="0014609B">
      <w:pPr>
        <w:pStyle w:val="Ttulo1"/>
        <w:ind w:left="0" w:firstLine="0"/>
        <w:rPr>
          <w:sz w:val="24"/>
        </w:rPr>
      </w:pPr>
      <w:r>
        <w:rPr>
          <w:sz w:val="24"/>
        </w:rPr>
        <w:t xml:space="preserve">                                              </w:t>
      </w:r>
      <w:r w:rsidR="006C7CFF">
        <w:rPr>
          <w:sz w:val="24"/>
        </w:rPr>
        <w:t>GUIA DIGNIDAD HUMANA</w:t>
      </w:r>
    </w:p>
    <w:p w14:paraId="6D4EC42B" w14:textId="77777777" w:rsidR="0014609B" w:rsidRDefault="0014609B" w:rsidP="0014609B">
      <w:pPr>
        <w:jc w:val="center"/>
      </w:pPr>
    </w:p>
    <w:p w14:paraId="01C89532" w14:textId="77777777" w:rsidR="0014609B" w:rsidRDefault="0014609B" w:rsidP="0014609B">
      <w:pPr>
        <w:jc w:val="center"/>
      </w:pPr>
    </w:p>
    <w:p w14:paraId="07103E1D" w14:textId="77777777" w:rsidR="0014609B" w:rsidRDefault="0014609B" w:rsidP="0014609B">
      <w:pPr>
        <w:jc w:val="center"/>
      </w:pPr>
    </w:p>
    <w:p w14:paraId="152B92B1" w14:textId="77777777" w:rsidR="0014609B" w:rsidRDefault="0014609B" w:rsidP="0014609B">
      <w:pPr>
        <w:jc w:val="center"/>
      </w:pPr>
    </w:p>
    <w:p w14:paraId="43A74497" w14:textId="77777777" w:rsidR="0014609B" w:rsidRDefault="0014609B" w:rsidP="0014609B">
      <w:pPr>
        <w:jc w:val="center"/>
        <w:rPr>
          <w:b/>
        </w:rPr>
      </w:pPr>
    </w:p>
    <w:p w14:paraId="02FF3D92" w14:textId="77777777" w:rsidR="0014609B" w:rsidRDefault="0014609B" w:rsidP="0014609B">
      <w:pPr>
        <w:jc w:val="center"/>
        <w:rPr>
          <w:b/>
        </w:rPr>
      </w:pPr>
    </w:p>
    <w:p w14:paraId="14E9CAA1" w14:textId="77777777" w:rsidR="0014609B" w:rsidRDefault="0014609B" w:rsidP="0014609B">
      <w:pPr>
        <w:jc w:val="center"/>
        <w:rPr>
          <w:b/>
        </w:rPr>
      </w:pPr>
    </w:p>
    <w:p w14:paraId="680F4BFE" w14:textId="77777777" w:rsidR="0014609B" w:rsidRDefault="0014609B" w:rsidP="0014609B">
      <w:pPr>
        <w:jc w:val="center"/>
        <w:rPr>
          <w:b/>
        </w:rPr>
      </w:pPr>
    </w:p>
    <w:p w14:paraId="2DE34763" w14:textId="77777777" w:rsidR="0014609B" w:rsidRDefault="0014609B" w:rsidP="0014609B">
      <w:pPr>
        <w:jc w:val="center"/>
        <w:rPr>
          <w:b/>
        </w:rPr>
      </w:pPr>
    </w:p>
    <w:p w14:paraId="03365AF7" w14:textId="77777777" w:rsidR="0014609B" w:rsidRDefault="0014609B" w:rsidP="0014609B">
      <w:pPr>
        <w:jc w:val="center"/>
        <w:rPr>
          <w:b/>
        </w:rPr>
      </w:pPr>
    </w:p>
    <w:p w14:paraId="574C5978" w14:textId="77777777" w:rsidR="0014609B" w:rsidRDefault="0014609B" w:rsidP="0014609B">
      <w:pPr>
        <w:jc w:val="center"/>
        <w:rPr>
          <w:b/>
        </w:rPr>
      </w:pPr>
    </w:p>
    <w:p w14:paraId="27114317" w14:textId="59BD64E8" w:rsidR="0014609B" w:rsidRPr="005D1DDE" w:rsidRDefault="0014609B" w:rsidP="0014609B">
      <w:pPr>
        <w:rPr>
          <w:b/>
        </w:rPr>
      </w:pPr>
      <w:r>
        <w:rPr>
          <w:b/>
        </w:rPr>
        <w:t xml:space="preserve">                                                </w:t>
      </w:r>
      <w:r w:rsidR="006F7002">
        <w:rPr>
          <w:b/>
        </w:rPr>
        <w:t>Julián</w:t>
      </w:r>
      <w:r w:rsidR="0056058A">
        <w:rPr>
          <w:b/>
        </w:rPr>
        <w:t xml:space="preserve"> Alcides Montenegro Martin</w:t>
      </w:r>
    </w:p>
    <w:p w14:paraId="5C478273" w14:textId="77777777" w:rsidR="0014609B" w:rsidRDefault="0014609B" w:rsidP="0014609B">
      <w:pPr>
        <w:pStyle w:val="Ttulo1"/>
        <w:jc w:val="center"/>
        <w:rPr>
          <w:sz w:val="24"/>
        </w:rPr>
      </w:pPr>
    </w:p>
    <w:p w14:paraId="3E645F5A" w14:textId="77777777" w:rsidR="0014609B" w:rsidRDefault="0014609B" w:rsidP="0014609B">
      <w:pPr>
        <w:pStyle w:val="Ttulo1"/>
        <w:jc w:val="center"/>
        <w:rPr>
          <w:sz w:val="24"/>
        </w:rPr>
      </w:pPr>
    </w:p>
    <w:p w14:paraId="2BAAD6EA" w14:textId="77777777" w:rsidR="0014609B" w:rsidRDefault="0014609B" w:rsidP="0014609B">
      <w:pPr>
        <w:pStyle w:val="Ttulo1"/>
        <w:jc w:val="center"/>
        <w:rPr>
          <w:sz w:val="24"/>
        </w:rPr>
      </w:pPr>
    </w:p>
    <w:p w14:paraId="540392F8" w14:textId="77777777" w:rsidR="0014609B" w:rsidRDefault="0014609B" w:rsidP="0014609B">
      <w:pPr>
        <w:pStyle w:val="Ttulo1"/>
        <w:jc w:val="center"/>
        <w:rPr>
          <w:sz w:val="24"/>
        </w:rPr>
      </w:pPr>
    </w:p>
    <w:p w14:paraId="282A0445" w14:textId="77777777" w:rsidR="0014609B" w:rsidRDefault="0014609B" w:rsidP="0014609B">
      <w:pPr>
        <w:pStyle w:val="Ttulo1"/>
        <w:jc w:val="center"/>
        <w:rPr>
          <w:sz w:val="24"/>
        </w:rPr>
      </w:pPr>
    </w:p>
    <w:p w14:paraId="6EF28C2D" w14:textId="77777777" w:rsidR="0014609B" w:rsidRDefault="0014609B" w:rsidP="0014609B">
      <w:pPr>
        <w:pStyle w:val="Ttulo1"/>
        <w:jc w:val="center"/>
        <w:rPr>
          <w:sz w:val="24"/>
        </w:rPr>
      </w:pPr>
    </w:p>
    <w:p w14:paraId="69F894A1" w14:textId="77777777" w:rsidR="0014609B" w:rsidRDefault="0014609B" w:rsidP="0014609B">
      <w:pPr>
        <w:pStyle w:val="Ttulo1"/>
        <w:jc w:val="center"/>
        <w:rPr>
          <w:sz w:val="24"/>
        </w:rPr>
      </w:pPr>
    </w:p>
    <w:p w14:paraId="006ACF1E" w14:textId="77777777" w:rsidR="0014609B" w:rsidRDefault="0014609B" w:rsidP="0014609B">
      <w:pPr>
        <w:pStyle w:val="Ttulo1"/>
        <w:jc w:val="center"/>
        <w:rPr>
          <w:sz w:val="24"/>
        </w:rPr>
      </w:pPr>
    </w:p>
    <w:p w14:paraId="1C985139" w14:textId="77777777" w:rsidR="0014609B" w:rsidRDefault="0014609B" w:rsidP="0014609B">
      <w:pPr>
        <w:pStyle w:val="Ttulo1"/>
        <w:jc w:val="center"/>
        <w:rPr>
          <w:sz w:val="24"/>
        </w:rPr>
      </w:pPr>
    </w:p>
    <w:p w14:paraId="1A70A857" w14:textId="77777777" w:rsidR="0014609B" w:rsidRDefault="0014609B" w:rsidP="0014609B">
      <w:pPr>
        <w:pStyle w:val="Ttulo1"/>
        <w:jc w:val="center"/>
        <w:rPr>
          <w:sz w:val="24"/>
        </w:rPr>
      </w:pPr>
    </w:p>
    <w:p w14:paraId="6EF6CC29" w14:textId="77777777" w:rsidR="0014609B" w:rsidRDefault="0014609B" w:rsidP="0014609B">
      <w:pPr>
        <w:pStyle w:val="Ttulo1"/>
        <w:jc w:val="center"/>
        <w:rPr>
          <w:sz w:val="24"/>
        </w:rPr>
      </w:pPr>
    </w:p>
    <w:p w14:paraId="0D032C15" w14:textId="77777777" w:rsidR="0014609B" w:rsidRDefault="0014609B" w:rsidP="0014609B">
      <w:pPr>
        <w:pStyle w:val="Ttulo1"/>
        <w:jc w:val="center"/>
        <w:rPr>
          <w:sz w:val="24"/>
        </w:rPr>
      </w:pPr>
    </w:p>
    <w:p w14:paraId="4DBEE224" w14:textId="77777777" w:rsidR="0014609B" w:rsidRDefault="0014609B" w:rsidP="0014609B">
      <w:pPr>
        <w:pStyle w:val="Ttulo1"/>
        <w:jc w:val="center"/>
        <w:rPr>
          <w:sz w:val="24"/>
        </w:rPr>
      </w:pPr>
    </w:p>
    <w:p w14:paraId="2EF667FB" w14:textId="77777777" w:rsidR="0014609B" w:rsidRDefault="0014609B" w:rsidP="0014609B">
      <w:pPr>
        <w:pStyle w:val="Ttulo1"/>
        <w:jc w:val="center"/>
        <w:rPr>
          <w:sz w:val="24"/>
        </w:rPr>
      </w:pPr>
    </w:p>
    <w:p w14:paraId="3DFFC70D" w14:textId="77777777" w:rsidR="0014609B" w:rsidRDefault="0014609B" w:rsidP="0014609B">
      <w:pPr>
        <w:pStyle w:val="Ttulo1"/>
        <w:jc w:val="center"/>
        <w:rPr>
          <w:sz w:val="24"/>
        </w:rPr>
      </w:pPr>
    </w:p>
    <w:p w14:paraId="18840069" w14:textId="77777777" w:rsidR="0014609B" w:rsidRDefault="0014609B" w:rsidP="0014609B">
      <w:pPr>
        <w:pStyle w:val="Ttulo1"/>
        <w:jc w:val="center"/>
        <w:rPr>
          <w:sz w:val="24"/>
        </w:rPr>
      </w:pPr>
    </w:p>
    <w:p w14:paraId="1B1088F3" w14:textId="77777777" w:rsidR="0014609B" w:rsidRDefault="0014609B" w:rsidP="0014609B">
      <w:pPr>
        <w:pStyle w:val="Ttulo1"/>
        <w:jc w:val="center"/>
        <w:rPr>
          <w:sz w:val="24"/>
        </w:rPr>
      </w:pPr>
    </w:p>
    <w:p w14:paraId="64628CB8" w14:textId="77777777" w:rsidR="0014609B" w:rsidRDefault="0014609B" w:rsidP="0014609B">
      <w:pPr>
        <w:pStyle w:val="Ttulo1"/>
        <w:jc w:val="center"/>
        <w:rPr>
          <w:sz w:val="24"/>
        </w:rPr>
      </w:pPr>
    </w:p>
    <w:p w14:paraId="33BD62C2" w14:textId="77777777" w:rsidR="0014609B" w:rsidRDefault="0014609B" w:rsidP="0014609B">
      <w:pPr>
        <w:pStyle w:val="Ttulo1"/>
        <w:jc w:val="center"/>
        <w:rPr>
          <w:sz w:val="24"/>
        </w:rPr>
      </w:pPr>
    </w:p>
    <w:p w14:paraId="0382863F" w14:textId="77777777" w:rsidR="0014609B" w:rsidRDefault="0014609B" w:rsidP="0014609B">
      <w:pPr>
        <w:pStyle w:val="Ttulo1"/>
        <w:jc w:val="center"/>
        <w:rPr>
          <w:sz w:val="24"/>
        </w:rPr>
      </w:pPr>
    </w:p>
    <w:p w14:paraId="4164C33A" w14:textId="77777777" w:rsidR="0014609B" w:rsidRDefault="0014609B" w:rsidP="0014609B">
      <w:pPr>
        <w:pStyle w:val="Ttulo1"/>
        <w:jc w:val="center"/>
        <w:rPr>
          <w:sz w:val="24"/>
        </w:rPr>
      </w:pPr>
    </w:p>
    <w:p w14:paraId="51A26594" w14:textId="77777777" w:rsidR="0014609B" w:rsidRDefault="0014609B" w:rsidP="0014609B">
      <w:pPr>
        <w:pStyle w:val="Ttulo1"/>
        <w:jc w:val="center"/>
        <w:rPr>
          <w:sz w:val="24"/>
        </w:rPr>
      </w:pPr>
    </w:p>
    <w:p w14:paraId="5E1FD2FA" w14:textId="77777777" w:rsidR="0014609B" w:rsidRDefault="0014609B" w:rsidP="0014609B">
      <w:pPr>
        <w:pStyle w:val="Ttulo1"/>
        <w:jc w:val="center"/>
        <w:rPr>
          <w:sz w:val="24"/>
        </w:rPr>
      </w:pPr>
    </w:p>
    <w:p w14:paraId="05EDB676" w14:textId="77777777" w:rsidR="0014609B" w:rsidRDefault="0014609B" w:rsidP="0014609B">
      <w:pPr>
        <w:pStyle w:val="Ttulo1"/>
        <w:jc w:val="center"/>
        <w:rPr>
          <w:sz w:val="24"/>
        </w:rPr>
      </w:pPr>
    </w:p>
    <w:p w14:paraId="0B7D8717" w14:textId="77777777" w:rsidR="0014609B" w:rsidRDefault="0014609B" w:rsidP="0014609B">
      <w:pPr>
        <w:pStyle w:val="Ttulo1"/>
        <w:rPr>
          <w:sz w:val="24"/>
        </w:rPr>
      </w:pPr>
      <w:r>
        <w:rPr>
          <w:sz w:val="24"/>
        </w:rPr>
        <w:t xml:space="preserve">                                                          CEET</w:t>
      </w:r>
    </w:p>
    <w:p w14:paraId="69B43600" w14:textId="77777777" w:rsidR="0014609B" w:rsidRPr="005D1DDE" w:rsidRDefault="0014609B" w:rsidP="0014609B">
      <w:pPr>
        <w:rPr>
          <w:b/>
        </w:rPr>
      </w:pPr>
      <w:r>
        <w:rPr>
          <w:b/>
        </w:rPr>
        <w:t xml:space="preserve">                                                    </w:t>
      </w:r>
      <w:r w:rsidR="006C7CFF">
        <w:rPr>
          <w:b/>
        </w:rPr>
        <w:t xml:space="preserve"> </w:t>
      </w:r>
      <w:r>
        <w:rPr>
          <w:b/>
        </w:rPr>
        <w:t xml:space="preserve">   </w:t>
      </w:r>
      <w:r w:rsidRPr="005D1DDE">
        <w:rPr>
          <w:b/>
        </w:rPr>
        <w:t>BOGOTA D.C 2023</w:t>
      </w:r>
    </w:p>
    <w:p w14:paraId="41888421" w14:textId="77777777" w:rsidR="0014609B" w:rsidRDefault="0014609B" w:rsidP="0014609B">
      <w:pPr>
        <w:pStyle w:val="Ttulo1"/>
        <w:jc w:val="center"/>
        <w:rPr>
          <w:sz w:val="24"/>
        </w:rPr>
      </w:pPr>
    </w:p>
    <w:p w14:paraId="2D41AF92" w14:textId="77777777" w:rsidR="0014609B" w:rsidRDefault="0014609B" w:rsidP="0014609B">
      <w:pPr>
        <w:pStyle w:val="Ttulo1"/>
        <w:jc w:val="center"/>
        <w:rPr>
          <w:sz w:val="24"/>
        </w:rPr>
      </w:pPr>
    </w:p>
    <w:p w14:paraId="4BF935C0" w14:textId="77777777" w:rsidR="0014609B" w:rsidRDefault="0014609B" w:rsidP="0014609B">
      <w:pPr>
        <w:pStyle w:val="Ttulo1"/>
        <w:jc w:val="center"/>
        <w:rPr>
          <w:sz w:val="24"/>
        </w:rPr>
      </w:pPr>
    </w:p>
    <w:p w14:paraId="328FEC0E" w14:textId="77777777" w:rsidR="0014609B" w:rsidRDefault="0014609B" w:rsidP="0014609B">
      <w:pPr>
        <w:pStyle w:val="Ttulo1"/>
        <w:jc w:val="center"/>
        <w:rPr>
          <w:sz w:val="24"/>
        </w:rPr>
      </w:pPr>
    </w:p>
    <w:p w14:paraId="565F9EBD" w14:textId="77777777" w:rsidR="0014609B" w:rsidRDefault="0014609B" w:rsidP="0014609B">
      <w:pPr>
        <w:pStyle w:val="Ttulo1"/>
        <w:jc w:val="center"/>
        <w:rPr>
          <w:sz w:val="24"/>
        </w:rPr>
      </w:pPr>
    </w:p>
    <w:p w14:paraId="2D59A7B5" w14:textId="77777777" w:rsidR="0014609B" w:rsidRDefault="0014609B" w:rsidP="0014609B">
      <w:pPr>
        <w:pStyle w:val="Textoindependiente"/>
        <w:spacing w:before="4"/>
        <w:jc w:val="center"/>
        <w:rPr>
          <w:rFonts w:ascii="Times New Roman"/>
          <w:sz w:val="13"/>
        </w:rPr>
      </w:pPr>
    </w:p>
    <w:p w14:paraId="63838592" w14:textId="77777777" w:rsidR="0014609B" w:rsidRDefault="0014609B" w:rsidP="0014609B">
      <w:pPr>
        <w:pStyle w:val="Textoindependiente"/>
        <w:spacing w:before="4"/>
        <w:jc w:val="center"/>
        <w:rPr>
          <w:rFonts w:ascii="Times New Roman"/>
          <w:sz w:val="13"/>
        </w:rPr>
      </w:pPr>
    </w:p>
    <w:p w14:paraId="47A8226E" w14:textId="77777777" w:rsidR="0014609B" w:rsidRDefault="0014609B" w:rsidP="0014609B">
      <w:pPr>
        <w:pStyle w:val="Textoindependiente"/>
        <w:spacing w:before="4"/>
        <w:jc w:val="center"/>
        <w:rPr>
          <w:rFonts w:ascii="Times New Roman"/>
          <w:sz w:val="13"/>
        </w:rPr>
      </w:pPr>
    </w:p>
    <w:p w14:paraId="183DC17C" w14:textId="77777777" w:rsidR="0014609B" w:rsidRDefault="0014609B" w:rsidP="0014609B">
      <w:pPr>
        <w:pStyle w:val="Textoindependiente"/>
        <w:spacing w:before="4"/>
        <w:jc w:val="center"/>
        <w:rPr>
          <w:rFonts w:ascii="Times New Roman"/>
          <w:sz w:val="13"/>
        </w:rPr>
      </w:pPr>
    </w:p>
    <w:p w14:paraId="14347EA0" w14:textId="77777777" w:rsidR="0014609B" w:rsidRDefault="0014609B" w:rsidP="0014609B">
      <w:pPr>
        <w:pStyle w:val="Textoindependiente"/>
        <w:spacing w:before="4"/>
        <w:jc w:val="center"/>
        <w:rPr>
          <w:rFonts w:ascii="Times New Roman"/>
          <w:sz w:val="13"/>
        </w:rPr>
      </w:pPr>
    </w:p>
    <w:p w14:paraId="3CEA8C07" w14:textId="77777777" w:rsidR="0014609B" w:rsidRDefault="0014609B" w:rsidP="0014609B">
      <w:pPr>
        <w:pStyle w:val="Textoindependiente"/>
        <w:spacing w:before="4"/>
        <w:jc w:val="center"/>
        <w:rPr>
          <w:rFonts w:ascii="Times New Roman"/>
          <w:sz w:val="13"/>
        </w:rPr>
      </w:pPr>
    </w:p>
    <w:p w14:paraId="0D0AC276" w14:textId="77777777" w:rsidR="0014609B" w:rsidRDefault="0014609B" w:rsidP="0014609B">
      <w:pPr>
        <w:pStyle w:val="Textoindependiente"/>
        <w:spacing w:before="4"/>
        <w:jc w:val="center"/>
        <w:rPr>
          <w:rFonts w:ascii="Times New Roman"/>
          <w:sz w:val="13"/>
        </w:rPr>
      </w:pPr>
    </w:p>
    <w:p w14:paraId="70D2DB24" w14:textId="77777777" w:rsidR="0014609B" w:rsidRDefault="0014609B" w:rsidP="0014609B">
      <w:pPr>
        <w:pStyle w:val="Textoindependiente"/>
        <w:spacing w:before="4"/>
        <w:jc w:val="center"/>
        <w:rPr>
          <w:rFonts w:ascii="Times New Roman"/>
          <w:sz w:val="13"/>
        </w:rPr>
      </w:pPr>
    </w:p>
    <w:p w14:paraId="642DEFB5" w14:textId="77777777" w:rsidR="0014609B" w:rsidRDefault="0014609B" w:rsidP="0014609B">
      <w:pPr>
        <w:pStyle w:val="Textoindependiente"/>
        <w:spacing w:before="4"/>
        <w:jc w:val="center"/>
        <w:rPr>
          <w:rFonts w:ascii="Times New Roman"/>
          <w:sz w:val="13"/>
        </w:rPr>
      </w:pPr>
    </w:p>
    <w:p w14:paraId="5151E7DE" w14:textId="77777777" w:rsidR="0014609B" w:rsidRDefault="0014609B" w:rsidP="0014609B">
      <w:pPr>
        <w:pStyle w:val="Textoindependiente"/>
        <w:spacing w:before="4"/>
        <w:jc w:val="center"/>
        <w:rPr>
          <w:rFonts w:ascii="Times New Roman"/>
          <w:sz w:val="13"/>
        </w:rPr>
      </w:pPr>
    </w:p>
    <w:p w14:paraId="4E3905D1" w14:textId="77777777" w:rsidR="0014609B" w:rsidRDefault="0014609B" w:rsidP="0014609B">
      <w:pPr>
        <w:pStyle w:val="Textoindependiente"/>
        <w:spacing w:before="4"/>
        <w:jc w:val="center"/>
        <w:rPr>
          <w:rFonts w:ascii="Times New Roman"/>
          <w:sz w:val="13"/>
        </w:rPr>
      </w:pPr>
    </w:p>
    <w:p w14:paraId="7CA0F86A" w14:textId="77777777" w:rsidR="0014609B" w:rsidRDefault="0014609B">
      <w:pPr>
        <w:pStyle w:val="Textoindependiente"/>
        <w:spacing w:before="4"/>
        <w:rPr>
          <w:rFonts w:ascii="Times New Roman"/>
          <w:sz w:val="13"/>
        </w:rPr>
      </w:pPr>
    </w:p>
    <w:p w14:paraId="46670460" w14:textId="77777777" w:rsidR="0014609B" w:rsidRDefault="0014609B">
      <w:pPr>
        <w:pStyle w:val="Textoindependiente"/>
        <w:spacing w:before="4"/>
        <w:rPr>
          <w:rFonts w:ascii="Times New Roman"/>
          <w:sz w:val="13"/>
        </w:rPr>
      </w:pPr>
    </w:p>
    <w:p w14:paraId="791FB91A" w14:textId="77777777" w:rsidR="00851ACD" w:rsidRDefault="004733EF">
      <w:pPr>
        <w:pStyle w:val="Ttulo1"/>
        <w:spacing w:before="55" w:line="360" w:lineRule="auto"/>
        <w:ind w:left="3504" w:right="2634" w:hanging="1332"/>
        <w:rPr>
          <w:rFonts w:ascii="Calibri" w:hAnsi="Calibri"/>
        </w:rPr>
      </w:pPr>
      <w:r>
        <w:rPr>
          <w:rFonts w:ascii="Calibri" w:hAnsi="Calibri"/>
        </w:rPr>
        <w:t>PROCESO DIRECCIÓN DE FORMACIÓN PROFESIONAL INTEGRAL</w:t>
      </w:r>
      <w:r>
        <w:rPr>
          <w:rFonts w:ascii="Calibri" w:hAnsi="Calibri"/>
          <w:spacing w:val="-47"/>
        </w:rPr>
        <w:t xml:space="preserve"> </w:t>
      </w:r>
      <w:r>
        <w:rPr>
          <w:rFonts w:ascii="Calibri" w:hAnsi="Calibri"/>
        </w:rPr>
        <w:t>FORMATO GUÍA DE APRENDIZAJE</w:t>
      </w:r>
    </w:p>
    <w:p w14:paraId="510D1FAB" w14:textId="77777777" w:rsidR="00851ACD" w:rsidRDefault="00851ACD">
      <w:pPr>
        <w:pStyle w:val="Textoindependiente"/>
        <w:spacing w:before="8"/>
        <w:rPr>
          <w:rFonts w:ascii="Calibri"/>
          <w:b/>
          <w:sz w:val="32"/>
        </w:rPr>
      </w:pPr>
    </w:p>
    <w:p w14:paraId="7F84BB75" w14:textId="77777777" w:rsidR="00851ACD" w:rsidRDefault="004733EF">
      <w:pPr>
        <w:ind w:left="220"/>
        <w:jc w:val="both"/>
        <w:rPr>
          <w:rFonts w:ascii="Arial" w:hAnsi="Arial"/>
          <w:b/>
        </w:rPr>
      </w:pPr>
      <w:r>
        <w:rPr>
          <w:rFonts w:ascii="Arial" w:hAnsi="Arial"/>
          <w:b/>
        </w:rPr>
        <w:t>IDENTIFICACIÓN DE LA GUÍA DE APRENDIZAJE</w:t>
      </w:r>
    </w:p>
    <w:p w14:paraId="22187DA1" w14:textId="77777777" w:rsidR="00851ACD" w:rsidRDefault="004733EF">
      <w:pPr>
        <w:pStyle w:val="Prrafodelista"/>
        <w:numPr>
          <w:ilvl w:val="0"/>
          <w:numId w:val="3"/>
        </w:numPr>
        <w:tabs>
          <w:tab w:val="left" w:pos="939"/>
          <w:tab w:val="left" w:pos="940"/>
        </w:tabs>
        <w:spacing w:before="192" w:line="319" w:lineRule="exact"/>
      </w:pPr>
      <w:r>
        <w:t>Denominación del Programa de Formación:</w:t>
      </w:r>
    </w:p>
    <w:p w14:paraId="2098425C" w14:textId="77777777" w:rsidR="00851ACD" w:rsidRDefault="004733EF">
      <w:pPr>
        <w:pStyle w:val="Prrafodelista"/>
        <w:numPr>
          <w:ilvl w:val="0"/>
          <w:numId w:val="3"/>
        </w:numPr>
        <w:tabs>
          <w:tab w:val="left" w:pos="939"/>
          <w:tab w:val="left" w:pos="940"/>
        </w:tabs>
        <w:spacing w:line="300" w:lineRule="exact"/>
      </w:pPr>
      <w:r>
        <w:t>Código del Programa de Formación:</w:t>
      </w:r>
    </w:p>
    <w:p w14:paraId="0C369818" w14:textId="77777777" w:rsidR="00851ACD" w:rsidRDefault="004733EF">
      <w:pPr>
        <w:pStyle w:val="Prrafodelista"/>
        <w:numPr>
          <w:ilvl w:val="0"/>
          <w:numId w:val="3"/>
        </w:numPr>
        <w:tabs>
          <w:tab w:val="left" w:pos="939"/>
          <w:tab w:val="left" w:pos="940"/>
        </w:tabs>
        <w:spacing w:line="300" w:lineRule="exact"/>
      </w:pPr>
      <w:r>
        <w:t xml:space="preserve">Nombre del Proyecto </w:t>
      </w:r>
      <w:r w:rsidR="0014609B">
        <w:t>(si</w:t>
      </w:r>
      <w:r>
        <w:t xml:space="preserve"> es formación Titulada)</w:t>
      </w:r>
    </w:p>
    <w:p w14:paraId="25758DF0" w14:textId="77777777" w:rsidR="00851ACD" w:rsidRDefault="004733EF">
      <w:pPr>
        <w:pStyle w:val="Prrafodelista"/>
        <w:numPr>
          <w:ilvl w:val="0"/>
          <w:numId w:val="3"/>
        </w:numPr>
        <w:tabs>
          <w:tab w:val="left" w:pos="939"/>
          <w:tab w:val="left" w:pos="940"/>
        </w:tabs>
        <w:spacing w:line="300" w:lineRule="exact"/>
      </w:pPr>
      <w:r>
        <w:t xml:space="preserve">Fase del Proyecto </w:t>
      </w:r>
      <w:r w:rsidR="0014609B">
        <w:t>(si</w:t>
      </w:r>
      <w:r>
        <w:t xml:space="preserve"> es</w:t>
      </w:r>
      <w:r>
        <w:rPr>
          <w:spacing w:val="1"/>
        </w:rPr>
        <w:t xml:space="preserve"> </w:t>
      </w:r>
      <w:r>
        <w:t>formación Titulada)</w:t>
      </w:r>
    </w:p>
    <w:p w14:paraId="29D2F306" w14:textId="77777777" w:rsidR="00851ACD" w:rsidRDefault="004733EF">
      <w:pPr>
        <w:pStyle w:val="Prrafodelista"/>
        <w:numPr>
          <w:ilvl w:val="0"/>
          <w:numId w:val="3"/>
        </w:numPr>
        <w:tabs>
          <w:tab w:val="left" w:pos="939"/>
          <w:tab w:val="left" w:pos="940"/>
        </w:tabs>
        <w:spacing w:line="300" w:lineRule="exact"/>
      </w:pPr>
      <w:r>
        <w:t xml:space="preserve">Actividad de </w:t>
      </w:r>
      <w:r w:rsidR="0014609B">
        <w:t>Proyecto (</w:t>
      </w:r>
      <w:r>
        <w:t>si es</w:t>
      </w:r>
      <w:r>
        <w:rPr>
          <w:spacing w:val="1"/>
        </w:rPr>
        <w:t xml:space="preserve"> </w:t>
      </w:r>
      <w:r>
        <w:t>formación Titulada)</w:t>
      </w:r>
    </w:p>
    <w:p w14:paraId="1CC207EC" w14:textId="77777777" w:rsidR="00851ACD" w:rsidRDefault="004733EF">
      <w:pPr>
        <w:pStyle w:val="Prrafodelista"/>
        <w:numPr>
          <w:ilvl w:val="0"/>
          <w:numId w:val="3"/>
        </w:numPr>
        <w:tabs>
          <w:tab w:val="left" w:pos="939"/>
          <w:tab w:val="left" w:pos="940"/>
        </w:tabs>
        <w:spacing w:before="10" w:line="213" w:lineRule="auto"/>
        <w:ind w:right="700"/>
      </w:pPr>
      <w:r>
        <w:t>Competencia:</w:t>
      </w:r>
      <w:r>
        <w:rPr>
          <w:spacing w:val="51"/>
        </w:rPr>
        <w:t xml:space="preserve"> </w:t>
      </w:r>
      <w:r>
        <w:t>Interactuar</w:t>
      </w:r>
      <w:r>
        <w:rPr>
          <w:spacing w:val="50"/>
        </w:rPr>
        <w:t xml:space="preserve"> </w:t>
      </w:r>
      <w:r>
        <w:t>en</w:t>
      </w:r>
      <w:r>
        <w:rPr>
          <w:spacing w:val="51"/>
        </w:rPr>
        <w:t xml:space="preserve"> </w:t>
      </w:r>
      <w:r>
        <w:t>el</w:t>
      </w:r>
      <w:r>
        <w:rPr>
          <w:spacing w:val="51"/>
        </w:rPr>
        <w:t xml:space="preserve"> </w:t>
      </w:r>
      <w:r>
        <w:t>contexto</w:t>
      </w:r>
      <w:r>
        <w:rPr>
          <w:spacing w:val="51"/>
        </w:rPr>
        <w:t xml:space="preserve"> </w:t>
      </w:r>
      <w:r>
        <w:t>productivo</w:t>
      </w:r>
      <w:r>
        <w:rPr>
          <w:spacing w:val="51"/>
        </w:rPr>
        <w:t xml:space="preserve"> </w:t>
      </w:r>
      <w:r>
        <w:t>y</w:t>
      </w:r>
      <w:r>
        <w:rPr>
          <w:spacing w:val="51"/>
        </w:rPr>
        <w:t xml:space="preserve"> </w:t>
      </w:r>
      <w:r>
        <w:t>social</w:t>
      </w:r>
      <w:r>
        <w:rPr>
          <w:spacing w:val="51"/>
        </w:rPr>
        <w:t xml:space="preserve"> </w:t>
      </w:r>
      <w:r>
        <w:t>de</w:t>
      </w:r>
      <w:r>
        <w:rPr>
          <w:spacing w:val="51"/>
        </w:rPr>
        <w:t xml:space="preserve"> </w:t>
      </w:r>
      <w:r>
        <w:t>acuerdo</w:t>
      </w:r>
      <w:r>
        <w:rPr>
          <w:spacing w:val="51"/>
        </w:rPr>
        <w:t xml:space="preserve"> </w:t>
      </w:r>
      <w:r>
        <w:t>con</w:t>
      </w:r>
      <w:r>
        <w:rPr>
          <w:spacing w:val="51"/>
        </w:rPr>
        <w:t xml:space="preserve"> </w:t>
      </w:r>
      <w:r>
        <w:t>principios</w:t>
      </w:r>
      <w:r>
        <w:rPr>
          <w:spacing w:val="-58"/>
        </w:rPr>
        <w:t xml:space="preserve"> </w:t>
      </w:r>
      <w:r>
        <w:t>éticos para la construcción de una cultura de paz.</w:t>
      </w:r>
    </w:p>
    <w:p w14:paraId="5AB69AEF" w14:textId="77777777" w:rsidR="00851ACD" w:rsidRDefault="004733EF">
      <w:pPr>
        <w:pStyle w:val="Prrafodelista"/>
        <w:numPr>
          <w:ilvl w:val="0"/>
          <w:numId w:val="3"/>
        </w:numPr>
        <w:tabs>
          <w:tab w:val="left" w:pos="939"/>
          <w:tab w:val="left" w:pos="940"/>
        </w:tabs>
        <w:spacing w:before="26" w:line="213" w:lineRule="auto"/>
        <w:ind w:right="700"/>
      </w:pPr>
      <w:r>
        <w:t>Resultados</w:t>
      </w:r>
      <w:r>
        <w:rPr>
          <w:spacing w:val="36"/>
        </w:rPr>
        <w:t xml:space="preserve"> </w:t>
      </w:r>
      <w:r>
        <w:t>de</w:t>
      </w:r>
      <w:r>
        <w:rPr>
          <w:spacing w:val="36"/>
        </w:rPr>
        <w:t xml:space="preserve"> </w:t>
      </w:r>
      <w:r>
        <w:t>Aprendizaje</w:t>
      </w:r>
      <w:r>
        <w:rPr>
          <w:spacing w:val="36"/>
        </w:rPr>
        <w:t xml:space="preserve"> </w:t>
      </w:r>
      <w:r>
        <w:t>Alcanzar:</w:t>
      </w:r>
      <w:r>
        <w:rPr>
          <w:spacing w:val="36"/>
        </w:rPr>
        <w:t xml:space="preserve"> </w:t>
      </w:r>
      <w:r>
        <w:t>Promover</w:t>
      </w:r>
      <w:r>
        <w:rPr>
          <w:spacing w:val="36"/>
        </w:rPr>
        <w:t xml:space="preserve"> </w:t>
      </w:r>
      <w:r>
        <w:t>mi</w:t>
      </w:r>
      <w:r>
        <w:rPr>
          <w:spacing w:val="36"/>
        </w:rPr>
        <w:t xml:space="preserve"> </w:t>
      </w:r>
      <w:r>
        <w:t>dignidad</w:t>
      </w:r>
      <w:r>
        <w:rPr>
          <w:spacing w:val="36"/>
        </w:rPr>
        <w:t xml:space="preserve"> </w:t>
      </w:r>
      <w:r>
        <w:t>y</w:t>
      </w:r>
      <w:r>
        <w:rPr>
          <w:spacing w:val="36"/>
        </w:rPr>
        <w:t xml:space="preserve"> </w:t>
      </w:r>
      <w:r>
        <w:t>la</w:t>
      </w:r>
      <w:r>
        <w:rPr>
          <w:spacing w:val="37"/>
        </w:rPr>
        <w:t xml:space="preserve"> </w:t>
      </w:r>
      <w:r>
        <w:t>del</w:t>
      </w:r>
      <w:r>
        <w:rPr>
          <w:spacing w:val="36"/>
        </w:rPr>
        <w:t xml:space="preserve"> </w:t>
      </w:r>
      <w:r>
        <w:t>otro</w:t>
      </w:r>
      <w:r>
        <w:rPr>
          <w:spacing w:val="36"/>
        </w:rPr>
        <w:t xml:space="preserve"> </w:t>
      </w:r>
      <w:r>
        <w:t>a</w:t>
      </w:r>
      <w:r>
        <w:rPr>
          <w:spacing w:val="36"/>
        </w:rPr>
        <w:t xml:space="preserve"> </w:t>
      </w:r>
      <w:r>
        <w:t>partir</w:t>
      </w:r>
      <w:r>
        <w:rPr>
          <w:spacing w:val="36"/>
        </w:rPr>
        <w:t xml:space="preserve"> </w:t>
      </w:r>
      <w:r>
        <w:t>de</w:t>
      </w:r>
      <w:r>
        <w:rPr>
          <w:spacing w:val="36"/>
        </w:rPr>
        <w:t xml:space="preserve"> </w:t>
      </w:r>
      <w:r>
        <w:t>los</w:t>
      </w:r>
      <w:r>
        <w:rPr>
          <w:spacing w:val="-58"/>
        </w:rPr>
        <w:t xml:space="preserve"> </w:t>
      </w:r>
      <w:r>
        <w:t>principios y valores éticos como aporte en la instauración de una cultura de Paz.</w:t>
      </w:r>
    </w:p>
    <w:p w14:paraId="2A62B77D" w14:textId="77777777" w:rsidR="00851ACD" w:rsidRDefault="004733EF">
      <w:pPr>
        <w:pStyle w:val="Prrafodelista"/>
        <w:numPr>
          <w:ilvl w:val="0"/>
          <w:numId w:val="3"/>
        </w:numPr>
        <w:tabs>
          <w:tab w:val="left" w:pos="939"/>
          <w:tab w:val="left" w:pos="940"/>
        </w:tabs>
        <w:spacing w:line="336" w:lineRule="exact"/>
      </w:pPr>
      <w:r>
        <w:t>Duración de la Guía: 8 horas</w:t>
      </w:r>
    </w:p>
    <w:p w14:paraId="28260922" w14:textId="77777777" w:rsidR="00851ACD" w:rsidRDefault="00851ACD">
      <w:pPr>
        <w:pStyle w:val="Textoindependiente"/>
        <w:spacing w:before="9"/>
        <w:rPr>
          <w:sz w:val="36"/>
        </w:rPr>
      </w:pPr>
    </w:p>
    <w:p w14:paraId="56392535" w14:textId="77777777" w:rsidR="00851ACD" w:rsidRDefault="004733EF">
      <w:pPr>
        <w:pStyle w:val="Ttulo1"/>
        <w:numPr>
          <w:ilvl w:val="0"/>
          <w:numId w:val="2"/>
        </w:numPr>
        <w:tabs>
          <w:tab w:val="left" w:pos="465"/>
        </w:tabs>
        <w:jc w:val="left"/>
      </w:pPr>
      <w:r>
        <w:t>PRESENTACIÓN</w:t>
      </w:r>
    </w:p>
    <w:p w14:paraId="69554382" w14:textId="77777777" w:rsidR="00851ACD" w:rsidRDefault="004733EF" w:rsidP="0002128A">
      <w:pPr>
        <w:pStyle w:val="Textoindependiente"/>
        <w:spacing w:before="200"/>
        <w:ind w:left="220"/>
        <w:jc w:val="both"/>
      </w:pPr>
      <w:r>
        <w:t>Esta</w:t>
      </w:r>
      <w:r>
        <w:rPr>
          <w:spacing w:val="1"/>
        </w:rPr>
        <w:t xml:space="preserve"> </w:t>
      </w:r>
      <w:r>
        <w:t>guía</w:t>
      </w:r>
      <w:r>
        <w:rPr>
          <w:spacing w:val="1"/>
        </w:rPr>
        <w:t xml:space="preserve"> </w:t>
      </w:r>
      <w:r>
        <w:t>tiene</w:t>
      </w:r>
      <w:r>
        <w:rPr>
          <w:spacing w:val="1"/>
        </w:rPr>
        <w:t xml:space="preserve"> </w:t>
      </w:r>
      <w:r>
        <w:t>como</w:t>
      </w:r>
      <w:r>
        <w:rPr>
          <w:spacing w:val="1"/>
        </w:rPr>
        <w:t xml:space="preserve"> </w:t>
      </w:r>
      <w:r>
        <w:t>objetivo</w:t>
      </w:r>
      <w:r>
        <w:rPr>
          <w:spacing w:val="1"/>
        </w:rPr>
        <w:t xml:space="preserve"> </w:t>
      </w:r>
      <w:r>
        <w:t>ofrecer</w:t>
      </w:r>
      <w:r>
        <w:rPr>
          <w:spacing w:val="1"/>
        </w:rPr>
        <w:t xml:space="preserve"> </w:t>
      </w:r>
      <w:r>
        <w:t>a</w:t>
      </w:r>
      <w:r>
        <w:rPr>
          <w:spacing w:val="1"/>
        </w:rPr>
        <w:t xml:space="preserve"> </w:t>
      </w:r>
      <w:r>
        <w:t>los</w:t>
      </w:r>
      <w:r>
        <w:rPr>
          <w:spacing w:val="1"/>
        </w:rPr>
        <w:t xml:space="preserve"> </w:t>
      </w:r>
      <w:r>
        <w:t>aprendices</w:t>
      </w:r>
      <w:r>
        <w:rPr>
          <w:spacing w:val="1"/>
        </w:rPr>
        <w:t xml:space="preserve"> </w:t>
      </w:r>
      <w:r>
        <w:t>elementos</w:t>
      </w:r>
      <w:r>
        <w:rPr>
          <w:spacing w:val="1"/>
        </w:rPr>
        <w:t xml:space="preserve"> </w:t>
      </w:r>
      <w:r>
        <w:t>éticos</w:t>
      </w:r>
      <w:r>
        <w:rPr>
          <w:spacing w:val="1"/>
        </w:rPr>
        <w:t xml:space="preserve"> </w:t>
      </w:r>
      <w:r>
        <w:t>y</w:t>
      </w:r>
      <w:r>
        <w:rPr>
          <w:spacing w:val="1"/>
        </w:rPr>
        <w:t xml:space="preserve"> </w:t>
      </w:r>
      <w:r>
        <w:t>políticos</w:t>
      </w:r>
      <w:r>
        <w:rPr>
          <w:spacing w:val="61"/>
        </w:rPr>
        <w:t xml:space="preserve"> </w:t>
      </w:r>
      <w:r>
        <w:t>que</w:t>
      </w:r>
      <w:r>
        <w:rPr>
          <w:spacing w:val="1"/>
        </w:rPr>
        <w:t xml:space="preserve"> </w:t>
      </w:r>
      <w:r>
        <w:t>contribuyan</w:t>
      </w:r>
      <w:r>
        <w:rPr>
          <w:spacing w:val="1"/>
        </w:rPr>
        <w:t xml:space="preserve"> </w:t>
      </w:r>
      <w:r>
        <w:t>a</w:t>
      </w:r>
      <w:r>
        <w:rPr>
          <w:spacing w:val="1"/>
        </w:rPr>
        <w:t xml:space="preserve"> </w:t>
      </w:r>
      <w:r>
        <w:t>la</w:t>
      </w:r>
      <w:r>
        <w:rPr>
          <w:spacing w:val="1"/>
        </w:rPr>
        <w:t xml:space="preserve"> </w:t>
      </w:r>
      <w:r>
        <w:t>formación</w:t>
      </w:r>
      <w:r>
        <w:rPr>
          <w:spacing w:val="1"/>
        </w:rPr>
        <w:t xml:space="preserve"> </w:t>
      </w:r>
      <w:r>
        <w:t>y</w:t>
      </w:r>
      <w:r>
        <w:rPr>
          <w:spacing w:val="1"/>
        </w:rPr>
        <w:t xml:space="preserve"> </w:t>
      </w:r>
      <w:r>
        <w:t>reflexión</w:t>
      </w:r>
      <w:r>
        <w:rPr>
          <w:spacing w:val="1"/>
        </w:rPr>
        <w:t xml:space="preserve"> </w:t>
      </w:r>
      <w:r>
        <w:t>de</w:t>
      </w:r>
      <w:r>
        <w:rPr>
          <w:spacing w:val="1"/>
        </w:rPr>
        <w:t xml:space="preserve"> </w:t>
      </w:r>
      <w:r>
        <w:t>temas</w:t>
      </w:r>
      <w:r>
        <w:rPr>
          <w:spacing w:val="1"/>
        </w:rPr>
        <w:t xml:space="preserve"> </w:t>
      </w:r>
      <w:r>
        <w:t>en</w:t>
      </w:r>
      <w:r>
        <w:rPr>
          <w:spacing w:val="1"/>
        </w:rPr>
        <w:t xml:space="preserve"> </w:t>
      </w:r>
      <w:r>
        <w:t>postconflicto</w:t>
      </w:r>
      <w:r>
        <w:rPr>
          <w:spacing w:val="1"/>
        </w:rPr>
        <w:t xml:space="preserve"> </w:t>
      </w:r>
      <w:r>
        <w:t>y</w:t>
      </w:r>
      <w:r>
        <w:rPr>
          <w:spacing w:val="1"/>
        </w:rPr>
        <w:t xml:space="preserve"> </w:t>
      </w:r>
      <w:r>
        <w:t>paz,</w:t>
      </w:r>
      <w:r>
        <w:rPr>
          <w:spacing w:val="1"/>
        </w:rPr>
        <w:t xml:space="preserve"> </w:t>
      </w:r>
      <w:r>
        <w:t>fortaleciendo</w:t>
      </w:r>
      <w:r>
        <w:rPr>
          <w:spacing w:val="61"/>
        </w:rPr>
        <w:t xml:space="preserve"> </w:t>
      </w:r>
      <w:r>
        <w:t>las</w:t>
      </w:r>
      <w:r>
        <w:rPr>
          <w:spacing w:val="1"/>
        </w:rPr>
        <w:t xml:space="preserve"> </w:t>
      </w:r>
      <w:r>
        <w:t>alternativas y acciones de formación para el desarrollo de las competencias con base en la política</w:t>
      </w:r>
      <w:r>
        <w:rPr>
          <w:spacing w:val="-59"/>
        </w:rPr>
        <w:t xml:space="preserve"> </w:t>
      </w:r>
      <w:r>
        <w:t>institucional.</w:t>
      </w:r>
    </w:p>
    <w:p w14:paraId="070BC997" w14:textId="77777777" w:rsidR="00851ACD" w:rsidRDefault="00851ACD" w:rsidP="0002128A">
      <w:pPr>
        <w:pStyle w:val="Textoindependiente"/>
      </w:pPr>
    </w:p>
    <w:p w14:paraId="6A4166E4" w14:textId="77777777" w:rsidR="00851ACD" w:rsidRDefault="004733EF" w:rsidP="0002128A">
      <w:pPr>
        <w:pStyle w:val="Textoindependiente"/>
        <w:ind w:left="220"/>
        <w:jc w:val="both"/>
      </w:pPr>
      <w:r>
        <w:t>Los invitamos a que recorra por un tema y realidad que es de injerencia de todos, que incumbe los</w:t>
      </w:r>
      <w:r>
        <w:rPr>
          <w:spacing w:val="-59"/>
        </w:rPr>
        <w:t xml:space="preserve"> </w:t>
      </w:r>
      <w:r>
        <w:t xml:space="preserve">elementos más </w:t>
      </w:r>
      <w:r w:rsidR="0086059B">
        <w:t>públicos,</w:t>
      </w:r>
      <w:r>
        <w:t xml:space="preserve"> pero también los más privados de los seres humanos y su contexto vital.</w:t>
      </w:r>
      <w:r>
        <w:rPr>
          <w:spacing w:val="1"/>
        </w:rPr>
        <w:t xml:space="preserve"> </w:t>
      </w:r>
      <w:r>
        <w:t>Es</w:t>
      </w:r>
      <w:r>
        <w:rPr>
          <w:spacing w:val="21"/>
        </w:rPr>
        <w:t xml:space="preserve"> </w:t>
      </w:r>
      <w:r>
        <w:t>necesario</w:t>
      </w:r>
      <w:r>
        <w:rPr>
          <w:spacing w:val="22"/>
        </w:rPr>
        <w:t xml:space="preserve"> </w:t>
      </w:r>
      <w:r>
        <w:t>caminar</w:t>
      </w:r>
      <w:r>
        <w:rPr>
          <w:spacing w:val="22"/>
        </w:rPr>
        <w:t xml:space="preserve"> </w:t>
      </w:r>
      <w:r>
        <w:t>por</w:t>
      </w:r>
      <w:r>
        <w:rPr>
          <w:spacing w:val="22"/>
        </w:rPr>
        <w:t xml:space="preserve"> </w:t>
      </w:r>
      <w:r>
        <w:t>senderos</w:t>
      </w:r>
      <w:r>
        <w:rPr>
          <w:spacing w:val="21"/>
        </w:rPr>
        <w:t xml:space="preserve"> </w:t>
      </w:r>
      <w:r>
        <w:t>de</w:t>
      </w:r>
      <w:r>
        <w:rPr>
          <w:spacing w:val="22"/>
        </w:rPr>
        <w:t xml:space="preserve"> </w:t>
      </w:r>
      <w:r>
        <w:t>esperanza,</w:t>
      </w:r>
      <w:r>
        <w:rPr>
          <w:spacing w:val="22"/>
        </w:rPr>
        <w:t xml:space="preserve"> </w:t>
      </w:r>
      <w:r>
        <w:t>cambio</w:t>
      </w:r>
      <w:r>
        <w:rPr>
          <w:spacing w:val="22"/>
        </w:rPr>
        <w:t xml:space="preserve"> </w:t>
      </w:r>
      <w:r>
        <w:t>y</w:t>
      </w:r>
      <w:r>
        <w:rPr>
          <w:spacing w:val="21"/>
        </w:rPr>
        <w:t xml:space="preserve"> </w:t>
      </w:r>
      <w:r>
        <w:t>por</w:t>
      </w:r>
      <w:r>
        <w:rPr>
          <w:spacing w:val="22"/>
        </w:rPr>
        <w:t xml:space="preserve"> </w:t>
      </w:r>
      <w:r>
        <w:t>ello</w:t>
      </w:r>
      <w:r>
        <w:rPr>
          <w:spacing w:val="22"/>
        </w:rPr>
        <w:t xml:space="preserve"> </w:t>
      </w:r>
      <w:r>
        <w:t>la</w:t>
      </w:r>
      <w:r>
        <w:rPr>
          <w:spacing w:val="22"/>
        </w:rPr>
        <w:t xml:space="preserve"> </w:t>
      </w:r>
      <w:r>
        <w:t>existencia</w:t>
      </w:r>
      <w:r>
        <w:rPr>
          <w:spacing w:val="21"/>
        </w:rPr>
        <w:t xml:space="preserve"> </w:t>
      </w:r>
      <w:r>
        <w:t>de</w:t>
      </w:r>
      <w:r>
        <w:rPr>
          <w:spacing w:val="22"/>
        </w:rPr>
        <w:t xml:space="preserve"> </w:t>
      </w:r>
      <w:r>
        <w:t>esta</w:t>
      </w:r>
      <w:r>
        <w:rPr>
          <w:spacing w:val="22"/>
        </w:rPr>
        <w:t xml:space="preserve"> </w:t>
      </w:r>
      <w:r>
        <w:t>Guía.</w:t>
      </w:r>
      <w:r>
        <w:rPr>
          <w:spacing w:val="-59"/>
        </w:rPr>
        <w:t xml:space="preserve"> </w:t>
      </w:r>
      <w:r>
        <w:t>Por tal razón la construcción de paz es tema muy importante y fundamental que no debe ser</w:t>
      </w:r>
      <w:r>
        <w:rPr>
          <w:spacing w:val="1"/>
        </w:rPr>
        <w:t xml:space="preserve"> </w:t>
      </w:r>
      <w:r>
        <w:t>desconocido.</w:t>
      </w:r>
    </w:p>
    <w:p w14:paraId="6A152C24" w14:textId="77777777" w:rsidR="00851ACD" w:rsidRDefault="00851ACD" w:rsidP="0002128A">
      <w:pPr>
        <w:pStyle w:val="Textoindependiente"/>
      </w:pPr>
    </w:p>
    <w:p w14:paraId="494B4FD2" w14:textId="77777777" w:rsidR="00851ACD" w:rsidRDefault="004733EF" w:rsidP="0002128A">
      <w:pPr>
        <w:pStyle w:val="Textoindependiente"/>
        <w:ind w:left="220"/>
        <w:jc w:val="both"/>
      </w:pPr>
      <w:r>
        <w:t>En el SENA, como representación de la sociedad colombiana, contamos con material para los</w:t>
      </w:r>
      <w:r>
        <w:rPr>
          <w:spacing w:val="1"/>
        </w:rPr>
        <w:t xml:space="preserve"> </w:t>
      </w:r>
      <w:r>
        <w:t>distintos grupos que aquí interactúan, ustedes como aprendices y los Instructores. Usted podrá</w:t>
      </w:r>
      <w:r>
        <w:rPr>
          <w:spacing w:val="1"/>
        </w:rPr>
        <w:t xml:space="preserve"> </w:t>
      </w:r>
      <w:r>
        <w:t>comenzar</w:t>
      </w:r>
      <w:r>
        <w:rPr>
          <w:spacing w:val="1"/>
        </w:rPr>
        <w:t xml:space="preserve"> </w:t>
      </w:r>
      <w:r>
        <w:t>a</w:t>
      </w:r>
      <w:r>
        <w:rPr>
          <w:spacing w:val="1"/>
        </w:rPr>
        <w:t xml:space="preserve"> </w:t>
      </w:r>
      <w:r>
        <w:t>familiarizarse</w:t>
      </w:r>
      <w:r>
        <w:rPr>
          <w:spacing w:val="1"/>
        </w:rPr>
        <w:t xml:space="preserve"> </w:t>
      </w:r>
      <w:r>
        <w:t>con</w:t>
      </w:r>
      <w:r>
        <w:rPr>
          <w:spacing w:val="1"/>
        </w:rPr>
        <w:t xml:space="preserve"> </w:t>
      </w:r>
      <w:r>
        <w:t>dichos</w:t>
      </w:r>
      <w:r>
        <w:rPr>
          <w:spacing w:val="1"/>
        </w:rPr>
        <w:t xml:space="preserve"> </w:t>
      </w:r>
      <w:r>
        <w:t>documentos,</w:t>
      </w:r>
      <w:r>
        <w:rPr>
          <w:spacing w:val="1"/>
        </w:rPr>
        <w:t xml:space="preserve"> </w:t>
      </w:r>
      <w:r>
        <w:t>desarrollando</w:t>
      </w:r>
      <w:r>
        <w:rPr>
          <w:spacing w:val="1"/>
        </w:rPr>
        <w:t xml:space="preserve"> </w:t>
      </w:r>
      <w:r>
        <w:t>esta</w:t>
      </w:r>
      <w:r>
        <w:rPr>
          <w:spacing w:val="1"/>
        </w:rPr>
        <w:t xml:space="preserve"> </w:t>
      </w:r>
      <w:r>
        <w:t>Guía,</w:t>
      </w:r>
      <w:r>
        <w:rPr>
          <w:spacing w:val="1"/>
        </w:rPr>
        <w:t xml:space="preserve"> </w:t>
      </w:r>
      <w:r>
        <w:t>reforzando</w:t>
      </w:r>
      <w:r>
        <w:rPr>
          <w:spacing w:val="1"/>
        </w:rPr>
        <w:t xml:space="preserve"> </w:t>
      </w:r>
      <w:r>
        <w:t>la</w:t>
      </w:r>
      <w:r>
        <w:rPr>
          <w:spacing w:val="1"/>
        </w:rPr>
        <w:t xml:space="preserve"> </w:t>
      </w:r>
      <w:r>
        <w:t>responsabilidad</w:t>
      </w:r>
      <w:r>
        <w:rPr>
          <w:spacing w:val="1"/>
        </w:rPr>
        <w:t xml:space="preserve"> </w:t>
      </w:r>
      <w:r>
        <w:t>que</w:t>
      </w:r>
      <w:r>
        <w:rPr>
          <w:spacing w:val="1"/>
        </w:rPr>
        <w:t xml:space="preserve"> </w:t>
      </w:r>
      <w:r>
        <w:t>le</w:t>
      </w:r>
      <w:r>
        <w:rPr>
          <w:spacing w:val="1"/>
        </w:rPr>
        <w:t xml:space="preserve"> </w:t>
      </w:r>
      <w:r>
        <w:t>asiste</w:t>
      </w:r>
      <w:r>
        <w:rPr>
          <w:spacing w:val="1"/>
        </w:rPr>
        <w:t xml:space="preserve"> </w:t>
      </w:r>
      <w:r>
        <w:t>como</w:t>
      </w:r>
      <w:r>
        <w:rPr>
          <w:spacing w:val="1"/>
        </w:rPr>
        <w:t xml:space="preserve"> </w:t>
      </w:r>
      <w:r>
        <w:t>base</w:t>
      </w:r>
      <w:r>
        <w:rPr>
          <w:spacing w:val="1"/>
        </w:rPr>
        <w:t xml:space="preserve"> </w:t>
      </w:r>
      <w:r>
        <w:t>para</w:t>
      </w:r>
      <w:r>
        <w:rPr>
          <w:spacing w:val="1"/>
        </w:rPr>
        <w:t xml:space="preserve"> </w:t>
      </w:r>
      <w:r>
        <w:t>aportar</w:t>
      </w:r>
      <w:r>
        <w:rPr>
          <w:spacing w:val="1"/>
        </w:rPr>
        <w:t xml:space="preserve"> </w:t>
      </w:r>
      <w:r>
        <w:t>en</w:t>
      </w:r>
      <w:r>
        <w:rPr>
          <w:spacing w:val="1"/>
        </w:rPr>
        <w:t xml:space="preserve"> </w:t>
      </w:r>
      <w:r>
        <w:t>la</w:t>
      </w:r>
      <w:r>
        <w:rPr>
          <w:spacing w:val="1"/>
        </w:rPr>
        <w:t xml:space="preserve"> </w:t>
      </w:r>
      <w:r>
        <w:t>construcción</w:t>
      </w:r>
      <w:r>
        <w:rPr>
          <w:spacing w:val="1"/>
        </w:rPr>
        <w:t xml:space="preserve"> </w:t>
      </w:r>
      <w:r>
        <w:t>de</w:t>
      </w:r>
      <w:r>
        <w:rPr>
          <w:spacing w:val="1"/>
        </w:rPr>
        <w:t xml:space="preserve"> </w:t>
      </w:r>
      <w:r>
        <w:t>ambientes</w:t>
      </w:r>
      <w:r>
        <w:rPr>
          <w:spacing w:val="1"/>
        </w:rPr>
        <w:t xml:space="preserve"> </w:t>
      </w:r>
      <w:r>
        <w:t>de</w:t>
      </w:r>
      <w:r>
        <w:rPr>
          <w:spacing w:val="1"/>
        </w:rPr>
        <w:t xml:space="preserve"> </w:t>
      </w:r>
      <w:r>
        <w:t>aprendizaje</w:t>
      </w:r>
      <w:r>
        <w:rPr>
          <w:spacing w:val="1"/>
        </w:rPr>
        <w:t xml:space="preserve"> </w:t>
      </w:r>
      <w:r>
        <w:t>más</w:t>
      </w:r>
      <w:r>
        <w:rPr>
          <w:spacing w:val="1"/>
        </w:rPr>
        <w:t xml:space="preserve"> </w:t>
      </w:r>
      <w:r>
        <w:t>enriquecedores.</w:t>
      </w:r>
      <w:r>
        <w:rPr>
          <w:spacing w:val="1"/>
        </w:rPr>
        <w:t xml:space="preserve"> </w:t>
      </w:r>
      <w:r>
        <w:t>Adicionalmente,</w:t>
      </w:r>
      <w:r>
        <w:rPr>
          <w:spacing w:val="1"/>
        </w:rPr>
        <w:t xml:space="preserve"> </w:t>
      </w:r>
      <w:r>
        <w:t>usted</w:t>
      </w:r>
      <w:r>
        <w:rPr>
          <w:spacing w:val="1"/>
        </w:rPr>
        <w:t xml:space="preserve"> </w:t>
      </w:r>
      <w:r>
        <w:t>elaborará</w:t>
      </w:r>
      <w:r>
        <w:rPr>
          <w:spacing w:val="1"/>
        </w:rPr>
        <w:t xml:space="preserve"> </w:t>
      </w:r>
      <w:r>
        <w:t>una</w:t>
      </w:r>
      <w:r>
        <w:rPr>
          <w:spacing w:val="1"/>
        </w:rPr>
        <w:t xml:space="preserve"> </w:t>
      </w:r>
      <w:r>
        <w:t>serie</w:t>
      </w:r>
      <w:r>
        <w:rPr>
          <w:spacing w:val="1"/>
        </w:rPr>
        <w:t xml:space="preserve"> </w:t>
      </w:r>
      <w:r>
        <w:t>de</w:t>
      </w:r>
      <w:r>
        <w:rPr>
          <w:spacing w:val="1"/>
        </w:rPr>
        <w:t xml:space="preserve"> </w:t>
      </w:r>
      <w:r>
        <w:t>actividades</w:t>
      </w:r>
      <w:r>
        <w:rPr>
          <w:spacing w:val="1"/>
        </w:rPr>
        <w:t xml:space="preserve"> </w:t>
      </w:r>
      <w:r>
        <w:t>orientadas al reconocimiento personal como individuo con necesidades, recursos y</w:t>
      </w:r>
      <w:r>
        <w:rPr>
          <w:spacing w:val="1"/>
        </w:rPr>
        <w:t xml:space="preserve"> </w:t>
      </w:r>
      <w:r>
        <w:t>compromisos,</w:t>
      </w:r>
      <w:r>
        <w:rPr>
          <w:spacing w:val="-59"/>
        </w:rPr>
        <w:t xml:space="preserve"> </w:t>
      </w:r>
      <w:r>
        <w:t>capaces de establecer acuerdos en un equipo de trabajo donde proyecte su responsabilidad</w:t>
      </w:r>
      <w:r>
        <w:rPr>
          <w:spacing w:val="1"/>
        </w:rPr>
        <w:t xml:space="preserve"> </w:t>
      </w:r>
      <w:r>
        <w:t>individual y esté dispuesto a participar en la construcción de una sociedad consciente de sus</w:t>
      </w:r>
      <w:r>
        <w:rPr>
          <w:spacing w:val="1"/>
        </w:rPr>
        <w:t xml:space="preserve"> </w:t>
      </w:r>
      <w:r>
        <w:t>deberes, principios y valores éticos como aporte en la instauración de una cultura de Paz, con el</w:t>
      </w:r>
      <w:r>
        <w:rPr>
          <w:spacing w:val="1"/>
        </w:rPr>
        <w:t xml:space="preserve"> </w:t>
      </w:r>
      <w:r>
        <w:t>objetivo de reivindicar y satisfacer los derechos como seres humanos.</w:t>
      </w:r>
    </w:p>
    <w:p w14:paraId="694216F5" w14:textId="77777777" w:rsidR="00851ACD" w:rsidRDefault="00851ACD" w:rsidP="0002128A">
      <w:pPr>
        <w:pStyle w:val="Textoindependiente"/>
      </w:pPr>
    </w:p>
    <w:p w14:paraId="2777B5E2" w14:textId="77777777" w:rsidR="00851ACD" w:rsidRDefault="004733EF" w:rsidP="0002128A">
      <w:pPr>
        <w:pStyle w:val="Textoindependiente"/>
        <w:ind w:left="220"/>
        <w:jc w:val="both"/>
      </w:pPr>
      <w:r>
        <w:t xml:space="preserve">Apreciado Aprendiz: a </w:t>
      </w:r>
      <w:r w:rsidR="0086059B">
        <w:t>continuación,</w:t>
      </w:r>
      <w:r>
        <w:t xml:space="preserve"> encontrará una serie de actividades de reflexión, teorización,</w:t>
      </w:r>
      <w:r>
        <w:rPr>
          <w:spacing w:val="1"/>
        </w:rPr>
        <w:t xml:space="preserve"> </w:t>
      </w:r>
      <w:r>
        <w:t>contextualización y transferencia de conocimiento sobre la Construcción de Paz desde cada uno</w:t>
      </w:r>
      <w:r>
        <w:rPr>
          <w:spacing w:val="1"/>
        </w:rPr>
        <w:t xml:space="preserve"> </w:t>
      </w:r>
      <w:r>
        <w:t>de los seres humanos.</w:t>
      </w:r>
    </w:p>
    <w:p w14:paraId="368962C3" w14:textId="77777777" w:rsidR="00851ACD" w:rsidRDefault="00851ACD" w:rsidP="0002128A">
      <w:pPr>
        <w:jc w:val="both"/>
        <w:sectPr w:rsidR="00851ACD">
          <w:headerReference w:type="default" r:id="rId7"/>
          <w:type w:val="continuous"/>
          <w:pgSz w:w="12240" w:h="15840"/>
          <w:pgMar w:top="1560" w:right="340" w:bottom="280" w:left="1340" w:header="603" w:footer="720" w:gutter="0"/>
          <w:pgNumType w:start="1"/>
          <w:cols w:space="720"/>
        </w:sectPr>
      </w:pPr>
    </w:p>
    <w:p w14:paraId="4F9EAD81" w14:textId="77777777" w:rsidR="00851ACD" w:rsidRDefault="00851ACD" w:rsidP="0002128A">
      <w:pPr>
        <w:pStyle w:val="Textoindependiente"/>
        <w:spacing w:before="8"/>
        <w:rPr>
          <w:sz w:val="9"/>
        </w:rPr>
      </w:pPr>
    </w:p>
    <w:p w14:paraId="1572FF77" w14:textId="77777777" w:rsidR="00851ACD" w:rsidRDefault="004733EF" w:rsidP="0002128A">
      <w:pPr>
        <w:pStyle w:val="Ttulo1"/>
        <w:numPr>
          <w:ilvl w:val="0"/>
          <w:numId w:val="2"/>
        </w:numPr>
        <w:tabs>
          <w:tab w:val="left" w:pos="526"/>
        </w:tabs>
        <w:spacing w:before="93"/>
        <w:ind w:left="525" w:hanging="306"/>
        <w:jc w:val="left"/>
      </w:pPr>
      <w:r>
        <w:t>FORMULACIÓN DE LAS ACTIVIDADES DE APRENDIZAJE</w:t>
      </w:r>
    </w:p>
    <w:p w14:paraId="77BF2449" w14:textId="77777777" w:rsidR="00851ACD" w:rsidRDefault="004733EF" w:rsidP="0002128A">
      <w:pPr>
        <w:pStyle w:val="Prrafodelista"/>
        <w:numPr>
          <w:ilvl w:val="1"/>
          <w:numId w:val="2"/>
        </w:numPr>
        <w:tabs>
          <w:tab w:val="left" w:pos="649"/>
        </w:tabs>
        <w:spacing w:before="200"/>
        <w:rPr>
          <w:rFonts w:ascii="Arial" w:hAnsi="Arial"/>
          <w:b/>
        </w:rPr>
      </w:pPr>
      <w:r>
        <w:rPr>
          <w:rFonts w:ascii="Arial" w:hAnsi="Arial"/>
          <w:b/>
        </w:rPr>
        <w:t>Actividades de Reflexión Inicial.</w:t>
      </w:r>
    </w:p>
    <w:p w14:paraId="7ADFFD3A" w14:textId="77777777" w:rsidR="00851ACD" w:rsidRDefault="00851ACD" w:rsidP="0002128A">
      <w:pPr>
        <w:pStyle w:val="Textoindependiente"/>
        <w:spacing w:before="6"/>
        <w:rPr>
          <w:rFonts w:ascii="Arial"/>
          <w:b/>
          <w:sz w:val="25"/>
        </w:rPr>
      </w:pPr>
    </w:p>
    <w:p w14:paraId="7E028BE2" w14:textId="77777777" w:rsidR="00851ACD" w:rsidRDefault="004733EF" w:rsidP="0002128A">
      <w:pPr>
        <w:pStyle w:val="Textoindependiente"/>
        <w:ind w:left="220"/>
        <w:jc w:val="both"/>
      </w:pPr>
      <w:r>
        <w:t>En este momento la invitación es a que usted como Aprendiz eleve el ánimo y potencie sus</w:t>
      </w:r>
      <w:r>
        <w:rPr>
          <w:spacing w:val="1"/>
        </w:rPr>
        <w:t xml:space="preserve"> </w:t>
      </w:r>
      <w:r>
        <w:t>virtudes, para trabajar esta Guía, la cual le ayudará a fortalecer sus conocimientos, habilidades y</w:t>
      </w:r>
      <w:r>
        <w:rPr>
          <w:spacing w:val="1"/>
        </w:rPr>
        <w:t xml:space="preserve"> </w:t>
      </w:r>
      <w:r>
        <w:t>destrezas.</w:t>
      </w:r>
    </w:p>
    <w:p w14:paraId="42BD5A02" w14:textId="77777777" w:rsidR="00851ACD" w:rsidRDefault="004733EF" w:rsidP="0002128A">
      <w:pPr>
        <w:pStyle w:val="Textoindependiente"/>
        <w:spacing w:before="200"/>
        <w:ind w:left="220"/>
        <w:jc w:val="both"/>
      </w:pPr>
      <w:r>
        <w:t>Por favor, responda a las siguientes preguntas:</w:t>
      </w:r>
    </w:p>
    <w:p w14:paraId="7532D0C5" w14:textId="77777777" w:rsidR="00851ACD" w:rsidRDefault="004733EF" w:rsidP="0002128A">
      <w:pPr>
        <w:pStyle w:val="Prrafodelista"/>
        <w:numPr>
          <w:ilvl w:val="0"/>
          <w:numId w:val="1"/>
        </w:numPr>
        <w:tabs>
          <w:tab w:val="left" w:pos="580"/>
        </w:tabs>
        <w:spacing w:before="191" w:line="319" w:lineRule="exact"/>
        <w:jc w:val="both"/>
      </w:pPr>
      <w:r>
        <w:t>¿Qué significa para usted la construcción de Paz?</w:t>
      </w:r>
    </w:p>
    <w:p w14:paraId="2A8E474B" w14:textId="77777777" w:rsidR="00930BE8" w:rsidRDefault="0086059B" w:rsidP="0002128A">
      <w:pPr>
        <w:pStyle w:val="Prrafodelista"/>
        <w:tabs>
          <w:tab w:val="left" w:pos="580"/>
        </w:tabs>
        <w:spacing w:before="191" w:line="319" w:lineRule="exact"/>
        <w:ind w:left="567" w:firstLine="0"/>
        <w:jc w:val="both"/>
      </w:pPr>
      <w:r>
        <w:t>RTA:</w:t>
      </w:r>
      <w:r w:rsidRPr="0086059B">
        <w:t xml:space="preserve"> </w:t>
      </w:r>
      <w:r w:rsidR="00930BE8">
        <w:t>para mi es llegar a un acuerdo de forma pacífica invitando todo tipo de conflicto</w:t>
      </w:r>
    </w:p>
    <w:p w14:paraId="398011CC" w14:textId="09442148" w:rsidR="0086059B" w:rsidRDefault="00930BE8" w:rsidP="0002128A">
      <w:pPr>
        <w:pStyle w:val="Prrafodelista"/>
        <w:tabs>
          <w:tab w:val="left" w:pos="580"/>
        </w:tabs>
        <w:spacing w:before="191" w:line="319" w:lineRule="exact"/>
        <w:ind w:left="567" w:firstLine="0"/>
        <w:jc w:val="both"/>
      </w:pPr>
      <w:r>
        <w:t xml:space="preserve">Entre una o dos o más partes. </w:t>
      </w:r>
    </w:p>
    <w:p w14:paraId="01379F3F" w14:textId="77777777" w:rsidR="00851ACD" w:rsidRDefault="004733EF" w:rsidP="0002128A">
      <w:pPr>
        <w:pStyle w:val="Prrafodelista"/>
        <w:numPr>
          <w:ilvl w:val="0"/>
          <w:numId w:val="1"/>
        </w:numPr>
        <w:tabs>
          <w:tab w:val="left" w:pos="642"/>
        </w:tabs>
        <w:spacing w:line="300" w:lineRule="exact"/>
        <w:ind w:left="641" w:hanging="422"/>
        <w:jc w:val="both"/>
      </w:pPr>
      <w:r>
        <w:t>¿Cómo sería una sociedad donde todos tomáramos conciencia de la Paz?</w:t>
      </w:r>
    </w:p>
    <w:p w14:paraId="4DE4E916" w14:textId="77777777" w:rsidR="0086059B" w:rsidRDefault="0086059B" w:rsidP="0002128A">
      <w:pPr>
        <w:pStyle w:val="Prrafodelista"/>
        <w:tabs>
          <w:tab w:val="left" w:pos="642"/>
        </w:tabs>
        <w:spacing w:line="300" w:lineRule="exact"/>
        <w:ind w:left="641" w:firstLine="0"/>
        <w:jc w:val="both"/>
      </w:pPr>
    </w:p>
    <w:p w14:paraId="61CEC97B" w14:textId="68E5763D" w:rsidR="0086059B" w:rsidRDefault="0086059B" w:rsidP="0002128A">
      <w:pPr>
        <w:tabs>
          <w:tab w:val="left" w:pos="642"/>
        </w:tabs>
        <w:spacing w:line="300" w:lineRule="exact"/>
        <w:ind w:left="641"/>
        <w:jc w:val="both"/>
      </w:pPr>
      <w:r>
        <w:t>RTA:</w:t>
      </w:r>
      <w:r w:rsidRPr="0086059B">
        <w:t xml:space="preserve"> </w:t>
      </w:r>
      <w:r w:rsidR="00930BE8">
        <w:t>sería una sociedad muy prospera ya que todo conflicto y negocio se realizarían de manera pacifica solucionando problemas de guerra disputas por territorio y lo problemas que conllevan estas situaciones.</w:t>
      </w:r>
    </w:p>
    <w:p w14:paraId="55146CD7" w14:textId="77777777" w:rsidR="0086059B" w:rsidRDefault="0086059B" w:rsidP="0002128A">
      <w:pPr>
        <w:tabs>
          <w:tab w:val="left" w:pos="642"/>
        </w:tabs>
        <w:spacing w:line="300" w:lineRule="exact"/>
        <w:jc w:val="both"/>
      </w:pPr>
    </w:p>
    <w:p w14:paraId="0BA0694C" w14:textId="77777777" w:rsidR="00851ACD" w:rsidRDefault="004733EF" w:rsidP="0002128A">
      <w:pPr>
        <w:pStyle w:val="Prrafodelista"/>
        <w:numPr>
          <w:ilvl w:val="0"/>
          <w:numId w:val="1"/>
        </w:numPr>
        <w:tabs>
          <w:tab w:val="left" w:pos="678"/>
        </w:tabs>
        <w:spacing w:line="225" w:lineRule="auto"/>
        <w:jc w:val="both"/>
      </w:pPr>
      <w:r>
        <w:tab/>
        <w:t>Imagine su propia comunidad (barrio, familia, ambiente de formación, etc.), defina los tres</w:t>
      </w:r>
      <w:r>
        <w:rPr>
          <w:spacing w:val="1"/>
        </w:rPr>
        <w:t xml:space="preserve"> </w:t>
      </w:r>
      <w:r>
        <w:t>valores</w:t>
      </w:r>
      <w:r>
        <w:rPr>
          <w:spacing w:val="19"/>
        </w:rPr>
        <w:t xml:space="preserve"> </w:t>
      </w:r>
      <w:r>
        <w:t>éticos</w:t>
      </w:r>
      <w:r>
        <w:rPr>
          <w:spacing w:val="19"/>
        </w:rPr>
        <w:t xml:space="preserve"> </w:t>
      </w:r>
      <w:r>
        <w:t>más</w:t>
      </w:r>
      <w:r>
        <w:rPr>
          <w:spacing w:val="19"/>
        </w:rPr>
        <w:t xml:space="preserve"> </w:t>
      </w:r>
      <w:r>
        <w:t>importantes</w:t>
      </w:r>
      <w:r>
        <w:rPr>
          <w:spacing w:val="19"/>
        </w:rPr>
        <w:t xml:space="preserve"> </w:t>
      </w:r>
      <w:r>
        <w:t>que</w:t>
      </w:r>
      <w:r>
        <w:rPr>
          <w:spacing w:val="19"/>
        </w:rPr>
        <w:t xml:space="preserve"> </w:t>
      </w:r>
      <w:r>
        <w:t>usted</w:t>
      </w:r>
      <w:r>
        <w:rPr>
          <w:spacing w:val="19"/>
        </w:rPr>
        <w:t xml:space="preserve"> </w:t>
      </w:r>
      <w:r>
        <w:t>buscaría</w:t>
      </w:r>
      <w:r>
        <w:rPr>
          <w:spacing w:val="20"/>
        </w:rPr>
        <w:t xml:space="preserve"> </w:t>
      </w:r>
      <w:r>
        <w:t>promover</w:t>
      </w:r>
      <w:r>
        <w:rPr>
          <w:spacing w:val="19"/>
        </w:rPr>
        <w:t xml:space="preserve"> </w:t>
      </w:r>
      <w:r>
        <w:t>y</w:t>
      </w:r>
      <w:r>
        <w:rPr>
          <w:spacing w:val="19"/>
        </w:rPr>
        <w:t xml:space="preserve"> </w:t>
      </w:r>
      <w:r>
        <w:t>compare</w:t>
      </w:r>
      <w:r>
        <w:rPr>
          <w:spacing w:val="19"/>
        </w:rPr>
        <w:t xml:space="preserve"> </w:t>
      </w:r>
      <w:r>
        <w:t>su</w:t>
      </w:r>
      <w:r>
        <w:rPr>
          <w:spacing w:val="19"/>
        </w:rPr>
        <w:t xml:space="preserve"> </w:t>
      </w:r>
      <w:r>
        <w:t>respuesta</w:t>
      </w:r>
      <w:r>
        <w:rPr>
          <w:spacing w:val="19"/>
        </w:rPr>
        <w:t xml:space="preserve"> </w:t>
      </w:r>
      <w:r>
        <w:t>con</w:t>
      </w:r>
      <w:r>
        <w:rPr>
          <w:spacing w:val="20"/>
        </w:rPr>
        <w:t xml:space="preserve"> </w:t>
      </w:r>
      <w:r>
        <w:t>la</w:t>
      </w:r>
      <w:r>
        <w:rPr>
          <w:spacing w:val="-59"/>
        </w:rPr>
        <w:t xml:space="preserve"> </w:t>
      </w:r>
      <w:r>
        <w:t>de sus compañeros de grupo.</w:t>
      </w:r>
    </w:p>
    <w:p w14:paraId="23F43F62" w14:textId="77777777" w:rsidR="009628A5" w:rsidRDefault="009628A5" w:rsidP="0002128A">
      <w:pPr>
        <w:tabs>
          <w:tab w:val="left" w:pos="678"/>
        </w:tabs>
        <w:spacing w:line="225" w:lineRule="auto"/>
        <w:jc w:val="both"/>
      </w:pPr>
    </w:p>
    <w:p w14:paraId="54518BC2" w14:textId="01C7F07F" w:rsidR="00930BE8" w:rsidRDefault="009628A5" w:rsidP="00930BE8">
      <w:pPr>
        <w:tabs>
          <w:tab w:val="left" w:pos="678"/>
        </w:tabs>
        <w:spacing w:line="225" w:lineRule="auto"/>
        <w:ind w:left="580"/>
        <w:jc w:val="both"/>
      </w:pPr>
      <w:r>
        <w:t>RTA:</w:t>
      </w:r>
      <w:r w:rsidRPr="009628A5">
        <w:t xml:space="preserve"> </w:t>
      </w:r>
      <w:r w:rsidR="00930BE8">
        <w:t>Me gustaría que fueran mas unidos y tolerantes para lograr esto promovería el valor del respeto, honestidad y solidaridad.</w:t>
      </w:r>
    </w:p>
    <w:p w14:paraId="6E61F61A" w14:textId="3F2B259B" w:rsidR="00930BE8" w:rsidRDefault="00930BE8" w:rsidP="00930BE8">
      <w:pPr>
        <w:tabs>
          <w:tab w:val="left" w:pos="678"/>
        </w:tabs>
        <w:spacing w:line="225" w:lineRule="auto"/>
        <w:ind w:left="580"/>
        <w:jc w:val="both"/>
      </w:pPr>
    </w:p>
    <w:p w14:paraId="754E73E9" w14:textId="59A469A8" w:rsidR="00930BE8" w:rsidRDefault="00930BE8" w:rsidP="00930BE8">
      <w:pPr>
        <w:tabs>
          <w:tab w:val="left" w:pos="678"/>
        </w:tabs>
        <w:spacing w:line="225" w:lineRule="auto"/>
        <w:ind w:left="580"/>
        <w:jc w:val="both"/>
      </w:pPr>
      <w:r>
        <w:t>Ya que con esto valores siento que mi comunidad podría llegar a ser mas unidos y tolerantes.</w:t>
      </w:r>
    </w:p>
    <w:p w14:paraId="78236106" w14:textId="77777777" w:rsidR="009628A5" w:rsidRDefault="009628A5" w:rsidP="0002128A">
      <w:pPr>
        <w:tabs>
          <w:tab w:val="left" w:pos="678"/>
        </w:tabs>
        <w:spacing w:line="225" w:lineRule="auto"/>
        <w:ind w:left="580"/>
        <w:jc w:val="both"/>
      </w:pPr>
    </w:p>
    <w:p w14:paraId="29D68395" w14:textId="77777777" w:rsidR="009628A5" w:rsidRDefault="009628A5" w:rsidP="0002128A">
      <w:pPr>
        <w:tabs>
          <w:tab w:val="left" w:pos="678"/>
        </w:tabs>
        <w:spacing w:line="225" w:lineRule="auto"/>
        <w:jc w:val="both"/>
      </w:pPr>
    </w:p>
    <w:p w14:paraId="2582C771" w14:textId="77777777" w:rsidR="00851ACD" w:rsidRDefault="004733EF" w:rsidP="0002128A">
      <w:pPr>
        <w:pStyle w:val="Prrafodelista"/>
        <w:numPr>
          <w:ilvl w:val="0"/>
          <w:numId w:val="1"/>
        </w:numPr>
        <w:tabs>
          <w:tab w:val="left" w:pos="659"/>
        </w:tabs>
        <w:spacing w:before="9" w:line="225" w:lineRule="auto"/>
        <w:jc w:val="both"/>
      </w:pPr>
      <w:r>
        <w:tab/>
        <w:t>Finalmente responda si en Colombia existen oportunidades para la construcción de la Paz y</w:t>
      </w:r>
      <w:r>
        <w:rPr>
          <w:spacing w:val="1"/>
        </w:rPr>
        <w:t xml:space="preserve"> </w:t>
      </w:r>
      <w:r>
        <w:t>dependiendo de su respuesta, igualmente identifique si se ven problemas entre sus habitantes</w:t>
      </w:r>
      <w:r>
        <w:rPr>
          <w:spacing w:val="-59"/>
        </w:rPr>
        <w:t xml:space="preserve"> </w:t>
      </w:r>
      <w:r>
        <w:t>para la convivencia; de ser posible compare su respuesta con la de sus compañeros de grupo.</w:t>
      </w:r>
    </w:p>
    <w:p w14:paraId="5907F1FC" w14:textId="7339DE8A" w:rsidR="009628A5" w:rsidRDefault="009E511C" w:rsidP="00B44E48">
      <w:pPr>
        <w:spacing w:before="205"/>
        <w:ind w:left="220"/>
        <w:jc w:val="both"/>
        <w:rPr>
          <w:rFonts w:ascii="Arial" w:hAnsi="Arial"/>
          <w:b/>
          <w:i/>
        </w:rPr>
      </w:pPr>
      <w:r>
        <w:t xml:space="preserve">RTA: </w:t>
      </w:r>
      <w:r w:rsidR="00B44E48">
        <w:t xml:space="preserve">Si en Colombia existen estas oportunidades para la construcción de la paz como los acuerdos de paz que hemos evidenciado en el transcurso de estos años si embargo obviamente esto acuerdos han sido obstaculizado por la diferencias culturales y sociales haciendo que este proceso se mas complicado de lo que podría ser también esta el tema de los conflictos armados. </w:t>
      </w:r>
    </w:p>
    <w:p w14:paraId="20DB2B23" w14:textId="77777777" w:rsidR="009628A5" w:rsidRDefault="009628A5" w:rsidP="0002128A">
      <w:pPr>
        <w:spacing w:before="205"/>
        <w:ind w:left="220"/>
        <w:jc w:val="both"/>
        <w:rPr>
          <w:rFonts w:ascii="Arial" w:hAnsi="Arial"/>
          <w:b/>
          <w:i/>
        </w:rPr>
      </w:pPr>
    </w:p>
    <w:p w14:paraId="1312A859" w14:textId="77777777" w:rsidR="009628A5" w:rsidRDefault="009628A5" w:rsidP="0002128A">
      <w:pPr>
        <w:spacing w:before="205"/>
        <w:ind w:left="220"/>
        <w:jc w:val="both"/>
        <w:rPr>
          <w:rFonts w:ascii="Arial" w:hAnsi="Arial"/>
          <w:b/>
          <w:i/>
        </w:rPr>
      </w:pPr>
    </w:p>
    <w:p w14:paraId="4DD10E83" w14:textId="77777777" w:rsidR="00851ACD" w:rsidRDefault="004733EF" w:rsidP="009E511C">
      <w:pPr>
        <w:spacing w:before="205"/>
        <w:jc w:val="both"/>
        <w:rPr>
          <w:rFonts w:ascii="Arial" w:hAnsi="Arial"/>
          <w:b/>
          <w:i/>
        </w:rPr>
      </w:pPr>
      <w:r>
        <w:rPr>
          <w:rFonts w:ascii="Arial" w:hAnsi="Arial"/>
          <w:b/>
          <w:i/>
        </w:rPr>
        <w:t>“Se trata de estar en contacto con ellos, de hablar, de conocernos, de generar confianza…”</w:t>
      </w:r>
      <w:r>
        <w:rPr>
          <w:rFonts w:ascii="Arial" w:hAnsi="Arial"/>
          <w:b/>
          <w:i/>
          <w:spacing w:val="1"/>
        </w:rPr>
        <w:t xml:space="preserve"> </w:t>
      </w:r>
      <w:r>
        <w:rPr>
          <w:rFonts w:ascii="Arial" w:hAnsi="Arial"/>
          <w:b/>
          <w:i/>
        </w:rPr>
        <w:t>(Silvino González. 2015. De la serie fotográfica “Sabiduría a flor de piel”’)</w:t>
      </w:r>
      <w:r>
        <w:rPr>
          <w:rFonts w:ascii="Arial" w:hAnsi="Arial"/>
          <w:i/>
          <w:position w:val="8"/>
          <w:sz w:val="11"/>
        </w:rPr>
        <w:t>1</w:t>
      </w:r>
      <w:r>
        <w:rPr>
          <w:rFonts w:ascii="Arial" w:hAnsi="Arial"/>
          <w:b/>
          <w:i/>
        </w:rPr>
        <w:t>.</w:t>
      </w:r>
    </w:p>
    <w:p w14:paraId="6826898F" w14:textId="77777777" w:rsidR="00851ACD" w:rsidRDefault="00851ACD" w:rsidP="0002128A">
      <w:pPr>
        <w:pStyle w:val="Textoindependiente"/>
        <w:rPr>
          <w:rFonts w:ascii="Arial"/>
          <w:b/>
          <w:i/>
          <w:sz w:val="24"/>
        </w:rPr>
      </w:pPr>
    </w:p>
    <w:p w14:paraId="29782837" w14:textId="77777777" w:rsidR="00851ACD" w:rsidRDefault="00851ACD" w:rsidP="0002128A">
      <w:pPr>
        <w:pStyle w:val="Textoindependiente"/>
        <w:spacing w:before="9"/>
        <w:rPr>
          <w:rFonts w:ascii="Arial"/>
          <w:b/>
          <w:i/>
          <w:sz w:val="32"/>
        </w:rPr>
      </w:pPr>
    </w:p>
    <w:p w14:paraId="01AB83BA" w14:textId="77777777" w:rsidR="00851ACD" w:rsidRDefault="004733EF" w:rsidP="0002128A">
      <w:pPr>
        <w:pStyle w:val="Ttulo1"/>
        <w:numPr>
          <w:ilvl w:val="1"/>
          <w:numId w:val="2"/>
        </w:numPr>
        <w:tabs>
          <w:tab w:val="left" w:pos="710"/>
        </w:tabs>
        <w:ind w:left="220" w:firstLine="0"/>
      </w:pPr>
      <w:r>
        <w:t>Actividades de contextualización e identificación de conocimientos necesarios para el</w:t>
      </w:r>
      <w:r>
        <w:rPr>
          <w:spacing w:val="-60"/>
        </w:rPr>
        <w:t xml:space="preserve"> </w:t>
      </w:r>
      <w:r>
        <w:t>aprendizaje.)</w:t>
      </w:r>
    </w:p>
    <w:p w14:paraId="2BE91D76" w14:textId="189EA363" w:rsidR="00851ACD" w:rsidRDefault="004733EF" w:rsidP="0002128A">
      <w:pPr>
        <w:pStyle w:val="Prrafodelista"/>
        <w:numPr>
          <w:ilvl w:val="2"/>
          <w:numId w:val="2"/>
        </w:numPr>
        <w:tabs>
          <w:tab w:val="left" w:pos="832"/>
        </w:tabs>
        <w:spacing w:before="199"/>
      </w:pPr>
      <w:r>
        <w:lastRenderedPageBreak/>
        <w:t>Desarrolle la lectura propuesta a continuación y responda la pregunta que aparece al final:</w:t>
      </w:r>
    </w:p>
    <w:p w14:paraId="291BF5C3" w14:textId="08662575" w:rsidR="00851ACD" w:rsidRDefault="004733EF" w:rsidP="0002128A">
      <w:pPr>
        <w:pStyle w:val="Ttulo1"/>
        <w:spacing w:before="200"/>
        <w:ind w:left="281" w:firstLine="0"/>
        <w:jc w:val="both"/>
      </w:pPr>
      <w:r>
        <w:t>Lectura: Los dos pájaros</w:t>
      </w:r>
    </w:p>
    <w:p w14:paraId="30B005AB" w14:textId="33EF7EE0" w:rsidR="00851ACD" w:rsidRDefault="004733EF" w:rsidP="0002128A">
      <w:pPr>
        <w:pStyle w:val="Textoindependiente"/>
        <w:spacing w:before="200"/>
        <w:ind w:left="220"/>
        <w:jc w:val="both"/>
      </w:pPr>
      <w:r>
        <w:t>¿Saben</w:t>
      </w:r>
      <w:r>
        <w:rPr>
          <w:spacing w:val="50"/>
        </w:rPr>
        <w:t xml:space="preserve"> </w:t>
      </w:r>
      <w:r>
        <w:t>lo</w:t>
      </w:r>
      <w:r>
        <w:rPr>
          <w:spacing w:val="51"/>
        </w:rPr>
        <w:t xml:space="preserve"> </w:t>
      </w:r>
      <w:r>
        <w:t>que</w:t>
      </w:r>
      <w:r>
        <w:rPr>
          <w:spacing w:val="50"/>
        </w:rPr>
        <w:t xml:space="preserve"> </w:t>
      </w:r>
      <w:r>
        <w:t>es</w:t>
      </w:r>
      <w:r>
        <w:rPr>
          <w:spacing w:val="51"/>
        </w:rPr>
        <w:t xml:space="preserve"> </w:t>
      </w:r>
      <w:r>
        <w:t>un</w:t>
      </w:r>
      <w:r>
        <w:rPr>
          <w:spacing w:val="51"/>
        </w:rPr>
        <w:t xml:space="preserve"> </w:t>
      </w:r>
      <w:r>
        <w:t>sauce?</w:t>
      </w:r>
      <w:r>
        <w:rPr>
          <w:spacing w:val="50"/>
        </w:rPr>
        <w:t xml:space="preserve"> </w:t>
      </w:r>
      <w:r>
        <w:t>¿Han</w:t>
      </w:r>
      <w:r>
        <w:rPr>
          <w:spacing w:val="51"/>
        </w:rPr>
        <w:t xml:space="preserve"> </w:t>
      </w:r>
      <w:r>
        <w:t>visto</w:t>
      </w:r>
      <w:r>
        <w:rPr>
          <w:spacing w:val="51"/>
        </w:rPr>
        <w:t xml:space="preserve"> </w:t>
      </w:r>
      <w:r>
        <w:t>alguna</w:t>
      </w:r>
      <w:r>
        <w:rPr>
          <w:spacing w:val="50"/>
        </w:rPr>
        <w:t xml:space="preserve"> </w:t>
      </w:r>
      <w:r>
        <w:t>vez</w:t>
      </w:r>
      <w:r>
        <w:rPr>
          <w:spacing w:val="51"/>
        </w:rPr>
        <w:t xml:space="preserve"> </w:t>
      </w:r>
      <w:r>
        <w:t>un</w:t>
      </w:r>
      <w:r>
        <w:rPr>
          <w:spacing w:val="51"/>
        </w:rPr>
        <w:t xml:space="preserve"> </w:t>
      </w:r>
      <w:r>
        <w:t>sauce?</w:t>
      </w:r>
      <w:r>
        <w:rPr>
          <w:spacing w:val="-59"/>
        </w:rPr>
        <w:t xml:space="preserve"> </w:t>
      </w:r>
      <w:r>
        <w:t>Antes había muchos aquí pero ahora hay muy pocos. Los sauces</w:t>
      </w:r>
      <w:r>
        <w:rPr>
          <w:spacing w:val="1"/>
        </w:rPr>
        <w:t xml:space="preserve"> </w:t>
      </w:r>
      <w:r>
        <w:t>son árboles grandes y sus hojas son muy verdes por la parte de</w:t>
      </w:r>
      <w:r>
        <w:rPr>
          <w:spacing w:val="1"/>
        </w:rPr>
        <w:t xml:space="preserve"> </w:t>
      </w:r>
      <w:r>
        <w:t>arriba</w:t>
      </w:r>
      <w:r>
        <w:rPr>
          <w:spacing w:val="2"/>
        </w:rPr>
        <w:t xml:space="preserve"> </w:t>
      </w:r>
      <w:r>
        <w:t>y</w:t>
      </w:r>
      <w:r>
        <w:rPr>
          <w:spacing w:val="3"/>
        </w:rPr>
        <w:t xml:space="preserve"> </w:t>
      </w:r>
      <w:r>
        <w:t>muy</w:t>
      </w:r>
      <w:r>
        <w:rPr>
          <w:spacing w:val="2"/>
        </w:rPr>
        <w:t xml:space="preserve"> </w:t>
      </w:r>
      <w:r>
        <w:t>blancas</w:t>
      </w:r>
      <w:r>
        <w:rPr>
          <w:spacing w:val="3"/>
        </w:rPr>
        <w:t xml:space="preserve"> </w:t>
      </w:r>
      <w:r>
        <w:t>por</w:t>
      </w:r>
      <w:r>
        <w:rPr>
          <w:spacing w:val="3"/>
        </w:rPr>
        <w:t xml:space="preserve"> </w:t>
      </w:r>
      <w:r>
        <w:t>la</w:t>
      </w:r>
      <w:r>
        <w:rPr>
          <w:spacing w:val="2"/>
        </w:rPr>
        <w:t xml:space="preserve"> </w:t>
      </w:r>
      <w:r>
        <w:t>parte</w:t>
      </w:r>
      <w:r>
        <w:rPr>
          <w:spacing w:val="3"/>
        </w:rPr>
        <w:t xml:space="preserve"> </w:t>
      </w:r>
      <w:r>
        <w:t>de</w:t>
      </w:r>
      <w:r>
        <w:rPr>
          <w:spacing w:val="2"/>
        </w:rPr>
        <w:t xml:space="preserve"> </w:t>
      </w:r>
      <w:r>
        <w:t>abajo.</w:t>
      </w:r>
      <w:r>
        <w:rPr>
          <w:spacing w:val="3"/>
        </w:rPr>
        <w:t xml:space="preserve"> </w:t>
      </w:r>
      <w:r>
        <w:t>Les</w:t>
      </w:r>
      <w:r>
        <w:rPr>
          <w:spacing w:val="3"/>
        </w:rPr>
        <w:t xml:space="preserve"> </w:t>
      </w:r>
      <w:r>
        <w:t>contaré</w:t>
      </w:r>
      <w:r>
        <w:rPr>
          <w:spacing w:val="2"/>
        </w:rPr>
        <w:t xml:space="preserve"> </w:t>
      </w:r>
      <w:r>
        <w:t>una</w:t>
      </w:r>
      <w:r>
        <w:rPr>
          <w:spacing w:val="3"/>
        </w:rPr>
        <w:t xml:space="preserve"> </w:t>
      </w:r>
      <w:r>
        <w:t>historia:</w:t>
      </w:r>
    </w:p>
    <w:p w14:paraId="6BD64410" w14:textId="082473DF" w:rsidR="00851ACD" w:rsidRDefault="004733EF" w:rsidP="0002128A">
      <w:pPr>
        <w:pStyle w:val="Textoindependiente"/>
        <w:ind w:left="220"/>
        <w:jc w:val="both"/>
      </w:pPr>
      <w:r>
        <w:t>“Dos pájaros estaban muy felices sobre el mismo árbol, que era un</w:t>
      </w:r>
      <w:r>
        <w:rPr>
          <w:spacing w:val="1"/>
        </w:rPr>
        <w:t xml:space="preserve"> </w:t>
      </w:r>
      <w:r>
        <w:t>sauce. Uno de ellos se apoyaba en una rama en la punta más alta</w:t>
      </w:r>
      <w:r>
        <w:rPr>
          <w:spacing w:val="1"/>
        </w:rPr>
        <w:t xml:space="preserve"> </w:t>
      </w:r>
      <w:r>
        <w:t>del</w:t>
      </w:r>
      <w:r>
        <w:rPr>
          <w:spacing w:val="106"/>
        </w:rPr>
        <w:t xml:space="preserve"> </w:t>
      </w:r>
      <w:r>
        <w:t>sauce;</w:t>
      </w:r>
      <w:r>
        <w:rPr>
          <w:spacing w:val="107"/>
        </w:rPr>
        <w:t xml:space="preserve"> </w:t>
      </w:r>
      <w:r>
        <w:t>el</w:t>
      </w:r>
      <w:r>
        <w:rPr>
          <w:spacing w:val="107"/>
        </w:rPr>
        <w:t xml:space="preserve"> </w:t>
      </w:r>
      <w:r>
        <w:t>otro</w:t>
      </w:r>
      <w:r>
        <w:rPr>
          <w:spacing w:val="107"/>
        </w:rPr>
        <w:t xml:space="preserve"> </w:t>
      </w:r>
      <w:r>
        <w:t>estaba</w:t>
      </w:r>
      <w:r>
        <w:rPr>
          <w:spacing w:val="107"/>
        </w:rPr>
        <w:t xml:space="preserve"> </w:t>
      </w:r>
      <w:r>
        <w:t>más</w:t>
      </w:r>
      <w:r>
        <w:rPr>
          <w:spacing w:val="106"/>
        </w:rPr>
        <w:t xml:space="preserve"> </w:t>
      </w:r>
      <w:r>
        <w:t>abajo,</w:t>
      </w:r>
      <w:r>
        <w:rPr>
          <w:spacing w:val="107"/>
        </w:rPr>
        <w:t xml:space="preserve"> </w:t>
      </w:r>
      <w:r>
        <w:t>donde</w:t>
      </w:r>
      <w:r>
        <w:rPr>
          <w:spacing w:val="107"/>
        </w:rPr>
        <w:t xml:space="preserve"> </w:t>
      </w:r>
      <w:r>
        <w:t>comenzaban</w:t>
      </w:r>
      <w:r>
        <w:rPr>
          <w:spacing w:val="107"/>
        </w:rPr>
        <w:t xml:space="preserve"> </w:t>
      </w:r>
      <w:r>
        <w:t>a</w:t>
      </w:r>
    </w:p>
    <w:p w14:paraId="15FE1CF1" w14:textId="26EB6126" w:rsidR="00851ACD" w:rsidRDefault="004733EF" w:rsidP="0002128A">
      <w:pPr>
        <w:pStyle w:val="Textoindependiente"/>
        <w:ind w:left="220"/>
        <w:jc w:val="both"/>
      </w:pPr>
      <w:r>
        <w:t>separarse</w:t>
      </w:r>
      <w:r>
        <w:rPr>
          <w:spacing w:val="2"/>
        </w:rPr>
        <w:t xml:space="preserve"> </w:t>
      </w:r>
      <w:r>
        <w:t>las</w:t>
      </w:r>
      <w:r>
        <w:rPr>
          <w:spacing w:val="2"/>
        </w:rPr>
        <w:t xml:space="preserve"> </w:t>
      </w:r>
      <w:r>
        <w:t>ramas.</w:t>
      </w:r>
      <w:r>
        <w:rPr>
          <w:spacing w:val="2"/>
        </w:rPr>
        <w:t xml:space="preserve"> </w:t>
      </w:r>
      <w:r>
        <w:t>Después</w:t>
      </w:r>
      <w:r>
        <w:rPr>
          <w:spacing w:val="2"/>
        </w:rPr>
        <w:t xml:space="preserve"> </w:t>
      </w:r>
      <w:r>
        <w:t>de</w:t>
      </w:r>
      <w:r>
        <w:rPr>
          <w:spacing w:val="2"/>
        </w:rPr>
        <w:t xml:space="preserve"> </w:t>
      </w:r>
      <w:r>
        <w:t>un</w:t>
      </w:r>
      <w:r>
        <w:rPr>
          <w:spacing w:val="2"/>
        </w:rPr>
        <w:t xml:space="preserve"> </w:t>
      </w:r>
      <w:r>
        <w:t>rato,</w:t>
      </w:r>
      <w:r>
        <w:rPr>
          <w:spacing w:val="2"/>
        </w:rPr>
        <w:t xml:space="preserve"> </w:t>
      </w:r>
      <w:r>
        <w:t>el</w:t>
      </w:r>
      <w:r>
        <w:rPr>
          <w:spacing w:val="2"/>
        </w:rPr>
        <w:t xml:space="preserve"> </w:t>
      </w:r>
      <w:r>
        <w:t>pájaro</w:t>
      </w:r>
      <w:r>
        <w:rPr>
          <w:spacing w:val="2"/>
        </w:rPr>
        <w:t xml:space="preserve"> </w:t>
      </w:r>
      <w:r>
        <w:t>que</w:t>
      </w:r>
      <w:r>
        <w:rPr>
          <w:spacing w:val="2"/>
        </w:rPr>
        <w:t xml:space="preserve"> </w:t>
      </w:r>
      <w:r>
        <w:t>estaba</w:t>
      </w:r>
      <w:r>
        <w:rPr>
          <w:spacing w:val="2"/>
        </w:rPr>
        <w:t xml:space="preserve"> </w:t>
      </w:r>
      <w:r>
        <w:t>en</w:t>
      </w:r>
      <w:r>
        <w:rPr>
          <w:spacing w:val="2"/>
        </w:rPr>
        <w:t xml:space="preserve"> </w:t>
      </w:r>
      <w:r>
        <w:t>lo</w:t>
      </w:r>
      <w:r>
        <w:rPr>
          <w:spacing w:val="2"/>
        </w:rPr>
        <w:t xml:space="preserve"> </w:t>
      </w:r>
      <w:r>
        <w:t>alto</w:t>
      </w:r>
      <w:r>
        <w:rPr>
          <w:spacing w:val="2"/>
        </w:rPr>
        <w:t xml:space="preserve"> </w:t>
      </w:r>
      <w:r>
        <w:t>dijo</w:t>
      </w:r>
      <w:r>
        <w:rPr>
          <w:spacing w:val="2"/>
        </w:rPr>
        <w:t xml:space="preserve"> </w:t>
      </w:r>
      <w:r>
        <w:t>para</w:t>
      </w:r>
      <w:r>
        <w:rPr>
          <w:spacing w:val="2"/>
        </w:rPr>
        <w:t xml:space="preserve"> </w:t>
      </w:r>
      <w:r>
        <w:t>romper</w:t>
      </w:r>
      <w:r>
        <w:rPr>
          <w:spacing w:val="2"/>
        </w:rPr>
        <w:t xml:space="preserve"> </w:t>
      </w:r>
      <w:r>
        <w:t>el</w:t>
      </w:r>
      <w:r>
        <w:rPr>
          <w:spacing w:val="2"/>
        </w:rPr>
        <w:t xml:space="preserve"> </w:t>
      </w:r>
      <w:r>
        <w:t>hielo:</w:t>
      </w:r>
    </w:p>
    <w:p w14:paraId="50A8F83B" w14:textId="308A4250" w:rsidR="00851ACD" w:rsidRDefault="004733EF" w:rsidP="0002128A">
      <w:pPr>
        <w:pStyle w:val="Textoindependiente"/>
        <w:ind w:left="220"/>
        <w:jc w:val="both"/>
      </w:pPr>
      <w:proofErr w:type="gramStart"/>
      <w:r>
        <w:t>-¡</w:t>
      </w:r>
      <w:proofErr w:type="gramEnd"/>
      <w:r>
        <w:t>Oh, qué bonitas son estas hojas tan verdes! El pájaro que estaba abajo lo tomó como una</w:t>
      </w:r>
      <w:r>
        <w:rPr>
          <w:spacing w:val="1"/>
        </w:rPr>
        <w:t xml:space="preserve"> </w:t>
      </w:r>
      <w:r>
        <w:t xml:space="preserve">provocación y le contestó cortante: </w:t>
      </w:r>
      <w:proofErr w:type="gramStart"/>
      <w:r>
        <w:t>-¿</w:t>
      </w:r>
      <w:proofErr w:type="gramEnd"/>
      <w:r>
        <w:t>Cómo que verdes? ¿No ves que son blancas? ¿Estás</w:t>
      </w:r>
      <w:r>
        <w:rPr>
          <w:spacing w:val="1"/>
        </w:rPr>
        <w:t xml:space="preserve"> </w:t>
      </w:r>
      <w:r>
        <w:t>piticiego</w:t>
      </w:r>
      <w:r>
        <w:rPr>
          <w:spacing w:val="11"/>
        </w:rPr>
        <w:t xml:space="preserve"> </w:t>
      </w:r>
      <w:r>
        <w:t>acaso?</w:t>
      </w:r>
      <w:r>
        <w:rPr>
          <w:spacing w:val="11"/>
        </w:rPr>
        <w:t xml:space="preserve"> </w:t>
      </w:r>
      <w:r>
        <w:t>Y</w:t>
      </w:r>
      <w:r>
        <w:rPr>
          <w:spacing w:val="11"/>
        </w:rPr>
        <w:t xml:space="preserve"> </w:t>
      </w:r>
      <w:r>
        <w:t>el</w:t>
      </w:r>
      <w:r>
        <w:rPr>
          <w:spacing w:val="11"/>
        </w:rPr>
        <w:t xml:space="preserve"> </w:t>
      </w:r>
      <w:r>
        <w:t>de</w:t>
      </w:r>
      <w:r>
        <w:rPr>
          <w:spacing w:val="11"/>
        </w:rPr>
        <w:t xml:space="preserve"> </w:t>
      </w:r>
      <w:r>
        <w:t>arriba,</w:t>
      </w:r>
      <w:r>
        <w:rPr>
          <w:spacing w:val="11"/>
        </w:rPr>
        <w:t xml:space="preserve"> </w:t>
      </w:r>
      <w:r>
        <w:t>molesto,</w:t>
      </w:r>
      <w:r>
        <w:rPr>
          <w:spacing w:val="11"/>
        </w:rPr>
        <w:t xml:space="preserve"> </w:t>
      </w:r>
      <w:r>
        <w:t>contestó:</w:t>
      </w:r>
      <w:r>
        <w:rPr>
          <w:spacing w:val="11"/>
        </w:rPr>
        <w:t xml:space="preserve"> </w:t>
      </w:r>
      <w:proofErr w:type="gramStart"/>
      <w:r>
        <w:t>-¡</w:t>
      </w:r>
      <w:proofErr w:type="gramEnd"/>
      <w:r>
        <w:t>Tú</w:t>
      </w:r>
      <w:r>
        <w:rPr>
          <w:spacing w:val="11"/>
        </w:rPr>
        <w:t xml:space="preserve"> </w:t>
      </w:r>
      <w:r>
        <w:t>eres</w:t>
      </w:r>
      <w:r>
        <w:rPr>
          <w:spacing w:val="11"/>
        </w:rPr>
        <w:t xml:space="preserve"> </w:t>
      </w:r>
      <w:r>
        <w:t>el</w:t>
      </w:r>
      <w:r>
        <w:rPr>
          <w:spacing w:val="11"/>
        </w:rPr>
        <w:t xml:space="preserve"> </w:t>
      </w:r>
      <w:r>
        <w:t>que</w:t>
      </w:r>
      <w:r>
        <w:rPr>
          <w:spacing w:val="11"/>
        </w:rPr>
        <w:t xml:space="preserve"> </w:t>
      </w:r>
      <w:r>
        <w:t>está</w:t>
      </w:r>
      <w:r>
        <w:rPr>
          <w:spacing w:val="11"/>
        </w:rPr>
        <w:t xml:space="preserve"> </w:t>
      </w:r>
      <w:r>
        <w:t>piticiego!</w:t>
      </w:r>
      <w:r>
        <w:rPr>
          <w:spacing w:val="11"/>
        </w:rPr>
        <w:t xml:space="preserve"> </w:t>
      </w:r>
      <w:r>
        <w:t>¡Son</w:t>
      </w:r>
      <w:r>
        <w:rPr>
          <w:spacing w:val="11"/>
        </w:rPr>
        <w:t xml:space="preserve"> </w:t>
      </w:r>
      <w:proofErr w:type="gramStart"/>
      <w:r>
        <w:t>verdes!.</w:t>
      </w:r>
      <w:proofErr w:type="gramEnd"/>
      <w:r>
        <w:rPr>
          <w:spacing w:val="11"/>
        </w:rPr>
        <w:t xml:space="preserve"> </w:t>
      </w:r>
      <w:r>
        <w:t>Y</w:t>
      </w:r>
      <w:r>
        <w:rPr>
          <w:spacing w:val="-59"/>
        </w:rPr>
        <w:t xml:space="preserve"> </w:t>
      </w:r>
      <w:r>
        <w:t xml:space="preserve">el otro, desde abajo, respondió: </w:t>
      </w:r>
      <w:proofErr w:type="gramStart"/>
      <w:r>
        <w:t>-¡</w:t>
      </w:r>
      <w:proofErr w:type="gramEnd"/>
      <w:r>
        <w:t>Te apuesto las plumas de la cola a que son blancas. ¡Tú no</w:t>
      </w:r>
      <w:r>
        <w:rPr>
          <w:spacing w:val="1"/>
        </w:rPr>
        <w:t xml:space="preserve"> </w:t>
      </w:r>
      <w:r>
        <w:t>entiendes nada! El pájaro de arriba notaba que se iba enfadando, y sin pensarlo dos veces, se</w:t>
      </w:r>
      <w:r>
        <w:rPr>
          <w:spacing w:val="1"/>
        </w:rPr>
        <w:t xml:space="preserve"> </w:t>
      </w:r>
      <w:r>
        <w:t>precipitó sobre su adversario para darle una lección. El otro no se movió. Cuando estuvieron</w:t>
      </w:r>
      <w:r>
        <w:rPr>
          <w:spacing w:val="1"/>
        </w:rPr>
        <w:t xml:space="preserve"> </w:t>
      </w:r>
      <w:r>
        <w:t>cercanos,</w:t>
      </w:r>
      <w:r>
        <w:rPr>
          <w:spacing w:val="23"/>
        </w:rPr>
        <w:t xml:space="preserve"> </w:t>
      </w:r>
      <w:r>
        <w:t>uno</w:t>
      </w:r>
      <w:r>
        <w:rPr>
          <w:spacing w:val="23"/>
        </w:rPr>
        <w:t xml:space="preserve"> </w:t>
      </w:r>
      <w:r>
        <w:t>frente</w:t>
      </w:r>
      <w:r>
        <w:rPr>
          <w:spacing w:val="23"/>
        </w:rPr>
        <w:t xml:space="preserve"> </w:t>
      </w:r>
      <w:r>
        <w:t>a</w:t>
      </w:r>
      <w:r>
        <w:rPr>
          <w:spacing w:val="23"/>
        </w:rPr>
        <w:t xml:space="preserve"> </w:t>
      </w:r>
      <w:r>
        <w:t>otro,</w:t>
      </w:r>
      <w:r>
        <w:rPr>
          <w:spacing w:val="23"/>
        </w:rPr>
        <w:t xml:space="preserve"> </w:t>
      </w:r>
      <w:r>
        <w:t>con</w:t>
      </w:r>
      <w:r>
        <w:rPr>
          <w:spacing w:val="23"/>
        </w:rPr>
        <w:t xml:space="preserve"> </w:t>
      </w:r>
      <w:r>
        <w:t>las</w:t>
      </w:r>
      <w:r>
        <w:rPr>
          <w:spacing w:val="23"/>
        </w:rPr>
        <w:t xml:space="preserve"> </w:t>
      </w:r>
      <w:r>
        <w:t>plumas</w:t>
      </w:r>
      <w:r>
        <w:rPr>
          <w:spacing w:val="23"/>
        </w:rPr>
        <w:t xml:space="preserve"> </w:t>
      </w:r>
      <w:r>
        <w:t>de</w:t>
      </w:r>
      <w:r>
        <w:rPr>
          <w:spacing w:val="23"/>
        </w:rPr>
        <w:t xml:space="preserve"> </w:t>
      </w:r>
      <w:r>
        <w:t>punta</w:t>
      </w:r>
      <w:r>
        <w:rPr>
          <w:spacing w:val="23"/>
        </w:rPr>
        <w:t xml:space="preserve"> </w:t>
      </w:r>
      <w:r>
        <w:t>a</w:t>
      </w:r>
      <w:r>
        <w:rPr>
          <w:spacing w:val="23"/>
        </w:rPr>
        <w:t xml:space="preserve"> </w:t>
      </w:r>
      <w:r>
        <w:t>causa</w:t>
      </w:r>
      <w:r>
        <w:rPr>
          <w:spacing w:val="23"/>
        </w:rPr>
        <w:t xml:space="preserve"> </w:t>
      </w:r>
      <w:r>
        <w:t>de</w:t>
      </w:r>
      <w:r>
        <w:rPr>
          <w:spacing w:val="23"/>
        </w:rPr>
        <w:t xml:space="preserve"> </w:t>
      </w:r>
      <w:r>
        <w:t>la</w:t>
      </w:r>
      <w:r>
        <w:rPr>
          <w:spacing w:val="23"/>
        </w:rPr>
        <w:t xml:space="preserve"> </w:t>
      </w:r>
      <w:r>
        <w:t>rabia,</w:t>
      </w:r>
      <w:r>
        <w:rPr>
          <w:spacing w:val="23"/>
        </w:rPr>
        <w:t xml:space="preserve"> </w:t>
      </w:r>
      <w:r>
        <w:t>tuvieron</w:t>
      </w:r>
      <w:r>
        <w:rPr>
          <w:spacing w:val="23"/>
        </w:rPr>
        <w:t xml:space="preserve"> </w:t>
      </w:r>
      <w:r>
        <w:t>la</w:t>
      </w:r>
      <w:r>
        <w:rPr>
          <w:spacing w:val="23"/>
        </w:rPr>
        <w:t xml:space="preserve"> </w:t>
      </w:r>
      <w:r>
        <w:t>lealtad</w:t>
      </w:r>
      <w:r>
        <w:rPr>
          <w:spacing w:val="23"/>
        </w:rPr>
        <w:t xml:space="preserve"> </w:t>
      </w:r>
      <w:r>
        <w:t>de</w:t>
      </w:r>
    </w:p>
    <w:p w14:paraId="7D47CF7D" w14:textId="77777777" w:rsidR="00851ACD" w:rsidRDefault="00C70859" w:rsidP="0002128A">
      <w:pPr>
        <w:pStyle w:val="Textoindependiente"/>
        <w:spacing w:before="6"/>
        <w:rPr>
          <w:sz w:val="23"/>
        </w:rPr>
      </w:pPr>
      <w:r>
        <w:rPr>
          <w:noProof/>
          <w:lang w:val="en-US"/>
        </w:rPr>
        <mc:AlternateContent>
          <mc:Choice Requires="wps">
            <w:drawing>
              <wp:anchor distT="0" distB="0" distL="0" distR="0" simplePos="0" relativeHeight="251658240" behindDoc="1" locked="0" layoutInCell="1" allowOverlap="1" wp14:anchorId="1463198D" wp14:editId="38D7FCCE">
                <wp:simplePos x="0" y="0"/>
                <wp:positionH relativeFrom="page">
                  <wp:posOffset>990600</wp:posOffset>
                </wp:positionH>
                <wp:positionV relativeFrom="paragraph">
                  <wp:posOffset>201930</wp:posOffset>
                </wp:positionV>
                <wp:extent cx="18288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560 1560"/>
                            <a:gd name="T1" fmla="*/ T0 w 2880"/>
                            <a:gd name="T2" fmla="+- 0 4440 1560"/>
                            <a:gd name="T3" fmla="*/ T2 w 2880"/>
                          </a:gdLst>
                          <a:ahLst/>
                          <a:cxnLst>
                            <a:cxn ang="0">
                              <a:pos x="T1" y="0"/>
                            </a:cxn>
                            <a:cxn ang="0">
                              <a:pos x="T3" y="0"/>
                            </a:cxn>
                          </a:cxnLst>
                          <a:rect l="0" t="0" r="r" b="b"/>
                          <a:pathLst>
                            <a:path w="2880">
                              <a:moveTo>
                                <a:pt x="0" y="0"/>
                              </a:moveTo>
                              <a:lnTo>
                                <a:pt x="288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E5AFC" id="Freeform 2" o:spid="_x0000_s1026" style="position:absolute;margin-left:78pt;margin-top:15.9pt;width:2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" path="m,l2880,e" filled="f" strokeweight=".72pt">
                <v:path arrowok="t" o:connecttype="custom" o:connectlocs="0,0;1828800,0" o:connectangles="0,0"/>
                <w10:wrap type="topAndBottom" anchorx="page"/>
              </v:shape>
            </w:pict>
          </mc:Fallback>
        </mc:AlternateContent>
      </w:r>
    </w:p>
    <w:p w14:paraId="46EFE95E" w14:textId="38A1054C" w:rsidR="00851ACD" w:rsidRDefault="004733EF" w:rsidP="0002128A">
      <w:pPr>
        <w:spacing w:before="126"/>
        <w:ind w:left="220" w:right="-57"/>
        <w:jc w:val="both"/>
        <w:rPr>
          <w:rFonts w:ascii="Calibri" w:hAnsi="Calibri"/>
          <w:sz w:val="20"/>
        </w:rPr>
      </w:pPr>
      <w:r>
        <w:rPr>
          <w:rFonts w:ascii="Calibri" w:hAnsi="Calibri"/>
          <w:sz w:val="20"/>
          <w:vertAlign w:val="superscript"/>
        </w:rPr>
        <w:t>1</w:t>
      </w:r>
      <w:r>
        <w:rPr>
          <w:rFonts w:ascii="Calibri" w:hAnsi="Calibri"/>
          <w:sz w:val="20"/>
        </w:rPr>
        <w:t xml:space="preserve"> Silvino González es un diseñador gráfico colombiano, recibió la mención honorifica del premio de fotografía de Paris</w:t>
      </w:r>
      <w:r>
        <w:rPr>
          <w:rFonts w:ascii="Calibri" w:hAnsi="Calibri"/>
          <w:spacing w:val="1"/>
          <w:sz w:val="20"/>
        </w:rPr>
        <w:t xml:space="preserve"> </w:t>
      </w:r>
      <w:r>
        <w:rPr>
          <w:rFonts w:ascii="Calibri" w:hAnsi="Calibri"/>
          <w:sz w:val="20"/>
        </w:rPr>
        <w:t>de</w:t>
      </w:r>
      <w:r>
        <w:rPr>
          <w:rFonts w:ascii="Calibri" w:hAnsi="Calibri"/>
          <w:spacing w:val="1"/>
          <w:sz w:val="20"/>
        </w:rPr>
        <w:t xml:space="preserve"> </w:t>
      </w:r>
      <w:r>
        <w:rPr>
          <w:rFonts w:ascii="Calibri" w:hAnsi="Calibri"/>
          <w:sz w:val="20"/>
        </w:rPr>
        <w:t>2015,</w:t>
      </w:r>
      <w:r>
        <w:rPr>
          <w:rFonts w:ascii="Calibri" w:hAnsi="Calibri"/>
          <w:spacing w:val="1"/>
          <w:sz w:val="20"/>
        </w:rPr>
        <w:t xml:space="preserve"> </w:t>
      </w:r>
      <w:r>
        <w:rPr>
          <w:rFonts w:ascii="Calibri" w:hAnsi="Calibri"/>
          <w:sz w:val="20"/>
        </w:rPr>
        <w:t>por</w:t>
      </w:r>
      <w:r>
        <w:rPr>
          <w:rFonts w:ascii="Calibri" w:hAnsi="Calibri"/>
          <w:spacing w:val="1"/>
          <w:sz w:val="20"/>
        </w:rPr>
        <w:t xml:space="preserve"> </w:t>
      </w:r>
      <w:r>
        <w:rPr>
          <w:rFonts w:ascii="Calibri" w:hAnsi="Calibri"/>
          <w:sz w:val="20"/>
        </w:rPr>
        <w:t>su</w:t>
      </w:r>
      <w:r>
        <w:rPr>
          <w:rFonts w:ascii="Calibri" w:hAnsi="Calibri"/>
          <w:spacing w:val="1"/>
          <w:sz w:val="20"/>
        </w:rPr>
        <w:t xml:space="preserve"> </w:t>
      </w:r>
      <w:r>
        <w:rPr>
          <w:rFonts w:ascii="Calibri" w:hAnsi="Calibri"/>
          <w:sz w:val="20"/>
        </w:rPr>
        <w:t>trabajo</w:t>
      </w:r>
      <w:r>
        <w:rPr>
          <w:rFonts w:ascii="Calibri" w:hAnsi="Calibri"/>
          <w:spacing w:val="1"/>
          <w:sz w:val="20"/>
        </w:rPr>
        <w:t xml:space="preserve"> </w:t>
      </w:r>
      <w:r>
        <w:rPr>
          <w:rFonts w:ascii="Calibri" w:hAnsi="Calibri"/>
          <w:sz w:val="20"/>
        </w:rPr>
        <w:t>“Sabiduría</w:t>
      </w:r>
      <w:r>
        <w:rPr>
          <w:rFonts w:ascii="Calibri" w:hAnsi="Calibri"/>
          <w:spacing w:val="1"/>
          <w:sz w:val="20"/>
        </w:rPr>
        <w:t xml:space="preserve"> </w:t>
      </w:r>
      <w:r>
        <w:rPr>
          <w:rFonts w:ascii="Calibri" w:hAnsi="Calibri"/>
          <w:sz w:val="20"/>
        </w:rPr>
        <w:t>a</w:t>
      </w:r>
      <w:r>
        <w:rPr>
          <w:rFonts w:ascii="Calibri" w:hAnsi="Calibri"/>
          <w:spacing w:val="1"/>
          <w:sz w:val="20"/>
        </w:rPr>
        <w:t xml:space="preserve"> </w:t>
      </w:r>
      <w:r>
        <w:rPr>
          <w:rFonts w:ascii="Calibri" w:hAnsi="Calibri"/>
          <w:sz w:val="20"/>
        </w:rPr>
        <w:t>flor</w:t>
      </w:r>
      <w:r>
        <w:rPr>
          <w:rFonts w:ascii="Calibri" w:hAnsi="Calibri"/>
          <w:spacing w:val="1"/>
          <w:sz w:val="20"/>
        </w:rPr>
        <w:t xml:space="preserve"> </w:t>
      </w:r>
      <w:r>
        <w:rPr>
          <w:rFonts w:ascii="Calibri" w:hAnsi="Calibri"/>
          <w:sz w:val="20"/>
        </w:rPr>
        <w:t>de</w:t>
      </w:r>
      <w:r>
        <w:rPr>
          <w:rFonts w:ascii="Calibri" w:hAnsi="Calibri"/>
          <w:spacing w:val="1"/>
          <w:sz w:val="20"/>
        </w:rPr>
        <w:t xml:space="preserve"> </w:t>
      </w:r>
      <w:r>
        <w:rPr>
          <w:rFonts w:ascii="Calibri" w:hAnsi="Calibri"/>
          <w:sz w:val="20"/>
        </w:rPr>
        <w:t>piel”,</w:t>
      </w:r>
      <w:r>
        <w:rPr>
          <w:rFonts w:ascii="Calibri" w:hAnsi="Calibri"/>
          <w:spacing w:val="1"/>
          <w:sz w:val="20"/>
        </w:rPr>
        <w:t xml:space="preserve"> </w:t>
      </w:r>
      <w:r>
        <w:rPr>
          <w:rFonts w:ascii="Calibri" w:hAnsi="Calibri"/>
          <w:sz w:val="20"/>
        </w:rPr>
        <w:t>fotografías</w:t>
      </w:r>
      <w:r>
        <w:rPr>
          <w:rFonts w:ascii="Calibri" w:hAnsi="Calibri"/>
          <w:spacing w:val="1"/>
          <w:sz w:val="20"/>
        </w:rPr>
        <w:t xml:space="preserve"> </w:t>
      </w:r>
      <w:r>
        <w:rPr>
          <w:rFonts w:ascii="Calibri" w:hAnsi="Calibri"/>
          <w:sz w:val="20"/>
        </w:rPr>
        <w:t>de</w:t>
      </w:r>
      <w:r>
        <w:rPr>
          <w:rFonts w:ascii="Calibri" w:hAnsi="Calibri"/>
          <w:spacing w:val="1"/>
          <w:sz w:val="20"/>
        </w:rPr>
        <w:t xml:space="preserve"> </w:t>
      </w:r>
      <w:r>
        <w:rPr>
          <w:rFonts w:ascii="Calibri" w:hAnsi="Calibri"/>
          <w:sz w:val="20"/>
        </w:rPr>
        <w:t>hombres</w:t>
      </w:r>
      <w:r>
        <w:rPr>
          <w:rFonts w:ascii="Calibri" w:hAnsi="Calibri"/>
          <w:spacing w:val="1"/>
          <w:sz w:val="20"/>
        </w:rPr>
        <w:t xml:space="preserve"> </w:t>
      </w:r>
      <w:r>
        <w:rPr>
          <w:rFonts w:ascii="Calibri" w:hAnsi="Calibri"/>
          <w:sz w:val="20"/>
        </w:rPr>
        <w:t>y</w:t>
      </w:r>
      <w:r>
        <w:rPr>
          <w:rFonts w:ascii="Calibri" w:hAnsi="Calibri"/>
          <w:spacing w:val="1"/>
          <w:sz w:val="20"/>
        </w:rPr>
        <w:t xml:space="preserve"> </w:t>
      </w:r>
      <w:r>
        <w:rPr>
          <w:rFonts w:ascii="Calibri" w:hAnsi="Calibri"/>
          <w:sz w:val="20"/>
        </w:rPr>
        <w:t>mujeres</w:t>
      </w:r>
      <w:r>
        <w:rPr>
          <w:rFonts w:ascii="Calibri" w:hAnsi="Calibri"/>
          <w:spacing w:val="1"/>
          <w:sz w:val="20"/>
        </w:rPr>
        <w:t xml:space="preserve"> </w:t>
      </w:r>
      <w:r>
        <w:rPr>
          <w:rFonts w:ascii="Calibri" w:hAnsi="Calibri"/>
          <w:sz w:val="20"/>
        </w:rPr>
        <w:t>indígenas,</w:t>
      </w:r>
      <w:r>
        <w:rPr>
          <w:rFonts w:ascii="Calibri" w:hAnsi="Calibri"/>
          <w:spacing w:val="1"/>
          <w:sz w:val="20"/>
        </w:rPr>
        <w:t xml:space="preserve"> </w:t>
      </w:r>
      <w:r>
        <w:rPr>
          <w:rFonts w:ascii="Calibri" w:hAnsi="Calibri"/>
          <w:sz w:val="20"/>
        </w:rPr>
        <w:t>campesinos</w:t>
      </w:r>
      <w:r>
        <w:rPr>
          <w:rFonts w:ascii="Calibri" w:hAnsi="Calibri"/>
          <w:spacing w:val="1"/>
          <w:sz w:val="20"/>
        </w:rPr>
        <w:t xml:space="preserve"> </w:t>
      </w:r>
      <w:r>
        <w:rPr>
          <w:rFonts w:ascii="Calibri" w:hAnsi="Calibri"/>
          <w:sz w:val="20"/>
        </w:rPr>
        <w:t>y</w:t>
      </w:r>
      <w:r>
        <w:rPr>
          <w:rFonts w:ascii="Calibri" w:hAnsi="Calibri"/>
          <w:spacing w:val="1"/>
          <w:sz w:val="20"/>
        </w:rPr>
        <w:t xml:space="preserve"> </w:t>
      </w:r>
      <w:r w:rsidR="00FC2F14">
        <w:rPr>
          <w:rFonts w:ascii="Calibri" w:hAnsi="Calibri"/>
          <w:sz w:val="20"/>
        </w:rPr>
        <w:t>afrocolombianos</w:t>
      </w:r>
    </w:p>
    <w:p w14:paraId="7CD897D5" w14:textId="77777777" w:rsidR="00FC2F14" w:rsidRDefault="00FC2F14" w:rsidP="0002128A">
      <w:pPr>
        <w:spacing w:before="126"/>
        <w:jc w:val="both"/>
        <w:rPr>
          <w:rFonts w:ascii="Calibri" w:hAnsi="Calibri"/>
          <w:sz w:val="20"/>
        </w:rPr>
      </w:pPr>
    </w:p>
    <w:p w14:paraId="1C45BAAC" w14:textId="43244621" w:rsidR="00FC2F14" w:rsidRDefault="00FC2F14" w:rsidP="0002128A">
      <w:pPr>
        <w:pStyle w:val="Textoindependiente"/>
        <w:spacing w:before="93"/>
        <w:jc w:val="both"/>
      </w:pPr>
      <w:r>
        <w:t>mirar los dos hacia la misma dirección antes de comenzar el enfrentamiento. El pájaro que había</w:t>
      </w:r>
      <w:r>
        <w:rPr>
          <w:spacing w:val="1"/>
        </w:rPr>
        <w:t xml:space="preserve"> </w:t>
      </w:r>
      <w:r>
        <w:t xml:space="preserve">venido de arriba se sorprendió: ¡Oh, qué </w:t>
      </w:r>
      <w:proofErr w:type="gramStart"/>
      <w:r>
        <w:t>extraño!.</w:t>
      </w:r>
      <w:proofErr w:type="gramEnd"/>
      <w:r>
        <w:t xml:space="preserve"> ¡Fíjate que las hojas son blancas! E invitó a la</w:t>
      </w:r>
      <w:r>
        <w:rPr>
          <w:spacing w:val="1"/>
        </w:rPr>
        <w:t xml:space="preserve"> </w:t>
      </w:r>
      <w:r>
        <w:t>otra ave: -Ven hasta arriba adonde yo estaba antes. Volaron hacia la rama más alta del sauce y</w:t>
      </w:r>
      <w:r>
        <w:rPr>
          <w:spacing w:val="1"/>
        </w:rPr>
        <w:t xml:space="preserve"> </w:t>
      </w:r>
      <w:r>
        <w:t xml:space="preserve">esta vez dijeron los dos a coro: </w:t>
      </w:r>
      <w:proofErr w:type="gramStart"/>
      <w:r>
        <w:t>-¡</w:t>
      </w:r>
      <w:proofErr w:type="gramEnd"/>
      <w:r>
        <w:t>Fíjate que las hojas son verdes! ¡Cómo cambian las cosas según</w:t>
      </w:r>
      <w:r>
        <w:rPr>
          <w:spacing w:val="-59"/>
        </w:rPr>
        <w:t xml:space="preserve"> </w:t>
      </w:r>
      <w:r>
        <w:t>desde dónde las miramos! Eso bien lo saben los sauces, los pájaros y tan solo algunas personas.</w:t>
      </w:r>
    </w:p>
    <w:p w14:paraId="3A17085D" w14:textId="2CA9987A" w:rsidR="00FC2F14" w:rsidRDefault="00FC2F14" w:rsidP="0002128A">
      <w:pPr>
        <w:pStyle w:val="Textoindependiente"/>
      </w:pPr>
    </w:p>
    <w:p w14:paraId="20A8B440" w14:textId="51B7C149" w:rsidR="00FC2F14" w:rsidRDefault="00B44E48" w:rsidP="0002128A">
      <w:pPr>
        <w:pStyle w:val="Textoindependiente"/>
        <w:ind w:left="220"/>
        <w:jc w:val="both"/>
      </w:pPr>
      <w:r>
        <w:rPr>
          <w:noProof/>
          <w:lang w:val="en-US"/>
        </w:rPr>
        <w:drawing>
          <wp:anchor distT="0" distB="0" distL="0" distR="0" simplePos="0" relativeHeight="251657216" behindDoc="0" locked="0" layoutInCell="1" allowOverlap="1" wp14:anchorId="07F79CAA" wp14:editId="537153D2">
            <wp:simplePos x="0" y="0"/>
            <wp:positionH relativeFrom="page">
              <wp:posOffset>4401185</wp:posOffset>
            </wp:positionH>
            <wp:positionV relativeFrom="paragraph">
              <wp:posOffset>407670</wp:posOffset>
            </wp:positionV>
            <wp:extent cx="1968500" cy="13334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68500" cy="1333499"/>
                    </a:xfrm>
                    <a:prstGeom prst="rect">
                      <a:avLst/>
                    </a:prstGeom>
                  </pic:spPr>
                </pic:pic>
              </a:graphicData>
            </a:graphic>
          </wp:anchor>
        </w:drawing>
      </w:r>
      <w:r w:rsidR="00FC2F14">
        <w:t>Autor: Pazuela. (</w:t>
      </w:r>
      <w:hyperlink r:id="rId9">
        <w:r w:rsidR="00FC2F14">
          <w:rPr>
            <w:color w:val="0D2E45"/>
            <w:u w:val="single" w:color="0D2E45"/>
          </w:rPr>
          <w:t>http://pazuela.wordpress.com/2009/02/07/los-dos-pajaros/</w:t>
        </w:r>
      </w:hyperlink>
      <w:r w:rsidR="00FC2F14">
        <w:t>)</w:t>
      </w:r>
    </w:p>
    <w:p w14:paraId="0317B446" w14:textId="77777777" w:rsidR="00FC2F14" w:rsidRDefault="00FC2F14" w:rsidP="00FC2F14">
      <w:pPr>
        <w:spacing w:before="126"/>
        <w:ind w:left="220" w:right="700"/>
        <w:jc w:val="both"/>
        <w:rPr>
          <w:rFonts w:ascii="Calibri" w:hAnsi="Calibri"/>
          <w:sz w:val="20"/>
        </w:rPr>
        <w:sectPr w:rsidR="00FC2F14" w:rsidSect="0002128A">
          <w:pgSz w:w="12240" w:h="15840"/>
          <w:pgMar w:top="1440" w:right="1080" w:bottom="1440" w:left="1080" w:header="603" w:footer="0" w:gutter="0"/>
          <w:cols w:space="720"/>
          <w:docGrid w:linePitch="299"/>
        </w:sectPr>
      </w:pPr>
    </w:p>
    <w:p w14:paraId="3F6B9DAC" w14:textId="77777777" w:rsidR="00851ACD" w:rsidRDefault="00851ACD">
      <w:pPr>
        <w:pStyle w:val="Textoindependiente"/>
      </w:pPr>
    </w:p>
    <w:p w14:paraId="1E8CAAD4" w14:textId="77777777" w:rsidR="00851ACD" w:rsidRDefault="004733EF">
      <w:pPr>
        <w:pStyle w:val="Textoindependiente"/>
        <w:ind w:left="220"/>
        <w:jc w:val="both"/>
      </w:pPr>
      <w:r>
        <w:t>¿Cuál sería la moraleja de la historia y qué relación tiene con el conflicto?</w:t>
      </w:r>
    </w:p>
    <w:p w14:paraId="15823B3E" w14:textId="77777777" w:rsidR="006C7CFF" w:rsidRDefault="006C7CFF">
      <w:pPr>
        <w:pStyle w:val="Textoindependiente"/>
        <w:ind w:left="220"/>
        <w:jc w:val="both"/>
      </w:pPr>
    </w:p>
    <w:p w14:paraId="4705A2B6" w14:textId="7DB0427F" w:rsidR="00851ACD" w:rsidRDefault="00E569A6">
      <w:pPr>
        <w:pStyle w:val="Textoindependiente"/>
        <w:rPr>
          <w:sz w:val="24"/>
        </w:rPr>
      </w:pPr>
      <w:r>
        <w:t>No siempre las cosas son como las veo uno siempre hay que estar dispuesto a ver como las ven los demás y respetar sus opiniones ya que hay diversas situaciones que tiene distintas soluciones.</w:t>
      </w:r>
    </w:p>
    <w:p w14:paraId="3E3FF217" w14:textId="77777777" w:rsidR="00851ACD" w:rsidRDefault="004733EF">
      <w:pPr>
        <w:pStyle w:val="Ttulo1"/>
        <w:numPr>
          <w:ilvl w:val="1"/>
          <w:numId w:val="2"/>
        </w:numPr>
        <w:tabs>
          <w:tab w:val="left" w:pos="649"/>
        </w:tabs>
        <w:spacing w:before="197"/>
      </w:pPr>
      <w:r>
        <w:t>Actividades de Apropiación del conocimiento.</w:t>
      </w:r>
    </w:p>
    <w:p w14:paraId="36372B42" w14:textId="77777777" w:rsidR="00851ACD" w:rsidRDefault="004733EF">
      <w:pPr>
        <w:pStyle w:val="Prrafodelista"/>
        <w:numPr>
          <w:ilvl w:val="2"/>
          <w:numId w:val="2"/>
        </w:numPr>
        <w:tabs>
          <w:tab w:val="left" w:pos="832"/>
        </w:tabs>
        <w:spacing w:before="200"/>
      </w:pPr>
      <w:r>
        <w:t>Consulte en la red lo siguiente:</w:t>
      </w:r>
    </w:p>
    <w:p w14:paraId="7D8340B7" w14:textId="77777777" w:rsidR="00851ACD" w:rsidRDefault="004733EF">
      <w:pPr>
        <w:pStyle w:val="Prrafodelista"/>
        <w:numPr>
          <w:ilvl w:val="3"/>
          <w:numId w:val="2"/>
        </w:numPr>
        <w:tabs>
          <w:tab w:val="left" w:pos="939"/>
          <w:tab w:val="left" w:pos="940"/>
        </w:tabs>
        <w:spacing w:before="192" w:line="319" w:lineRule="exact"/>
      </w:pPr>
      <w:r>
        <w:t>¿Qué es un principio?</w:t>
      </w:r>
    </w:p>
    <w:p w14:paraId="2F56A019" w14:textId="27AF813B" w:rsidR="006C7CFF" w:rsidRDefault="006C7CFF" w:rsidP="0002128A">
      <w:pPr>
        <w:pStyle w:val="Prrafodelista"/>
        <w:tabs>
          <w:tab w:val="left" w:pos="939"/>
          <w:tab w:val="left" w:pos="940"/>
        </w:tabs>
        <w:spacing w:before="192" w:line="319" w:lineRule="exact"/>
        <w:ind w:firstLine="0"/>
        <w:jc w:val="both"/>
      </w:pPr>
      <w:r>
        <w:t>RTA:</w:t>
      </w:r>
      <w:r w:rsidRPr="006C7CFF">
        <w:t xml:space="preserve"> Los principios pueden ser considerados como reglas, normas o valores universales que guían nuestras acciones y decisiones en la vida</w:t>
      </w:r>
      <w:r w:rsidR="00E569A6">
        <w:t xml:space="preserve"> según las situaciones</w:t>
      </w:r>
      <w:r w:rsidRPr="006C7CFF">
        <w:t>.</w:t>
      </w:r>
    </w:p>
    <w:p w14:paraId="29489D0D" w14:textId="77777777" w:rsidR="006C7CFF" w:rsidRDefault="006C7CFF" w:rsidP="006C7CFF">
      <w:pPr>
        <w:pStyle w:val="Prrafodelista"/>
        <w:tabs>
          <w:tab w:val="left" w:pos="939"/>
          <w:tab w:val="left" w:pos="940"/>
        </w:tabs>
        <w:spacing w:before="192" w:line="319" w:lineRule="exact"/>
        <w:ind w:firstLine="0"/>
        <w:jc w:val="right"/>
      </w:pPr>
    </w:p>
    <w:p w14:paraId="61BDB784" w14:textId="77777777" w:rsidR="00851ACD" w:rsidRDefault="004733EF">
      <w:pPr>
        <w:pStyle w:val="Prrafodelista"/>
        <w:numPr>
          <w:ilvl w:val="3"/>
          <w:numId w:val="2"/>
        </w:numPr>
        <w:tabs>
          <w:tab w:val="left" w:pos="939"/>
          <w:tab w:val="left" w:pos="940"/>
        </w:tabs>
        <w:spacing w:line="300" w:lineRule="exact"/>
      </w:pPr>
      <w:r>
        <w:t>¿Qué es un valor?</w:t>
      </w:r>
    </w:p>
    <w:p w14:paraId="46361AD8" w14:textId="12FD84C3" w:rsidR="006C7CFF" w:rsidRDefault="006C7CFF" w:rsidP="0002128A">
      <w:pPr>
        <w:pStyle w:val="Prrafodelista"/>
        <w:tabs>
          <w:tab w:val="left" w:pos="939"/>
          <w:tab w:val="left" w:pos="940"/>
        </w:tabs>
        <w:spacing w:line="300" w:lineRule="exact"/>
        <w:ind w:firstLine="0"/>
        <w:jc w:val="both"/>
      </w:pPr>
      <w:r>
        <w:t>RTA:</w:t>
      </w:r>
      <w:r w:rsidRPr="006C7CFF">
        <w:t xml:space="preserve"> Los valores pueden ser morales, culturales, éticos, religiosos, estéticos, entre otros tipos. Son principios que guían nuestras acciones y decisiones, y son fundamentales para nuestra identidad y sentido de propósito.</w:t>
      </w:r>
    </w:p>
    <w:p w14:paraId="24B0ACC8" w14:textId="77777777" w:rsidR="006C7CFF" w:rsidRDefault="006C7CFF" w:rsidP="006C7CFF">
      <w:pPr>
        <w:pStyle w:val="Prrafodelista"/>
        <w:tabs>
          <w:tab w:val="left" w:pos="939"/>
          <w:tab w:val="left" w:pos="940"/>
        </w:tabs>
        <w:spacing w:line="300" w:lineRule="exact"/>
        <w:ind w:firstLine="0"/>
        <w:jc w:val="right"/>
      </w:pPr>
    </w:p>
    <w:p w14:paraId="28E1461B" w14:textId="77777777" w:rsidR="00851ACD" w:rsidRDefault="004733EF">
      <w:pPr>
        <w:pStyle w:val="Prrafodelista"/>
        <w:numPr>
          <w:ilvl w:val="3"/>
          <w:numId w:val="2"/>
        </w:numPr>
        <w:tabs>
          <w:tab w:val="left" w:pos="939"/>
          <w:tab w:val="left" w:pos="940"/>
        </w:tabs>
        <w:spacing w:before="9" w:line="213" w:lineRule="auto"/>
        <w:ind w:right="1141"/>
      </w:pPr>
      <w:r>
        <w:t>Ahora que cuenta con estas dos definicione</w:t>
      </w:r>
      <w:r w:rsidR="006C7CFF">
        <w:t>s</w:t>
      </w:r>
      <w:r>
        <w:t xml:space="preserve"> elabore un texto estableciendo un paralelo</w:t>
      </w:r>
      <w:r w:rsidR="006C7CFF">
        <w:t xml:space="preserve"> </w:t>
      </w:r>
      <w:r>
        <w:rPr>
          <w:spacing w:val="-60"/>
        </w:rPr>
        <w:t xml:space="preserve"> </w:t>
      </w:r>
      <w:r w:rsidR="0086059B">
        <w:rPr>
          <w:spacing w:val="-60"/>
        </w:rPr>
        <w:t xml:space="preserve"> </w:t>
      </w:r>
      <w:r>
        <w:t>entre los dos términos.</w:t>
      </w:r>
    </w:p>
    <w:p w14:paraId="654B3E4B" w14:textId="77777777" w:rsidR="0002128A" w:rsidRDefault="0002128A" w:rsidP="0002128A">
      <w:pPr>
        <w:pStyle w:val="Prrafodelista"/>
        <w:tabs>
          <w:tab w:val="left" w:pos="939"/>
          <w:tab w:val="left" w:pos="940"/>
        </w:tabs>
        <w:spacing w:before="9" w:line="213" w:lineRule="auto"/>
        <w:ind w:right="1141" w:firstLine="0"/>
      </w:pPr>
    </w:p>
    <w:p w14:paraId="12A19DD6" w14:textId="553AF040" w:rsidR="006C7CFF" w:rsidRDefault="0002128A" w:rsidP="009E511C">
      <w:pPr>
        <w:pStyle w:val="Prrafodelista"/>
        <w:tabs>
          <w:tab w:val="left" w:pos="939"/>
          <w:tab w:val="left" w:pos="940"/>
        </w:tabs>
        <w:spacing w:line="300" w:lineRule="exact"/>
        <w:ind w:firstLine="0"/>
        <w:jc w:val="both"/>
      </w:pPr>
      <w:r>
        <w:t>RTA:</w:t>
      </w:r>
      <w:r w:rsidRPr="006C7CFF">
        <w:t xml:space="preserve"> </w:t>
      </w:r>
      <w:r w:rsidR="00B5130C">
        <w:t xml:space="preserve">aun que estas dos definiciones están relacionas se podría decir que los valores son la base para los </w:t>
      </w:r>
      <w:r w:rsidR="00230064">
        <w:t xml:space="preserve">principios los cuales rigen nuestras dediciones y acciones en la vida cotidiana </w:t>
      </w:r>
    </w:p>
    <w:p w14:paraId="511FB9F7" w14:textId="49B01521" w:rsidR="00230064" w:rsidRDefault="00230064" w:rsidP="009E511C">
      <w:pPr>
        <w:pStyle w:val="Prrafodelista"/>
        <w:tabs>
          <w:tab w:val="left" w:pos="939"/>
          <w:tab w:val="left" w:pos="940"/>
        </w:tabs>
        <w:spacing w:line="300" w:lineRule="exact"/>
        <w:ind w:firstLine="0"/>
        <w:jc w:val="both"/>
      </w:pPr>
      <w:r w:rsidRPr="00230064">
        <w:t>Como se puede observar, hay una gran similitud entre los principios y los valores, ya que ambos se enfocan en promover comportamientos éticos y morales en la vida. Muchos de los principios y valores mencionados pueden influenciarse mutuamente y pueden ser la base para una conducta humana responsable y honesta.</w:t>
      </w:r>
    </w:p>
    <w:p w14:paraId="5D30E55F" w14:textId="77777777" w:rsidR="00851ACD" w:rsidRDefault="004733EF" w:rsidP="0002128A">
      <w:pPr>
        <w:pStyle w:val="Prrafodelista"/>
        <w:numPr>
          <w:ilvl w:val="2"/>
          <w:numId w:val="2"/>
        </w:numPr>
        <w:tabs>
          <w:tab w:val="left" w:pos="832"/>
        </w:tabs>
        <w:spacing w:before="215" w:line="235" w:lineRule="auto"/>
        <w:ind w:left="220" w:right="1348" w:firstLine="0"/>
        <w:rPr>
          <w:sz w:val="24"/>
        </w:rPr>
      </w:pPr>
      <w:r>
        <w:rPr>
          <w:sz w:val="24"/>
        </w:rPr>
        <w:t>Tome cada uno de los principios y valores planteados, y desarrolle el siguiente</w:t>
      </w:r>
      <w:r>
        <w:rPr>
          <w:spacing w:val="-65"/>
          <w:sz w:val="24"/>
        </w:rPr>
        <w:t xml:space="preserve"> </w:t>
      </w:r>
      <w:r w:rsidR="0002128A">
        <w:rPr>
          <w:spacing w:val="-65"/>
          <w:sz w:val="24"/>
        </w:rPr>
        <w:t xml:space="preserve">         </w:t>
      </w:r>
      <w:r w:rsidR="0002128A">
        <w:rPr>
          <w:sz w:val="24"/>
        </w:rPr>
        <w:t xml:space="preserve"> ejercicio:</w:t>
      </w:r>
    </w:p>
    <w:p w14:paraId="37DC440E" w14:textId="77777777" w:rsidR="00851ACD" w:rsidRDefault="00851ACD" w:rsidP="0002128A">
      <w:pPr>
        <w:pStyle w:val="Textoindependiente"/>
        <w:spacing w:before="7"/>
        <w:jc w:val="center"/>
        <w:rPr>
          <w:sz w:val="17"/>
        </w:rPr>
      </w:pPr>
    </w:p>
    <w:tbl>
      <w:tblPr>
        <w:tblStyle w:val="TableNormal"/>
        <w:tblW w:w="10231" w:type="dxa"/>
        <w:tblInd w:w="132" w:type="dxa"/>
        <w:tblBorders>
          <w:top w:val="single" w:sz="12" w:space="0" w:color="13957C"/>
          <w:left w:val="single" w:sz="12" w:space="0" w:color="13957C"/>
          <w:bottom w:val="single" w:sz="12" w:space="0" w:color="13957C"/>
          <w:right w:val="single" w:sz="12" w:space="0" w:color="13957C"/>
          <w:insideH w:val="single" w:sz="12" w:space="0" w:color="13957C"/>
          <w:insideV w:val="single" w:sz="12" w:space="0" w:color="13957C"/>
        </w:tblBorders>
        <w:tblLayout w:type="fixed"/>
        <w:tblLook w:val="01E0" w:firstRow="1" w:lastRow="1" w:firstColumn="1" w:lastColumn="1" w:noHBand="0" w:noVBand="0"/>
      </w:tblPr>
      <w:tblGrid>
        <w:gridCol w:w="2942"/>
        <w:gridCol w:w="2943"/>
        <w:gridCol w:w="4346"/>
      </w:tblGrid>
      <w:tr w:rsidR="00851ACD" w14:paraId="407AC0F0" w14:textId="77777777" w:rsidTr="0002128A">
        <w:trPr>
          <w:trHeight w:val="695"/>
        </w:trPr>
        <w:tc>
          <w:tcPr>
            <w:tcW w:w="2942" w:type="dxa"/>
          </w:tcPr>
          <w:p w14:paraId="182B9F0F" w14:textId="77777777" w:rsidR="00851ACD" w:rsidRDefault="004733EF" w:rsidP="0002128A">
            <w:pPr>
              <w:pStyle w:val="TableParagraph"/>
              <w:spacing w:line="271" w:lineRule="exact"/>
              <w:ind w:left="1145" w:right="1125"/>
              <w:jc w:val="center"/>
              <w:rPr>
                <w:rFonts w:ascii="Arial"/>
                <w:b/>
                <w:sz w:val="24"/>
              </w:rPr>
            </w:pPr>
            <w:r>
              <w:rPr>
                <w:rFonts w:ascii="Arial"/>
                <w:b/>
                <w:sz w:val="24"/>
              </w:rPr>
              <w:t>Valor</w:t>
            </w:r>
          </w:p>
        </w:tc>
        <w:tc>
          <w:tcPr>
            <w:tcW w:w="2943" w:type="dxa"/>
          </w:tcPr>
          <w:p w14:paraId="5C81D159" w14:textId="77777777" w:rsidR="00851ACD" w:rsidRDefault="004733EF" w:rsidP="0002128A">
            <w:pPr>
              <w:pStyle w:val="TableParagraph"/>
              <w:spacing w:line="271" w:lineRule="exact"/>
              <w:ind w:left="886"/>
              <w:rPr>
                <w:rFonts w:ascii="Arial" w:hAnsi="Arial"/>
                <w:b/>
                <w:sz w:val="24"/>
              </w:rPr>
            </w:pPr>
            <w:r>
              <w:rPr>
                <w:rFonts w:ascii="Arial" w:hAnsi="Arial"/>
                <w:b/>
                <w:sz w:val="24"/>
              </w:rPr>
              <w:t>Definición</w:t>
            </w:r>
          </w:p>
        </w:tc>
        <w:tc>
          <w:tcPr>
            <w:tcW w:w="4346" w:type="dxa"/>
          </w:tcPr>
          <w:p w14:paraId="7B49276F" w14:textId="77777777" w:rsidR="00851ACD" w:rsidRDefault="004733EF" w:rsidP="0002128A">
            <w:pPr>
              <w:pStyle w:val="TableParagraph"/>
              <w:ind w:left="158" w:right="135" w:firstLine="98"/>
              <w:rPr>
                <w:rFonts w:ascii="Arial"/>
                <w:b/>
              </w:rPr>
            </w:pPr>
            <w:r>
              <w:rPr>
                <w:rFonts w:ascii="Arial"/>
                <w:b/>
              </w:rPr>
              <w:t>Ejemplo del principio o</w:t>
            </w:r>
            <w:r>
              <w:rPr>
                <w:rFonts w:ascii="Arial"/>
                <w:b/>
                <w:spacing w:val="1"/>
              </w:rPr>
              <w:t xml:space="preserve"> </w:t>
            </w:r>
            <w:r>
              <w:rPr>
                <w:rFonts w:ascii="Arial"/>
                <w:b/>
              </w:rPr>
              <w:t>valor</w:t>
            </w:r>
            <w:r>
              <w:rPr>
                <w:rFonts w:ascii="Arial"/>
                <w:b/>
                <w:spacing w:val="-5"/>
              </w:rPr>
              <w:t xml:space="preserve"> </w:t>
            </w:r>
            <w:r>
              <w:rPr>
                <w:rFonts w:ascii="Arial"/>
                <w:b/>
              </w:rPr>
              <w:t>en</w:t>
            </w:r>
            <w:r>
              <w:rPr>
                <w:rFonts w:ascii="Arial"/>
                <w:b/>
                <w:spacing w:val="-4"/>
              </w:rPr>
              <w:t xml:space="preserve"> </w:t>
            </w:r>
            <w:r>
              <w:rPr>
                <w:rFonts w:ascii="Arial"/>
                <w:b/>
              </w:rPr>
              <w:t>la</w:t>
            </w:r>
            <w:r>
              <w:rPr>
                <w:rFonts w:ascii="Arial"/>
                <w:b/>
                <w:spacing w:val="-4"/>
              </w:rPr>
              <w:t xml:space="preserve"> </w:t>
            </w:r>
            <w:r>
              <w:rPr>
                <w:rFonts w:ascii="Arial"/>
                <w:b/>
              </w:rPr>
              <w:t>vida</w:t>
            </w:r>
            <w:r>
              <w:rPr>
                <w:rFonts w:ascii="Arial"/>
                <w:b/>
                <w:spacing w:val="-4"/>
              </w:rPr>
              <w:t xml:space="preserve"> </w:t>
            </w:r>
            <w:r>
              <w:rPr>
                <w:rFonts w:ascii="Arial"/>
                <w:b/>
              </w:rPr>
              <w:t>cotidiana</w:t>
            </w:r>
          </w:p>
        </w:tc>
      </w:tr>
      <w:tr w:rsidR="00851ACD" w14:paraId="7366651F" w14:textId="77777777" w:rsidTr="0002128A">
        <w:trPr>
          <w:trHeight w:val="465"/>
        </w:trPr>
        <w:tc>
          <w:tcPr>
            <w:tcW w:w="2942" w:type="dxa"/>
          </w:tcPr>
          <w:p w14:paraId="40489B84" w14:textId="77777777" w:rsidR="00851ACD" w:rsidRDefault="004733EF" w:rsidP="0002128A">
            <w:pPr>
              <w:pStyle w:val="TableParagraph"/>
              <w:spacing w:line="271" w:lineRule="exact"/>
              <w:ind w:left="102"/>
              <w:rPr>
                <w:sz w:val="24"/>
              </w:rPr>
            </w:pPr>
            <w:r>
              <w:rPr>
                <w:sz w:val="24"/>
              </w:rPr>
              <w:t>Amistad</w:t>
            </w:r>
          </w:p>
        </w:tc>
        <w:tc>
          <w:tcPr>
            <w:tcW w:w="2943" w:type="dxa"/>
          </w:tcPr>
          <w:p w14:paraId="3C82F91C" w14:textId="77777777" w:rsidR="00851ACD" w:rsidRPr="009E511C" w:rsidRDefault="00620E14" w:rsidP="00620E14">
            <w:pPr>
              <w:pStyle w:val="TableParagraph"/>
              <w:rPr>
                <w:rFonts w:ascii="Times New Roman" w:hAnsi="Times New Roman" w:cs="Times New Roman"/>
              </w:rPr>
            </w:pPr>
            <w:r w:rsidRPr="009E511C">
              <w:rPr>
                <w:rFonts w:ascii="Times New Roman" w:hAnsi="Times New Roman" w:cs="Times New Roman"/>
              </w:rPr>
              <w:t>Relación afectiva entre dos personas basada en la confianza, el apoyo mutuo y la comunicación abierta.</w:t>
            </w:r>
          </w:p>
        </w:tc>
        <w:tc>
          <w:tcPr>
            <w:tcW w:w="4346" w:type="dxa"/>
          </w:tcPr>
          <w:p w14:paraId="079B7F11" w14:textId="77777777" w:rsidR="00851ACD" w:rsidRPr="009E511C" w:rsidRDefault="009E511C" w:rsidP="009E511C">
            <w:pPr>
              <w:pStyle w:val="TableParagraph"/>
              <w:rPr>
                <w:rFonts w:ascii="Times New Roman" w:hAnsi="Times New Roman" w:cs="Times New Roman"/>
              </w:rPr>
            </w:pPr>
            <w:r w:rsidRPr="009E511C">
              <w:rPr>
                <w:rFonts w:ascii="Times New Roman" w:hAnsi="Times New Roman" w:cs="Times New Roman"/>
              </w:rPr>
              <w:t>la amistad también puede manifestarse en la forma en que tratamos a los dem</w:t>
            </w:r>
            <w:r>
              <w:rPr>
                <w:rFonts w:ascii="Times New Roman" w:hAnsi="Times New Roman" w:cs="Times New Roman"/>
              </w:rPr>
              <w:t>á</w:t>
            </w:r>
            <w:r w:rsidRPr="009E511C">
              <w:rPr>
                <w:rFonts w:ascii="Times New Roman" w:hAnsi="Times New Roman" w:cs="Times New Roman"/>
              </w:rPr>
              <w:t>s. Si valoramos la amistad, tratamos a nuestros amigos con respeto, sinceridad y consideración. Escuchamos sus necesidades y deseos, y nos esforzamos por ayudarlos cuando lo necesitan.</w:t>
            </w:r>
          </w:p>
        </w:tc>
      </w:tr>
      <w:tr w:rsidR="00851ACD" w14:paraId="21FE371B" w14:textId="77777777" w:rsidTr="0002128A">
        <w:trPr>
          <w:trHeight w:val="465"/>
        </w:trPr>
        <w:tc>
          <w:tcPr>
            <w:tcW w:w="2942" w:type="dxa"/>
          </w:tcPr>
          <w:p w14:paraId="3A424E13" w14:textId="77777777" w:rsidR="00851ACD" w:rsidRDefault="004733EF" w:rsidP="0002128A">
            <w:pPr>
              <w:pStyle w:val="TableParagraph"/>
              <w:spacing w:line="271" w:lineRule="exact"/>
              <w:ind w:left="102"/>
              <w:rPr>
                <w:sz w:val="24"/>
              </w:rPr>
            </w:pPr>
            <w:r>
              <w:rPr>
                <w:sz w:val="24"/>
              </w:rPr>
              <w:t>Amor</w:t>
            </w:r>
          </w:p>
        </w:tc>
        <w:tc>
          <w:tcPr>
            <w:tcW w:w="2943" w:type="dxa"/>
          </w:tcPr>
          <w:p w14:paraId="1CB9F377" w14:textId="77777777" w:rsidR="00851ACD" w:rsidRPr="009E511C" w:rsidRDefault="00620E14" w:rsidP="00620E14">
            <w:pPr>
              <w:pStyle w:val="TableParagraph"/>
              <w:rPr>
                <w:rFonts w:ascii="Times New Roman" w:hAnsi="Times New Roman" w:cs="Times New Roman"/>
              </w:rPr>
            </w:pPr>
            <w:r w:rsidRPr="009E511C">
              <w:rPr>
                <w:rFonts w:ascii="Times New Roman" w:hAnsi="Times New Roman" w:cs="Times New Roman"/>
              </w:rPr>
              <w:t>Sentimiento de afecto profundo y desinteresado que se siente por otra persona, que implica una conexión emocional y afectiva</w:t>
            </w:r>
          </w:p>
        </w:tc>
        <w:tc>
          <w:tcPr>
            <w:tcW w:w="4346" w:type="dxa"/>
          </w:tcPr>
          <w:p w14:paraId="24BDD76D" w14:textId="77777777" w:rsidR="00851ACD" w:rsidRPr="009E511C" w:rsidRDefault="009E511C" w:rsidP="009E511C">
            <w:pPr>
              <w:pStyle w:val="TableParagraph"/>
              <w:rPr>
                <w:rFonts w:ascii="Times New Roman" w:hAnsi="Times New Roman" w:cs="Times New Roman"/>
              </w:rPr>
            </w:pPr>
            <w:r w:rsidRPr="009E511C">
              <w:rPr>
                <w:rFonts w:ascii="Times New Roman" w:hAnsi="Times New Roman" w:cs="Times New Roman"/>
              </w:rPr>
              <w:t>en nuestras relaciones personales, podemos demostrar nuestro amor a través de pequeños actos de cariño, como expresiones verbales de afecto, gestos de bondad y atención hacia los demás, y momentos de intimidad emocional y física.</w:t>
            </w:r>
          </w:p>
        </w:tc>
      </w:tr>
      <w:tr w:rsidR="00851ACD" w14:paraId="08C916F0" w14:textId="77777777" w:rsidTr="0002128A">
        <w:trPr>
          <w:trHeight w:val="465"/>
        </w:trPr>
        <w:tc>
          <w:tcPr>
            <w:tcW w:w="2942" w:type="dxa"/>
          </w:tcPr>
          <w:p w14:paraId="3094DDBA" w14:textId="77777777" w:rsidR="00851ACD" w:rsidRDefault="004733EF">
            <w:pPr>
              <w:pStyle w:val="TableParagraph"/>
              <w:spacing w:line="271" w:lineRule="exact"/>
              <w:ind w:left="102"/>
              <w:rPr>
                <w:sz w:val="24"/>
              </w:rPr>
            </w:pPr>
            <w:r>
              <w:rPr>
                <w:sz w:val="24"/>
              </w:rPr>
              <w:lastRenderedPageBreak/>
              <w:t>Bondad</w:t>
            </w:r>
          </w:p>
        </w:tc>
        <w:tc>
          <w:tcPr>
            <w:tcW w:w="2943" w:type="dxa"/>
          </w:tcPr>
          <w:p w14:paraId="5A0AF705"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Cualidad que se caracteriza por hacer el bien a los demás sin esperar nada a cambio, y que se manifiesta en acciones de ayuda y compasión.</w:t>
            </w:r>
          </w:p>
        </w:tc>
        <w:tc>
          <w:tcPr>
            <w:tcW w:w="4346" w:type="dxa"/>
          </w:tcPr>
          <w:p w14:paraId="71B35B79" w14:textId="77777777" w:rsidR="00851ACD" w:rsidRDefault="009E511C">
            <w:pPr>
              <w:pStyle w:val="TableParagraph"/>
              <w:rPr>
                <w:rFonts w:ascii="Times New Roman"/>
              </w:rPr>
            </w:pPr>
            <w:r>
              <w:rPr>
                <w:rFonts w:ascii="Times New Roman"/>
              </w:rPr>
              <w:t xml:space="preserve">En </w:t>
            </w:r>
            <w:r w:rsidRPr="009E511C">
              <w:rPr>
                <w:rFonts w:ascii="Times New Roman"/>
              </w:rPr>
              <w:t>un acto de bondad cotidiano puede ser ofrecer ayuda a alguien que lo necesita, ya sea en forma de una mano amiga, un o</w:t>
            </w:r>
            <w:r w:rsidRPr="009E511C">
              <w:rPr>
                <w:rFonts w:ascii="Times New Roman"/>
              </w:rPr>
              <w:t>í</w:t>
            </w:r>
            <w:r w:rsidRPr="009E511C">
              <w:rPr>
                <w:rFonts w:ascii="Times New Roman"/>
              </w:rPr>
              <w:t>do atento, o un simple gesto de cortes</w:t>
            </w:r>
            <w:r w:rsidRPr="009E511C">
              <w:rPr>
                <w:rFonts w:ascii="Times New Roman"/>
              </w:rPr>
              <w:t>í</w:t>
            </w:r>
            <w:r w:rsidRPr="009E511C">
              <w:rPr>
                <w:rFonts w:ascii="Times New Roman"/>
              </w:rPr>
              <w:t>a como abrir la puerta para alguien.</w:t>
            </w:r>
          </w:p>
        </w:tc>
      </w:tr>
      <w:tr w:rsidR="00851ACD" w14:paraId="4462CD4D" w14:textId="77777777" w:rsidTr="0002128A">
        <w:trPr>
          <w:trHeight w:val="465"/>
        </w:trPr>
        <w:tc>
          <w:tcPr>
            <w:tcW w:w="2942" w:type="dxa"/>
          </w:tcPr>
          <w:p w14:paraId="2581B0E8" w14:textId="77777777" w:rsidR="00851ACD" w:rsidRDefault="004733EF">
            <w:pPr>
              <w:pStyle w:val="TableParagraph"/>
              <w:spacing w:line="271" w:lineRule="exact"/>
              <w:ind w:left="102"/>
              <w:rPr>
                <w:sz w:val="24"/>
              </w:rPr>
            </w:pPr>
            <w:r>
              <w:rPr>
                <w:sz w:val="24"/>
              </w:rPr>
              <w:t>Confianza</w:t>
            </w:r>
          </w:p>
        </w:tc>
        <w:tc>
          <w:tcPr>
            <w:tcW w:w="2943" w:type="dxa"/>
          </w:tcPr>
          <w:p w14:paraId="7B6C8533"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Creencia en la honestidad y sinceridad de otra persona, y la seguridad que se siente al compartir información o sentimientos con ella.</w:t>
            </w:r>
          </w:p>
        </w:tc>
        <w:tc>
          <w:tcPr>
            <w:tcW w:w="4346" w:type="dxa"/>
          </w:tcPr>
          <w:p w14:paraId="0D3EFC54" w14:textId="77777777" w:rsidR="00851ACD" w:rsidRPr="00C70859" w:rsidRDefault="00C70859">
            <w:pPr>
              <w:pStyle w:val="TableParagraph"/>
              <w:rPr>
                <w:rFonts w:ascii="Times New Roman" w:hAnsi="Times New Roman" w:cs="Times New Roman"/>
              </w:rPr>
            </w:pPr>
            <w:r w:rsidRPr="00C70859">
              <w:rPr>
                <w:rFonts w:ascii="Times New Roman" w:hAnsi="Times New Roman" w:cs="Times New Roman"/>
              </w:rPr>
              <w:t>la confianza también puede manifestarse en la forma en que nos relacionamos con el mundo en general. Si valoramos la confianza, podemos tener confianza en la humanidad y en la capacidad de la gente para hacer el bien</w:t>
            </w:r>
          </w:p>
        </w:tc>
      </w:tr>
      <w:tr w:rsidR="00851ACD" w14:paraId="46FC9E43" w14:textId="77777777" w:rsidTr="0002128A">
        <w:trPr>
          <w:trHeight w:val="465"/>
        </w:trPr>
        <w:tc>
          <w:tcPr>
            <w:tcW w:w="2942" w:type="dxa"/>
          </w:tcPr>
          <w:p w14:paraId="1D6AD1F3" w14:textId="77777777" w:rsidR="00851ACD" w:rsidRDefault="004733EF">
            <w:pPr>
              <w:pStyle w:val="TableParagraph"/>
              <w:spacing w:line="271" w:lineRule="exact"/>
              <w:ind w:left="102"/>
              <w:rPr>
                <w:sz w:val="24"/>
              </w:rPr>
            </w:pPr>
            <w:r>
              <w:rPr>
                <w:sz w:val="24"/>
              </w:rPr>
              <w:t>Fraternidad</w:t>
            </w:r>
          </w:p>
        </w:tc>
        <w:tc>
          <w:tcPr>
            <w:tcW w:w="2943" w:type="dxa"/>
          </w:tcPr>
          <w:p w14:paraId="26051BFD"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Relación de hermandad y solidaridad que se establece entre personas que comparten objetivos y valores comunes.</w:t>
            </w:r>
          </w:p>
        </w:tc>
        <w:tc>
          <w:tcPr>
            <w:tcW w:w="4346" w:type="dxa"/>
          </w:tcPr>
          <w:p w14:paraId="13B92D2E" w14:textId="77777777" w:rsidR="00851ACD" w:rsidRDefault="00230064">
            <w:pPr>
              <w:pStyle w:val="TableParagraph"/>
              <w:rPr>
                <w:rFonts w:ascii="Times New Roman"/>
              </w:rPr>
            </w:pPr>
            <w:r>
              <w:rPr>
                <w:rFonts w:ascii="Times New Roman"/>
              </w:rPr>
              <w:t>Un ejemplo podr</w:t>
            </w:r>
            <w:r>
              <w:rPr>
                <w:rFonts w:ascii="Times New Roman"/>
              </w:rPr>
              <w:t>í</w:t>
            </w:r>
            <w:r>
              <w:rPr>
                <w:rFonts w:ascii="Times New Roman"/>
              </w:rPr>
              <w:t xml:space="preserve">a ser un grupo de vecino que se une para ayudar a una familia que presenta </w:t>
            </w:r>
          </w:p>
          <w:p w14:paraId="2D0F820B" w14:textId="4943B28F" w:rsidR="00230064" w:rsidRDefault="00230064">
            <w:pPr>
              <w:pStyle w:val="TableParagraph"/>
              <w:rPr>
                <w:rFonts w:ascii="Times New Roman"/>
              </w:rPr>
            </w:pPr>
            <w:r>
              <w:rPr>
                <w:rFonts w:ascii="Times New Roman"/>
              </w:rPr>
              <w:t>Un incendio en el hogar.</w:t>
            </w:r>
          </w:p>
        </w:tc>
      </w:tr>
      <w:tr w:rsidR="00851ACD" w14:paraId="71F7889E" w14:textId="77777777" w:rsidTr="0002128A">
        <w:trPr>
          <w:trHeight w:val="465"/>
        </w:trPr>
        <w:tc>
          <w:tcPr>
            <w:tcW w:w="2942" w:type="dxa"/>
          </w:tcPr>
          <w:p w14:paraId="64504801" w14:textId="77777777" w:rsidR="00851ACD" w:rsidRDefault="004733EF">
            <w:pPr>
              <w:pStyle w:val="TableParagraph"/>
              <w:spacing w:line="271" w:lineRule="exact"/>
              <w:ind w:left="102"/>
              <w:rPr>
                <w:sz w:val="24"/>
              </w:rPr>
            </w:pPr>
            <w:r>
              <w:rPr>
                <w:sz w:val="24"/>
              </w:rPr>
              <w:t>Honradez</w:t>
            </w:r>
          </w:p>
        </w:tc>
        <w:tc>
          <w:tcPr>
            <w:tcW w:w="2943" w:type="dxa"/>
          </w:tcPr>
          <w:p w14:paraId="76E73C21"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Cualidad que se caracteriza por la rectitud y la honestidad en el comportamiento, el actuar con integridad y ser fiel a los principios éticos y morales.</w:t>
            </w:r>
          </w:p>
        </w:tc>
        <w:tc>
          <w:tcPr>
            <w:tcW w:w="4346" w:type="dxa"/>
          </w:tcPr>
          <w:p w14:paraId="1FFAC22A" w14:textId="40B478A2" w:rsidR="00851ACD" w:rsidRDefault="00230064">
            <w:pPr>
              <w:pStyle w:val="TableParagraph"/>
              <w:rPr>
                <w:rFonts w:ascii="Times New Roman"/>
              </w:rPr>
            </w:pPr>
            <w:r>
              <w:rPr>
                <w:rFonts w:ascii="Times New Roman"/>
              </w:rPr>
              <w:t>Podr</w:t>
            </w:r>
            <w:r>
              <w:rPr>
                <w:rFonts w:ascii="Times New Roman"/>
              </w:rPr>
              <w:t>í</w:t>
            </w:r>
            <w:r>
              <w:rPr>
                <w:rFonts w:ascii="Times New Roman"/>
              </w:rPr>
              <w:t>a se que se le callo la billetera a una persona y el individuo que la recoge la devuelve a su due</w:t>
            </w:r>
            <w:r>
              <w:rPr>
                <w:rFonts w:ascii="Times New Roman"/>
              </w:rPr>
              <w:t>ñ</w:t>
            </w:r>
            <w:r>
              <w:rPr>
                <w:rFonts w:ascii="Times New Roman"/>
              </w:rPr>
              <w:t>o.</w:t>
            </w:r>
          </w:p>
        </w:tc>
      </w:tr>
      <w:tr w:rsidR="00851ACD" w14:paraId="2C30B231" w14:textId="77777777" w:rsidTr="0002128A">
        <w:trPr>
          <w:trHeight w:val="465"/>
        </w:trPr>
        <w:tc>
          <w:tcPr>
            <w:tcW w:w="2942" w:type="dxa"/>
          </w:tcPr>
          <w:p w14:paraId="4040FA8D" w14:textId="77777777" w:rsidR="00851ACD" w:rsidRDefault="004733EF">
            <w:pPr>
              <w:pStyle w:val="TableParagraph"/>
              <w:spacing w:line="271" w:lineRule="exact"/>
              <w:ind w:left="102"/>
              <w:rPr>
                <w:sz w:val="24"/>
              </w:rPr>
            </w:pPr>
            <w:r>
              <w:rPr>
                <w:sz w:val="24"/>
              </w:rPr>
              <w:t>Libertad</w:t>
            </w:r>
          </w:p>
        </w:tc>
        <w:tc>
          <w:tcPr>
            <w:tcW w:w="2943" w:type="dxa"/>
          </w:tcPr>
          <w:p w14:paraId="17D8D575"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Estado de autonomía y capacidad de elección de una persona para actuar y tomar decisiones sin restricciones externas.</w:t>
            </w:r>
          </w:p>
        </w:tc>
        <w:tc>
          <w:tcPr>
            <w:tcW w:w="4346" w:type="dxa"/>
          </w:tcPr>
          <w:p w14:paraId="7481A1FF" w14:textId="2C2E415F" w:rsidR="00851ACD" w:rsidRDefault="00230064">
            <w:pPr>
              <w:pStyle w:val="TableParagraph"/>
              <w:rPr>
                <w:rFonts w:ascii="Times New Roman"/>
              </w:rPr>
            </w:pPr>
            <w:r>
              <w:rPr>
                <w:rFonts w:ascii="Times New Roman"/>
              </w:rPr>
              <w:t>Una persona que no esta a gusto en su trabajo actual o no esta conforme con el decide dejarlo y buscar algo en lo que est</w:t>
            </w:r>
            <w:r>
              <w:rPr>
                <w:rFonts w:ascii="Times New Roman"/>
              </w:rPr>
              <w:t>é</w:t>
            </w:r>
            <w:r>
              <w:rPr>
                <w:rFonts w:ascii="Times New Roman"/>
              </w:rPr>
              <w:t xml:space="preserve"> m</w:t>
            </w:r>
            <w:r>
              <w:rPr>
                <w:rFonts w:ascii="Times New Roman"/>
              </w:rPr>
              <w:t>á</w:t>
            </w:r>
            <w:r>
              <w:rPr>
                <w:rFonts w:ascii="Times New Roman"/>
              </w:rPr>
              <w:t>s c</w:t>
            </w:r>
            <w:r>
              <w:rPr>
                <w:rFonts w:ascii="Times New Roman"/>
              </w:rPr>
              <w:t>ó</w:t>
            </w:r>
            <w:r>
              <w:rPr>
                <w:rFonts w:ascii="Times New Roman"/>
              </w:rPr>
              <w:t>modo porque tiene libertad de elegir.</w:t>
            </w:r>
          </w:p>
        </w:tc>
      </w:tr>
      <w:tr w:rsidR="00851ACD" w14:paraId="4C4C704F" w14:textId="77777777" w:rsidTr="0002128A">
        <w:trPr>
          <w:trHeight w:val="465"/>
        </w:trPr>
        <w:tc>
          <w:tcPr>
            <w:tcW w:w="2942" w:type="dxa"/>
          </w:tcPr>
          <w:p w14:paraId="6330D3B2" w14:textId="77777777" w:rsidR="00851ACD" w:rsidRDefault="004733EF">
            <w:pPr>
              <w:pStyle w:val="TableParagraph"/>
              <w:spacing w:line="271" w:lineRule="exact"/>
              <w:ind w:left="102"/>
              <w:rPr>
                <w:sz w:val="24"/>
              </w:rPr>
            </w:pPr>
            <w:r>
              <w:rPr>
                <w:sz w:val="24"/>
              </w:rPr>
              <w:t>Justicia</w:t>
            </w:r>
          </w:p>
        </w:tc>
        <w:tc>
          <w:tcPr>
            <w:tcW w:w="2943" w:type="dxa"/>
          </w:tcPr>
          <w:p w14:paraId="633641F5"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Principio ético y moral que se basa en la equidad, el respeto a los derechos y la igualdad de oportunidades para todas las personas.</w:t>
            </w:r>
          </w:p>
        </w:tc>
        <w:tc>
          <w:tcPr>
            <w:tcW w:w="4346" w:type="dxa"/>
          </w:tcPr>
          <w:p w14:paraId="338D3C3B" w14:textId="7260EF4A" w:rsidR="00851ACD" w:rsidRDefault="00230064">
            <w:pPr>
              <w:pStyle w:val="TableParagraph"/>
              <w:rPr>
                <w:rFonts w:ascii="Times New Roman"/>
              </w:rPr>
            </w:pPr>
            <w:r>
              <w:rPr>
                <w:rFonts w:ascii="Times New Roman"/>
              </w:rPr>
              <w:t>Un hombre fue inculpado injustamente y termino pagando una condena que no ten</w:t>
            </w:r>
            <w:r>
              <w:rPr>
                <w:rFonts w:ascii="Times New Roman"/>
              </w:rPr>
              <w:t>í</w:t>
            </w:r>
            <w:r>
              <w:rPr>
                <w:rFonts w:ascii="Times New Roman"/>
              </w:rPr>
              <w:t>a que pagar, pero al final lo liberaron porque la evidencia demostr</w:t>
            </w:r>
            <w:r>
              <w:rPr>
                <w:rFonts w:ascii="Times New Roman"/>
              </w:rPr>
              <w:t>ó</w:t>
            </w:r>
            <w:r>
              <w:rPr>
                <w:rFonts w:ascii="Times New Roman"/>
              </w:rPr>
              <w:t xml:space="preserve"> que es inocente.</w:t>
            </w:r>
          </w:p>
        </w:tc>
      </w:tr>
      <w:tr w:rsidR="00851ACD" w14:paraId="123C3403" w14:textId="77777777" w:rsidTr="0002128A">
        <w:trPr>
          <w:trHeight w:val="465"/>
        </w:trPr>
        <w:tc>
          <w:tcPr>
            <w:tcW w:w="2942" w:type="dxa"/>
          </w:tcPr>
          <w:p w14:paraId="2B7D6E7A" w14:textId="77777777" w:rsidR="00851ACD" w:rsidRDefault="004733EF">
            <w:pPr>
              <w:pStyle w:val="TableParagraph"/>
              <w:spacing w:line="271" w:lineRule="exact"/>
              <w:ind w:left="102"/>
              <w:rPr>
                <w:sz w:val="24"/>
              </w:rPr>
            </w:pPr>
            <w:r>
              <w:rPr>
                <w:sz w:val="24"/>
              </w:rPr>
              <w:t>Paz</w:t>
            </w:r>
          </w:p>
        </w:tc>
        <w:tc>
          <w:tcPr>
            <w:tcW w:w="2943" w:type="dxa"/>
          </w:tcPr>
          <w:p w14:paraId="060407C1"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Estado de tranquilidad, armonía y ausencia de conflictos en una sociedad, que se alcanza a través del diálogo y el respeto mutuo.</w:t>
            </w:r>
          </w:p>
        </w:tc>
        <w:tc>
          <w:tcPr>
            <w:tcW w:w="4346" w:type="dxa"/>
          </w:tcPr>
          <w:p w14:paraId="63AA2AE3" w14:textId="2C2D6C39" w:rsidR="00851ACD" w:rsidRDefault="000552F5">
            <w:pPr>
              <w:pStyle w:val="TableParagraph"/>
              <w:rPr>
                <w:rFonts w:ascii="Times New Roman"/>
              </w:rPr>
            </w:pPr>
            <w:r>
              <w:rPr>
                <w:rFonts w:ascii="Times New Roman"/>
              </w:rPr>
              <w:t>Los acuerdos de paz.</w:t>
            </w:r>
          </w:p>
        </w:tc>
      </w:tr>
      <w:tr w:rsidR="00851ACD" w14:paraId="04675281" w14:textId="77777777" w:rsidTr="0002128A">
        <w:trPr>
          <w:trHeight w:val="465"/>
        </w:trPr>
        <w:tc>
          <w:tcPr>
            <w:tcW w:w="2942" w:type="dxa"/>
          </w:tcPr>
          <w:p w14:paraId="2AA41FFF" w14:textId="77777777" w:rsidR="00851ACD" w:rsidRDefault="004733EF">
            <w:pPr>
              <w:pStyle w:val="TableParagraph"/>
              <w:spacing w:line="271" w:lineRule="exact"/>
              <w:ind w:left="102"/>
              <w:rPr>
                <w:sz w:val="24"/>
              </w:rPr>
            </w:pPr>
            <w:r>
              <w:rPr>
                <w:sz w:val="24"/>
              </w:rPr>
              <w:t>Respeto</w:t>
            </w:r>
          </w:p>
        </w:tc>
        <w:tc>
          <w:tcPr>
            <w:tcW w:w="2943" w:type="dxa"/>
          </w:tcPr>
          <w:p w14:paraId="756C495C"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Actitud de consideración y aprecio hacia otra persona, basada en el reconocimiento de su dignidad y sus derechos.</w:t>
            </w:r>
          </w:p>
        </w:tc>
        <w:tc>
          <w:tcPr>
            <w:tcW w:w="4346" w:type="dxa"/>
          </w:tcPr>
          <w:p w14:paraId="56473273" w14:textId="2D52DFC6" w:rsidR="00851ACD" w:rsidRDefault="009F758A">
            <w:pPr>
              <w:pStyle w:val="TableParagraph"/>
              <w:rPr>
                <w:rFonts w:ascii="Times New Roman"/>
              </w:rPr>
            </w:pPr>
            <w:r>
              <w:rPr>
                <w:rFonts w:ascii="Times New Roman"/>
              </w:rPr>
              <w:t>Un grupo de personas que est</w:t>
            </w:r>
            <w:r>
              <w:rPr>
                <w:rFonts w:ascii="Times New Roman"/>
              </w:rPr>
              <w:t>á</w:t>
            </w:r>
            <w:r>
              <w:rPr>
                <w:rFonts w:ascii="Times New Roman"/>
              </w:rPr>
              <w:t>n llegando a un acuerdo de manera educada y compresi</w:t>
            </w:r>
            <w:r>
              <w:rPr>
                <w:rFonts w:ascii="Times New Roman"/>
              </w:rPr>
              <w:t>ó</w:t>
            </w:r>
            <w:r>
              <w:rPr>
                <w:rFonts w:ascii="Times New Roman"/>
              </w:rPr>
              <w:t>n para elegir un plan.</w:t>
            </w:r>
          </w:p>
        </w:tc>
      </w:tr>
      <w:tr w:rsidR="00851ACD" w14:paraId="7ABAFA30" w14:textId="77777777" w:rsidTr="0002128A">
        <w:trPr>
          <w:trHeight w:val="465"/>
        </w:trPr>
        <w:tc>
          <w:tcPr>
            <w:tcW w:w="2942" w:type="dxa"/>
          </w:tcPr>
          <w:p w14:paraId="0AD4C17C" w14:textId="77777777" w:rsidR="00851ACD" w:rsidRDefault="004733EF">
            <w:pPr>
              <w:pStyle w:val="TableParagraph"/>
              <w:spacing w:line="271" w:lineRule="exact"/>
              <w:ind w:left="102"/>
              <w:rPr>
                <w:sz w:val="24"/>
              </w:rPr>
            </w:pPr>
            <w:r>
              <w:rPr>
                <w:sz w:val="24"/>
              </w:rPr>
              <w:t>Responsabilidad</w:t>
            </w:r>
          </w:p>
        </w:tc>
        <w:tc>
          <w:tcPr>
            <w:tcW w:w="2943" w:type="dxa"/>
          </w:tcPr>
          <w:p w14:paraId="1F0F6261"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Cualidad que se caracteriza por el compromiso y la capacidad de responder a las consecuencias de las acciones propias y de asumir las consecuencias de las decisiones tomadas.</w:t>
            </w:r>
          </w:p>
        </w:tc>
        <w:tc>
          <w:tcPr>
            <w:tcW w:w="4346" w:type="dxa"/>
          </w:tcPr>
          <w:p w14:paraId="2C3DDCC9" w14:textId="0847ED47" w:rsidR="00851ACD" w:rsidRDefault="000552F5">
            <w:pPr>
              <w:pStyle w:val="TableParagraph"/>
              <w:rPr>
                <w:rFonts w:ascii="Times New Roman"/>
              </w:rPr>
            </w:pPr>
            <w:r>
              <w:rPr>
                <w:rFonts w:ascii="Times New Roman"/>
              </w:rPr>
              <w:t>Este trabajo tenemos una fecha establecida para entregarlo si lo entrego a tiempo estar</w:t>
            </w:r>
            <w:r>
              <w:rPr>
                <w:rFonts w:ascii="Times New Roman"/>
              </w:rPr>
              <w:t>í</w:t>
            </w:r>
            <w:r>
              <w:rPr>
                <w:rFonts w:ascii="Times New Roman"/>
              </w:rPr>
              <w:t>a siendo responsable</w:t>
            </w:r>
          </w:p>
          <w:p w14:paraId="5C4BD1AD" w14:textId="77777777" w:rsidR="00620E14" w:rsidRDefault="00620E14">
            <w:pPr>
              <w:pStyle w:val="TableParagraph"/>
              <w:rPr>
                <w:rFonts w:ascii="Times New Roman"/>
              </w:rPr>
            </w:pPr>
          </w:p>
          <w:p w14:paraId="63B7BEB3" w14:textId="77777777" w:rsidR="00620E14" w:rsidRDefault="00620E14">
            <w:pPr>
              <w:pStyle w:val="TableParagraph"/>
              <w:rPr>
                <w:rFonts w:ascii="Times New Roman"/>
              </w:rPr>
            </w:pPr>
          </w:p>
          <w:p w14:paraId="1B1BC59A" w14:textId="77777777" w:rsidR="00620E14" w:rsidRDefault="00620E14">
            <w:pPr>
              <w:pStyle w:val="TableParagraph"/>
              <w:rPr>
                <w:rFonts w:ascii="Times New Roman"/>
              </w:rPr>
            </w:pPr>
          </w:p>
          <w:p w14:paraId="13785FFE" w14:textId="77777777" w:rsidR="00620E14" w:rsidRDefault="00620E14">
            <w:pPr>
              <w:pStyle w:val="TableParagraph"/>
              <w:rPr>
                <w:rFonts w:ascii="Times New Roman"/>
              </w:rPr>
            </w:pPr>
          </w:p>
          <w:p w14:paraId="0C074BD9" w14:textId="77777777" w:rsidR="00620E14" w:rsidRDefault="00620E14">
            <w:pPr>
              <w:pStyle w:val="TableParagraph"/>
              <w:rPr>
                <w:rFonts w:ascii="Times New Roman"/>
              </w:rPr>
            </w:pPr>
          </w:p>
          <w:p w14:paraId="0EF57CA2" w14:textId="77777777" w:rsidR="00620E14" w:rsidRDefault="00620E14">
            <w:pPr>
              <w:pStyle w:val="TableParagraph"/>
              <w:rPr>
                <w:rFonts w:ascii="Times New Roman"/>
              </w:rPr>
            </w:pPr>
          </w:p>
        </w:tc>
      </w:tr>
      <w:tr w:rsidR="00851ACD" w14:paraId="354ADB5F" w14:textId="77777777" w:rsidTr="0002128A">
        <w:trPr>
          <w:trHeight w:val="465"/>
        </w:trPr>
        <w:tc>
          <w:tcPr>
            <w:tcW w:w="2942" w:type="dxa"/>
          </w:tcPr>
          <w:p w14:paraId="721CEB23" w14:textId="77777777" w:rsidR="00851ACD" w:rsidRDefault="004733EF">
            <w:pPr>
              <w:pStyle w:val="TableParagraph"/>
              <w:spacing w:line="271" w:lineRule="exact"/>
              <w:ind w:left="102"/>
              <w:rPr>
                <w:sz w:val="24"/>
              </w:rPr>
            </w:pPr>
            <w:r>
              <w:rPr>
                <w:sz w:val="24"/>
              </w:rPr>
              <w:t>Solidaridad</w:t>
            </w:r>
          </w:p>
        </w:tc>
        <w:tc>
          <w:tcPr>
            <w:tcW w:w="2943" w:type="dxa"/>
          </w:tcPr>
          <w:p w14:paraId="5A75868A" w14:textId="77777777" w:rsidR="00851ACD" w:rsidRPr="009E511C" w:rsidRDefault="00620E14">
            <w:pPr>
              <w:pStyle w:val="TableParagraph"/>
              <w:rPr>
                <w:rFonts w:ascii="Times New Roman" w:hAnsi="Times New Roman" w:cs="Times New Roman"/>
              </w:rPr>
            </w:pPr>
            <w:r w:rsidRPr="009E511C">
              <w:rPr>
                <w:rFonts w:ascii="Times New Roman" w:hAnsi="Times New Roman" w:cs="Times New Roman"/>
              </w:rPr>
              <w:t xml:space="preserve">Principio ético y moral que se basa en la ayuda y el apoyo mutuo entre personas o grupos </w:t>
            </w:r>
            <w:r w:rsidRPr="009E511C">
              <w:rPr>
                <w:rFonts w:ascii="Times New Roman" w:hAnsi="Times New Roman" w:cs="Times New Roman"/>
              </w:rPr>
              <w:lastRenderedPageBreak/>
              <w:t>en situaciones de necesidad o dificultad.</w:t>
            </w:r>
          </w:p>
        </w:tc>
        <w:tc>
          <w:tcPr>
            <w:tcW w:w="4346" w:type="dxa"/>
          </w:tcPr>
          <w:p w14:paraId="69B73A77" w14:textId="0E478E0A" w:rsidR="00851ACD" w:rsidRDefault="000552F5">
            <w:pPr>
              <w:pStyle w:val="TableParagraph"/>
              <w:rPr>
                <w:rFonts w:ascii="Times New Roman"/>
              </w:rPr>
            </w:pPr>
            <w:r>
              <w:rPr>
                <w:rFonts w:ascii="Times New Roman"/>
              </w:rPr>
              <w:lastRenderedPageBreak/>
              <w:t>Ayudando con comida a lo perrito o personas de la calle.</w:t>
            </w:r>
          </w:p>
        </w:tc>
      </w:tr>
      <w:tr w:rsidR="00620E14" w14:paraId="27D176FD" w14:textId="77777777" w:rsidTr="0002128A">
        <w:trPr>
          <w:trHeight w:val="465"/>
        </w:trPr>
        <w:tc>
          <w:tcPr>
            <w:tcW w:w="2942" w:type="dxa"/>
          </w:tcPr>
          <w:p w14:paraId="13CE93D2" w14:textId="77777777" w:rsidR="00620E14" w:rsidRDefault="00620E14" w:rsidP="00620E14">
            <w:pPr>
              <w:pStyle w:val="TableParagraph"/>
              <w:spacing w:line="271" w:lineRule="exact"/>
              <w:ind w:left="102"/>
              <w:rPr>
                <w:sz w:val="24"/>
              </w:rPr>
            </w:pPr>
            <w:r>
              <w:rPr>
                <w:sz w:val="24"/>
              </w:rPr>
              <w:t>Tolerancia</w:t>
            </w:r>
            <w:r>
              <w:rPr>
                <w:sz w:val="24"/>
              </w:rPr>
              <w:tab/>
            </w:r>
            <w:r>
              <w:rPr>
                <w:sz w:val="24"/>
              </w:rPr>
              <w:tab/>
            </w:r>
            <w:r w:rsidRPr="00620E14">
              <w:rPr>
                <w:sz w:val="24"/>
              </w:rPr>
              <w:tab/>
            </w:r>
          </w:p>
        </w:tc>
        <w:tc>
          <w:tcPr>
            <w:tcW w:w="2943" w:type="dxa"/>
          </w:tcPr>
          <w:p w14:paraId="77099DA0" w14:textId="77777777" w:rsidR="00620E14" w:rsidRPr="009E511C" w:rsidRDefault="009E511C">
            <w:pPr>
              <w:pStyle w:val="TableParagraph"/>
              <w:rPr>
                <w:rFonts w:ascii="Times New Roman" w:hAnsi="Times New Roman" w:cs="Times New Roman"/>
              </w:rPr>
            </w:pPr>
            <w:r w:rsidRPr="009E511C">
              <w:rPr>
                <w:rFonts w:ascii="Times New Roman" w:hAnsi="Times New Roman" w:cs="Times New Roman"/>
              </w:rPr>
              <w:t>Actitud de respeto y aceptación hacia la diversidad de opiniones, culturas y formas de vida de los demás, y la capacidad de convivir en armonía con ellas.</w:t>
            </w:r>
          </w:p>
        </w:tc>
        <w:tc>
          <w:tcPr>
            <w:tcW w:w="4346" w:type="dxa"/>
          </w:tcPr>
          <w:p w14:paraId="46F1081F" w14:textId="77777777" w:rsidR="00620E14" w:rsidRDefault="00620E14">
            <w:pPr>
              <w:pStyle w:val="TableParagraph"/>
              <w:rPr>
                <w:rFonts w:ascii="Times New Roman"/>
              </w:rPr>
            </w:pPr>
          </w:p>
        </w:tc>
      </w:tr>
      <w:tr w:rsidR="00620E14" w14:paraId="244AE83E" w14:textId="77777777" w:rsidTr="0002128A">
        <w:trPr>
          <w:trHeight w:val="465"/>
        </w:trPr>
        <w:tc>
          <w:tcPr>
            <w:tcW w:w="2942" w:type="dxa"/>
          </w:tcPr>
          <w:p w14:paraId="29CE86B4" w14:textId="77777777" w:rsidR="00620E14" w:rsidRDefault="00620E14" w:rsidP="00620E14">
            <w:pPr>
              <w:pStyle w:val="TableParagraph"/>
              <w:spacing w:line="271" w:lineRule="exact"/>
              <w:rPr>
                <w:sz w:val="24"/>
              </w:rPr>
            </w:pPr>
            <w:r>
              <w:rPr>
                <w:sz w:val="24"/>
              </w:rPr>
              <w:t xml:space="preserve">  </w:t>
            </w:r>
            <w:r w:rsidRPr="00620E14">
              <w:rPr>
                <w:sz w:val="24"/>
              </w:rPr>
              <w:t>Valentía</w:t>
            </w:r>
            <w:r w:rsidRPr="00620E14">
              <w:rPr>
                <w:sz w:val="24"/>
              </w:rPr>
              <w:tab/>
            </w:r>
            <w:r w:rsidRPr="00620E14">
              <w:rPr>
                <w:sz w:val="24"/>
              </w:rPr>
              <w:tab/>
            </w:r>
          </w:p>
        </w:tc>
        <w:tc>
          <w:tcPr>
            <w:tcW w:w="2943" w:type="dxa"/>
          </w:tcPr>
          <w:p w14:paraId="7312631B" w14:textId="77777777" w:rsidR="009E511C" w:rsidRPr="009E511C" w:rsidRDefault="009E511C" w:rsidP="009E511C">
            <w:pPr>
              <w:pStyle w:val="TableParagraph"/>
              <w:rPr>
                <w:rFonts w:ascii="Times New Roman" w:hAnsi="Times New Roman" w:cs="Times New Roman"/>
              </w:rPr>
            </w:pPr>
            <w:r w:rsidRPr="009E511C">
              <w:rPr>
                <w:rFonts w:ascii="Times New Roman" w:hAnsi="Times New Roman" w:cs="Times New Roman"/>
              </w:rPr>
              <w:t>Cualidad que se caracteriza por el coraje y la determinación en situaciones de riesgo o adversidad.</w:t>
            </w:r>
          </w:p>
          <w:p w14:paraId="2370FA19" w14:textId="77777777" w:rsidR="00620E14" w:rsidRPr="009E511C" w:rsidRDefault="00620E14">
            <w:pPr>
              <w:pStyle w:val="TableParagraph"/>
              <w:rPr>
                <w:rFonts w:ascii="Times New Roman" w:hAnsi="Times New Roman" w:cs="Times New Roman"/>
              </w:rPr>
            </w:pPr>
          </w:p>
        </w:tc>
        <w:tc>
          <w:tcPr>
            <w:tcW w:w="4346" w:type="dxa"/>
          </w:tcPr>
          <w:p w14:paraId="40374B27" w14:textId="77777777" w:rsidR="00620E14" w:rsidRDefault="00620E14">
            <w:pPr>
              <w:pStyle w:val="TableParagraph"/>
              <w:rPr>
                <w:rFonts w:ascii="Times New Roman"/>
              </w:rPr>
            </w:pPr>
          </w:p>
        </w:tc>
      </w:tr>
    </w:tbl>
    <w:p w14:paraId="68BC5A87" w14:textId="77777777" w:rsidR="00620E14" w:rsidRDefault="00620E14">
      <w:pPr>
        <w:rPr>
          <w:rFonts w:ascii="Times New Roman"/>
        </w:rPr>
      </w:pPr>
    </w:p>
    <w:p w14:paraId="1CE9DC3D" w14:textId="77777777" w:rsidR="00620E14" w:rsidRPr="00620E14" w:rsidRDefault="00620E14" w:rsidP="00620E14">
      <w:pPr>
        <w:rPr>
          <w:rFonts w:ascii="Times New Roman"/>
        </w:rPr>
      </w:pPr>
    </w:p>
    <w:p w14:paraId="52B2D8EA" w14:textId="77777777" w:rsidR="00620E14" w:rsidRPr="00620E14" w:rsidRDefault="00620E14" w:rsidP="00620E14">
      <w:pPr>
        <w:rPr>
          <w:rFonts w:ascii="Times New Roman"/>
        </w:rPr>
      </w:pPr>
    </w:p>
    <w:p w14:paraId="32387129" w14:textId="77777777" w:rsidR="00620E14" w:rsidRDefault="00620E14" w:rsidP="00620E14">
      <w:pPr>
        <w:pStyle w:val="Textoindependiente"/>
        <w:spacing w:before="4"/>
        <w:rPr>
          <w:sz w:val="19"/>
        </w:rPr>
      </w:pPr>
      <w:r>
        <w:rPr>
          <w:rFonts w:ascii="Times New Roman"/>
        </w:rPr>
        <w:tab/>
      </w:r>
    </w:p>
    <w:p w14:paraId="3A59F7CE" w14:textId="77777777" w:rsidR="00620E14" w:rsidRDefault="00620E14" w:rsidP="00620E14">
      <w:pPr>
        <w:pStyle w:val="Prrafodelista"/>
        <w:numPr>
          <w:ilvl w:val="2"/>
          <w:numId w:val="4"/>
        </w:numPr>
        <w:tabs>
          <w:tab w:val="left" w:pos="864"/>
        </w:tabs>
        <w:spacing w:line="259" w:lineRule="auto"/>
        <w:ind w:right="700"/>
        <w:jc w:val="both"/>
      </w:pPr>
      <w:r>
        <w:t xml:space="preserve">Lea el texto: </w:t>
      </w:r>
      <w:r>
        <w:rPr>
          <w:rFonts w:ascii="Arial" w:hAnsi="Arial"/>
          <w:i/>
        </w:rPr>
        <w:t>La educación en cultura de paz. Herramienta de construcción de paz en el</w:t>
      </w:r>
      <w:r>
        <w:rPr>
          <w:rFonts w:ascii="Arial" w:hAnsi="Arial"/>
          <w:i/>
          <w:spacing w:val="1"/>
        </w:rPr>
        <w:t xml:space="preserve"> </w:t>
      </w:r>
      <w:r>
        <w:rPr>
          <w:rFonts w:ascii="Arial" w:hAnsi="Arial"/>
          <w:i/>
        </w:rPr>
        <w:t xml:space="preserve">posconflicto </w:t>
      </w:r>
      <w:r>
        <w:t>que encontrará en el siguiente enlace.</w:t>
      </w:r>
      <w:r>
        <w:rPr>
          <w:spacing w:val="1"/>
        </w:rPr>
        <w:t xml:space="preserve"> </w:t>
      </w:r>
      <w:r>
        <w:t>Extracte las 10 premisas fundamentales que</w:t>
      </w:r>
      <w:r>
        <w:rPr>
          <w:spacing w:val="1"/>
        </w:rPr>
        <w:t xml:space="preserve"> </w:t>
      </w:r>
      <w:r>
        <w:t>usted encuentra planteadas y</w:t>
      </w:r>
      <w:r>
        <w:rPr>
          <w:spacing w:val="1"/>
        </w:rPr>
        <w:t xml:space="preserve"> </w:t>
      </w:r>
      <w:r>
        <w:t>elabore una breve reflexión sobre cada una de estas premisas.</w:t>
      </w:r>
    </w:p>
    <w:p w14:paraId="28845F5F" w14:textId="77777777" w:rsidR="00620E14" w:rsidRDefault="00620E14" w:rsidP="00620E14">
      <w:pPr>
        <w:tabs>
          <w:tab w:val="left" w:pos="4065"/>
        </w:tabs>
        <w:rPr>
          <w:rFonts w:ascii="Times New Roman"/>
        </w:rPr>
      </w:pPr>
      <w:r>
        <w:t xml:space="preserve">    </w:t>
      </w:r>
      <w:hyperlink r:id="rId10">
        <w:r>
          <w:rPr>
            <w:color w:val="0D2E45"/>
            <w:u w:val="single" w:color="0D2E45"/>
          </w:rPr>
          <w:t>https://revistas.unab.edu.co/index.php/reflexion/article/view/3455/2984</w:t>
        </w:r>
      </w:hyperlink>
    </w:p>
    <w:p w14:paraId="794B8890" w14:textId="77777777" w:rsidR="00851ACD" w:rsidRPr="00620E14" w:rsidRDefault="00620E14" w:rsidP="00620E14">
      <w:pPr>
        <w:tabs>
          <w:tab w:val="left" w:pos="4065"/>
        </w:tabs>
        <w:rPr>
          <w:rFonts w:ascii="Times New Roman"/>
        </w:rPr>
        <w:sectPr w:rsidR="00851ACD" w:rsidRPr="00620E14" w:rsidSect="0002128A">
          <w:pgSz w:w="12240" w:h="15840"/>
          <w:pgMar w:top="1440" w:right="1080" w:bottom="1440" w:left="1080" w:header="603" w:footer="0" w:gutter="0"/>
          <w:cols w:space="720"/>
          <w:docGrid w:linePitch="299"/>
        </w:sectPr>
      </w:pPr>
      <w:r>
        <w:rPr>
          <w:rFonts w:ascii="Times New Roman"/>
        </w:rPr>
        <w:tab/>
      </w:r>
    </w:p>
    <w:p w14:paraId="61C30056" w14:textId="77777777" w:rsidR="00851ACD" w:rsidRDefault="00851ACD">
      <w:pPr>
        <w:pStyle w:val="Textoindependiente"/>
        <w:rPr>
          <w:sz w:val="20"/>
        </w:rPr>
      </w:pPr>
    </w:p>
    <w:p w14:paraId="10F0BF2F" w14:textId="77777777" w:rsidR="00851ACD" w:rsidRDefault="00851ACD">
      <w:pPr>
        <w:pStyle w:val="Textoindependiente"/>
        <w:spacing w:before="160"/>
        <w:ind w:left="940"/>
      </w:pPr>
    </w:p>
    <w:p w14:paraId="7EE31CAD" w14:textId="77777777" w:rsidR="00851ACD" w:rsidRDefault="00851ACD">
      <w:pPr>
        <w:pStyle w:val="Textoindependiente"/>
        <w:rPr>
          <w:sz w:val="24"/>
        </w:rPr>
      </w:pPr>
    </w:p>
    <w:p w14:paraId="69D0184C" w14:textId="77777777" w:rsidR="00851ACD" w:rsidRDefault="00851ACD">
      <w:pPr>
        <w:pStyle w:val="Textoindependiente"/>
        <w:rPr>
          <w:sz w:val="31"/>
        </w:rPr>
      </w:pPr>
    </w:p>
    <w:p w14:paraId="6F411AC3" w14:textId="77777777" w:rsidR="00851ACD" w:rsidRDefault="004733EF" w:rsidP="00620E14">
      <w:pPr>
        <w:pStyle w:val="Ttulo1"/>
        <w:numPr>
          <w:ilvl w:val="1"/>
          <w:numId w:val="4"/>
        </w:numPr>
        <w:tabs>
          <w:tab w:val="left" w:pos="649"/>
        </w:tabs>
        <w:jc w:val="both"/>
      </w:pPr>
      <w:r>
        <w:t>Actividades de Transferencia del conocimiento.</w:t>
      </w:r>
    </w:p>
    <w:p w14:paraId="2FAC8E0C" w14:textId="77777777" w:rsidR="00851ACD" w:rsidRDefault="00851ACD">
      <w:pPr>
        <w:pStyle w:val="Textoindependiente"/>
        <w:rPr>
          <w:rFonts w:ascii="Arial"/>
          <w:b/>
        </w:rPr>
      </w:pPr>
    </w:p>
    <w:p w14:paraId="09D228B8" w14:textId="77777777" w:rsidR="00851ACD" w:rsidRDefault="004733EF" w:rsidP="00620E14">
      <w:pPr>
        <w:pStyle w:val="Prrafodelista"/>
        <w:numPr>
          <w:ilvl w:val="2"/>
          <w:numId w:val="4"/>
        </w:numPr>
        <w:tabs>
          <w:tab w:val="left" w:pos="940"/>
        </w:tabs>
        <w:ind w:left="940" w:right="700" w:hanging="720"/>
        <w:jc w:val="both"/>
      </w:pPr>
      <w:r>
        <w:t>Cuando hablamos de educación para la paz barajamos dos términos fundamentales: paz y</w:t>
      </w:r>
      <w:r>
        <w:rPr>
          <w:spacing w:val="-59"/>
        </w:rPr>
        <w:t xml:space="preserve"> </w:t>
      </w:r>
      <w:r>
        <w:t>educación, su definición es necesaria para comprender el significado y la necesidad de</w:t>
      </w:r>
      <w:r>
        <w:rPr>
          <w:spacing w:val="1"/>
        </w:rPr>
        <w:t xml:space="preserve"> </w:t>
      </w:r>
      <w:r>
        <w:t xml:space="preserve">educar para la paz. Hay que distinguir entre el </w:t>
      </w:r>
      <w:r>
        <w:rPr>
          <w:rFonts w:ascii="Arial" w:hAnsi="Arial"/>
          <w:b/>
        </w:rPr>
        <w:t>concepto negativo de paz</w:t>
      </w:r>
      <w:r>
        <w:t>, que identifica</w:t>
      </w:r>
      <w:r>
        <w:rPr>
          <w:spacing w:val="1"/>
        </w:rPr>
        <w:t xml:space="preserve"> </w:t>
      </w:r>
      <w:r>
        <w:t xml:space="preserve">ésta con la ausencia de guerras y conflictos internacionales y el </w:t>
      </w:r>
      <w:r>
        <w:rPr>
          <w:rFonts w:ascii="Arial" w:hAnsi="Arial"/>
          <w:b/>
        </w:rPr>
        <w:t>concepto positivo de paz</w:t>
      </w:r>
      <w:r>
        <w:rPr>
          <w:rFonts w:ascii="Arial" w:hAnsi="Arial"/>
          <w:b/>
          <w:spacing w:val="-59"/>
        </w:rPr>
        <w:t xml:space="preserve"> </w:t>
      </w:r>
      <w:r>
        <w:t>como armonía del ser humano consigo mismo, con los demás y el medio que le rodea.</w:t>
      </w:r>
    </w:p>
    <w:p w14:paraId="5E70E3D3" w14:textId="77777777" w:rsidR="00851ACD" w:rsidRDefault="00851ACD">
      <w:pPr>
        <w:pStyle w:val="Textoindependiente"/>
      </w:pPr>
    </w:p>
    <w:p w14:paraId="2BE0EC59" w14:textId="77777777" w:rsidR="00851ACD" w:rsidRDefault="004733EF">
      <w:pPr>
        <w:pStyle w:val="Textoindependiente"/>
        <w:ind w:left="940" w:right="700"/>
        <w:jc w:val="both"/>
      </w:pPr>
      <w:r>
        <w:t>La paz no es sólo la ausencia de guerra ni el orden sin violencia en la calle. No puede</w:t>
      </w:r>
      <w:r>
        <w:rPr>
          <w:spacing w:val="1"/>
        </w:rPr>
        <w:t xml:space="preserve"> </w:t>
      </w:r>
      <w:r>
        <w:t>haber</w:t>
      </w:r>
      <w:r>
        <w:rPr>
          <w:spacing w:val="29"/>
        </w:rPr>
        <w:t xml:space="preserve"> </w:t>
      </w:r>
      <w:r>
        <w:t>paz</w:t>
      </w:r>
      <w:r>
        <w:rPr>
          <w:spacing w:val="29"/>
        </w:rPr>
        <w:t xml:space="preserve"> </w:t>
      </w:r>
      <w:r>
        <w:t>donde</w:t>
      </w:r>
      <w:r>
        <w:rPr>
          <w:spacing w:val="29"/>
        </w:rPr>
        <w:t xml:space="preserve"> </w:t>
      </w:r>
      <w:r>
        <w:t>no</w:t>
      </w:r>
      <w:r>
        <w:rPr>
          <w:spacing w:val="29"/>
        </w:rPr>
        <w:t xml:space="preserve"> </w:t>
      </w:r>
      <w:r>
        <w:t>están</w:t>
      </w:r>
      <w:r>
        <w:rPr>
          <w:spacing w:val="29"/>
        </w:rPr>
        <w:t xml:space="preserve"> </w:t>
      </w:r>
      <w:r>
        <w:t>cubiertas</w:t>
      </w:r>
      <w:r>
        <w:rPr>
          <w:spacing w:val="29"/>
        </w:rPr>
        <w:t xml:space="preserve"> </w:t>
      </w:r>
      <w:r>
        <w:t>las</w:t>
      </w:r>
      <w:r>
        <w:rPr>
          <w:spacing w:val="29"/>
        </w:rPr>
        <w:t xml:space="preserve"> </w:t>
      </w:r>
      <w:r>
        <w:t>necesidades</w:t>
      </w:r>
      <w:r>
        <w:rPr>
          <w:spacing w:val="29"/>
        </w:rPr>
        <w:t xml:space="preserve"> </w:t>
      </w:r>
      <w:r>
        <w:t>más</w:t>
      </w:r>
      <w:r>
        <w:rPr>
          <w:spacing w:val="29"/>
        </w:rPr>
        <w:t xml:space="preserve"> </w:t>
      </w:r>
      <w:r>
        <w:t>elementales</w:t>
      </w:r>
      <w:r>
        <w:rPr>
          <w:spacing w:val="29"/>
        </w:rPr>
        <w:t xml:space="preserve"> </w:t>
      </w:r>
      <w:r>
        <w:t>para</w:t>
      </w:r>
      <w:r>
        <w:rPr>
          <w:spacing w:val="29"/>
        </w:rPr>
        <w:t xml:space="preserve"> </w:t>
      </w:r>
      <w:r>
        <w:t>vivir,</w:t>
      </w:r>
      <w:r>
        <w:rPr>
          <w:spacing w:val="29"/>
        </w:rPr>
        <w:t xml:space="preserve"> </w:t>
      </w:r>
      <w:r>
        <w:t>donde</w:t>
      </w:r>
      <w:r>
        <w:rPr>
          <w:spacing w:val="-59"/>
        </w:rPr>
        <w:t xml:space="preserve"> </w:t>
      </w:r>
      <w:r>
        <w:t>hay miedo, resignación, rabia, sumisión, obediencia impuesta y autoritarismo. La paz no es</w:t>
      </w:r>
      <w:r>
        <w:rPr>
          <w:spacing w:val="-59"/>
        </w:rPr>
        <w:t xml:space="preserve"> </w:t>
      </w:r>
      <w:r>
        <w:t>compatible</w:t>
      </w:r>
      <w:r>
        <w:rPr>
          <w:spacing w:val="1"/>
        </w:rPr>
        <w:t xml:space="preserve"> </w:t>
      </w:r>
      <w:r>
        <w:t>con</w:t>
      </w:r>
      <w:r>
        <w:rPr>
          <w:spacing w:val="1"/>
        </w:rPr>
        <w:t xml:space="preserve"> </w:t>
      </w:r>
      <w:r>
        <w:t>unas</w:t>
      </w:r>
      <w:r>
        <w:rPr>
          <w:spacing w:val="1"/>
        </w:rPr>
        <w:t xml:space="preserve"> </w:t>
      </w:r>
      <w:r>
        <w:t>relaciones</w:t>
      </w:r>
      <w:r>
        <w:rPr>
          <w:spacing w:val="1"/>
        </w:rPr>
        <w:t xml:space="preserve"> </w:t>
      </w:r>
      <w:r>
        <w:t>de</w:t>
      </w:r>
      <w:r>
        <w:rPr>
          <w:spacing w:val="1"/>
        </w:rPr>
        <w:t xml:space="preserve"> </w:t>
      </w:r>
      <w:r>
        <w:t>fuerza,</w:t>
      </w:r>
      <w:r>
        <w:rPr>
          <w:spacing w:val="1"/>
        </w:rPr>
        <w:t xml:space="preserve"> </w:t>
      </w:r>
      <w:r>
        <w:t>poder,</w:t>
      </w:r>
      <w:r>
        <w:rPr>
          <w:spacing w:val="1"/>
        </w:rPr>
        <w:t xml:space="preserve"> </w:t>
      </w:r>
      <w:r>
        <w:t>dominio</w:t>
      </w:r>
      <w:r>
        <w:rPr>
          <w:spacing w:val="1"/>
        </w:rPr>
        <w:t xml:space="preserve"> </w:t>
      </w:r>
      <w:r>
        <w:t>y</w:t>
      </w:r>
      <w:r>
        <w:rPr>
          <w:spacing w:val="1"/>
        </w:rPr>
        <w:t xml:space="preserve"> </w:t>
      </w:r>
      <w:r>
        <w:t>explotación,</w:t>
      </w:r>
      <w:r>
        <w:rPr>
          <w:spacing w:val="1"/>
        </w:rPr>
        <w:t xml:space="preserve"> </w:t>
      </w:r>
      <w:r>
        <w:t>carrera</w:t>
      </w:r>
      <w:r>
        <w:rPr>
          <w:spacing w:val="1"/>
        </w:rPr>
        <w:t xml:space="preserve"> </w:t>
      </w:r>
      <w:r>
        <w:t>de</w:t>
      </w:r>
      <w:r>
        <w:rPr>
          <w:spacing w:val="1"/>
        </w:rPr>
        <w:t xml:space="preserve"> </w:t>
      </w:r>
      <w:r>
        <w:t>armamentos,</w:t>
      </w:r>
      <w:r>
        <w:rPr>
          <w:spacing w:val="57"/>
        </w:rPr>
        <w:t xml:space="preserve"> </w:t>
      </w:r>
      <w:r>
        <w:t>ejércitos</w:t>
      </w:r>
      <w:r>
        <w:rPr>
          <w:spacing w:val="57"/>
        </w:rPr>
        <w:t xml:space="preserve"> </w:t>
      </w:r>
      <w:r>
        <w:t>y</w:t>
      </w:r>
      <w:r>
        <w:rPr>
          <w:spacing w:val="57"/>
        </w:rPr>
        <w:t xml:space="preserve"> </w:t>
      </w:r>
      <w:r>
        <w:t>violencia.</w:t>
      </w:r>
      <w:r>
        <w:rPr>
          <w:spacing w:val="57"/>
        </w:rPr>
        <w:t xml:space="preserve"> </w:t>
      </w:r>
      <w:r>
        <w:t>La</w:t>
      </w:r>
      <w:r>
        <w:rPr>
          <w:spacing w:val="57"/>
        </w:rPr>
        <w:t xml:space="preserve"> </w:t>
      </w:r>
      <w:r>
        <w:t>paz</w:t>
      </w:r>
      <w:r>
        <w:rPr>
          <w:spacing w:val="57"/>
        </w:rPr>
        <w:t xml:space="preserve"> </w:t>
      </w:r>
      <w:r>
        <w:t>para</w:t>
      </w:r>
      <w:r>
        <w:rPr>
          <w:spacing w:val="57"/>
        </w:rPr>
        <w:t xml:space="preserve"> </w:t>
      </w:r>
      <w:r>
        <w:t>la</w:t>
      </w:r>
      <w:r>
        <w:rPr>
          <w:spacing w:val="57"/>
        </w:rPr>
        <w:t xml:space="preserve"> </w:t>
      </w:r>
      <w:r>
        <w:t>que</w:t>
      </w:r>
      <w:r>
        <w:rPr>
          <w:spacing w:val="58"/>
        </w:rPr>
        <w:t xml:space="preserve"> </w:t>
      </w:r>
      <w:r>
        <w:t>se</w:t>
      </w:r>
      <w:r>
        <w:rPr>
          <w:spacing w:val="57"/>
        </w:rPr>
        <w:t xml:space="preserve"> </w:t>
      </w:r>
      <w:r>
        <w:t>pretende</w:t>
      </w:r>
      <w:r>
        <w:rPr>
          <w:spacing w:val="57"/>
        </w:rPr>
        <w:t xml:space="preserve"> </w:t>
      </w:r>
      <w:r>
        <w:t>educar</w:t>
      </w:r>
      <w:r>
        <w:rPr>
          <w:spacing w:val="57"/>
        </w:rPr>
        <w:t xml:space="preserve"> </w:t>
      </w:r>
      <w:r>
        <w:t>es</w:t>
      </w:r>
      <w:r>
        <w:rPr>
          <w:spacing w:val="57"/>
        </w:rPr>
        <w:t xml:space="preserve"> </w:t>
      </w:r>
      <w:r>
        <w:t>la</w:t>
      </w:r>
      <w:r>
        <w:rPr>
          <w:spacing w:val="57"/>
        </w:rPr>
        <w:t xml:space="preserve"> </w:t>
      </w:r>
      <w:r>
        <w:t>que</w:t>
      </w:r>
      <w:r>
        <w:rPr>
          <w:spacing w:val="-58"/>
        </w:rPr>
        <w:t xml:space="preserve"> </w:t>
      </w:r>
      <w:r>
        <w:t>significa la realización de la justicia, es la afirmación de la vida con satisfacción y alegría,</w:t>
      </w:r>
      <w:r>
        <w:rPr>
          <w:spacing w:val="1"/>
        </w:rPr>
        <w:t xml:space="preserve"> </w:t>
      </w:r>
      <w:r>
        <w:t>bienestar, diálogo, tolerancia, respeto e igualdad.</w:t>
      </w:r>
    </w:p>
    <w:p w14:paraId="6ED7CBE0" w14:textId="77777777" w:rsidR="00851ACD" w:rsidRDefault="00851ACD">
      <w:pPr>
        <w:pStyle w:val="Textoindependiente"/>
      </w:pPr>
    </w:p>
    <w:p w14:paraId="67B53D65" w14:textId="77777777" w:rsidR="00851ACD" w:rsidRDefault="004733EF">
      <w:pPr>
        <w:pStyle w:val="Textoindependiente"/>
        <w:ind w:left="940" w:right="700"/>
        <w:jc w:val="both"/>
      </w:pPr>
      <w:r>
        <w:t>La palabra educación alude al desarrollo integral de la persona que sólo es posible, según</w:t>
      </w:r>
      <w:r>
        <w:rPr>
          <w:spacing w:val="1"/>
        </w:rPr>
        <w:t xml:space="preserve"> </w:t>
      </w:r>
      <w:r>
        <w:t>hemos podido observar, en un marco de paz positiva y en ello radica la relación entre</w:t>
      </w:r>
      <w:r>
        <w:rPr>
          <w:spacing w:val="1"/>
        </w:rPr>
        <w:t xml:space="preserve"> </w:t>
      </w:r>
      <w:r>
        <w:t>ambos términos. (Extraído de la revista “Janda 8”, 1.987 por Rebolledo Maria).</w:t>
      </w:r>
    </w:p>
    <w:p w14:paraId="2F01309F" w14:textId="77777777" w:rsidR="00851ACD" w:rsidRDefault="00851ACD">
      <w:pPr>
        <w:pStyle w:val="Textoindependiente"/>
      </w:pPr>
    </w:p>
    <w:p w14:paraId="5BB310F0" w14:textId="77777777" w:rsidR="00851ACD" w:rsidRDefault="004733EF">
      <w:pPr>
        <w:pStyle w:val="Textoindependiente"/>
        <w:ind w:left="580" w:right="699"/>
      </w:pPr>
      <w:r>
        <w:t>En</w:t>
      </w:r>
      <w:r>
        <w:rPr>
          <w:spacing w:val="35"/>
        </w:rPr>
        <w:t xml:space="preserve"> </w:t>
      </w:r>
      <w:r>
        <w:t>concordancia</w:t>
      </w:r>
      <w:r>
        <w:rPr>
          <w:spacing w:val="35"/>
        </w:rPr>
        <w:t xml:space="preserve"> </w:t>
      </w:r>
      <w:r>
        <w:t>con</w:t>
      </w:r>
      <w:r>
        <w:rPr>
          <w:spacing w:val="35"/>
        </w:rPr>
        <w:t xml:space="preserve"> </w:t>
      </w:r>
      <w:r>
        <w:t>lo</w:t>
      </w:r>
      <w:r>
        <w:rPr>
          <w:spacing w:val="35"/>
        </w:rPr>
        <w:t xml:space="preserve"> </w:t>
      </w:r>
      <w:r>
        <w:t>anterior</w:t>
      </w:r>
      <w:r>
        <w:rPr>
          <w:spacing w:val="35"/>
        </w:rPr>
        <w:t xml:space="preserve"> </w:t>
      </w:r>
      <w:r>
        <w:t>estimado</w:t>
      </w:r>
      <w:r>
        <w:rPr>
          <w:spacing w:val="35"/>
        </w:rPr>
        <w:t xml:space="preserve"> </w:t>
      </w:r>
      <w:r>
        <w:t>aprendiz</w:t>
      </w:r>
      <w:r>
        <w:rPr>
          <w:spacing w:val="35"/>
        </w:rPr>
        <w:t xml:space="preserve"> </w:t>
      </w:r>
      <w:r>
        <w:t>lo</w:t>
      </w:r>
      <w:r>
        <w:rPr>
          <w:spacing w:val="35"/>
        </w:rPr>
        <w:t xml:space="preserve"> </w:t>
      </w:r>
      <w:r>
        <w:t>invitamos</w:t>
      </w:r>
      <w:r>
        <w:rPr>
          <w:spacing w:val="35"/>
        </w:rPr>
        <w:t xml:space="preserve"> </w:t>
      </w:r>
      <w:r>
        <w:t>a</w:t>
      </w:r>
      <w:r>
        <w:rPr>
          <w:spacing w:val="35"/>
        </w:rPr>
        <w:t xml:space="preserve"> </w:t>
      </w:r>
      <w:r>
        <w:t>que</w:t>
      </w:r>
      <w:r>
        <w:rPr>
          <w:spacing w:val="35"/>
        </w:rPr>
        <w:t xml:space="preserve"> </w:t>
      </w:r>
      <w:r>
        <w:t>observe</w:t>
      </w:r>
      <w:r>
        <w:rPr>
          <w:spacing w:val="35"/>
        </w:rPr>
        <w:t xml:space="preserve"> </w:t>
      </w:r>
      <w:r>
        <w:t>el</w:t>
      </w:r>
      <w:r>
        <w:rPr>
          <w:spacing w:val="35"/>
        </w:rPr>
        <w:t xml:space="preserve"> </w:t>
      </w:r>
      <w:r>
        <w:t>siguiente</w:t>
      </w:r>
      <w:r>
        <w:rPr>
          <w:spacing w:val="-59"/>
        </w:rPr>
        <w:t xml:space="preserve"> </w:t>
      </w:r>
      <w:r>
        <w:t>video y responda la pregunta que este contiene.</w:t>
      </w:r>
    </w:p>
    <w:p w14:paraId="7F9DA478" w14:textId="77777777" w:rsidR="00851ACD" w:rsidRDefault="00851ACD">
      <w:pPr>
        <w:pStyle w:val="Textoindependiente"/>
        <w:spacing w:before="11"/>
        <w:rPr>
          <w:sz w:val="13"/>
        </w:rPr>
      </w:pPr>
    </w:p>
    <w:p w14:paraId="5DBB9544" w14:textId="77777777" w:rsidR="00851ACD" w:rsidRDefault="00000000">
      <w:pPr>
        <w:pStyle w:val="Textoindependiente"/>
        <w:spacing w:before="93"/>
        <w:ind w:left="580"/>
      </w:pPr>
      <w:hyperlink r:id="rId11">
        <w:r w:rsidR="004733EF">
          <w:rPr>
            <w:color w:val="0D2E45"/>
            <w:u w:val="single" w:color="0D2E45"/>
          </w:rPr>
          <w:t>https://www.youtube.com/watch?v=xK9C4eXWPwE</w:t>
        </w:r>
      </w:hyperlink>
    </w:p>
    <w:p w14:paraId="005A2D58" w14:textId="77777777" w:rsidR="00851ACD" w:rsidRDefault="00851ACD">
      <w:pPr>
        <w:pStyle w:val="Textoindependiente"/>
        <w:spacing w:before="11"/>
        <w:rPr>
          <w:sz w:val="21"/>
        </w:rPr>
      </w:pPr>
    </w:p>
    <w:p w14:paraId="1E8A4211" w14:textId="5A31F9A9" w:rsidR="00851ACD" w:rsidRDefault="004733EF">
      <w:pPr>
        <w:pStyle w:val="Textoindependiente"/>
        <w:ind w:left="580"/>
      </w:pPr>
      <w:r>
        <w:t>¿Y tú que haces por la paz?</w:t>
      </w:r>
    </w:p>
    <w:p w14:paraId="4A43A5AE" w14:textId="347F93D5" w:rsidR="000552F5" w:rsidRDefault="000552F5">
      <w:pPr>
        <w:pStyle w:val="Textoindependiente"/>
        <w:ind w:left="580"/>
      </w:pPr>
      <w:r>
        <w:t>Ser una persona respetuosa que tramite buenos valores de la manera mas agradable puede que parecesca poco, pero es algo que puede desencadenar algo mejor.</w:t>
      </w:r>
    </w:p>
    <w:p w14:paraId="39154964" w14:textId="77777777" w:rsidR="00851ACD" w:rsidRDefault="00851ACD">
      <w:pPr>
        <w:pStyle w:val="Textoindependiente"/>
        <w:rPr>
          <w:sz w:val="24"/>
        </w:rPr>
      </w:pPr>
    </w:p>
    <w:p w14:paraId="00AD4092" w14:textId="77777777" w:rsidR="00851ACD" w:rsidRDefault="00851ACD">
      <w:pPr>
        <w:pStyle w:val="Textoindependiente"/>
        <w:rPr>
          <w:sz w:val="24"/>
        </w:rPr>
      </w:pPr>
    </w:p>
    <w:p w14:paraId="1192E035" w14:textId="77777777" w:rsidR="00851ACD" w:rsidRDefault="00851ACD">
      <w:pPr>
        <w:pStyle w:val="Textoindependiente"/>
        <w:rPr>
          <w:sz w:val="24"/>
        </w:rPr>
      </w:pPr>
    </w:p>
    <w:p w14:paraId="4AB00973" w14:textId="77777777" w:rsidR="00851ACD" w:rsidRDefault="00851ACD">
      <w:pPr>
        <w:pStyle w:val="Textoindependiente"/>
        <w:rPr>
          <w:sz w:val="24"/>
        </w:rPr>
      </w:pPr>
    </w:p>
    <w:p w14:paraId="5E676EF5" w14:textId="77777777" w:rsidR="00851ACD" w:rsidRDefault="00851ACD" w:rsidP="002B79C1">
      <w:pPr>
        <w:pStyle w:val="Textoindependiente"/>
        <w:spacing w:before="2"/>
      </w:pPr>
    </w:p>
    <w:p w14:paraId="41189DFF" w14:textId="77777777" w:rsidR="002B79C1" w:rsidRDefault="002B79C1" w:rsidP="002B79C1">
      <w:pPr>
        <w:pStyle w:val="Textoindependiente"/>
        <w:spacing w:before="2"/>
      </w:pPr>
    </w:p>
    <w:p w14:paraId="6872162D" w14:textId="77777777" w:rsidR="002B79C1" w:rsidRDefault="002B79C1" w:rsidP="002B79C1">
      <w:pPr>
        <w:pStyle w:val="Textoindependiente"/>
        <w:spacing w:before="2"/>
      </w:pPr>
    </w:p>
    <w:p w14:paraId="7BC9B4AE" w14:textId="77777777" w:rsidR="002B79C1" w:rsidRDefault="002B79C1" w:rsidP="002B79C1">
      <w:pPr>
        <w:pStyle w:val="Textoindependiente"/>
        <w:spacing w:before="2"/>
      </w:pPr>
    </w:p>
    <w:p w14:paraId="04256C7A" w14:textId="77777777" w:rsidR="002B79C1" w:rsidRDefault="002B79C1" w:rsidP="002B79C1">
      <w:pPr>
        <w:pStyle w:val="Textoindependiente"/>
        <w:spacing w:before="2"/>
      </w:pPr>
    </w:p>
    <w:p w14:paraId="2ABF4223" w14:textId="77777777" w:rsidR="002B79C1" w:rsidRDefault="002B79C1" w:rsidP="002B79C1">
      <w:pPr>
        <w:pStyle w:val="Textoindependiente"/>
        <w:spacing w:before="2"/>
      </w:pPr>
    </w:p>
    <w:p w14:paraId="06590CF0" w14:textId="77777777" w:rsidR="002B79C1" w:rsidRDefault="002B79C1" w:rsidP="002B79C1">
      <w:pPr>
        <w:pStyle w:val="Textoindependiente"/>
        <w:spacing w:before="2"/>
      </w:pPr>
    </w:p>
    <w:p w14:paraId="21520CF6" w14:textId="77777777" w:rsidR="002B79C1" w:rsidRDefault="002B79C1" w:rsidP="002B79C1">
      <w:pPr>
        <w:pStyle w:val="Textoindependiente"/>
        <w:spacing w:before="2"/>
      </w:pPr>
    </w:p>
    <w:p w14:paraId="63C7EE90" w14:textId="77777777" w:rsidR="002B79C1" w:rsidRDefault="002B79C1" w:rsidP="002B79C1">
      <w:pPr>
        <w:pStyle w:val="Textoindependiente"/>
        <w:spacing w:before="2"/>
      </w:pPr>
    </w:p>
    <w:p w14:paraId="0818092B" w14:textId="77777777" w:rsidR="002B79C1" w:rsidRDefault="002B79C1" w:rsidP="002B79C1">
      <w:pPr>
        <w:pStyle w:val="Textoindependiente"/>
        <w:spacing w:before="2"/>
      </w:pPr>
    </w:p>
    <w:p w14:paraId="1D247DF5" w14:textId="77777777" w:rsidR="002B79C1" w:rsidRDefault="002B79C1" w:rsidP="002B79C1">
      <w:pPr>
        <w:pStyle w:val="Textoindependiente"/>
        <w:spacing w:before="2"/>
      </w:pPr>
    </w:p>
    <w:p w14:paraId="1C00D07C" w14:textId="77777777" w:rsidR="002B79C1" w:rsidRDefault="002B79C1" w:rsidP="002B79C1">
      <w:pPr>
        <w:pStyle w:val="Textoindependiente"/>
        <w:spacing w:before="2"/>
      </w:pPr>
    </w:p>
    <w:p w14:paraId="664AEC87" w14:textId="77777777" w:rsidR="002B79C1" w:rsidRDefault="002B79C1" w:rsidP="002B79C1">
      <w:pPr>
        <w:pStyle w:val="Textoindependiente"/>
        <w:spacing w:before="2"/>
      </w:pPr>
    </w:p>
    <w:p w14:paraId="6360DBD2" w14:textId="77777777" w:rsidR="002B79C1" w:rsidRDefault="002B79C1" w:rsidP="002B79C1">
      <w:pPr>
        <w:pStyle w:val="Textoindependiente"/>
        <w:spacing w:before="2"/>
      </w:pPr>
    </w:p>
    <w:p w14:paraId="15DDECE5" w14:textId="77777777" w:rsidR="002B79C1" w:rsidRDefault="002B79C1" w:rsidP="002B79C1">
      <w:pPr>
        <w:pStyle w:val="Textoindependiente"/>
        <w:spacing w:before="2"/>
      </w:pPr>
    </w:p>
    <w:p w14:paraId="7DD5CC5A" w14:textId="77777777" w:rsidR="002B79C1" w:rsidRDefault="002B79C1" w:rsidP="002B79C1">
      <w:pPr>
        <w:pStyle w:val="Textoindependiente"/>
        <w:spacing w:before="2"/>
      </w:pPr>
    </w:p>
    <w:p w14:paraId="0E0D9D9F" w14:textId="77777777" w:rsidR="002B79C1" w:rsidRDefault="002B79C1" w:rsidP="002B79C1">
      <w:pPr>
        <w:pStyle w:val="Textoindependiente"/>
        <w:spacing w:before="2"/>
      </w:pPr>
    </w:p>
    <w:p w14:paraId="3B64993B" w14:textId="77777777" w:rsidR="002B79C1" w:rsidRDefault="002B79C1" w:rsidP="002B79C1">
      <w:pPr>
        <w:pStyle w:val="Textoindependiente"/>
        <w:spacing w:before="2"/>
      </w:pPr>
    </w:p>
    <w:p w14:paraId="1D573651" w14:textId="77777777" w:rsidR="002B79C1" w:rsidRDefault="002B79C1" w:rsidP="002B79C1">
      <w:pPr>
        <w:pStyle w:val="Textoindependiente"/>
        <w:spacing w:before="2"/>
      </w:pPr>
    </w:p>
    <w:p w14:paraId="35CB78A6" w14:textId="77777777" w:rsidR="00851ACD" w:rsidRDefault="00851ACD">
      <w:pPr>
        <w:rPr>
          <w:rFonts w:ascii="Arial" w:hAnsi="Arial"/>
        </w:rPr>
        <w:sectPr w:rsidR="00851ACD">
          <w:pgSz w:w="12240" w:h="15840"/>
          <w:pgMar w:top="1560" w:right="340" w:bottom="280" w:left="1340" w:header="603" w:footer="0" w:gutter="0"/>
          <w:cols w:space="720"/>
        </w:sectPr>
      </w:pPr>
    </w:p>
    <w:p w14:paraId="59E04D1F" w14:textId="77777777" w:rsidR="00851ACD" w:rsidRDefault="00851ACD">
      <w:pPr>
        <w:pStyle w:val="Textoindependiente"/>
        <w:spacing w:before="11"/>
        <w:rPr>
          <w:rFonts w:ascii="Arial"/>
          <w:b/>
          <w:sz w:val="16"/>
        </w:rPr>
      </w:pPr>
    </w:p>
    <w:p w14:paraId="0CFB8FC8" w14:textId="77777777" w:rsidR="002B79C1" w:rsidRDefault="002B79C1">
      <w:pPr>
        <w:pStyle w:val="Textoindependiente"/>
        <w:spacing w:before="11"/>
        <w:rPr>
          <w:rFonts w:ascii="Arial"/>
          <w:b/>
          <w:sz w:val="16"/>
        </w:rPr>
      </w:pPr>
    </w:p>
    <w:p w14:paraId="29C7A640" w14:textId="77777777" w:rsidR="002B79C1" w:rsidRDefault="002B79C1" w:rsidP="002B79C1">
      <w:pPr>
        <w:pStyle w:val="Ttulo1"/>
        <w:numPr>
          <w:ilvl w:val="0"/>
          <w:numId w:val="4"/>
        </w:numPr>
        <w:tabs>
          <w:tab w:val="left" w:pos="465"/>
        </w:tabs>
        <w:jc w:val="left"/>
      </w:pPr>
      <w:r>
        <w:t>ACTIVIDADES DE EVALUACIÓN</w:t>
      </w:r>
    </w:p>
    <w:p w14:paraId="6B41C0BC" w14:textId="77777777" w:rsidR="002B79C1" w:rsidRDefault="002B79C1">
      <w:pPr>
        <w:pStyle w:val="Textoindependiente"/>
        <w:spacing w:before="11"/>
        <w:rPr>
          <w:rFonts w:ascii="Arial"/>
          <w:b/>
          <w:sz w:val="16"/>
        </w:rPr>
      </w:pPr>
    </w:p>
    <w:p w14:paraId="548BE42E" w14:textId="77777777" w:rsidR="002B79C1" w:rsidRDefault="002B79C1">
      <w:pPr>
        <w:pStyle w:val="Textoindependiente"/>
        <w:spacing w:before="11"/>
        <w:rPr>
          <w:rFonts w:ascii="Arial"/>
          <w:b/>
          <w:sz w:val="16"/>
        </w:rPr>
      </w:pPr>
    </w:p>
    <w:p w14:paraId="15BDAA88" w14:textId="77777777" w:rsidR="002B79C1" w:rsidRDefault="002B79C1">
      <w:pPr>
        <w:pStyle w:val="Textoindependiente"/>
        <w:spacing w:before="11"/>
        <w:rPr>
          <w:rFonts w:ascii="Arial"/>
          <w:b/>
          <w:sz w:val="16"/>
        </w:rPr>
      </w:pPr>
    </w:p>
    <w:tbl>
      <w:tblPr>
        <w:tblStyle w:val="TableNormal"/>
        <w:tblW w:w="0" w:type="auto"/>
        <w:tblInd w:w="132" w:type="dxa"/>
        <w:tblBorders>
          <w:top w:val="single" w:sz="12" w:space="0" w:color="13957C"/>
          <w:left w:val="single" w:sz="12" w:space="0" w:color="13957C"/>
          <w:bottom w:val="single" w:sz="12" w:space="0" w:color="13957C"/>
          <w:right w:val="single" w:sz="12" w:space="0" w:color="13957C"/>
          <w:insideH w:val="single" w:sz="12" w:space="0" w:color="13957C"/>
          <w:insideV w:val="single" w:sz="12" w:space="0" w:color="13957C"/>
        </w:tblBorders>
        <w:tblLayout w:type="fixed"/>
        <w:tblLook w:val="01E0" w:firstRow="1" w:lastRow="1" w:firstColumn="1" w:lastColumn="1" w:noHBand="0" w:noVBand="0"/>
      </w:tblPr>
      <w:tblGrid>
        <w:gridCol w:w="3212"/>
        <w:gridCol w:w="3100"/>
        <w:gridCol w:w="3260"/>
      </w:tblGrid>
      <w:tr w:rsidR="002B79C1" w14:paraId="3F3CE4E4" w14:textId="77777777" w:rsidTr="002B79C1">
        <w:trPr>
          <w:trHeight w:val="698"/>
        </w:trPr>
        <w:tc>
          <w:tcPr>
            <w:tcW w:w="3212" w:type="dxa"/>
            <w:shd w:val="clear" w:color="auto" w:fill="A6A6A6" w:themeFill="background1" w:themeFillShade="A6"/>
          </w:tcPr>
          <w:p w14:paraId="2843D383" w14:textId="77777777" w:rsidR="002B79C1" w:rsidRPr="002B79C1" w:rsidRDefault="002B79C1" w:rsidP="002B79C1">
            <w:pPr>
              <w:rPr>
                <w:b/>
              </w:rPr>
            </w:pPr>
            <w:r w:rsidRPr="002B79C1">
              <w:rPr>
                <w:b/>
              </w:rPr>
              <w:t>Evidencias de Aprendizaje</w:t>
            </w:r>
          </w:p>
        </w:tc>
        <w:tc>
          <w:tcPr>
            <w:tcW w:w="3100" w:type="dxa"/>
            <w:shd w:val="clear" w:color="auto" w:fill="A6A6A6" w:themeFill="background1" w:themeFillShade="A6"/>
          </w:tcPr>
          <w:p w14:paraId="4D161398" w14:textId="77777777" w:rsidR="002B79C1" w:rsidRPr="002B79C1" w:rsidRDefault="002B79C1" w:rsidP="002B79C1">
            <w:pPr>
              <w:rPr>
                <w:b/>
              </w:rPr>
            </w:pPr>
            <w:r w:rsidRPr="002B79C1">
              <w:rPr>
                <w:b/>
              </w:rPr>
              <w:t>Criterios de Evaluación</w:t>
            </w:r>
          </w:p>
        </w:tc>
        <w:tc>
          <w:tcPr>
            <w:tcW w:w="3260" w:type="dxa"/>
            <w:shd w:val="clear" w:color="auto" w:fill="A6A6A6" w:themeFill="background1" w:themeFillShade="A6"/>
          </w:tcPr>
          <w:p w14:paraId="62FA813D" w14:textId="77777777" w:rsidR="002B79C1" w:rsidRPr="002B79C1" w:rsidRDefault="002B79C1" w:rsidP="002B79C1">
            <w:pPr>
              <w:rPr>
                <w:b/>
              </w:rPr>
            </w:pPr>
            <w:r w:rsidRPr="002B79C1">
              <w:rPr>
                <w:b/>
              </w:rPr>
              <w:t>Técnicas e Instrumentos de Evaluación</w:t>
            </w:r>
          </w:p>
        </w:tc>
      </w:tr>
      <w:tr w:rsidR="00851ACD" w14:paraId="0216683C" w14:textId="77777777">
        <w:trPr>
          <w:trHeight w:val="2813"/>
        </w:trPr>
        <w:tc>
          <w:tcPr>
            <w:tcW w:w="3212" w:type="dxa"/>
          </w:tcPr>
          <w:p w14:paraId="1E25CF9A" w14:textId="77777777" w:rsidR="00851ACD" w:rsidRDefault="004733EF">
            <w:pPr>
              <w:pStyle w:val="TableParagraph"/>
              <w:spacing w:line="238" w:lineRule="exact"/>
              <w:ind w:left="102"/>
              <w:rPr>
                <w:rFonts w:ascii="Arial"/>
                <w:b/>
              </w:rPr>
            </w:pPr>
            <w:r>
              <w:rPr>
                <w:rFonts w:ascii="Arial"/>
                <w:b/>
              </w:rPr>
              <w:t>Evidencias de Conocimiento</w:t>
            </w:r>
          </w:p>
          <w:p w14:paraId="2B9A1971" w14:textId="77777777" w:rsidR="00851ACD" w:rsidRDefault="004733EF">
            <w:pPr>
              <w:pStyle w:val="TableParagraph"/>
              <w:spacing w:before="200" w:line="429" w:lineRule="auto"/>
              <w:ind w:left="102" w:right="284"/>
              <w:rPr>
                <w:rFonts w:ascii="Arial" w:hAnsi="Arial"/>
                <w:b/>
              </w:rPr>
            </w:pPr>
            <w:r>
              <w:rPr>
                <w:rFonts w:ascii="Arial" w:hAnsi="Arial"/>
                <w:b/>
              </w:rPr>
              <w:t>Evidencias de Desempeño</w:t>
            </w:r>
            <w:r>
              <w:rPr>
                <w:rFonts w:ascii="Arial" w:hAnsi="Arial"/>
                <w:b/>
                <w:spacing w:val="-59"/>
              </w:rPr>
              <w:t xml:space="preserve"> </w:t>
            </w:r>
            <w:r>
              <w:rPr>
                <w:rFonts w:ascii="Arial" w:hAnsi="Arial"/>
                <w:b/>
              </w:rPr>
              <w:t>Evidencias</w:t>
            </w:r>
            <w:r>
              <w:rPr>
                <w:rFonts w:ascii="Arial" w:hAnsi="Arial"/>
                <w:b/>
                <w:spacing w:val="1"/>
              </w:rPr>
              <w:t xml:space="preserve"> </w:t>
            </w:r>
            <w:r>
              <w:rPr>
                <w:rFonts w:ascii="Arial" w:hAnsi="Arial"/>
                <w:b/>
              </w:rPr>
              <w:t>de Producto</w:t>
            </w:r>
          </w:p>
        </w:tc>
        <w:tc>
          <w:tcPr>
            <w:tcW w:w="3100" w:type="dxa"/>
          </w:tcPr>
          <w:p w14:paraId="51CEDD5D" w14:textId="77777777" w:rsidR="00851ACD" w:rsidRDefault="00851ACD">
            <w:pPr>
              <w:pStyle w:val="TableParagraph"/>
              <w:rPr>
                <w:rFonts w:ascii="Arial"/>
                <w:b/>
                <w:sz w:val="24"/>
              </w:rPr>
            </w:pPr>
          </w:p>
          <w:p w14:paraId="080F2669" w14:textId="77777777" w:rsidR="00851ACD" w:rsidRDefault="00851ACD">
            <w:pPr>
              <w:pStyle w:val="TableParagraph"/>
              <w:rPr>
                <w:rFonts w:ascii="Arial"/>
                <w:b/>
                <w:sz w:val="24"/>
              </w:rPr>
            </w:pPr>
          </w:p>
          <w:p w14:paraId="484133A8" w14:textId="77777777" w:rsidR="00851ACD" w:rsidRDefault="00851ACD">
            <w:pPr>
              <w:pStyle w:val="TableParagraph"/>
              <w:spacing w:before="10"/>
              <w:rPr>
                <w:rFonts w:ascii="Arial"/>
                <w:b/>
                <w:sz w:val="21"/>
              </w:rPr>
            </w:pPr>
          </w:p>
          <w:p w14:paraId="08677FA3" w14:textId="77777777" w:rsidR="00851ACD" w:rsidRDefault="004733EF">
            <w:pPr>
              <w:pStyle w:val="TableParagraph"/>
              <w:ind w:left="103" w:right="97"/>
            </w:pPr>
            <w:r>
              <w:t>El aprendiz desarrolla la guía</w:t>
            </w:r>
            <w:r>
              <w:rPr>
                <w:spacing w:val="-60"/>
              </w:rPr>
              <w:t xml:space="preserve"> </w:t>
            </w:r>
            <w:r>
              <w:t>de aprendizaje cumpliendo</w:t>
            </w:r>
            <w:r>
              <w:rPr>
                <w:spacing w:val="1"/>
              </w:rPr>
              <w:t xml:space="preserve"> </w:t>
            </w:r>
            <w:r>
              <w:t>con los criterios P</w:t>
            </w:r>
            <w:r>
              <w:rPr>
                <w:spacing w:val="1"/>
              </w:rPr>
              <w:t xml:space="preserve"> </w:t>
            </w:r>
            <w:r>
              <w:t>V</w:t>
            </w:r>
            <w:r>
              <w:rPr>
                <w:spacing w:val="1"/>
              </w:rPr>
              <w:t xml:space="preserve"> </w:t>
            </w:r>
            <w:r>
              <w:t>A</w:t>
            </w:r>
            <w:r>
              <w:rPr>
                <w:spacing w:val="1"/>
              </w:rPr>
              <w:t xml:space="preserve"> </w:t>
            </w:r>
            <w:r>
              <w:t>C</w:t>
            </w:r>
            <w:r>
              <w:rPr>
                <w:spacing w:val="1"/>
              </w:rPr>
              <w:t xml:space="preserve"> </w:t>
            </w:r>
            <w:r>
              <w:t>(Pertinencia, Vigencia,</w:t>
            </w:r>
            <w:r>
              <w:rPr>
                <w:spacing w:val="1"/>
              </w:rPr>
              <w:t xml:space="preserve"> </w:t>
            </w:r>
            <w:r>
              <w:t>Autenticidad y Calidad)</w:t>
            </w:r>
          </w:p>
        </w:tc>
        <w:tc>
          <w:tcPr>
            <w:tcW w:w="3260" w:type="dxa"/>
          </w:tcPr>
          <w:p w14:paraId="05984E42" w14:textId="77777777" w:rsidR="00851ACD" w:rsidRDefault="00851ACD">
            <w:pPr>
              <w:pStyle w:val="TableParagraph"/>
              <w:rPr>
                <w:rFonts w:ascii="Arial"/>
                <w:b/>
                <w:sz w:val="24"/>
              </w:rPr>
            </w:pPr>
          </w:p>
          <w:p w14:paraId="3EFEFCBD" w14:textId="77777777" w:rsidR="00851ACD" w:rsidRDefault="00851ACD">
            <w:pPr>
              <w:pStyle w:val="TableParagraph"/>
              <w:rPr>
                <w:rFonts w:ascii="Arial"/>
                <w:b/>
                <w:sz w:val="24"/>
              </w:rPr>
            </w:pPr>
          </w:p>
          <w:p w14:paraId="5732B26E" w14:textId="77777777" w:rsidR="00851ACD" w:rsidRDefault="00851ACD">
            <w:pPr>
              <w:pStyle w:val="TableParagraph"/>
              <w:spacing w:before="10"/>
              <w:rPr>
                <w:rFonts w:ascii="Arial"/>
                <w:b/>
                <w:sz w:val="21"/>
              </w:rPr>
            </w:pPr>
          </w:p>
          <w:p w14:paraId="4EF402A6" w14:textId="77777777" w:rsidR="00851ACD" w:rsidRDefault="004733EF">
            <w:pPr>
              <w:pStyle w:val="TableParagraph"/>
              <w:ind w:left="756"/>
            </w:pPr>
            <w:r>
              <w:t>Lista de chequeo.</w:t>
            </w:r>
          </w:p>
        </w:tc>
      </w:tr>
    </w:tbl>
    <w:p w14:paraId="30A975AD" w14:textId="77777777" w:rsidR="00851ACD" w:rsidRDefault="00851ACD">
      <w:pPr>
        <w:pStyle w:val="Textoindependiente"/>
        <w:rPr>
          <w:rFonts w:ascii="Arial"/>
          <w:b/>
          <w:sz w:val="20"/>
        </w:rPr>
      </w:pPr>
    </w:p>
    <w:p w14:paraId="70144A4F" w14:textId="77777777" w:rsidR="00851ACD" w:rsidRDefault="00851ACD">
      <w:pPr>
        <w:pStyle w:val="Textoindependiente"/>
        <w:rPr>
          <w:rFonts w:ascii="Arial"/>
          <w:b/>
          <w:sz w:val="20"/>
        </w:rPr>
      </w:pPr>
    </w:p>
    <w:p w14:paraId="5573AF16" w14:textId="77777777" w:rsidR="00851ACD" w:rsidRDefault="00851ACD">
      <w:pPr>
        <w:pStyle w:val="Textoindependiente"/>
        <w:spacing w:before="10"/>
        <w:rPr>
          <w:rFonts w:ascii="Arial"/>
          <w:b/>
          <w:sz w:val="17"/>
        </w:rPr>
      </w:pPr>
    </w:p>
    <w:p w14:paraId="5210B888" w14:textId="77777777" w:rsidR="00851ACD" w:rsidRDefault="004733EF" w:rsidP="002B79C1">
      <w:pPr>
        <w:pStyle w:val="Prrafodelista"/>
        <w:numPr>
          <w:ilvl w:val="0"/>
          <w:numId w:val="4"/>
        </w:numPr>
        <w:tabs>
          <w:tab w:val="left" w:pos="940"/>
        </w:tabs>
        <w:spacing w:before="93"/>
        <w:ind w:left="940" w:hanging="360"/>
        <w:jc w:val="left"/>
        <w:rPr>
          <w:b/>
        </w:rPr>
      </w:pPr>
      <w:r>
        <w:rPr>
          <w:rFonts w:ascii="Arial" w:hAnsi="Arial"/>
          <w:b/>
        </w:rPr>
        <w:t>GLOSARIO DE TÉRMINOS</w:t>
      </w:r>
    </w:p>
    <w:p w14:paraId="66841591" w14:textId="77777777" w:rsidR="00851ACD" w:rsidRDefault="004733EF">
      <w:pPr>
        <w:pStyle w:val="Textoindependiente"/>
        <w:spacing w:before="200"/>
        <w:ind w:left="220" w:right="700"/>
        <w:jc w:val="both"/>
      </w:pPr>
      <w:r>
        <w:rPr>
          <w:rFonts w:ascii="Arial" w:hAnsi="Arial"/>
          <w:b/>
        </w:rPr>
        <w:t xml:space="preserve">Justicia transicional: </w:t>
      </w:r>
      <w:r>
        <w:t>es el conjunto de medidas judiciales y políticas que diversos países han</w:t>
      </w:r>
      <w:r>
        <w:rPr>
          <w:spacing w:val="1"/>
        </w:rPr>
        <w:t xml:space="preserve"> </w:t>
      </w:r>
      <w:r>
        <w:t>utilizado como reparación por las violaciones masivas de derechos humanos. Entre ellas figuran</w:t>
      </w:r>
      <w:r>
        <w:rPr>
          <w:spacing w:val="1"/>
        </w:rPr>
        <w:t xml:space="preserve"> </w:t>
      </w:r>
      <w:r>
        <w:t>las</w:t>
      </w:r>
      <w:r>
        <w:rPr>
          <w:spacing w:val="58"/>
        </w:rPr>
        <w:t xml:space="preserve"> </w:t>
      </w:r>
      <w:r>
        <w:t>acciones</w:t>
      </w:r>
      <w:r>
        <w:rPr>
          <w:spacing w:val="59"/>
        </w:rPr>
        <w:t xml:space="preserve"> </w:t>
      </w:r>
      <w:r>
        <w:t>penales,</w:t>
      </w:r>
      <w:r>
        <w:rPr>
          <w:spacing w:val="59"/>
        </w:rPr>
        <w:t xml:space="preserve"> </w:t>
      </w:r>
      <w:r>
        <w:t>las</w:t>
      </w:r>
      <w:r>
        <w:rPr>
          <w:spacing w:val="59"/>
        </w:rPr>
        <w:t xml:space="preserve"> </w:t>
      </w:r>
      <w:r>
        <w:t>comisiones</w:t>
      </w:r>
      <w:r>
        <w:rPr>
          <w:spacing w:val="59"/>
        </w:rPr>
        <w:t xml:space="preserve"> </w:t>
      </w:r>
      <w:r>
        <w:t>de</w:t>
      </w:r>
      <w:r>
        <w:rPr>
          <w:spacing w:val="59"/>
        </w:rPr>
        <w:t xml:space="preserve"> </w:t>
      </w:r>
      <w:r>
        <w:t>la</w:t>
      </w:r>
      <w:r>
        <w:rPr>
          <w:spacing w:val="59"/>
        </w:rPr>
        <w:t xml:space="preserve"> </w:t>
      </w:r>
      <w:r>
        <w:t>verdad,</w:t>
      </w:r>
      <w:r>
        <w:rPr>
          <w:spacing w:val="59"/>
        </w:rPr>
        <w:t xml:space="preserve"> </w:t>
      </w:r>
      <w:r>
        <w:t>los</w:t>
      </w:r>
      <w:r>
        <w:rPr>
          <w:spacing w:val="59"/>
        </w:rPr>
        <w:t xml:space="preserve"> </w:t>
      </w:r>
      <w:r>
        <w:t>programas</w:t>
      </w:r>
      <w:r>
        <w:rPr>
          <w:spacing w:val="59"/>
        </w:rPr>
        <w:t xml:space="preserve"> </w:t>
      </w:r>
      <w:r>
        <w:t>de</w:t>
      </w:r>
      <w:r>
        <w:rPr>
          <w:spacing w:val="59"/>
        </w:rPr>
        <w:t xml:space="preserve"> </w:t>
      </w:r>
      <w:r>
        <w:t>reparación</w:t>
      </w:r>
      <w:r>
        <w:rPr>
          <w:spacing w:val="59"/>
        </w:rPr>
        <w:t xml:space="preserve"> </w:t>
      </w:r>
      <w:r>
        <w:t>y</w:t>
      </w:r>
      <w:r>
        <w:rPr>
          <w:spacing w:val="59"/>
        </w:rPr>
        <w:t xml:space="preserve"> </w:t>
      </w:r>
      <w:r>
        <w:t>diversas</w:t>
      </w:r>
      <w:r>
        <w:rPr>
          <w:spacing w:val="-58"/>
        </w:rPr>
        <w:t xml:space="preserve"> </w:t>
      </w:r>
      <w:r>
        <w:t>reformas institucionales.</w:t>
      </w:r>
    </w:p>
    <w:p w14:paraId="743C458C" w14:textId="77777777" w:rsidR="00851ACD" w:rsidRDefault="00851ACD">
      <w:pPr>
        <w:pStyle w:val="Textoindependiente"/>
      </w:pPr>
    </w:p>
    <w:p w14:paraId="4744FEF3" w14:textId="77777777" w:rsidR="00851ACD" w:rsidRDefault="004733EF">
      <w:pPr>
        <w:pStyle w:val="Textoindependiente"/>
        <w:ind w:left="220" w:right="699"/>
        <w:jc w:val="both"/>
      </w:pPr>
      <w:r>
        <w:rPr>
          <w:rFonts w:ascii="Arial" w:hAnsi="Arial"/>
          <w:b/>
        </w:rPr>
        <w:t xml:space="preserve">Postconflicto: </w:t>
      </w:r>
      <w:r>
        <w:t>La etimología de la palabra postconflicto indica un estado posterior al conflicto en</w:t>
      </w:r>
      <w:r>
        <w:rPr>
          <w:spacing w:val="1"/>
        </w:rPr>
        <w:t xml:space="preserve"> </w:t>
      </w:r>
      <w:r>
        <w:t>donde transcurre una transición hacia la paz.</w:t>
      </w:r>
    </w:p>
    <w:p w14:paraId="3CF58A1E" w14:textId="77777777" w:rsidR="00851ACD" w:rsidRDefault="00851ACD">
      <w:pPr>
        <w:pStyle w:val="Textoindependiente"/>
      </w:pPr>
    </w:p>
    <w:p w14:paraId="32C07292" w14:textId="77777777" w:rsidR="00851ACD" w:rsidRDefault="004733EF">
      <w:pPr>
        <w:pStyle w:val="Textoindependiente"/>
        <w:ind w:left="220" w:right="700"/>
        <w:jc w:val="both"/>
      </w:pPr>
      <w:r>
        <w:rPr>
          <w:rFonts w:ascii="Arial" w:hAnsi="Arial"/>
          <w:b/>
        </w:rPr>
        <w:t xml:space="preserve">Construcción de paz: </w:t>
      </w:r>
      <w:r>
        <w:t>La Construcción de la Paz (CP) es el conjunto de acciones (en el corto,</w:t>
      </w:r>
      <w:r>
        <w:rPr>
          <w:spacing w:val="1"/>
        </w:rPr>
        <w:t xml:space="preserve"> </w:t>
      </w:r>
      <w:r>
        <w:t>medio y largo plazo) que permiten a una sociedad prevenir, gestionar y resolver el conflicto - a</w:t>
      </w:r>
      <w:r>
        <w:rPr>
          <w:spacing w:val="1"/>
        </w:rPr>
        <w:t xml:space="preserve"> </w:t>
      </w:r>
      <w:r>
        <w:t>través de sus propias capacidades - sin recurrir al uso de la violencia.</w:t>
      </w:r>
    </w:p>
    <w:p w14:paraId="1BF8246E" w14:textId="77777777" w:rsidR="00851ACD" w:rsidRDefault="00851ACD">
      <w:pPr>
        <w:pStyle w:val="Textoindependiente"/>
      </w:pPr>
    </w:p>
    <w:p w14:paraId="199A5E30" w14:textId="77777777" w:rsidR="00851ACD" w:rsidRDefault="004733EF">
      <w:pPr>
        <w:pStyle w:val="Textoindependiente"/>
        <w:ind w:left="220" w:right="700"/>
        <w:jc w:val="both"/>
      </w:pPr>
      <w:r>
        <w:rPr>
          <w:rFonts w:ascii="Arial" w:hAnsi="Arial"/>
          <w:b/>
        </w:rPr>
        <w:t>Ciudadanía:</w:t>
      </w:r>
      <w:r>
        <w:rPr>
          <w:rFonts w:ascii="Arial" w:hAnsi="Arial"/>
          <w:b/>
          <w:spacing w:val="55"/>
        </w:rPr>
        <w:t xml:space="preserve"> </w:t>
      </w:r>
      <w:r>
        <w:t>conjunto</w:t>
      </w:r>
      <w:r>
        <w:rPr>
          <w:spacing w:val="55"/>
        </w:rPr>
        <w:t xml:space="preserve"> </w:t>
      </w:r>
      <w:r>
        <w:t xml:space="preserve">de </w:t>
      </w:r>
      <w:r>
        <w:rPr>
          <w:rFonts w:ascii="Arial" w:hAnsi="Arial"/>
          <w:b/>
        </w:rPr>
        <w:t>derechos</w:t>
      </w:r>
      <w:r>
        <w:rPr>
          <w:rFonts w:ascii="Arial" w:hAnsi="Arial"/>
          <w:b/>
          <w:spacing w:val="55"/>
        </w:rPr>
        <w:t xml:space="preserve"> </w:t>
      </w:r>
      <w:r>
        <w:rPr>
          <w:rFonts w:ascii="Arial" w:hAnsi="Arial"/>
          <w:b/>
        </w:rPr>
        <w:t>y</w:t>
      </w:r>
      <w:r>
        <w:rPr>
          <w:rFonts w:ascii="Arial" w:hAnsi="Arial"/>
          <w:b/>
          <w:spacing w:val="55"/>
        </w:rPr>
        <w:t xml:space="preserve"> </w:t>
      </w:r>
      <w:r>
        <w:rPr>
          <w:rFonts w:ascii="Arial" w:hAnsi="Arial"/>
          <w:b/>
        </w:rPr>
        <w:t xml:space="preserve">deberes </w:t>
      </w:r>
      <w:r>
        <w:t>por</w:t>
      </w:r>
      <w:r>
        <w:rPr>
          <w:spacing w:val="55"/>
        </w:rPr>
        <w:t xml:space="preserve"> </w:t>
      </w:r>
      <w:r>
        <w:t>los</w:t>
      </w:r>
      <w:r>
        <w:rPr>
          <w:spacing w:val="55"/>
        </w:rPr>
        <w:t xml:space="preserve"> </w:t>
      </w:r>
      <w:r>
        <w:t>cuales</w:t>
      </w:r>
      <w:r>
        <w:rPr>
          <w:spacing w:val="56"/>
        </w:rPr>
        <w:t xml:space="preserve"> </w:t>
      </w:r>
      <w:r>
        <w:t>el</w:t>
      </w:r>
      <w:r>
        <w:rPr>
          <w:spacing w:val="55"/>
        </w:rPr>
        <w:t xml:space="preserve"> </w:t>
      </w:r>
      <w:r>
        <w:t>ciudadano,</w:t>
      </w:r>
      <w:r>
        <w:rPr>
          <w:spacing w:val="55"/>
        </w:rPr>
        <w:t xml:space="preserve"> </w:t>
      </w:r>
      <w:r>
        <w:t>el</w:t>
      </w:r>
      <w:r>
        <w:rPr>
          <w:spacing w:val="56"/>
        </w:rPr>
        <w:t xml:space="preserve"> </w:t>
      </w:r>
      <w:r>
        <w:t>individuo</w:t>
      </w:r>
      <w:r>
        <w:rPr>
          <w:spacing w:val="55"/>
        </w:rPr>
        <w:t xml:space="preserve"> </w:t>
      </w:r>
      <w:r>
        <w:t>está</w:t>
      </w:r>
      <w:r>
        <w:rPr>
          <w:spacing w:val="-59"/>
        </w:rPr>
        <w:t xml:space="preserve"> </w:t>
      </w:r>
      <w:r>
        <w:t>sujeto</w:t>
      </w:r>
      <w:r>
        <w:rPr>
          <w:spacing w:val="61"/>
        </w:rPr>
        <w:t xml:space="preserve"> </w:t>
      </w:r>
      <w:r>
        <w:t>en</w:t>
      </w:r>
      <w:r>
        <w:rPr>
          <w:spacing w:val="61"/>
        </w:rPr>
        <w:t xml:space="preserve"> </w:t>
      </w:r>
      <w:r>
        <w:t>su</w:t>
      </w:r>
      <w:r>
        <w:rPr>
          <w:spacing w:val="61"/>
        </w:rPr>
        <w:t xml:space="preserve"> </w:t>
      </w:r>
      <w:r>
        <w:t>relación</w:t>
      </w:r>
      <w:r>
        <w:rPr>
          <w:spacing w:val="61"/>
        </w:rPr>
        <w:t xml:space="preserve"> </w:t>
      </w:r>
      <w:r>
        <w:t>con</w:t>
      </w:r>
      <w:r>
        <w:rPr>
          <w:spacing w:val="61"/>
        </w:rPr>
        <w:t xml:space="preserve"> </w:t>
      </w:r>
      <w:r>
        <w:t xml:space="preserve">la </w:t>
      </w:r>
      <w:r>
        <w:rPr>
          <w:rFonts w:ascii="Arial" w:hAnsi="Arial"/>
          <w:b/>
        </w:rPr>
        <w:t>sociedad</w:t>
      </w:r>
      <w:r>
        <w:rPr>
          <w:rFonts w:ascii="Arial" w:hAnsi="Arial"/>
          <w:b/>
          <w:spacing w:val="61"/>
        </w:rPr>
        <w:t xml:space="preserve"> </w:t>
      </w:r>
      <w:r>
        <w:rPr>
          <w:rFonts w:ascii="Arial" w:hAnsi="Arial"/>
          <w:b/>
        </w:rPr>
        <w:t>en</w:t>
      </w:r>
      <w:r>
        <w:rPr>
          <w:rFonts w:ascii="Arial" w:hAnsi="Arial"/>
          <w:b/>
          <w:spacing w:val="61"/>
        </w:rPr>
        <w:t xml:space="preserve"> </w:t>
      </w:r>
      <w:r>
        <w:rPr>
          <w:rFonts w:ascii="Arial" w:hAnsi="Arial"/>
          <w:b/>
        </w:rPr>
        <w:t>que</w:t>
      </w:r>
      <w:r>
        <w:rPr>
          <w:rFonts w:ascii="Arial" w:hAnsi="Arial"/>
          <w:b/>
          <w:spacing w:val="61"/>
        </w:rPr>
        <w:t xml:space="preserve"> </w:t>
      </w:r>
      <w:r>
        <w:rPr>
          <w:rFonts w:ascii="Arial" w:hAnsi="Arial"/>
          <w:b/>
        </w:rPr>
        <w:t>vive</w:t>
      </w:r>
      <w:r>
        <w:t>.</w:t>
      </w:r>
      <w:r>
        <w:rPr>
          <w:spacing w:val="62"/>
        </w:rPr>
        <w:t xml:space="preserve"> </w:t>
      </w:r>
      <w:r>
        <w:t>El</w:t>
      </w:r>
      <w:r>
        <w:rPr>
          <w:spacing w:val="61"/>
        </w:rPr>
        <w:t xml:space="preserve"> </w:t>
      </w:r>
      <w:r>
        <w:t>término</w:t>
      </w:r>
      <w:r>
        <w:rPr>
          <w:spacing w:val="61"/>
        </w:rPr>
        <w:t xml:space="preserve"> </w:t>
      </w:r>
      <w:r>
        <w:t>ciudadanía</w:t>
      </w:r>
      <w:r>
        <w:rPr>
          <w:spacing w:val="61"/>
        </w:rPr>
        <w:t xml:space="preserve"> </w:t>
      </w:r>
      <w:r>
        <w:t>proviene</w:t>
      </w:r>
      <w:r>
        <w:rPr>
          <w:spacing w:val="61"/>
        </w:rPr>
        <w:t xml:space="preserve"> </w:t>
      </w:r>
      <w:r>
        <w:t>del</w:t>
      </w:r>
      <w:r>
        <w:rPr>
          <w:spacing w:val="1"/>
        </w:rPr>
        <w:t xml:space="preserve"> </w:t>
      </w:r>
      <w:r>
        <w:t xml:space="preserve">latín </w:t>
      </w:r>
      <w:r>
        <w:rPr>
          <w:rFonts w:ascii="Arial" w:hAnsi="Arial"/>
          <w:i/>
        </w:rPr>
        <w:t>"civitas"</w:t>
      </w:r>
      <w:r>
        <w:t>,</w:t>
      </w:r>
      <w:r>
        <w:rPr>
          <w:spacing w:val="1"/>
        </w:rPr>
        <w:t xml:space="preserve"> </w:t>
      </w:r>
      <w:r>
        <w:t>que</w:t>
      </w:r>
      <w:r>
        <w:rPr>
          <w:spacing w:val="1"/>
        </w:rPr>
        <w:t xml:space="preserve"> </w:t>
      </w:r>
      <w:r>
        <w:t>significa</w:t>
      </w:r>
      <w:r>
        <w:rPr>
          <w:spacing w:val="1"/>
        </w:rPr>
        <w:t xml:space="preserve"> </w:t>
      </w:r>
      <w:r>
        <w:t>ciudad.</w:t>
      </w:r>
      <w:r>
        <w:rPr>
          <w:spacing w:val="1"/>
        </w:rPr>
        <w:t xml:space="preserve"> </w:t>
      </w:r>
      <w:r>
        <w:t>Por</w:t>
      </w:r>
      <w:r>
        <w:rPr>
          <w:spacing w:val="1"/>
        </w:rPr>
        <w:t xml:space="preserve"> </w:t>
      </w:r>
      <w:r>
        <w:t>tanto,</w:t>
      </w:r>
      <w:r>
        <w:rPr>
          <w:spacing w:val="1"/>
        </w:rPr>
        <w:t xml:space="preserve"> </w:t>
      </w:r>
      <w:r>
        <w:t>ciudadanía</w:t>
      </w:r>
      <w:r>
        <w:rPr>
          <w:spacing w:val="1"/>
        </w:rPr>
        <w:t xml:space="preserve"> </w:t>
      </w:r>
      <w:r>
        <w:t>es</w:t>
      </w:r>
      <w:r>
        <w:rPr>
          <w:spacing w:val="1"/>
        </w:rPr>
        <w:t xml:space="preserve"> </w:t>
      </w:r>
      <w:r>
        <w:t>la</w:t>
      </w:r>
      <w:r>
        <w:rPr>
          <w:spacing w:val="1"/>
        </w:rPr>
        <w:t xml:space="preserve"> </w:t>
      </w:r>
      <w:r>
        <w:t>condición</w:t>
      </w:r>
      <w:r>
        <w:rPr>
          <w:spacing w:val="1"/>
        </w:rPr>
        <w:t xml:space="preserve"> </w:t>
      </w:r>
      <w:r>
        <w:t>que</w:t>
      </w:r>
      <w:r>
        <w:rPr>
          <w:spacing w:val="1"/>
        </w:rPr>
        <w:t xml:space="preserve"> </w:t>
      </w:r>
      <w:r>
        <w:t>se</w:t>
      </w:r>
      <w:r>
        <w:rPr>
          <w:spacing w:val="1"/>
        </w:rPr>
        <w:t xml:space="preserve"> </w:t>
      </w:r>
      <w:r>
        <w:t>otorga</w:t>
      </w:r>
      <w:r>
        <w:rPr>
          <w:spacing w:val="1"/>
        </w:rPr>
        <w:t xml:space="preserve"> </w:t>
      </w:r>
      <w:r>
        <w:t>al</w:t>
      </w:r>
      <w:r>
        <w:rPr>
          <w:spacing w:val="1"/>
        </w:rPr>
        <w:t xml:space="preserve"> </w:t>
      </w:r>
      <w:r>
        <w:t>ciudadano de ser miembro de una comunidad organizada.</w:t>
      </w:r>
    </w:p>
    <w:p w14:paraId="521C2330" w14:textId="77777777" w:rsidR="00851ACD" w:rsidRDefault="00851ACD">
      <w:pPr>
        <w:pStyle w:val="Textoindependiente"/>
      </w:pPr>
    </w:p>
    <w:p w14:paraId="1C7EDAC8" w14:textId="77777777" w:rsidR="00851ACD" w:rsidRDefault="004733EF">
      <w:pPr>
        <w:pStyle w:val="Textoindependiente"/>
        <w:ind w:left="220" w:right="700"/>
        <w:jc w:val="both"/>
      </w:pPr>
      <w:r>
        <w:rPr>
          <w:rFonts w:ascii="Arial" w:hAnsi="Arial"/>
          <w:b/>
        </w:rPr>
        <w:t xml:space="preserve">Construcción de paz: </w:t>
      </w:r>
      <w:r>
        <w:t>La Construcción de la Paz (CP) es el conjunto de acciones (en el corto,</w:t>
      </w:r>
      <w:r>
        <w:rPr>
          <w:spacing w:val="1"/>
        </w:rPr>
        <w:t xml:space="preserve"> </w:t>
      </w:r>
      <w:r>
        <w:t>medio y largo plazo) que permiten a una sociedad prevenir, gestionar y resolver el conflicto - a</w:t>
      </w:r>
      <w:r>
        <w:rPr>
          <w:spacing w:val="1"/>
        </w:rPr>
        <w:t xml:space="preserve"> </w:t>
      </w:r>
      <w:r>
        <w:t>través de sus propias capacidades - sin recurrir al uso de la violencia.</w:t>
      </w:r>
    </w:p>
    <w:p w14:paraId="499BE52D" w14:textId="77777777" w:rsidR="00851ACD" w:rsidRDefault="004733EF">
      <w:pPr>
        <w:pStyle w:val="Textoindependiente"/>
        <w:ind w:left="220" w:right="699"/>
        <w:jc w:val="both"/>
      </w:pPr>
      <w:r>
        <w:rPr>
          <w:rFonts w:ascii="Arial" w:hAnsi="Arial"/>
          <w:b/>
        </w:rPr>
        <w:t xml:space="preserve">Reconciliación: </w:t>
      </w:r>
      <w:r>
        <w:t>Reunión amistosa post-conflictual entre previos oponentes que restaura una</w:t>
      </w:r>
      <w:r>
        <w:rPr>
          <w:spacing w:val="1"/>
        </w:rPr>
        <w:t xml:space="preserve"> </w:t>
      </w:r>
      <w:r>
        <w:t>relación social alterada por el conflicto. En este sentido, la reconciliación es un mecanismo de</w:t>
      </w:r>
      <w:r>
        <w:rPr>
          <w:spacing w:val="1"/>
        </w:rPr>
        <w:t xml:space="preserve"> </w:t>
      </w:r>
      <w:r>
        <w:t>resolución de conflictos.</w:t>
      </w:r>
    </w:p>
    <w:p w14:paraId="7CB3C3DD" w14:textId="77777777" w:rsidR="00851ACD" w:rsidRDefault="00851ACD">
      <w:pPr>
        <w:pStyle w:val="Textoindependiente"/>
      </w:pPr>
    </w:p>
    <w:p w14:paraId="176DF14B" w14:textId="77777777" w:rsidR="00851ACD" w:rsidRDefault="004733EF">
      <w:pPr>
        <w:pStyle w:val="Textoindependiente"/>
        <w:ind w:left="220"/>
        <w:jc w:val="both"/>
      </w:pPr>
      <w:r>
        <w:rPr>
          <w:rFonts w:ascii="Arial" w:hAnsi="Arial"/>
          <w:b/>
        </w:rPr>
        <w:t xml:space="preserve">Reparación: </w:t>
      </w:r>
      <w:r>
        <w:t>Compensación por un daño físico o moral, generalmente causado por una ofensa.</w:t>
      </w:r>
    </w:p>
    <w:p w14:paraId="6FCE9566" w14:textId="77777777" w:rsidR="00851ACD" w:rsidRDefault="00851ACD">
      <w:pPr>
        <w:pStyle w:val="Textoindependiente"/>
      </w:pPr>
    </w:p>
    <w:p w14:paraId="63464B03" w14:textId="77777777" w:rsidR="00851ACD" w:rsidRDefault="004733EF">
      <w:pPr>
        <w:pStyle w:val="Textoindependiente"/>
        <w:ind w:left="220" w:right="699"/>
        <w:jc w:val="both"/>
      </w:pPr>
      <w:r>
        <w:rPr>
          <w:rFonts w:ascii="Arial" w:hAnsi="Arial"/>
          <w:b/>
        </w:rPr>
        <w:t xml:space="preserve">Reconciliación: </w:t>
      </w:r>
      <w:r>
        <w:t>Reunión amistosa post-conflictual entre previos oponentes que restaura una</w:t>
      </w:r>
      <w:r>
        <w:rPr>
          <w:spacing w:val="1"/>
        </w:rPr>
        <w:t xml:space="preserve"> </w:t>
      </w:r>
      <w:r>
        <w:t>relación social alterada por el conflicto. En este sentido, la reconciliación es un mecanismo de</w:t>
      </w:r>
      <w:r>
        <w:rPr>
          <w:spacing w:val="1"/>
        </w:rPr>
        <w:t xml:space="preserve"> </w:t>
      </w:r>
      <w:r>
        <w:t>resolución de conflictos.</w:t>
      </w:r>
    </w:p>
    <w:p w14:paraId="1AB88DBB" w14:textId="77777777" w:rsidR="00851ACD" w:rsidRDefault="004733EF">
      <w:pPr>
        <w:pStyle w:val="Textoindependiente"/>
        <w:ind w:left="220" w:right="700"/>
        <w:jc w:val="both"/>
      </w:pPr>
      <w:r>
        <w:rPr>
          <w:rFonts w:ascii="Arial" w:hAnsi="Arial"/>
          <w:b/>
        </w:rPr>
        <w:t xml:space="preserve">Respeto: </w:t>
      </w:r>
      <w:r>
        <w:t>atención, tomar en consideración, reconocimiento miramiento, deferencia</w:t>
      </w:r>
      <w:r>
        <w:rPr>
          <w:spacing w:val="61"/>
        </w:rPr>
        <w:t xml:space="preserve"> </w:t>
      </w:r>
      <w:r>
        <w:t>que se debe</w:t>
      </w:r>
      <w:r>
        <w:rPr>
          <w:spacing w:val="1"/>
        </w:rPr>
        <w:t xml:space="preserve"> </w:t>
      </w:r>
      <w:r>
        <w:t>al otro. Es un valor que permite reconocer, aceptar, apreciar y valorar las cualidades del prójimo y</w:t>
      </w:r>
      <w:r>
        <w:rPr>
          <w:spacing w:val="1"/>
        </w:rPr>
        <w:t xml:space="preserve"> </w:t>
      </w:r>
      <w:r>
        <w:lastRenderedPageBreak/>
        <w:t>sus derechos.</w:t>
      </w:r>
    </w:p>
    <w:p w14:paraId="3521F808" w14:textId="77777777" w:rsidR="00851ACD" w:rsidRDefault="00851ACD">
      <w:pPr>
        <w:jc w:val="both"/>
        <w:sectPr w:rsidR="00851ACD">
          <w:pgSz w:w="12240" w:h="15840"/>
          <w:pgMar w:top="1560" w:right="340" w:bottom="280" w:left="1340" w:header="603" w:footer="0" w:gutter="0"/>
          <w:cols w:space="720"/>
        </w:sectPr>
      </w:pPr>
    </w:p>
    <w:p w14:paraId="73350E1D" w14:textId="77777777" w:rsidR="00851ACD" w:rsidRDefault="00851ACD">
      <w:pPr>
        <w:pStyle w:val="Textoindependiente"/>
        <w:spacing w:before="8"/>
        <w:rPr>
          <w:sz w:val="9"/>
        </w:rPr>
      </w:pPr>
    </w:p>
    <w:p w14:paraId="556B6C1D" w14:textId="77777777" w:rsidR="00851ACD" w:rsidRDefault="004733EF">
      <w:pPr>
        <w:pStyle w:val="Textoindependiente"/>
        <w:spacing w:before="93"/>
        <w:ind w:left="220" w:right="700"/>
        <w:jc w:val="both"/>
      </w:pPr>
      <w:r>
        <w:rPr>
          <w:rFonts w:ascii="Arial" w:hAnsi="Arial"/>
          <w:b/>
        </w:rPr>
        <w:t>Sociedad:</w:t>
      </w:r>
      <w:r>
        <w:rPr>
          <w:rFonts w:ascii="Arial" w:hAnsi="Arial"/>
          <w:b/>
          <w:spacing w:val="1"/>
        </w:rPr>
        <w:t xml:space="preserve"> </w:t>
      </w:r>
      <w:r>
        <w:t>grupos</w:t>
      </w:r>
      <w:r>
        <w:rPr>
          <w:spacing w:val="1"/>
        </w:rPr>
        <w:t xml:space="preserve"> </w:t>
      </w:r>
      <w:r>
        <w:t>de</w:t>
      </w:r>
      <w:r>
        <w:rPr>
          <w:spacing w:val="1"/>
        </w:rPr>
        <w:t xml:space="preserve"> </w:t>
      </w:r>
      <w:r>
        <w:t>individuos,</w:t>
      </w:r>
      <w:r>
        <w:rPr>
          <w:spacing w:val="1"/>
        </w:rPr>
        <w:t xml:space="preserve"> </w:t>
      </w:r>
      <w:r>
        <w:t>poblaciones,</w:t>
      </w:r>
      <w:r>
        <w:rPr>
          <w:spacing w:val="1"/>
        </w:rPr>
        <w:t xml:space="preserve"> </w:t>
      </w:r>
      <w:r>
        <w:t>comunidades</w:t>
      </w:r>
      <w:r>
        <w:rPr>
          <w:spacing w:val="1"/>
        </w:rPr>
        <w:t xml:space="preserve"> </w:t>
      </w:r>
      <w:r>
        <w:t>que</w:t>
      </w:r>
      <w:r>
        <w:rPr>
          <w:spacing w:val="1"/>
        </w:rPr>
        <w:t xml:space="preserve"> </w:t>
      </w:r>
      <w:r>
        <w:t>poseen</w:t>
      </w:r>
      <w:r>
        <w:rPr>
          <w:spacing w:val="1"/>
        </w:rPr>
        <w:t xml:space="preserve"> </w:t>
      </w:r>
      <w:r>
        <w:t>una</w:t>
      </w:r>
      <w:r>
        <w:rPr>
          <w:spacing w:val="1"/>
        </w:rPr>
        <w:t xml:space="preserve"> </w:t>
      </w:r>
      <w:r>
        <w:t>cultura</w:t>
      </w:r>
      <w:r>
        <w:rPr>
          <w:spacing w:val="1"/>
        </w:rPr>
        <w:t xml:space="preserve"> </w:t>
      </w:r>
      <w:r>
        <w:t>y</w:t>
      </w:r>
      <w:r>
        <w:rPr>
          <w:spacing w:val="1"/>
        </w:rPr>
        <w:t xml:space="preserve"> </w:t>
      </w:r>
      <w:r>
        <w:t>se</w:t>
      </w:r>
      <w:r>
        <w:rPr>
          <w:spacing w:val="1"/>
        </w:rPr>
        <w:t xml:space="preserve"> </w:t>
      </w:r>
      <w:r>
        <w:t xml:space="preserve">interrelacionan en un contexto en común que les otorga una </w:t>
      </w:r>
      <w:hyperlink r:id="rId12">
        <w:r>
          <w:t>identidad</w:t>
        </w:r>
      </w:hyperlink>
      <w:r>
        <w:t xml:space="preserve"> y sentido de pertenencia.</w:t>
      </w:r>
      <w:r>
        <w:rPr>
          <w:spacing w:val="1"/>
        </w:rPr>
        <w:t xml:space="preserve"> </w:t>
      </w:r>
      <w:r>
        <w:t>Disponen de criterios compartidos que condicionan sus costumbres y estilo de vida. Supone la</w:t>
      </w:r>
      <w:r>
        <w:rPr>
          <w:spacing w:val="1"/>
        </w:rPr>
        <w:t xml:space="preserve"> </w:t>
      </w:r>
      <w:r>
        <w:t>convivencia</w:t>
      </w:r>
      <w:r>
        <w:rPr>
          <w:spacing w:val="1"/>
        </w:rPr>
        <w:t xml:space="preserve"> </w:t>
      </w:r>
      <w:r>
        <w:t>y</w:t>
      </w:r>
      <w:r>
        <w:rPr>
          <w:spacing w:val="1"/>
        </w:rPr>
        <w:t xml:space="preserve"> </w:t>
      </w:r>
      <w:r>
        <w:t>la</w:t>
      </w:r>
      <w:r>
        <w:rPr>
          <w:spacing w:val="1"/>
        </w:rPr>
        <w:t xml:space="preserve"> </w:t>
      </w:r>
      <w:r>
        <w:t>actividad</w:t>
      </w:r>
      <w:r>
        <w:rPr>
          <w:spacing w:val="1"/>
        </w:rPr>
        <w:t xml:space="preserve"> </w:t>
      </w:r>
      <w:r>
        <w:t>conjunta</w:t>
      </w:r>
      <w:r>
        <w:rPr>
          <w:spacing w:val="1"/>
        </w:rPr>
        <w:t xml:space="preserve"> </w:t>
      </w:r>
      <w:r>
        <w:t>organizada</w:t>
      </w:r>
      <w:r>
        <w:rPr>
          <w:spacing w:val="1"/>
        </w:rPr>
        <w:t xml:space="preserve"> </w:t>
      </w:r>
      <w:r>
        <w:t>y</w:t>
      </w:r>
      <w:r>
        <w:rPr>
          <w:spacing w:val="1"/>
        </w:rPr>
        <w:t xml:space="preserve"> </w:t>
      </w:r>
      <w:r>
        <w:t>ordenada</w:t>
      </w:r>
      <w:r>
        <w:rPr>
          <w:spacing w:val="1"/>
        </w:rPr>
        <w:t xml:space="preserve"> </w:t>
      </w:r>
      <w:r>
        <w:t>e</w:t>
      </w:r>
      <w:r>
        <w:rPr>
          <w:spacing w:val="1"/>
        </w:rPr>
        <w:t xml:space="preserve"> </w:t>
      </w:r>
      <w:r>
        <w:t>implica</w:t>
      </w:r>
      <w:r>
        <w:rPr>
          <w:spacing w:val="1"/>
        </w:rPr>
        <w:t xml:space="preserve"> </w:t>
      </w:r>
      <w:r>
        <w:t>un</w:t>
      </w:r>
      <w:r>
        <w:rPr>
          <w:spacing w:val="1"/>
        </w:rPr>
        <w:t xml:space="preserve"> </w:t>
      </w:r>
      <w:r>
        <w:t>cierto</w:t>
      </w:r>
      <w:r>
        <w:rPr>
          <w:spacing w:val="1"/>
        </w:rPr>
        <w:t xml:space="preserve"> </w:t>
      </w:r>
      <w:r>
        <w:t>grado</w:t>
      </w:r>
      <w:r>
        <w:rPr>
          <w:spacing w:val="1"/>
        </w:rPr>
        <w:t xml:space="preserve"> </w:t>
      </w:r>
      <w:r>
        <w:t>de</w:t>
      </w:r>
      <w:r>
        <w:rPr>
          <w:spacing w:val="1"/>
        </w:rPr>
        <w:t xml:space="preserve"> </w:t>
      </w:r>
      <w:r>
        <w:t>comunicación y cooperación.</w:t>
      </w:r>
    </w:p>
    <w:p w14:paraId="151F7EDD" w14:textId="77777777" w:rsidR="00851ACD" w:rsidRDefault="00851ACD">
      <w:pPr>
        <w:pStyle w:val="Textoindependiente"/>
      </w:pPr>
    </w:p>
    <w:p w14:paraId="74528E18" w14:textId="77777777" w:rsidR="00851ACD" w:rsidRDefault="004733EF">
      <w:pPr>
        <w:pStyle w:val="Textoindependiente"/>
        <w:ind w:left="220" w:right="699"/>
        <w:jc w:val="both"/>
      </w:pPr>
      <w:r>
        <w:t>Los miembros de una sociedad pueden ser de diferentes grupos étnicos, religiosos. Lo que</w:t>
      </w:r>
      <w:r>
        <w:rPr>
          <w:spacing w:val="1"/>
        </w:rPr>
        <w:t xml:space="preserve"> </w:t>
      </w:r>
      <w:r>
        <w:t>caracteriza</w:t>
      </w:r>
      <w:r>
        <w:rPr>
          <w:spacing w:val="1"/>
        </w:rPr>
        <w:t xml:space="preserve"> </w:t>
      </w:r>
      <w:r>
        <w:t>a</w:t>
      </w:r>
      <w:r>
        <w:rPr>
          <w:spacing w:val="1"/>
        </w:rPr>
        <w:t xml:space="preserve"> </w:t>
      </w:r>
      <w:r>
        <w:t>la</w:t>
      </w:r>
      <w:r>
        <w:rPr>
          <w:spacing w:val="1"/>
        </w:rPr>
        <w:t xml:space="preserve"> </w:t>
      </w:r>
      <w:r>
        <w:t>sociedad</w:t>
      </w:r>
      <w:r>
        <w:rPr>
          <w:spacing w:val="1"/>
        </w:rPr>
        <w:t xml:space="preserve"> </w:t>
      </w:r>
      <w:r>
        <w:t>es</w:t>
      </w:r>
      <w:r>
        <w:rPr>
          <w:spacing w:val="1"/>
        </w:rPr>
        <w:t xml:space="preserve"> </w:t>
      </w:r>
      <w:r>
        <w:t>la</w:t>
      </w:r>
      <w:r>
        <w:rPr>
          <w:spacing w:val="1"/>
        </w:rPr>
        <w:t xml:space="preserve"> </w:t>
      </w:r>
      <w:r>
        <w:t>puesta</w:t>
      </w:r>
      <w:r>
        <w:rPr>
          <w:spacing w:val="1"/>
        </w:rPr>
        <w:t xml:space="preserve"> </w:t>
      </w:r>
      <w:r>
        <w:t>en</w:t>
      </w:r>
      <w:r>
        <w:rPr>
          <w:spacing w:val="1"/>
        </w:rPr>
        <w:t xml:space="preserve"> </w:t>
      </w:r>
      <w:r>
        <w:t>común</w:t>
      </w:r>
      <w:r>
        <w:rPr>
          <w:spacing w:val="1"/>
        </w:rPr>
        <w:t xml:space="preserve"> </w:t>
      </w:r>
      <w:r>
        <w:t>de</w:t>
      </w:r>
      <w:r>
        <w:rPr>
          <w:spacing w:val="1"/>
        </w:rPr>
        <w:t xml:space="preserve"> </w:t>
      </w:r>
      <w:r>
        <w:t>intereses</w:t>
      </w:r>
      <w:r>
        <w:rPr>
          <w:spacing w:val="1"/>
        </w:rPr>
        <w:t xml:space="preserve"> </w:t>
      </w:r>
      <w:r>
        <w:t>entre</w:t>
      </w:r>
      <w:r>
        <w:rPr>
          <w:spacing w:val="1"/>
        </w:rPr>
        <w:t xml:space="preserve"> </w:t>
      </w:r>
      <w:r>
        <w:t>los</w:t>
      </w:r>
      <w:r>
        <w:rPr>
          <w:spacing w:val="1"/>
        </w:rPr>
        <w:t xml:space="preserve"> </w:t>
      </w:r>
      <w:r>
        <w:t>miembros</w:t>
      </w:r>
      <w:r>
        <w:rPr>
          <w:spacing w:val="1"/>
        </w:rPr>
        <w:t xml:space="preserve"> </w:t>
      </w:r>
      <w:r>
        <w:t>y</w:t>
      </w:r>
      <w:r>
        <w:rPr>
          <w:spacing w:val="1"/>
        </w:rPr>
        <w:t xml:space="preserve"> </w:t>
      </w:r>
      <w:r>
        <w:t>las</w:t>
      </w:r>
      <w:r>
        <w:rPr>
          <w:spacing w:val="1"/>
        </w:rPr>
        <w:t xml:space="preserve"> </w:t>
      </w:r>
      <w:r>
        <w:t>preocupaciones mutuas dirigidos hacia un objetivo común.</w:t>
      </w:r>
    </w:p>
    <w:p w14:paraId="1E221632" w14:textId="77777777" w:rsidR="00851ACD" w:rsidRDefault="00851ACD">
      <w:pPr>
        <w:pStyle w:val="Textoindependiente"/>
      </w:pPr>
    </w:p>
    <w:p w14:paraId="1CBA5029" w14:textId="77777777" w:rsidR="00851ACD" w:rsidRDefault="004733EF">
      <w:pPr>
        <w:pStyle w:val="Textoindependiente"/>
        <w:ind w:left="220" w:right="699"/>
        <w:jc w:val="both"/>
      </w:pPr>
      <w:r>
        <w:rPr>
          <w:rFonts w:ascii="Arial" w:hAnsi="Arial"/>
          <w:b/>
        </w:rPr>
        <w:t xml:space="preserve">Solidaridad: </w:t>
      </w:r>
      <w:r>
        <w:t>por entero, por el todo. Comportamiento que enlaza destinos, implica un compromiso</w:t>
      </w:r>
      <w:r>
        <w:rPr>
          <w:spacing w:val="-59"/>
        </w:rPr>
        <w:t xml:space="preserve"> </w:t>
      </w:r>
      <w:r>
        <w:t>con causas ajenas especialmente en situaciones comprometidas o difíciles.</w:t>
      </w:r>
    </w:p>
    <w:p w14:paraId="32A20020" w14:textId="77777777" w:rsidR="00851ACD" w:rsidRDefault="00851ACD">
      <w:pPr>
        <w:pStyle w:val="Textoindependiente"/>
      </w:pPr>
    </w:p>
    <w:p w14:paraId="0BEB8D31" w14:textId="77777777" w:rsidR="00851ACD" w:rsidRDefault="004733EF">
      <w:pPr>
        <w:pStyle w:val="Textoindependiente"/>
        <w:ind w:left="220" w:right="700"/>
        <w:jc w:val="both"/>
      </w:pPr>
      <w:r>
        <w:rPr>
          <w:rFonts w:ascii="Arial" w:hAnsi="Arial"/>
          <w:b/>
        </w:rPr>
        <w:t>Transformación de conflictos</w:t>
      </w:r>
      <w:r>
        <w:t>: modificar</w:t>
      </w:r>
      <w:r>
        <w:rPr>
          <w:spacing w:val="1"/>
        </w:rPr>
        <w:t xml:space="preserve"> </w:t>
      </w:r>
      <w:r>
        <w:t>algunos caracteres, pautas de solución de conflictos</w:t>
      </w:r>
      <w:r>
        <w:rPr>
          <w:spacing w:val="1"/>
        </w:rPr>
        <w:t xml:space="preserve"> </w:t>
      </w:r>
      <w:r>
        <w:t>(apoderarse de vidas ajenas sin temor a la sanción, comportamientos crueles sustentados en el</w:t>
      </w:r>
      <w:r>
        <w:rPr>
          <w:spacing w:val="1"/>
        </w:rPr>
        <w:t xml:space="preserve"> </w:t>
      </w:r>
      <w:r>
        <w:t>poder y la impunidad)). Dar un nuevo modo a la solución de un conflicto de soluciones violentas a</w:t>
      </w:r>
      <w:r>
        <w:rPr>
          <w:spacing w:val="1"/>
        </w:rPr>
        <w:t xml:space="preserve"> </w:t>
      </w:r>
      <w:r>
        <w:t>pacíficas, transmitiendo pautas de solución de conflictos que se consideren socialmente valiosas,</w:t>
      </w:r>
      <w:r>
        <w:rPr>
          <w:spacing w:val="1"/>
        </w:rPr>
        <w:t xml:space="preserve"> </w:t>
      </w:r>
      <w:r>
        <w:t>que sean justas.</w:t>
      </w:r>
    </w:p>
    <w:p w14:paraId="669441CD" w14:textId="77777777" w:rsidR="00851ACD" w:rsidRDefault="00851ACD">
      <w:pPr>
        <w:pStyle w:val="Textoindependiente"/>
      </w:pPr>
    </w:p>
    <w:p w14:paraId="60AD4DBB" w14:textId="77777777" w:rsidR="00851ACD" w:rsidRDefault="004733EF">
      <w:pPr>
        <w:pStyle w:val="Textoindependiente"/>
        <w:ind w:left="220" w:right="700"/>
        <w:jc w:val="both"/>
      </w:pPr>
      <w:r>
        <w:rPr>
          <w:rFonts w:ascii="Arial" w:hAnsi="Arial"/>
          <w:b/>
        </w:rPr>
        <w:t xml:space="preserve">Violencia: </w:t>
      </w:r>
      <w:r>
        <w:t>El que continuamente usa la fuerza (agredir, maltratar, arruinar, dañar, ferocidad,</w:t>
      </w:r>
      <w:r>
        <w:rPr>
          <w:spacing w:val="1"/>
        </w:rPr>
        <w:t xml:space="preserve"> </w:t>
      </w:r>
      <w:r>
        <w:t>rudeza, saña).</w:t>
      </w:r>
      <w:r>
        <w:rPr>
          <w:spacing w:val="62"/>
        </w:rPr>
        <w:t xml:space="preserve"> </w:t>
      </w:r>
      <w:r>
        <w:t>Conductas, situaciones que de forma deliberada causan daño o sometimiento</w:t>
      </w:r>
      <w:r>
        <w:rPr>
          <w:spacing w:val="1"/>
        </w:rPr>
        <w:t xml:space="preserve"> </w:t>
      </w:r>
      <w:r>
        <w:t>grave (físico, psicológico)</w:t>
      </w:r>
      <w:r>
        <w:rPr>
          <w:spacing w:val="1"/>
        </w:rPr>
        <w:t xml:space="preserve"> </w:t>
      </w:r>
      <w:r>
        <w:t>a un individuo o una colectividad, afectándolos en sus capacidades</w:t>
      </w:r>
      <w:r>
        <w:rPr>
          <w:spacing w:val="1"/>
        </w:rPr>
        <w:t xml:space="preserve"> </w:t>
      </w:r>
      <w:r>
        <w:t>presentes, futuras, causándoles daño e impidiendo el desarrollo de una vida digna.</w:t>
      </w:r>
    </w:p>
    <w:p w14:paraId="738BED3A" w14:textId="77777777" w:rsidR="00851ACD" w:rsidRDefault="00851ACD">
      <w:pPr>
        <w:pStyle w:val="Textoindependiente"/>
      </w:pPr>
    </w:p>
    <w:p w14:paraId="5A18B24B" w14:textId="77777777" w:rsidR="00851ACD" w:rsidRDefault="004733EF">
      <w:pPr>
        <w:pStyle w:val="Textoindependiente"/>
        <w:ind w:left="220" w:right="699"/>
        <w:jc w:val="both"/>
        <w:rPr>
          <w:rFonts w:ascii="Arial" w:hAnsi="Arial"/>
          <w:b/>
        </w:rPr>
      </w:pPr>
      <w:r>
        <w:rPr>
          <w:rFonts w:ascii="Arial" w:hAnsi="Arial"/>
          <w:b/>
        </w:rPr>
        <w:t xml:space="preserve">Víctima: </w:t>
      </w:r>
      <w:r>
        <w:t>es la persona que sufre un daño o perjuicio, que es provocado por una acción u omisión,</w:t>
      </w:r>
      <w:r>
        <w:rPr>
          <w:spacing w:val="1"/>
        </w:rPr>
        <w:t xml:space="preserve"> </w:t>
      </w:r>
      <w:r>
        <w:t>ya sea por culpa de otra persona, o por fuerza mayor</w:t>
      </w:r>
      <w:r>
        <w:rPr>
          <w:rFonts w:ascii="Arial" w:hAnsi="Arial"/>
          <w:b/>
        </w:rPr>
        <w:t>.</w:t>
      </w:r>
    </w:p>
    <w:p w14:paraId="007CDA91" w14:textId="77777777" w:rsidR="00851ACD" w:rsidRDefault="00851ACD">
      <w:pPr>
        <w:pStyle w:val="Textoindependiente"/>
        <w:rPr>
          <w:rFonts w:ascii="Arial"/>
          <w:b/>
          <w:sz w:val="24"/>
        </w:rPr>
      </w:pPr>
    </w:p>
    <w:p w14:paraId="50D98EB1" w14:textId="77777777" w:rsidR="00851ACD" w:rsidRDefault="004733EF" w:rsidP="002B79C1">
      <w:pPr>
        <w:pStyle w:val="Ttulo1"/>
        <w:numPr>
          <w:ilvl w:val="0"/>
          <w:numId w:val="4"/>
        </w:numPr>
        <w:tabs>
          <w:tab w:val="left" w:pos="940"/>
        </w:tabs>
        <w:spacing w:before="177"/>
        <w:ind w:left="940" w:hanging="360"/>
        <w:jc w:val="left"/>
        <w:rPr>
          <w:rFonts w:ascii="Arial MT" w:hAnsi="Arial MT"/>
        </w:rPr>
      </w:pPr>
      <w:r>
        <w:t>REFERENTES BIBLIOGRÁFICOS</w:t>
      </w:r>
    </w:p>
    <w:p w14:paraId="454407F9" w14:textId="77777777" w:rsidR="00851ACD" w:rsidRDefault="00851ACD" w:rsidP="002B79C1">
      <w:pPr>
        <w:pStyle w:val="Textoindependiente"/>
        <w:jc w:val="both"/>
        <w:rPr>
          <w:rFonts w:ascii="Arial"/>
          <w:b/>
        </w:rPr>
      </w:pPr>
    </w:p>
    <w:p w14:paraId="5DF2C16F" w14:textId="77777777" w:rsidR="00851ACD" w:rsidRDefault="004733EF" w:rsidP="002B79C1">
      <w:pPr>
        <w:pStyle w:val="Textoindependiente"/>
        <w:ind w:left="940"/>
        <w:jc w:val="both"/>
      </w:pPr>
      <w:r>
        <w:t>PROGRAMA</w:t>
      </w:r>
      <w:r>
        <w:rPr>
          <w:spacing w:val="15"/>
        </w:rPr>
        <w:t xml:space="preserve"> </w:t>
      </w:r>
      <w:r>
        <w:t>PAZ</w:t>
      </w:r>
      <w:r>
        <w:rPr>
          <w:spacing w:val="15"/>
        </w:rPr>
        <w:t xml:space="preserve"> </w:t>
      </w:r>
      <w:r>
        <w:t>A</w:t>
      </w:r>
      <w:r>
        <w:rPr>
          <w:spacing w:val="15"/>
        </w:rPr>
        <w:t xml:space="preserve"> </w:t>
      </w:r>
      <w:r>
        <w:t>TIEMPO</w:t>
      </w:r>
      <w:r>
        <w:rPr>
          <w:spacing w:val="15"/>
        </w:rPr>
        <w:t xml:space="preserve"> </w:t>
      </w:r>
      <w:r>
        <w:t>UNIVERSIDAD</w:t>
      </w:r>
      <w:r>
        <w:rPr>
          <w:spacing w:val="15"/>
        </w:rPr>
        <w:t xml:space="preserve"> </w:t>
      </w:r>
      <w:r>
        <w:t>SANTO</w:t>
      </w:r>
      <w:r>
        <w:rPr>
          <w:spacing w:val="16"/>
        </w:rPr>
        <w:t xml:space="preserve"> </w:t>
      </w:r>
      <w:r>
        <w:t>TOMAS</w:t>
      </w:r>
      <w:r>
        <w:rPr>
          <w:spacing w:val="15"/>
        </w:rPr>
        <w:t xml:space="preserve"> </w:t>
      </w:r>
      <w:r>
        <w:t>2014</w:t>
      </w:r>
      <w:r>
        <w:rPr>
          <w:spacing w:val="15"/>
        </w:rPr>
        <w:t xml:space="preserve"> </w:t>
      </w:r>
      <w:r>
        <w:t>MARIA</w:t>
      </w:r>
      <w:r>
        <w:rPr>
          <w:spacing w:val="15"/>
        </w:rPr>
        <w:t xml:space="preserve"> </w:t>
      </w:r>
      <w:r>
        <w:t>CLEMENCIA</w:t>
      </w:r>
      <w:r>
        <w:rPr>
          <w:spacing w:val="-58"/>
        </w:rPr>
        <w:t xml:space="preserve"> </w:t>
      </w:r>
      <w:r>
        <w:t>DUQUE MONTOYA.</w:t>
      </w:r>
    </w:p>
    <w:p w14:paraId="44F3A155" w14:textId="77777777" w:rsidR="00851ACD" w:rsidRDefault="004733EF" w:rsidP="002B79C1">
      <w:pPr>
        <w:pStyle w:val="Textoindependiente"/>
        <w:ind w:left="940" w:right="84"/>
        <w:jc w:val="both"/>
      </w:pPr>
      <w:r>
        <w:t>Reconciliación y perdón en el Postconflicto</w:t>
      </w:r>
      <w:r>
        <w:rPr>
          <w:spacing w:val="1"/>
        </w:rPr>
        <w:t xml:space="preserve"> </w:t>
      </w:r>
      <w:hyperlink r:id="rId13">
        <w:r>
          <w:rPr>
            <w:color w:val="0D2E45"/>
            <w:u w:val="single" w:color="0D2E45"/>
          </w:rPr>
          <w:t>http://soda.ustadistancia.edu.co/enlinea/pazatiempo/eje3/mod6/unidad1/Contenido_Modulo_6.pdf</w:t>
        </w:r>
      </w:hyperlink>
    </w:p>
    <w:p w14:paraId="518103D5" w14:textId="77777777" w:rsidR="00851ACD" w:rsidRDefault="00851ACD" w:rsidP="002B79C1">
      <w:pPr>
        <w:pStyle w:val="Textoindependiente"/>
        <w:jc w:val="both"/>
      </w:pPr>
    </w:p>
    <w:p w14:paraId="5D7CE6EE" w14:textId="77777777" w:rsidR="00851ACD" w:rsidRDefault="004733EF" w:rsidP="002B79C1">
      <w:pPr>
        <w:pStyle w:val="Textoindependiente"/>
        <w:ind w:left="940"/>
        <w:jc w:val="both"/>
      </w:pPr>
      <w:r>
        <w:t>CUENTO LOS DOS PÁJAROS:</w:t>
      </w:r>
    </w:p>
    <w:p w14:paraId="1BB42F86" w14:textId="77777777" w:rsidR="00851ACD" w:rsidRDefault="004733EF" w:rsidP="002B79C1">
      <w:pPr>
        <w:pStyle w:val="Textoindependiente"/>
        <w:ind w:left="1001"/>
        <w:jc w:val="both"/>
      </w:pPr>
      <w:r>
        <w:t>Autor: Pazuela. (</w:t>
      </w:r>
      <w:hyperlink r:id="rId14">
        <w:r>
          <w:rPr>
            <w:color w:val="0D2E45"/>
            <w:u w:val="single" w:color="0D2E45"/>
          </w:rPr>
          <w:t>http://pazuela.wordpress.com/2009/02/07/los-dos-pajaros/</w:t>
        </w:r>
      </w:hyperlink>
      <w:r>
        <w:t>)</w:t>
      </w:r>
    </w:p>
    <w:p w14:paraId="6A8FF335" w14:textId="77777777" w:rsidR="00851ACD" w:rsidRDefault="00851ACD" w:rsidP="002B79C1">
      <w:pPr>
        <w:pStyle w:val="Textoindependiente"/>
        <w:jc w:val="both"/>
      </w:pPr>
    </w:p>
    <w:p w14:paraId="2F7215B1" w14:textId="77777777" w:rsidR="00851ACD" w:rsidRDefault="004733EF" w:rsidP="002B79C1">
      <w:pPr>
        <w:pStyle w:val="Textoindependiente"/>
        <w:ind w:left="940" w:right="3057"/>
        <w:jc w:val="both"/>
      </w:pPr>
      <w:r>
        <w:t>VÍDEO: Sena arte al parque por la paz ¿y tú que haces por la paz?</w:t>
      </w:r>
      <w:r>
        <w:rPr>
          <w:spacing w:val="-60"/>
        </w:rPr>
        <w:t xml:space="preserve"> </w:t>
      </w:r>
      <w:hyperlink r:id="rId15">
        <w:r>
          <w:rPr>
            <w:color w:val="0D2E45"/>
            <w:u w:val="single" w:color="0D2E45"/>
          </w:rPr>
          <w:t>https://www.youtube.com/watch?v=xK9C4eXWPwE</w:t>
        </w:r>
      </w:hyperlink>
    </w:p>
    <w:p w14:paraId="46B6EE2F" w14:textId="77777777" w:rsidR="00851ACD" w:rsidRDefault="00851ACD" w:rsidP="002B79C1">
      <w:pPr>
        <w:pStyle w:val="Textoindependiente"/>
        <w:jc w:val="both"/>
        <w:rPr>
          <w:sz w:val="24"/>
        </w:rPr>
      </w:pPr>
    </w:p>
    <w:p w14:paraId="72DC5477" w14:textId="77777777" w:rsidR="00851ACD" w:rsidRDefault="00851ACD" w:rsidP="002B79C1">
      <w:pPr>
        <w:pStyle w:val="Textoindependiente"/>
        <w:jc w:val="both"/>
        <w:rPr>
          <w:sz w:val="20"/>
        </w:rPr>
      </w:pPr>
    </w:p>
    <w:p w14:paraId="09A15FCE" w14:textId="77777777" w:rsidR="00851ACD" w:rsidRDefault="004733EF" w:rsidP="002B79C1">
      <w:pPr>
        <w:pStyle w:val="Ttulo1"/>
        <w:numPr>
          <w:ilvl w:val="0"/>
          <w:numId w:val="4"/>
        </w:numPr>
        <w:tabs>
          <w:tab w:val="left" w:pos="1185"/>
        </w:tabs>
        <w:ind w:left="1184"/>
        <w:jc w:val="both"/>
      </w:pPr>
      <w:r>
        <w:t>CONTROL DEL DOCUMENTO</w:t>
      </w:r>
    </w:p>
    <w:p w14:paraId="0EE51E02" w14:textId="77777777" w:rsidR="00851ACD" w:rsidRDefault="00851ACD" w:rsidP="002B79C1">
      <w:pPr>
        <w:pStyle w:val="Textoindependiente"/>
        <w:jc w:val="both"/>
        <w:rPr>
          <w:rFonts w:ascii="Arial"/>
          <w:b/>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2"/>
        <w:gridCol w:w="2694"/>
        <w:gridCol w:w="1559"/>
        <w:gridCol w:w="1701"/>
        <w:gridCol w:w="2551"/>
      </w:tblGrid>
      <w:tr w:rsidR="00851ACD" w14:paraId="597A2EF9" w14:textId="77777777">
        <w:trPr>
          <w:trHeight w:val="247"/>
        </w:trPr>
        <w:tc>
          <w:tcPr>
            <w:tcW w:w="1242" w:type="dxa"/>
            <w:tcBorders>
              <w:top w:val="nil"/>
              <w:left w:val="nil"/>
            </w:tcBorders>
          </w:tcPr>
          <w:p w14:paraId="06BCE0BD" w14:textId="77777777" w:rsidR="00851ACD" w:rsidRDefault="00851ACD">
            <w:pPr>
              <w:pStyle w:val="TableParagraph"/>
              <w:rPr>
                <w:rFonts w:ascii="Times New Roman"/>
                <w:sz w:val="18"/>
              </w:rPr>
            </w:pPr>
          </w:p>
        </w:tc>
        <w:tc>
          <w:tcPr>
            <w:tcW w:w="2694" w:type="dxa"/>
          </w:tcPr>
          <w:p w14:paraId="17065402" w14:textId="77777777" w:rsidR="00851ACD" w:rsidRDefault="004733EF">
            <w:pPr>
              <w:pStyle w:val="TableParagraph"/>
              <w:spacing w:line="228" w:lineRule="exact"/>
              <w:ind w:left="112"/>
              <w:rPr>
                <w:rFonts w:ascii="Arial"/>
                <w:b/>
              </w:rPr>
            </w:pPr>
            <w:r>
              <w:rPr>
                <w:rFonts w:ascii="Arial"/>
                <w:b/>
              </w:rPr>
              <w:t>Nombre</w:t>
            </w:r>
          </w:p>
        </w:tc>
        <w:tc>
          <w:tcPr>
            <w:tcW w:w="1559" w:type="dxa"/>
          </w:tcPr>
          <w:p w14:paraId="68D17DAE" w14:textId="77777777" w:rsidR="00851ACD" w:rsidRDefault="004733EF">
            <w:pPr>
              <w:pStyle w:val="TableParagraph"/>
              <w:spacing w:line="228" w:lineRule="exact"/>
              <w:ind w:left="112"/>
              <w:rPr>
                <w:rFonts w:ascii="Arial"/>
                <w:b/>
              </w:rPr>
            </w:pPr>
            <w:r>
              <w:rPr>
                <w:rFonts w:ascii="Arial"/>
                <w:b/>
              </w:rPr>
              <w:t>Cargo</w:t>
            </w:r>
          </w:p>
        </w:tc>
        <w:tc>
          <w:tcPr>
            <w:tcW w:w="1701" w:type="dxa"/>
          </w:tcPr>
          <w:p w14:paraId="47CF7BD0" w14:textId="77777777" w:rsidR="00851ACD" w:rsidRDefault="004733EF">
            <w:pPr>
              <w:pStyle w:val="TableParagraph"/>
              <w:spacing w:line="228" w:lineRule="exact"/>
              <w:ind w:left="112"/>
              <w:rPr>
                <w:rFonts w:ascii="Arial"/>
                <w:b/>
              </w:rPr>
            </w:pPr>
            <w:r>
              <w:rPr>
                <w:rFonts w:ascii="Arial"/>
                <w:b/>
              </w:rPr>
              <w:t>Dependencia</w:t>
            </w:r>
          </w:p>
        </w:tc>
        <w:tc>
          <w:tcPr>
            <w:tcW w:w="2551" w:type="dxa"/>
          </w:tcPr>
          <w:p w14:paraId="7DCDC136" w14:textId="77777777" w:rsidR="00851ACD" w:rsidRDefault="004733EF">
            <w:pPr>
              <w:pStyle w:val="TableParagraph"/>
              <w:spacing w:line="228" w:lineRule="exact"/>
              <w:ind w:left="112"/>
              <w:rPr>
                <w:rFonts w:ascii="Arial"/>
                <w:b/>
              </w:rPr>
            </w:pPr>
            <w:r>
              <w:rPr>
                <w:rFonts w:ascii="Arial"/>
                <w:b/>
              </w:rPr>
              <w:t>Fecha</w:t>
            </w:r>
          </w:p>
        </w:tc>
      </w:tr>
      <w:tr w:rsidR="00851ACD" w14:paraId="44DA879D" w14:textId="77777777">
        <w:trPr>
          <w:trHeight w:val="246"/>
        </w:trPr>
        <w:tc>
          <w:tcPr>
            <w:tcW w:w="1242" w:type="dxa"/>
            <w:tcBorders>
              <w:bottom w:val="nil"/>
            </w:tcBorders>
          </w:tcPr>
          <w:p w14:paraId="3F68F820" w14:textId="77777777" w:rsidR="00851ACD" w:rsidRDefault="004733EF">
            <w:pPr>
              <w:pStyle w:val="TableParagraph"/>
              <w:spacing w:line="227" w:lineRule="exact"/>
              <w:ind w:left="112"/>
              <w:rPr>
                <w:rFonts w:ascii="Arial"/>
                <w:b/>
              </w:rPr>
            </w:pPr>
            <w:r>
              <w:rPr>
                <w:rFonts w:ascii="Arial"/>
                <w:b/>
              </w:rPr>
              <w:t>Autor</w:t>
            </w:r>
          </w:p>
        </w:tc>
        <w:tc>
          <w:tcPr>
            <w:tcW w:w="2694" w:type="dxa"/>
            <w:tcBorders>
              <w:bottom w:val="nil"/>
            </w:tcBorders>
          </w:tcPr>
          <w:p w14:paraId="3903AC28" w14:textId="77777777" w:rsidR="00851ACD" w:rsidRDefault="004733EF">
            <w:pPr>
              <w:pStyle w:val="TableParagraph"/>
              <w:spacing w:line="227" w:lineRule="exact"/>
              <w:ind w:left="112"/>
            </w:pPr>
            <w:r>
              <w:t>Autores varios</w:t>
            </w:r>
          </w:p>
        </w:tc>
        <w:tc>
          <w:tcPr>
            <w:tcW w:w="1559" w:type="dxa"/>
            <w:tcBorders>
              <w:bottom w:val="nil"/>
            </w:tcBorders>
          </w:tcPr>
          <w:p w14:paraId="5CF04DC6" w14:textId="77777777" w:rsidR="00851ACD" w:rsidRDefault="004733EF">
            <w:pPr>
              <w:pStyle w:val="TableParagraph"/>
              <w:spacing w:line="227" w:lineRule="exact"/>
              <w:ind w:left="112"/>
            </w:pPr>
            <w:r>
              <w:t>Equipo</w:t>
            </w:r>
          </w:p>
        </w:tc>
        <w:tc>
          <w:tcPr>
            <w:tcW w:w="1701" w:type="dxa"/>
            <w:tcBorders>
              <w:bottom w:val="nil"/>
            </w:tcBorders>
          </w:tcPr>
          <w:p w14:paraId="09E49D91" w14:textId="77777777" w:rsidR="00851ACD" w:rsidRDefault="004733EF">
            <w:pPr>
              <w:pStyle w:val="TableParagraph"/>
              <w:spacing w:line="227" w:lineRule="exact"/>
              <w:ind w:left="112"/>
            </w:pPr>
            <w:r>
              <w:t>SENA</w:t>
            </w:r>
          </w:p>
        </w:tc>
        <w:tc>
          <w:tcPr>
            <w:tcW w:w="2551" w:type="dxa"/>
            <w:vMerge w:val="restart"/>
          </w:tcPr>
          <w:p w14:paraId="227D8816" w14:textId="77777777" w:rsidR="00851ACD" w:rsidRDefault="00851ACD">
            <w:pPr>
              <w:pStyle w:val="TableParagraph"/>
              <w:rPr>
                <w:rFonts w:ascii="Times New Roman"/>
              </w:rPr>
            </w:pPr>
          </w:p>
        </w:tc>
      </w:tr>
      <w:tr w:rsidR="00851ACD" w14:paraId="6A9D0F1D" w14:textId="77777777">
        <w:trPr>
          <w:trHeight w:val="237"/>
        </w:trPr>
        <w:tc>
          <w:tcPr>
            <w:tcW w:w="1242" w:type="dxa"/>
            <w:tcBorders>
              <w:top w:val="nil"/>
              <w:bottom w:val="nil"/>
            </w:tcBorders>
          </w:tcPr>
          <w:p w14:paraId="0E9160CA" w14:textId="77777777" w:rsidR="00851ACD" w:rsidRDefault="004733EF">
            <w:pPr>
              <w:pStyle w:val="TableParagraph"/>
              <w:spacing w:line="218" w:lineRule="exact"/>
              <w:ind w:left="112"/>
              <w:rPr>
                <w:rFonts w:ascii="Arial"/>
                <w:b/>
              </w:rPr>
            </w:pPr>
            <w:r>
              <w:rPr>
                <w:rFonts w:ascii="Arial"/>
                <w:b/>
              </w:rPr>
              <w:t>(es)</w:t>
            </w:r>
          </w:p>
        </w:tc>
        <w:tc>
          <w:tcPr>
            <w:tcW w:w="2694" w:type="dxa"/>
            <w:tcBorders>
              <w:top w:val="nil"/>
              <w:bottom w:val="nil"/>
            </w:tcBorders>
          </w:tcPr>
          <w:p w14:paraId="7A3AD52F" w14:textId="77777777" w:rsidR="00851ACD" w:rsidRDefault="00851ACD">
            <w:pPr>
              <w:pStyle w:val="TableParagraph"/>
              <w:rPr>
                <w:rFonts w:ascii="Times New Roman"/>
                <w:sz w:val="16"/>
              </w:rPr>
            </w:pPr>
          </w:p>
        </w:tc>
        <w:tc>
          <w:tcPr>
            <w:tcW w:w="1559" w:type="dxa"/>
            <w:tcBorders>
              <w:top w:val="nil"/>
              <w:bottom w:val="nil"/>
            </w:tcBorders>
          </w:tcPr>
          <w:p w14:paraId="3E1167EE" w14:textId="77777777" w:rsidR="00851ACD" w:rsidRDefault="004733EF">
            <w:pPr>
              <w:pStyle w:val="TableParagraph"/>
              <w:tabs>
                <w:tab w:val="left" w:pos="1196"/>
              </w:tabs>
              <w:spacing w:line="218" w:lineRule="exact"/>
              <w:ind w:left="112"/>
            </w:pPr>
            <w:r>
              <w:t>Cultura</w:t>
            </w:r>
            <w:r>
              <w:tab/>
              <w:t>de</w:t>
            </w:r>
          </w:p>
        </w:tc>
        <w:tc>
          <w:tcPr>
            <w:tcW w:w="1701" w:type="dxa"/>
            <w:tcBorders>
              <w:top w:val="nil"/>
              <w:bottom w:val="nil"/>
            </w:tcBorders>
          </w:tcPr>
          <w:p w14:paraId="3CCCF90B" w14:textId="77777777" w:rsidR="00851ACD" w:rsidRDefault="00851ACD">
            <w:pPr>
              <w:pStyle w:val="TableParagraph"/>
              <w:rPr>
                <w:rFonts w:ascii="Times New Roman"/>
                <w:sz w:val="16"/>
              </w:rPr>
            </w:pPr>
          </w:p>
        </w:tc>
        <w:tc>
          <w:tcPr>
            <w:tcW w:w="2551" w:type="dxa"/>
            <w:vMerge/>
            <w:tcBorders>
              <w:top w:val="nil"/>
            </w:tcBorders>
          </w:tcPr>
          <w:p w14:paraId="1E7ADDD6" w14:textId="77777777" w:rsidR="00851ACD" w:rsidRDefault="00851ACD">
            <w:pPr>
              <w:rPr>
                <w:sz w:val="2"/>
                <w:szCs w:val="2"/>
              </w:rPr>
            </w:pPr>
          </w:p>
        </w:tc>
      </w:tr>
      <w:tr w:rsidR="00851ACD" w14:paraId="78C7ED91" w14:textId="77777777">
        <w:trPr>
          <w:trHeight w:val="237"/>
        </w:trPr>
        <w:tc>
          <w:tcPr>
            <w:tcW w:w="1242" w:type="dxa"/>
            <w:tcBorders>
              <w:top w:val="nil"/>
              <w:bottom w:val="nil"/>
            </w:tcBorders>
          </w:tcPr>
          <w:p w14:paraId="2659CA77" w14:textId="77777777" w:rsidR="00851ACD" w:rsidRDefault="00851ACD">
            <w:pPr>
              <w:pStyle w:val="TableParagraph"/>
              <w:rPr>
                <w:rFonts w:ascii="Times New Roman"/>
                <w:sz w:val="16"/>
              </w:rPr>
            </w:pPr>
          </w:p>
        </w:tc>
        <w:tc>
          <w:tcPr>
            <w:tcW w:w="2694" w:type="dxa"/>
            <w:tcBorders>
              <w:top w:val="nil"/>
              <w:bottom w:val="nil"/>
            </w:tcBorders>
          </w:tcPr>
          <w:p w14:paraId="5DB90587" w14:textId="77777777" w:rsidR="00851ACD" w:rsidRDefault="00851ACD">
            <w:pPr>
              <w:pStyle w:val="TableParagraph"/>
              <w:rPr>
                <w:rFonts w:ascii="Times New Roman"/>
                <w:sz w:val="16"/>
              </w:rPr>
            </w:pPr>
          </w:p>
        </w:tc>
        <w:tc>
          <w:tcPr>
            <w:tcW w:w="1559" w:type="dxa"/>
            <w:tcBorders>
              <w:top w:val="nil"/>
              <w:bottom w:val="nil"/>
            </w:tcBorders>
          </w:tcPr>
          <w:p w14:paraId="1E160521" w14:textId="77777777" w:rsidR="00851ACD" w:rsidRDefault="004733EF">
            <w:pPr>
              <w:pStyle w:val="TableParagraph"/>
              <w:tabs>
                <w:tab w:val="left" w:pos="1319"/>
              </w:tabs>
              <w:spacing w:line="218" w:lineRule="exact"/>
              <w:ind w:left="112"/>
            </w:pPr>
            <w:r>
              <w:t>Paz</w:t>
            </w:r>
            <w:r>
              <w:tab/>
              <w:t>e</w:t>
            </w:r>
          </w:p>
        </w:tc>
        <w:tc>
          <w:tcPr>
            <w:tcW w:w="1701" w:type="dxa"/>
            <w:tcBorders>
              <w:top w:val="nil"/>
              <w:bottom w:val="nil"/>
            </w:tcBorders>
          </w:tcPr>
          <w:p w14:paraId="4DCF8AD8" w14:textId="77777777" w:rsidR="00851ACD" w:rsidRDefault="00851ACD">
            <w:pPr>
              <w:pStyle w:val="TableParagraph"/>
              <w:rPr>
                <w:rFonts w:ascii="Times New Roman"/>
                <w:sz w:val="16"/>
              </w:rPr>
            </w:pPr>
          </w:p>
        </w:tc>
        <w:tc>
          <w:tcPr>
            <w:tcW w:w="2551" w:type="dxa"/>
            <w:vMerge/>
            <w:tcBorders>
              <w:top w:val="nil"/>
            </w:tcBorders>
          </w:tcPr>
          <w:p w14:paraId="2E0E61BA" w14:textId="77777777" w:rsidR="00851ACD" w:rsidRDefault="00851ACD">
            <w:pPr>
              <w:rPr>
                <w:sz w:val="2"/>
                <w:szCs w:val="2"/>
              </w:rPr>
            </w:pPr>
          </w:p>
        </w:tc>
      </w:tr>
      <w:tr w:rsidR="00851ACD" w14:paraId="648BD646" w14:textId="77777777">
        <w:trPr>
          <w:trHeight w:val="466"/>
        </w:trPr>
        <w:tc>
          <w:tcPr>
            <w:tcW w:w="1242" w:type="dxa"/>
            <w:tcBorders>
              <w:top w:val="nil"/>
            </w:tcBorders>
          </w:tcPr>
          <w:p w14:paraId="28F1BB14" w14:textId="77777777" w:rsidR="00851ACD" w:rsidRDefault="00851ACD">
            <w:pPr>
              <w:pStyle w:val="TableParagraph"/>
              <w:rPr>
                <w:rFonts w:ascii="Times New Roman"/>
              </w:rPr>
            </w:pPr>
          </w:p>
        </w:tc>
        <w:tc>
          <w:tcPr>
            <w:tcW w:w="2694" w:type="dxa"/>
            <w:tcBorders>
              <w:top w:val="nil"/>
            </w:tcBorders>
          </w:tcPr>
          <w:p w14:paraId="5CA2BB37" w14:textId="77777777" w:rsidR="00851ACD" w:rsidRDefault="00851ACD">
            <w:pPr>
              <w:pStyle w:val="TableParagraph"/>
              <w:rPr>
                <w:rFonts w:ascii="Times New Roman"/>
              </w:rPr>
            </w:pPr>
          </w:p>
        </w:tc>
        <w:tc>
          <w:tcPr>
            <w:tcW w:w="1559" w:type="dxa"/>
            <w:tcBorders>
              <w:top w:val="nil"/>
            </w:tcBorders>
          </w:tcPr>
          <w:p w14:paraId="69F51BB9" w14:textId="77777777" w:rsidR="00851ACD" w:rsidRDefault="004733EF">
            <w:pPr>
              <w:pStyle w:val="TableParagraph"/>
              <w:spacing w:line="242" w:lineRule="exact"/>
              <w:ind w:left="112"/>
            </w:pPr>
            <w:r>
              <w:t>instructores</w:t>
            </w:r>
          </w:p>
        </w:tc>
        <w:tc>
          <w:tcPr>
            <w:tcW w:w="1701" w:type="dxa"/>
            <w:tcBorders>
              <w:top w:val="nil"/>
            </w:tcBorders>
          </w:tcPr>
          <w:p w14:paraId="7B3573E0" w14:textId="77777777" w:rsidR="00851ACD" w:rsidRDefault="00851ACD">
            <w:pPr>
              <w:pStyle w:val="TableParagraph"/>
              <w:rPr>
                <w:rFonts w:ascii="Times New Roman"/>
              </w:rPr>
            </w:pPr>
          </w:p>
        </w:tc>
        <w:tc>
          <w:tcPr>
            <w:tcW w:w="2551" w:type="dxa"/>
            <w:vMerge/>
            <w:tcBorders>
              <w:top w:val="nil"/>
            </w:tcBorders>
          </w:tcPr>
          <w:p w14:paraId="4CAB5940" w14:textId="77777777" w:rsidR="00851ACD" w:rsidRDefault="00851ACD">
            <w:pPr>
              <w:rPr>
                <w:sz w:val="2"/>
                <w:szCs w:val="2"/>
              </w:rPr>
            </w:pPr>
          </w:p>
        </w:tc>
      </w:tr>
    </w:tbl>
    <w:p w14:paraId="63A81617" w14:textId="77777777" w:rsidR="00851ACD" w:rsidRDefault="00851ACD">
      <w:pPr>
        <w:rPr>
          <w:sz w:val="2"/>
          <w:szCs w:val="2"/>
        </w:rPr>
        <w:sectPr w:rsidR="00851ACD">
          <w:pgSz w:w="12240" w:h="15840"/>
          <w:pgMar w:top="1560" w:right="340" w:bottom="280" w:left="1340" w:header="603" w:footer="0" w:gutter="0"/>
          <w:cols w:space="720"/>
        </w:sectPr>
      </w:pPr>
    </w:p>
    <w:p w14:paraId="42646851" w14:textId="77777777" w:rsidR="00851ACD" w:rsidRDefault="00851ACD">
      <w:pPr>
        <w:pStyle w:val="Textoindependiente"/>
        <w:spacing w:before="4"/>
        <w:rPr>
          <w:rFonts w:ascii="Arial"/>
          <w:b/>
          <w:sz w:val="17"/>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2"/>
        <w:gridCol w:w="2694"/>
        <w:gridCol w:w="1559"/>
        <w:gridCol w:w="1701"/>
        <w:gridCol w:w="2551"/>
      </w:tblGrid>
      <w:tr w:rsidR="00851ACD" w14:paraId="502FE15E" w14:textId="77777777">
        <w:trPr>
          <w:trHeight w:val="242"/>
        </w:trPr>
        <w:tc>
          <w:tcPr>
            <w:tcW w:w="1242" w:type="dxa"/>
          </w:tcPr>
          <w:p w14:paraId="2102BDD9" w14:textId="77777777" w:rsidR="00851ACD" w:rsidRDefault="00851ACD">
            <w:pPr>
              <w:pStyle w:val="TableParagraph"/>
              <w:rPr>
                <w:rFonts w:ascii="Times New Roman"/>
                <w:sz w:val="16"/>
              </w:rPr>
            </w:pPr>
          </w:p>
        </w:tc>
        <w:tc>
          <w:tcPr>
            <w:tcW w:w="2694" w:type="dxa"/>
          </w:tcPr>
          <w:p w14:paraId="013A002F" w14:textId="77777777" w:rsidR="00851ACD" w:rsidRDefault="00851ACD">
            <w:pPr>
              <w:pStyle w:val="TableParagraph"/>
              <w:rPr>
                <w:rFonts w:ascii="Times New Roman"/>
                <w:sz w:val="16"/>
              </w:rPr>
            </w:pPr>
          </w:p>
        </w:tc>
        <w:tc>
          <w:tcPr>
            <w:tcW w:w="1559" w:type="dxa"/>
          </w:tcPr>
          <w:p w14:paraId="2925B017" w14:textId="77777777" w:rsidR="00851ACD" w:rsidRDefault="004733EF">
            <w:pPr>
              <w:pStyle w:val="TableParagraph"/>
              <w:spacing w:line="223" w:lineRule="exact"/>
              <w:ind w:left="112"/>
            </w:pPr>
            <w:r>
              <w:t>SENA</w:t>
            </w:r>
          </w:p>
        </w:tc>
        <w:tc>
          <w:tcPr>
            <w:tcW w:w="1701" w:type="dxa"/>
          </w:tcPr>
          <w:p w14:paraId="25E131DC" w14:textId="77777777" w:rsidR="00851ACD" w:rsidRDefault="00851ACD">
            <w:pPr>
              <w:pStyle w:val="TableParagraph"/>
              <w:rPr>
                <w:rFonts w:ascii="Times New Roman"/>
                <w:sz w:val="16"/>
              </w:rPr>
            </w:pPr>
          </w:p>
        </w:tc>
        <w:tc>
          <w:tcPr>
            <w:tcW w:w="2551" w:type="dxa"/>
          </w:tcPr>
          <w:p w14:paraId="4B42792F" w14:textId="77777777" w:rsidR="00851ACD" w:rsidRDefault="00851ACD">
            <w:pPr>
              <w:pStyle w:val="TableParagraph"/>
              <w:rPr>
                <w:rFonts w:ascii="Times New Roman"/>
                <w:sz w:val="16"/>
              </w:rPr>
            </w:pPr>
          </w:p>
        </w:tc>
      </w:tr>
    </w:tbl>
    <w:p w14:paraId="57E5BAD9" w14:textId="77777777" w:rsidR="00851ACD" w:rsidRDefault="00851ACD">
      <w:pPr>
        <w:pStyle w:val="Textoindependiente"/>
        <w:rPr>
          <w:rFonts w:ascii="Arial"/>
          <w:b/>
          <w:sz w:val="20"/>
        </w:rPr>
      </w:pPr>
    </w:p>
    <w:p w14:paraId="233DFFA9" w14:textId="77777777" w:rsidR="00851ACD" w:rsidRDefault="00851ACD">
      <w:pPr>
        <w:pStyle w:val="Textoindependiente"/>
        <w:rPr>
          <w:rFonts w:ascii="Arial"/>
          <w:b/>
          <w:sz w:val="20"/>
        </w:rPr>
      </w:pPr>
    </w:p>
    <w:p w14:paraId="1C85AE4B" w14:textId="77777777" w:rsidR="00851ACD" w:rsidRDefault="00851ACD">
      <w:pPr>
        <w:pStyle w:val="Textoindependiente"/>
        <w:spacing w:before="4"/>
        <w:rPr>
          <w:rFonts w:ascii="Arial"/>
          <w:b/>
          <w:sz w:val="21"/>
        </w:rPr>
      </w:pPr>
    </w:p>
    <w:p w14:paraId="4F7C3A0D" w14:textId="77777777" w:rsidR="00851ACD" w:rsidRDefault="004733EF" w:rsidP="00620E14">
      <w:pPr>
        <w:pStyle w:val="Prrafodelista"/>
        <w:numPr>
          <w:ilvl w:val="0"/>
          <w:numId w:val="4"/>
        </w:numPr>
        <w:tabs>
          <w:tab w:val="left" w:pos="940"/>
        </w:tabs>
        <w:ind w:left="940" w:hanging="360"/>
      </w:pPr>
      <w:r>
        <w:rPr>
          <w:rFonts w:ascii="Arial" w:hAnsi="Arial"/>
          <w:b/>
        </w:rPr>
        <w:t xml:space="preserve">CONTROL DE CAMBIOS </w:t>
      </w:r>
      <w:r>
        <w:t>(diligenciar únicamente si realiza ajustes a la guía)</w:t>
      </w:r>
    </w:p>
    <w:p w14:paraId="6BCBF783" w14:textId="77777777" w:rsidR="00851ACD" w:rsidRDefault="00851ACD">
      <w:pPr>
        <w:pStyle w:val="Textoindependiente"/>
        <w:spacing w:before="5"/>
        <w:rPr>
          <w:sz w:val="17"/>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2314"/>
        <w:gridCol w:w="1511"/>
        <w:gridCol w:w="2222"/>
        <w:gridCol w:w="852"/>
        <w:gridCol w:w="1716"/>
      </w:tblGrid>
      <w:tr w:rsidR="00851ACD" w14:paraId="5F221184" w14:textId="77777777">
        <w:trPr>
          <w:trHeight w:val="700"/>
        </w:trPr>
        <w:tc>
          <w:tcPr>
            <w:tcW w:w="1132" w:type="dxa"/>
            <w:tcBorders>
              <w:top w:val="nil"/>
              <w:left w:val="nil"/>
            </w:tcBorders>
          </w:tcPr>
          <w:p w14:paraId="0AE340EC" w14:textId="77777777" w:rsidR="00851ACD" w:rsidRDefault="00851ACD">
            <w:pPr>
              <w:pStyle w:val="TableParagraph"/>
              <w:rPr>
                <w:rFonts w:ascii="Times New Roman"/>
              </w:rPr>
            </w:pPr>
          </w:p>
        </w:tc>
        <w:tc>
          <w:tcPr>
            <w:tcW w:w="2314" w:type="dxa"/>
          </w:tcPr>
          <w:p w14:paraId="4B3E599A" w14:textId="77777777" w:rsidR="00851ACD" w:rsidRDefault="004733EF">
            <w:pPr>
              <w:pStyle w:val="TableParagraph"/>
              <w:spacing w:line="250" w:lineRule="exact"/>
              <w:ind w:left="112"/>
              <w:rPr>
                <w:rFonts w:ascii="Arial"/>
                <w:b/>
              </w:rPr>
            </w:pPr>
            <w:r>
              <w:rPr>
                <w:rFonts w:ascii="Arial"/>
                <w:b/>
              </w:rPr>
              <w:t>Nombre</w:t>
            </w:r>
          </w:p>
        </w:tc>
        <w:tc>
          <w:tcPr>
            <w:tcW w:w="1511" w:type="dxa"/>
          </w:tcPr>
          <w:p w14:paraId="320047CE" w14:textId="77777777" w:rsidR="00851ACD" w:rsidRDefault="004733EF">
            <w:pPr>
              <w:pStyle w:val="TableParagraph"/>
              <w:spacing w:line="250" w:lineRule="exact"/>
              <w:ind w:left="112"/>
              <w:rPr>
                <w:rFonts w:ascii="Arial"/>
                <w:b/>
              </w:rPr>
            </w:pPr>
            <w:r>
              <w:rPr>
                <w:rFonts w:ascii="Arial"/>
                <w:b/>
              </w:rPr>
              <w:t>Cargo</w:t>
            </w:r>
          </w:p>
        </w:tc>
        <w:tc>
          <w:tcPr>
            <w:tcW w:w="2222" w:type="dxa"/>
          </w:tcPr>
          <w:p w14:paraId="4FCF8207" w14:textId="77777777" w:rsidR="00851ACD" w:rsidRDefault="004733EF">
            <w:pPr>
              <w:pStyle w:val="TableParagraph"/>
              <w:spacing w:line="250" w:lineRule="exact"/>
              <w:ind w:left="112"/>
              <w:rPr>
                <w:rFonts w:ascii="Arial"/>
                <w:b/>
              </w:rPr>
            </w:pPr>
            <w:r>
              <w:rPr>
                <w:rFonts w:ascii="Arial"/>
                <w:b/>
              </w:rPr>
              <w:t>Dependencia</w:t>
            </w:r>
          </w:p>
        </w:tc>
        <w:tc>
          <w:tcPr>
            <w:tcW w:w="852" w:type="dxa"/>
          </w:tcPr>
          <w:p w14:paraId="66BC185D" w14:textId="77777777" w:rsidR="00851ACD" w:rsidRDefault="004733EF">
            <w:pPr>
              <w:pStyle w:val="TableParagraph"/>
              <w:ind w:left="112" w:right="191"/>
              <w:rPr>
                <w:rFonts w:ascii="Arial"/>
                <w:b/>
              </w:rPr>
            </w:pPr>
            <w:r>
              <w:rPr>
                <w:rFonts w:ascii="Arial"/>
                <w:b/>
              </w:rPr>
              <w:t>Fech</w:t>
            </w:r>
            <w:r>
              <w:rPr>
                <w:rFonts w:ascii="Arial"/>
                <w:b/>
                <w:spacing w:val="-60"/>
              </w:rPr>
              <w:t xml:space="preserve"> </w:t>
            </w:r>
            <w:r>
              <w:rPr>
                <w:rFonts w:ascii="Arial"/>
                <w:b/>
              </w:rPr>
              <w:t>a</w:t>
            </w:r>
          </w:p>
        </w:tc>
        <w:tc>
          <w:tcPr>
            <w:tcW w:w="1716" w:type="dxa"/>
          </w:tcPr>
          <w:p w14:paraId="58FF8F1C" w14:textId="77777777" w:rsidR="00851ACD" w:rsidRDefault="004733EF">
            <w:pPr>
              <w:pStyle w:val="TableParagraph"/>
              <w:tabs>
                <w:tab w:val="left" w:pos="1280"/>
              </w:tabs>
              <w:ind w:left="112" w:right="100"/>
              <w:rPr>
                <w:rFonts w:ascii="Arial" w:hAnsi="Arial"/>
                <w:b/>
              </w:rPr>
            </w:pPr>
            <w:r>
              <w:rPr>
                <w:rFonts w:ascii="Arial" w:hAnsi="Arial"/>
                <w:b/>
              </w:rPr>
              <w:t>Razón</w:t>
            </w:r>
            <w:r>
              <w:rPr>
                <w:rFonts w:ascii="Arial" w:hAnsi="Arial"/>
                <w:b/>
              </w:rPr>
              <w:tab/>
            </w:r>
            <w:r>
              <w:rPr>
                <w:rFonts w:ascii="Arial" w:hAnsi="Arial"/>
                <w:b/>
                <w:spacing w:val="-2"/>
              </w:rPr>
              <w:t>del</w:t>
            </w:r>
            <w:r>
              <w:rPr>
                <w:rFonts w:ascii="Arial" w:hAnsi="Arial"/>
                <w:b/>
                <w:spacing w:val="-59"/>
              </w:rPr>
              <w:t xml:space="preserve"> </w:t>
            </w:r>
            <w:r>
              <w:rPr>
                <w:rFonts w:ascii="Arial" w:hAnsi="Arial"/>
                <w:b/>
              </w:rPr>
              <w:t>Cambio</w:t>
            </w:r>
          </w:p>
        </w:tc>
      </w:tr>
      <w:tr w:rsidR="00851ACD" w14:paraId="7843655F" w14:textId="77777777">
        <w:trPr>
          <w:trHeight w:val="1459"/>
        </w:trPr>
        <w:tc>
          <w:tcPr>
            <w:tcW w:w="1132" w:type="dxa"/>
          </w:tcPr>
          <w:p w14:paraId="3906E7D2" w14:textId="77777777" w:rsidR="00851ACD" w:rsidRDefault="004733EF">
            <w:pPr>
              <w:pStyle w:val="TableParagraph"/>
              <w:ind w:left="112" w:right="398"/>
              <w:rPr>
                <w:rFonts w:ascii="Arial"/>
                <w:b/>
              </w:rPr>
            </w:pPr>
            <w:r>
              <w:rPr>
                <w:rFonts w:ascii="Arial"/>
                <w:b/>
              </w:rPr>
              <w:t>Autor</w:t>
            </w:r>
            <w:r>
              <w:rPr>
                <w:rFonts w:ascii="Arial"/>
                <w:b/>
                <w:spacing w:val="-59"/>
              </w:rPr>
              <w:t xml:space="preserve"> </w:t>
            </w:r>
            <w:r>
              <w:rPr>
                <w:rFonts w:ascii="Arial"/>
                <w:b/>
              </w:rPr>
              <w:t>(es)</w:t>
            </w:r>
          </w:p>
        </w:tc>
        <w:tc>
          <w:tcPr>
            <w:tcW w:w="2314" w:type="dxa"/>
          </w:tcPr>
          <w:p w14:paraId="58F82839" w14:textId="77777777" w:rsidR="00851ACD" w:rsidRDefault="004733EF">
            <w:pPr>
              <w:pStyle w:val="TableParagraph"/>
              <w:tabs>
                <w:tab w:val="left" w:pos="1242"/>
              </w:tabs>
              <w:ind w:left="112" w:right="100"/>
            </w:pPr>
            <w:r>
              <w:t>Equipo</w:t>
            </w:r>
            <w:r>
              <w:tab/>
            </w:r>
            <w:r>
              <w:rPr>
                <w:spacing w:val="-1"/>
              </w:rPr>
              <w:t>Promover</w:t>
            </w:r>
            <w:r>
              <w:rPr>
                <w:spacing w:val="-59"/>
              </w:rPr>
              <w:t xml:space="preserve"> </w:t>
            </w:r>
            <w:r>
              <w:t>CEET</w:t>
            </w:r>
          </w:p>
        </w:tc>
        <w:tc>
          <w:tcPr>
            <w:tcW w:w="1511" w:type="dxa"/>
          </w:tcPr>
          <w:p w14:paraId="432BF0BE" w14:textId="77777777" w:rsidR="00851ACD" w:rsidRDefault="004733EF">
            <w:pPr>
              <w:pStyle w:val="TableParagraph"/>
              <w:ind w:left="112" w:right="214"/>
            </w:pPr>
            <w:r>
              <w:t>Instructoras</w:t>
            </w:r>
            <w:r>
              <w:rPr>
                <w:spacing w:val="-60"/>
              </w:rPr>
              <w:t xml:space="preserve"> </w:t>
            </w:r>
            <w:r>
              <w:t>de Planta</w:t>
            </w:r>
          </w:p>
        </w:tc>
        <w:tc>
          <w:tcPr>
            <w:tcW w:w="2222" w:type="dxa"/>
          </w:tcPr>
          <w:p w14:paraId="07BF814B" w14:textId="77777777" w:rsidR="00851ACD" w:rsidRDefault="004733EF">
            <w:pPr>
              <w:pStyle w:val="TableParagraph"/>
              <w:tabs>
                <w:tab w:val="left" w:pos="1859"/>
              </w:tabs>
              <w:spacing w:line="250" w:lineRule="exact"/>
              <w:ind w:left="112"/>
            </w:pPr>
            <w:r>
              <w:t>Centro</w:t>
            </w:r>
            <w:r>
              <w:tab/>
              <w:t>de</w:t>
            </w:r>
          </w:p>
          <w:p w14:paraId="58CFCCAC" w14:textId="77777777" w:rsidR="00851ACD" w:rsidRDefault="004733EF">
            <w:pPr>
              <w:pStyle w:val="TableParagraph"/>
              <w:tabs>
                <w:tab w:val="left" w:pos="1994"/>
              </w:tabs>
              <w:ind w:left="112" w:right="100"/>
            </w:pPr>
            <w:r>
              <w:t>Electricidad,</w:t>
            </w:r>
            <w:r>
              <w:rPr>
                <w:spacing w:val="1"/>
              </w:rPr>
              <w:t xml:space="preserve"> </w:t>
            </w:r>
            <w:r>
              <w:t>Electrónica</w:t>
            </w:r>
            <w:r>
              <w:tab/>
            </w:r>
            <w:r>
              <w:rPr>
                <w:spacing w:val="-4"/>
              </w:rPr>
              <w:t>y</w:t>
            </w:r>
            <w:r>
              <w:rPr>
                <w:spacing w:val="-59"/>
              </w:rPr>
              <w:t xml:space="preserve"> </w:t>
            </w:r>
            <w:r>
              <w:t>Telecomunicacione</w:t>
            </w:r>
            <w:r>
              <w:rPr>
                <w:spacing w:val="1"/>
              </w:rPr>
              <w:t xml:space="preserve"> </w:t>
            </w:r>
            <w:r>
              <w:t>s</w:t>
            </w:r>
          </w:p>
        </w:tc>
        <w:tc>
          <w:tcPr>
            <w:tcW w:w="852" w:type="dxa"/>
          </w:tcPr>
          <w:p w14:paraId="36EBC5B1" w14:textId="77777777" w:rsidR="00851ACD" w:rsidRDefault="004733EF">
            <w:pPr>
              <w:pStyle w:val="TableParagraph"/>
              <w:ind w:left="112" w:right="215"/>
            </w:pPr>
            <w:r>
              <w:t>Abril</w:t>
            </w:r>
            <w:r>
              <w:rPr>
                <w:spacing w:val="-59"/>
              </w:rPr>
              <w:t xml:space="preserve"> </w:t>
            </w:r>
            <w:r>
              <w:t>de</w:t>
            </w:r>
            <w:r>
              <w:rPr>
                <w:spacing w:val="1"/>
              </w:rPr>
              <w:t xml:space="preserve"> </w:t>
            </w:r>
            <w:r>
              <w:t>2020</w:t>
            </w:r>
          </w:p>
        </w:tc>
        <w:tc>
          <w:tcPr>
            <w:tcW w:w="1716" w:type="dxa"/>
          </w:tcPr>
          <w:p w14:paraId="0E0BDDA9" w14:textId="77777777" w:rsidR="00851ACD" w:rsidRDefault="00851ACD">
            <w:pPr>
              <w:pStyle w:val="TableParagraph"/>
              <w:rPr>
                <w:rFonts w:ascii="Times New Roman"/>
              </w:rPr>
            </w:pPr>
          </w:p>
        </w:tc>
      </w:tr>
    </w:tbl>
    <w:p w14:paraId="4C94EA91" w14:textId="77777777" w:rsidR="004733EF" w:rsidRDefault="004733EF"/>
    <w:sectPr w:rsidR="004733EF">
      <w:pgSz w:w="12240" w:h="15840"/>
      <w:pgMar w:top="1560" w:right="340" w:bottom="280" w:left="1340" w:header="60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7436" w14:textId="77777777" w:rsidR="003950A4" w:rsidRDefault="003950A4">
      <w:r>
        <w:separator/>
      </w:r>
    </w:p>
  </w:endnote>
  <w:endnote w:type="continuationSeparator" w:id="0">
    <w:p w14:paraId="234B47F7" w14:textId="77777777" w:rsidR="003950A4" w:rsidRDefault="0039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630C" w14:textId="77777777" w:rsidR="003950A4" w:rsidRDefault="003950A4">
      <w:r>
        <w:separator/>
      </w:r>
    </w:p>
  </w:footnote>
  <w:footnote w:type="continuationSeparator" w:id="0">
    <w:p w14:paraId="30DB8BAC" w14:textId="77777777" w:rsidR="003950A4" w:rsidRDefault="0039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E8D3" w14:textId="77777777" w:rsidR="00851ACD" w:rsidRDefault="004733EF">
    <w:pPr>
      <w:pStyle w:val="Textoindependiente"/>
      <w:spacing w:line="14" w:lineRule="auto"/>
      <w:rPr>
        <w:sz w:val="20"/>
      </w:rPr>
    </w:pPr>
    <w:r>
      <w:rPr>
        <w:noProof/>
        <w:lang w:val="en-US"/>
      </w:rPr>
      <w:drawing>
        <wp:anchor distT="0" distB="0" distL="0" distR="0" simplePos="0" relativeHeight="487337472" behindDoc="1" locked="0" layoutInCell="1" allowOverlap="1" wp14:anchorId="40B74E39" wp14:editId="5340AB2F">
          <wp:simplePos x="0" y="0"/>
          <wp:positionH relativeFrom="page">
            <wp:posOffset>3438525</wp:posOffset>
          </wp:positionH>
          <wp:positionV relativeFrom="page">
            <wp:posOffset>383172</wp:posOffset>
          </wp:positionV>
          <wp:extent cx="629919" cy="5693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29919" cy="56932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16A4E"/>
    <w:multiLevelType w:val="hybridMultilevel"/>
    <w:tmpl w:val="F5904D80"/>
    <w:lvl w:ilvl="0" w:tplc="ABD6DE24">
      <w:numFmt w:val="bullet"/>
      <w:lvlText w:val="●"/>
      <w:lvlJc w:val="left"/>
      <w:pPr>
        <w:ind w:left="940" w:hanging="360"/>
      </w:pPr>
      <w:rPr>
        <w:rFonts w:ascii="Lucida Sans Unicode" w:eastAsia="Lucida Sans Unicode" w:hAnsi="Lucida Sans Unicode" w:cs="Lucida Sans Unicode" w:hint="default"/>
        <w:w w:val="75"/>
        <w:position w:val="2"/>
        <w:sz w:val="22"/>
        <w:szCs w:val="22"/>
        <w:lang w:val="es-ES" w:eastAsia="en-US" w:bidi="ar-SA"/>
      </w:rPr>
    </w:lvl>
    <w:lvl w:ilvl="1" w:tplc="B9021EEA">
      <w:numFmt w:val="bullet"/>
      <w:lvlText w:val="•"/>
      <w:lvlJc w:val="left"/>
      <w:pPr>
        <w:ind w:left="1902" w:hanging="360"/>
      </w:pPr>
      <w:rPr>
        <w:rFonts w:hint="default"/>
        <w:lang w:val="es-ES" w:eastAsia="en-US" w:bidi="ar-SA"/>
      </w:rPr>
    </w:lvl>
    <w:lvl w:ilvl="2" w:tplc="51C6B136">
      <w:numFmt w:val="bullet"/>
      <w:lvlText w:val="•"/>
      <w:lvlJc w:val="left"/>
      <w:pPr>
        <w:ind w:left="2864" w:hanging="360"/>
      </w:pPr>
      <w:rPr>
        <w:rFonts w:hint="default"/>
        <w:lang w:val="es-ES" w:eastAsia="en-US" w:bidi="ar-SA"/>
      </w:rPr>
    </w:lvl>
    <w:lvl w:ilvl="3" w:tplc="E24E5A24">
      <w:numFmt w:val="bullet"/>
      <w:lvlText w:val="•"/>
      <w:lvlJc w:val="left"/>
      <w:pPr>
        <w:ind w:left="3826" w:hanging="360"/>
      </w:pPr>
      <w:rPr>
        <w:rFonts w:hint="default"/>
        <w:lang w:val="es-ES" w:eastAsia="en-US" w:bidi="ar-SA"/>
      </w:rPr>
    </w:lvl>
    <w:lvl w:ilvl="4" w:tplc="80F24C22">
      <w:numFmt w:val="bullet"/>
      <w:lvlText w:val="•"/>
      <w:lvlJc w:val="left"/>
      <w:pPr>
        <w:ind w:left="4788" w:hanging="360"/>
      </w:pPr>
      <w:rPr>
        <w:rFonts w:hint="default"/>
        <w:lang w:val="es-ES" w:eastAsia="en-US" w:bidi="ar-SA"/>
      </w:rPr>
    </w:lvl>
    <w:lvl w:ilvl="5" w:tplc="030C52D4">
      <w:numFmt w:val="bullet"/>
      <w:lvlText w:val="•"/>
      <w:lvlJc w:val="left"/>
      <w:pPr>
        <w:ind w:left="5750" w:hanging="360"/>
      </w:pPr>
      <w:rPr>
        <w:rFonts w:hint="default"/>
        <w:lang w:val="es-ES" w:eastAsia="en-US" w:bidi="ar-SA"/>
      </w:rPr>
    </w:lvl>
    <w:lvl w:ilvl="6" w:tplc="F6223E54">
      <w:numFmt w:val="bullet"/>
      <w:lvlText w:val="•"/>
      <w:lvlJc w:val="left"/>
      <w:pPr>
        <w:ind w:left="6712" w:hanging="360"/>
      </w:pPr>
      <w:rPr>
        <w:rFonts w:hint="default"/>
        <w:lang w:val="es-ES" w:eastAsia="en-US" w:bidi="ar-SA"/>
      </w:rPr>
    </w:lvl>
    <w:lvl w:ilvl="7" w:tplc="9DEAC8B4">
      <w:numFmt w:val="bullet"/>
      <w:lvlText w:val="•"/>
      <w:lvlJc w:val="left"/>
      <w:pPr>
        <w:ind w:left="7674" w:hanging="360"/>
      </w:pPr>
      <w:rPr>
        <w:rFonts w:hint="default"/>
        <w:lang w:val="es-ES" w:eastAsia="en-US" w:bidi="ar-SA"/>
      </w:rPr>
    </w:lvl>
    <w:lvl w:ilvl="8" w:tplc="4B1CEE18">
      <w:numFmt w:val="bullet"/>
      <w:lvlText w:val="•"/>
      <w:lvlJc w:val="left"/>
      <w:pPr>
        <w:ind w:left="8636" w:hanging="360"/>
      </w:pPr>
      <w:rPr>
        <w:rFonts w:hint="default"/>
        <w:lang w:val="es-ES" w:eastAsia="en-US" w:bidi="ar-SA"/>
      </w:rPr>
    </w:lvl>
  </w:abstractNum>
  <w:abstractNum w:abstractNumId="1" w15:restartNumberingAfterBreak="0">
    <w:nsid w:val="4F6F28F7"/>
    <w:multiLevelType w:val="hybridMultilevel"/>
    <w:tmpl w:val="8FAE7654"/>
    <w:lvl w:ilvl="0" w:tplc="1A92C100">
      <w:numFmt w:val="bullet"/>
      <w:lvlText w:val="●"/>
      <w:lvlJc w:val="left"/>
      <w:pPr>
        <w:ind w:left="580" w:hanging="360"/>
      </w:pPr>
      <w:rPr>
        <w:rFonts w:ascii="Lucida Sans Unicode" w:eastAsia="Lucida Sans Unicode" w:hAnsi="Lucida Sans Unicode" w:cs="Lucida Sans Unicode" w:hint="default"/>
        <w:w w:val="75"/>
        <w:position w:val="2"/>
        <w:sz w:val="22"/>
        <w:szCs w:val="22"/>
        <w:lang w:val="es-ES" w:eastAsia="en-US" w:bidi="ar-SA"/>
      </w:rPr>
    </w:lvl>
    <w:lvl w:ilvl="1" w:tplc="93CC757A">
      <w:numFmt w:val="bullet"/>
      <w:lvlText w:val="•"/>
      <w:lvlJc w:val="left"/>
      <w:pPr>
        <w:ind w:left="1578" w:hanging="360"/>
      </w:pPr>
      <w:rPr>
        <w:rFonts w:hint="default"/>
        <w:lang w:val="es-ES" w:eastAsia="en-US" w:bidi="ar-SA"/>
      </w:rPr>
    </w:lvl>
    <w:lvl w:ilvl="2" w:tplc="3DF0A170">
      <w:numFmt w:val="bullet"/>
      <w:lvlText w:val="•"/>
      <w:lvlJc w:val="left"/>
      <w:pPr>
        <w:ind w:left="2576" w:hanging="360"/>
      </w:pPr>
      <w:rPr>
        <w:rFonts w:hint="default"/>
        <w:lang w:val="es-ES" w:eastAsia="en-US" w:bidi="ar-SA"/>
      </w:rPr>
    </w:lvl>
    <w:lvl w:ilvl="3" w:tplc="C9185262">
      <w:numFmt w:val="bullet"/>
      <w:lvlText w:val="•"/>
      <w:lvlJc w:val="left"/>
      <w:pPr>
        <w:ind w:left="3574" w:hanging="360"/>
      </w:pPr>
      <w:rPr>
        <w:rFonts w:hint="default"/>
        <w:lang w:val="es-ES" w:eastAsia="en-US" w:bidi="ar-SA"/>
      </w:rPr>
    </w:lvl>
    <w:lvl w:ilvl="4" w:tplc="12D48F62">
      <w:numFmt w:val="bullet"/>
      <w:lvlText w:val="•"/>
      <w:lvlJc w:val="left"/>
      <w:pPr>
        <w:ind w:left="4572" w:hanging="360"/>
      </w:pPr>
      <w:rPr>
        <w:rFonts w:hint="default"/>
        <w:lang w:val="es-ES" w:eastAsia="en-US" w:bidi="ar-SA"/>
      </w:rPr>
    </w:lvl>
    <w:lvl w:ilvl="5" w:tplc="21D6758A">
      <w:numFmt w:val="bullet"/>
      <w:lvlText w:val="•"/>
      <w:lvlJc w:val="left"/>
      <w:pPr>
        <w:ind w:left="5570" w:hanging="360"/>
      </w:pPr>
      <w:rPr>
        <w:rFonts w:hint="default"/>
        <w:lang w:val="es-ES" w:eastAsia="en-US" w:bidi="ar-SA"/>
      </w:rPr>
    </w:lvl>
    <w:lvl w:ilvl="6" w:tplc="C338F74A">
      <w:numFmt w:val="bullet"/>
      <w:lvlText w:val="•"/>
      <w:lvlJc w:val="left"/>
      <w:pPr>
        <w:ind w:left="6568" w:hanging="360"/>
      </w:pPr>
      <w:rPr>
        <w:rFonts w:hint="default"/>
        <w:lang w:val="es-ES" w:eastAsia="en-US" w:bidi="ar-SA"/>
      </w:rPr>
    </w:lvl>
    <w:lvl w:ilvl="7" w:tplc="71B8048E">
      <w:numFmt w:val="bullet"/>
      <w:lvlText w:val="•"/>
      <w:lvlJc w:val="left"/>
      <w:pPr>
        <w:ind w:left="7566" w:hanging="360"/>
      </w:pPr>
      <w:rPr>
        <w:rFonts w:hint="default"/>
        <w:lang w:val="es-ES" w:eastAsia="en-US" w:bidi="ar-SA"/>
      </w:rPr>
    </w:lvl>
    <w:lvl w:ilvl="8" w:tplc="00924FE8">
      <w:numFmt w:val="bullet"/>
      <w:lvlText w:val="•"/>
      <w:lvlJc w:val="left"/>
      <w:pPr>
        <w:ind w:left="8564" w:hanging="360"/>
      </w:pPr>
      <w:rPr>
        <w:rFonts w:hint="default"/>
        <w:lang w:val="es-ES" w:eastAsia="en-US" w:bidi="ar-SA"/>
      </w:rPr>
    </w:lvl>
  </w:abstractNum>
  <w:abstractNum w:abstractNumId="2" w15:restartNumberingAfterBreak="0">
    <w:nsid w:val="5B9C2CCF"/>
    <w:multiLevelType w:val="multilevel"/>
    <w:tmpl w:val="C81ECBE4"/>
    <w:lvl w:ilvl="0">
      <w:start w:val="2"/>
      <w:numFmt w:val="decimal"/>
      <w:lvlText w:val="%1."/>
      <w:lvlJc w:val="left"/>
      <w:pPr>
        <w:ind w:left="464" w:hanging="245"/>
        <w:jc w:val="right"/>
      </w:pPr>
      <w:rPr>
        <w:rFonts w:hint="default"/>
        <w:b/>
        <w:bCs/>
        <w:w w:val="100"/>
        <w:lang w:val="es-ES" w:eastAsia="en-US" w:bidi="ar-SA"/>
      </w:rPr>
    </w:lvl>
    <w:lvl w:ilvl="1">
      <w:start w:val="1"/>
      <w:numFmt w:val="decimal"/>
      <w:lvlText w:val="%1.%2."/>
      <w:lvlJc w:val="left"/>
      <w:pPr>
        <w:ind w:left="648" w:hanging="429"/>
      </w:pPr>
      <w:rPr>
        <w:rFonts w:ascii="Arial" w:eastAsia="Arial" w:hAnsi="Arial" w:cs="Arial" w:hint="default"/>
        <w:b/>
        <w:bCs/>
        <w:w w:val="100"/>
        <w:sz w:val="22"/>
        <w:szCs w:val="22"/>
        <w:lang w:val="es-ES" w:eastAsia="en-US" w:bidi="ar-SA"/>
      </w:rPr>
    </w:lvl>
    <w:lvl w:ilvl="2">
      <w:start w:val="1"/>
      <w:numFmt w:val="decimal"/>
      <w:lvlText w:val="%1.%2.%3."/>
      <w:lvlJc w:val="left"/>
      <w:pPr>
        <w:ind w:left="831" w:hanging="612"/>
      </w:pPr>
      <w:rPr>
        <w:rFonts w:ascii="Arial MT" w:eastAsia="Arial MT" w:hAnsi="Arial MT" w:cs="Arial MT" w:hint="default"/>
        <w:w w:val="100"/>
        <w:sz w:val="22"/>
        <w:szCs w:val="22"/>
        <w:lang w:val="es-ES" w:eastAsia="en-US" w:bidi="ar-SA"/>
      </w:rPr>
    </w:lvl>
    <w:lvl w:ilvl="3">
      <w:numFmt w:val="bullet"/>
      <w:lvlText w:val="●"/>
      <w:lvlJc w:val="left"/>
      <w:pPr>
        <w:ind w:left="940" w:hanging="360"/>
      </w:pPr>
      <w:rPr>
        <w:rFonts w:ascii="Lucida Sans Unicode" w:eastAsia="Lucida Sans Unicode" w:hAnsi="Lucida Sans Unicode" w:cs="Lucida Sans Unicode" w:hint="default"/>
        <w:w w:val="75"/>
        <w:position w:val="2"/>
        <w:sz w:val="22"/>
        <w:szCs w:val="22"/>
        <w:lang w:val="es-ES" w:eastAsia="en-US" w:bidi="ar-SA"/>
      </w:rPr>
    </w:lvl>
    <w:lvl w:ilvl="4">
      <w:numFmt w:val="bullet"/>
      <w:lvlText w:val="•"/>
      <w:lvlJc w:val="left"/>
      <w:pPr>
        <w:ind w:left="2314" w:hanging="360"/>
      </w:pPr>
      <w:rPr>
        <w:rFonts w:hint="default"/>
        <w:lang w:val="es-ES" w:eastAsia="en-US" w:bidi="ar-SA"/>
      </w:rPr>
    </w:lvl>
    <w:lvl w:ilvl="5">
      <w:numFmt w:val="bullet"/>
      <w:lvlText w:val="•"/>
      <w:lvlJc w:val="left"/>
      <w:pPr>
        <w:ind w:left="3688" w:hanging="360"/>
      </w:pPr>
      <w:rPr>
        <w:rFonts w:hint="default"/>
        <w:lang w:val="es-ES" w:eastAsia="en-US" w:bidi="ar-SA"/>
      </w:rPr>
    </w:lvl>
    <w:lvl w:ilvl="6">
      <w:numFmt w:val="bullet"/>
      <w:lvlText w:val="•"/>
      <w:lvlJc w:val="left"/>
      <w:pPr>
        <w:ind w:left="5062" w:hanging="360"/>
      </w:pPr>
      <w:rPr>
        <w:rFonts w:hint="default"/>
        <w:lang w:val="es-ES" w:eastAsia="en-US" w:bidi="ar-SA"/>
      </w:rPr>
    </w:lvl>
    <w:lvl w:ilvl="7">
      <w:numFmt w:val="bullet"/>
      <w:lvlText w:val="•"/>
      <w:lvlJc w:val="left"/>
      <w:pPr>
        <w:ind w:left="6437" w:hanging="360"/>
      </w:pPr>
      <w:rPr>
        <w:rFonts w:hint="default"/>
        <w:lang w:val="es-ES" w:eastAsia="en-US" w:bidi="ar-SA"/>
      </w:rPr>
    </w:lvl>
    <w:lvl w:ilvl="8">
      <w:numFmt w:val="bullet"/>
      <w:lvlText w:val="•"/>
      <w:lvlJc w:val="left"/>
      <w:pPr>
        <w:ind w:left="7811" w:hanging="360"/>
      </w:pPr>
      <w:rPr>
        <w:rFonts w:hint="default"/>
        <w:lang w:val="es-ES" w:eastAsia="en-US" w:bidi="ar-SA"/>
      </w:rPr>
    </w:lvl>
  </w:abstractNum>
  <w:abstractNum w:abstractNumId="3" w15:restartNumberingAfterBreak="0">
    <w:nsid w:val="71267D8A"/>
    <w:multiLevelType w:val="multilevel"/>
    <w:tmpl w:val="C81ECBE4"/>
    <w:lvl w:ilvl="0">
      <w:start w:val="2"/>
      <w:numFmt w:val="decimal"/>
      <w:lvlText w:val="%1."/>
      <w:lvlJc w:val="left"/>
      <w:pPr>
        <w:ind w:left="464" w:hanging="245"/>
        <w:jc w:val="right"/>
      </w:pPr>
      <w:rPr>
        <w:rFonts w:hint="default"/>
        <w:b/>
        <w:bCs/>
        <w:w w:val="100"/>
        <w:lang w:val="es-ES" w:eastAsia="en-US" w:bidi="ar-SA"/>
      </w:rPr>
    </w:lvl>
    <w:lvl w:ilvl="1">
      <w:start w:val="1"/>
      <w:numFmt w:val="decimal"/>
      <w:lvlText w:val="%1.%2."/>
      <w:lvlJc w:val="left"/>
      <w:pPr>
        <w:ind w:left="648" w:hanging="429"/>
      </w:pPr>
      <w:rPr>
        <w:rFonts w:ascii="Arial" w:eastAsia="Arial" w:hAnsi="Arial" w:cs="Arial" w:hint="default"/>
        <w:b/>
        <w:bCs/>
        <w:w w:val="100"/>
        <w:sz w:val="22"/>
        <w:szCs w:val="22"/>
        <w:lang w:val="es-ES" w:eastAsia="en-US" w:bidi="ar-SA"/>
      </w:rPr>
    </w:lvl>
    <w:lvl w:ilvl="2">
      <w:start w:val="1"/>
      <w:numFmt w:val="decimal"/>
      <w:lvlText w:val="%1.%2.%3."/>
      <w:lvlJc w:val="left"/>
      <w:pPr>
        <w:ind w:left="831" w:hanging="612"/>
      </w:pPr>
      <w:rPr>
        <w:rFonts w:ascii="Arial MT" w:eastAsia="Arial MT" w:hAnsi="Arial MT" w:cs="Arial MT" w:hint="default"/>
        <w:w w:val="100"/>
        <w:sz w:val="22"/>
        <w:szCs w:val="22"/>
        <w:lang w:val="es-ES" w:eastAsia="en-US" w:bidi="ar-SA"/>
      </w:rPr>
    </w:lvl>
    <w:lvl w:ilvl="3">
      <w:numFmt w:val="bullet"/>
      <w:lvlText w:val="●"/>
      <w:lvlJc w:val="left"/>
      <w:pPr>
        <w:ind w:left="940" w:hanging="360"/>
      </w:pPr>
      <w:rPr>
        <w:rFonts w:ascii="Lucida Sans Unicode" w:eastAsia="Lucida Sans Unicode" w:hAnsi="Lucida Sans Unicode" w:cs="Lucida Sans Unicode" w:hint="default"/>
        <w:w w:val="75"/>
        <w:position w:val="2"/>
        <w:sz w:val="22"/>
        <w:szCs w:val="22"/>
        <w:lang w:val="es-ES" w:eastAsia="en-US" w:bidi="ar-SA"/>
      </w:rPr>
    </w:lvl>
    <w:lvl w:ilvl="4">
      <w:numFmt w:val="bullet"/>
      <w:lvlText w:val="•"/>
      <w:lvlJc w:val="left"/>
      <w:pPr>
        <w:ind w:left="2314" w:hanging="360"/>
      </w:pPr>
      <w:rPr>
        <w:rFonts w:hint="default"/>
        <w:lang w:val="es-ES" w:eastAsia="en-US" w:bidi="ar-SA"/>
      </w:rPr>
    </w:lvl>
    <w:lvl w:ilvl="5">
      <w:numFmt w:val="bullet"/>
      <w:lvlText w:val="•"/>
      <w:lvlJc w:val="left"/>
      <w:pPr>
        <w:ind w:left="3688" w:hanging="360"/>
      </w:pPr>
      <w:rPr>
        <w:rFonts w:hint="default"/>
        <w:lang w:val="es-ES" w:eastAsia="en-US" w:bidi="ar-SA"/>
      </w:rPr>
    </w:lvl>
    <w:lvl w:ilvl="6">
      <w:numFmt w:val="bullet"/>
      <w:lvlText w:val="•"/>
      <w:lvlJc w:val="left"/>
      <w:pPr>
        <w:ind w:left="5062" w:hanging="360"/>
      </w:pPr>
      <w:rPr>
        <w:rFonts w:hint="default"/>
        <w:lang w:val="es-ES" w:eastAsia="en-US" w:bidi="ar-SA"/>
      </w:rPr>
    </w:lvl>
    <w:lvl w:ilvl="7">
      <w:numFmt w:val="bullet"/>
      <w:lvlText w:val="•"/>
      <w:lvlJc w:val="left"/>
      <w:pPr>
        <w:ind w:left="6437" w:hanging="360"/>
      </w:pPr>
      <w:rPr>
        <w:rFonts w:hint="default"/>
        <w:lang w:val="es-ES" w:eastAsia="en-US" w:bidi="ar-SA"/>
      </w:rPr>
    </w:lvl>
    <w:lvl w:ilvl="8">
      <w:numFmt w:val="bullet"/>
      <w:lvlText w:val="•"/>
      <w:lvlJc w:val="left"/>
      <w:pPr>
        <w:ind w:left="7811" w:hanging="360"/>
      </w:pPr>
      <w:rPr>
        <w:rFonts w:hint="default"/>
        <w:lang w:val="es-ES" w:eastAsia="en-US" w:bidi="ar-SA"/>
      </w:rPr>
    </w:lvl>
  </w:abstractNum>
  <w:num w:numId="1" w16cid:durableId="118377739">
    <w:abstractNumId w:val="1"/>
  </w:num>
  <w:num w:numId="2" w16cid:durableId="10879179">
    <w:abstractNumId w:val="3"/>
  </w:num>
  <w:num w:numId="3" w16cid:durableId="207769656">
    <w:abstractNumId w:val="0"/>
  </w:num>
  <w:num w:numId="4" w16cid:durableId="1221164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ACD"/>
    <w:rsid w:val="0002128A"/>
    <w:rsid w:val="000552F5"/>
    <w:rsid w:val="0014609B"/>
    <w:rsid w:val="001C1089"/>
    <w:rsid w:val="00230064"/>
    <w:rsid w:val="002940D7"/>
    <w:rsid w:val="002B79C1"/>
    <w:rsid w:val="003950A4"/>
    <w:rsid w:val="00443C1B"/>
    <w:rsid w:val="004733EF"/>
    <w:rsid w:val="0056058A"/>
    <w:rsid w:val="00620E14"/>
    <w:rsid w:val="00654060"/>
    <w:rsid w:val="006C7CFF"/>
    <w:rsid w:val="006F7002"/>
    <w:rsid w:val="00851ACD"/>
    <w:rsid w:val="0086059B"/>
    <w:rsid w:val="00930BE8"/>
    <w:rsid w:val="009628A5"/>
    <w:rsid w:val="009E511C"/>
    <w:rsid w:val="009F758A"/>
    <w:rsid w:val="00B44E48"/>
    <w:rsid w:val="00B5130C"/>
    <w:rsid w:val="00C70859"/>
    <w:rsid w:val="00E569A6"/>
    <w:rsid w:val="00F316F8"/>
    <w:rsid w:val="00FC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9536"/>
  <w15:docId w15:val="{85842001-0AB4-48D3-BD2A-944DF06B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link w:val="Ttulo1Car"/>
    <w:uiPriority w:val="1"/>
    <w:qFormat/>
    <w:pPr>
      <w:ind w:left="648" w:hanging="429"/>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40" w:hanging="360"/>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C2F14"/>
    <w:rPr>
      <w:rFonts w:ascii="Arial MT" w:eastAsia="Arial MT" w:hAnsi="Arial MT" w:cs="Arial MT"/>
      <w:lang w:val="es-ES"/>
    </w:rPr>
  </w:style>
  <w:style w:type="character" w:customStyle="1" w:styleId="Ttulo1Car">
    <w:name w:val="Título 1 Car"/>
    <w:basedOn w:val="Fuentedeprrafopredeter"/>
    <w:link w:val="Ttulo1"/>
    <w:uiPriority w:val="1"/>
    <w:rsid w:val="002B79C1"/>
    <w:rPr>
      <w:rFonts w:ascii="Arial" w:eastAsia="Arial"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4163">
      <w:bodyDiv w:val="1"/>
      <w:marLeft w:val="0"/>
      <w:marRight w:val="0"/>
      <w:marTop w:val="0"/>
      <w:marBottom w:val="0"/>
      <w:divBdr>
        <w:top w:val="none" w:sz="0" w:space="0" w:color="auto"/>
        <w:left w:val="none" w:sz="0" w:space="0" w:color="auto"/>
        <w:bottom w:val="none" w:sz="0" w:space="0" w:color="auto"/>
        <w:right w:val="none" w:sz="0" w:space="0" w:color="auto"/>
      </w:divBdr>
    </w:div>
    <w:div w:id="1912734726">
      <w:bodyDiv w:val="1"/>
      <w:marLeft w:val="0"/>
      <w:marRight w:val="0"/>
      <w:marTop w:val="0"/>
      <w:marBottom w:val="0"/>
      <w:divBdr>
        <w:top w:val="none" w:sz="0" w:space="0" w:color="auto"/>
        <w:left w:val="none" w:sz="0" w:space="0" w:color="auto"/>
        <w:bottom w:val="none" w:sz="0" w:space="0" w:color="auto"/>
        <w:right w:val="none" w:sz="0" w:space="0" w:color="auto"/>
      </w:divBdr>
      <w:divsChild>
        <w:div w:id="176577658">
          <w:marLeft w:val="0"/>
          <w:marRight w:val="0"/>
          <w:marTop w:val="0"/>
          <w:marBottom w:val="0"/>
          <w:divBdr>
            <w:top w:val="single" w:sz="2" w:space="0" w:color="D9D9E3"/>
            <w:left w:val="single" w:sz="2" w:space="0" w:color="D9D9E3"/>
            <w:bottom w:val="single" w:sz="2" w:space="0" w:color="D9D9E3"/>
            <w:right w:val="single" w:sz="2" w:space="0" w:color="D9D9E3"/>
          </w:divBdr>
          <w:divsChild>
            <w:div w:id="562376070">
              <w:marLeft w:val="0"/>
              <w:marRight w:val="0"/>
              <w:marTop w:val="0"/>
              <w:marBottom w:val="0"/>
              <w:divBdr>
                <w:top w:val="single" w:sz="2" w:space="0" w:color="D9D9E3"/>
                <w:left w:val="single" w:sz="2" w:space="0" w:color="D9D9E3"/>
                <w:bottom w:val="single" w:sz="2" w:space="0" w:color="D9D9E3"/>
                <w:right w:val="single" w:sz="2" w:space="0" w:color="D9D9E3"/>
              </w:divBdr>
              <w:divsChild>
                <w:div w:id="810442179">
                  <w:marLeft w:val="0"/>
                  <w:marRight w:val="0"/>
                  <w:marTop w:val="0"/>
                  <w:marBottom w:val="0"/>
                  <w:divBdr>
                    <w:top w:val="single" w:sz="2" w:space="0" w:color="D9D9E3"/>
                    <w:left w:val="single" w:sz="2" w:space="0" w:color="D9D9E3"/>
                    <w:bottom w:val="single" w:sz="2" w:space="0" w:color="D9D9E3"/>
                    <w:right w:val="single" w:sz="2" w:space="0" w:color="D9D9E3"/>
                  </w:divBdr>
                  <w:divsChild>
                    <w:div w:id="509754854">
                      <w:marLeft w:val="0"/>
                      <w:marRight w:val="0"/>
                      <w:marTop w:val="0"/>
                      <w:marBottom w:val="0"/>
                      <w:divBdr>
                        <w:top w:val="single" w:sz="2" w:space="0" w:color="D9D9E3"/>
                        <w:left w:val="single" w:sz="2" w:space="0" w:color="D9D9E3"/>
                        <w:bottom w:val="single" w:sz="2" w:space="0" w:color="D9D9E3"/>
                        <w:right w:val="single" w:sz="2" w:space="0" w:color="D9D9E3"/>
                      </w:divBdr>
                      <w:divsChild>
                        <w:div w:id="1854607869">
                          <w:marLeft w:val="0"/>
                          <w:marRight w:val="0"/>
                          <w:marTop w:val="0"/>
                          <w:marBottom w:val="0"/>
                          <w:divBdr>
                            <w:top w:val="single" w:sz="2" w:space="0" w:color="auto"/>
                            <w:left w:val="single" w:sz="2" w:space="0" w:color="auto"/>
                            <w:bottom w:val="single" w:sz="6" w:space="0" w:color="auto"/>
                            <w:right w:val="single" w:sz="2" w:space="0" w:color="auto"/>
                          </w:divBdr>
                          <w:divsChild>
                            <w:div w:id="11339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082319">
                                  <w:marLeft w:val="0"/>
                                  <w:marRight w:val="0"/>
                                  <w:marTop w:val="0"/>
                                  <w:marBottom w:val="0"/>
                                  <w:divBdr>
                                    <w:top w:val="single" w:sz="2" w:space="0" w:color="D9D9E3"/>
                                    <w:left w:val="single" w:sz="2" w:space="0" w:color="D9D9E3"/>
                                    <w:bottom w:val="single" w:sz="2" w:space="0" w:color="D9D9E3"/>
                                    <w:right w:val="single" w:sz="2" w:space="0" w:color="D9D9E3"/>
                                  </w:divBdr>
                                  <w:divsChild>
                                    <w:div w:id="605692378">
                                      <w:marLeft w:val="0"/>
                                      <w:marRight w:val="0"/>
                                      <w:marTop w:val="0"/>
                                      <w:marBottom w:val="0"/>
                                      <w:divBdr>
                                        <w:top w:val="single" w:sz="2" w:space="0" w:color="D9D9E3"/>
                                        <w:left w:val="single" w:sz="2" w:space="0" w:color="D9D9E3"/>
                                        <w:bottom w:val="single" w:sz="2" w:space="0" w:color="D9D9E3"/>
                                        <w:right w:val="single" w:sz="2" w:space="0" w:color="D9D9E3"/>
                                      </w:divBdr>
                                      <w:divsChild>
                                        <w:div w:id="804467296">
                                          <w:marLeft w:val="0"/>
                                          <w:marRight w:val="0"/>
                                          <w:marTop w:val="0"/>
                                          <w:marBottom w:val="0"/>
                                          <w:divBdr>
                                            <w:top w:val="single" w:sz="2" w:space="0" w:color="D9D9E3"/>
                                            <w:left w:val="single" w:sz="2" w:space="0" w:color="D9D9E3"/>
                                            <w:bottom w:val="single" w:sz="2" w:space="0" w:color="D9D9E3"/>
                                            <w:right w:val="single" w:sz="2" w:space="0" w:color="D9D9E3"/>
                                          </w:divBdr>
                                          <w:divsChild>
                                            <w:div w:id="110265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7424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da.ustadistancia.edu.co/enlinea/pazatiempo/eje3/mod6/unidad1/Contenido_Modulo_6.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efinicion.de/socied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K9C4eXWPwE" TargetMode="External"/><Relationship Id="rId5" Type="http://schemas.openxmlformats.org/officeDocument/2006/relationships/footnotes" Target="footnotes.xml"/><Relationship Id="rId15" Type="http://schemas.openxmlformats.org/officeDocument/2006/relationships/hyperlink" Target="https://www.youtube.com/watch?v=xK9C4eXWPwE" TargetMode="External"/><Relationship Id="rId10" Type="http://schemas.openxmlformats.org/officeDocument/2006/relationships/hyperlink" Target="https://revistas.unab.edu.co/index.php/reflexion/article/view/3455/2984" TargetMode="External"/><Relationship Id="rId4" Type="http://schemas.openxmlformats.org/officeDocument/2006/relationships/webSettings" Target="webSettings.xml"/><Relationship Id="rId9" Type="http://schemas.openxmlformats.org/officeDocument/2006/relationships/hyperlink" Target="http://pazuela.wordpress.com/2009/02/07/los-dos-pajaros/" TargetMode="External"/><Relationship Id="rId14" Type="http://schemas.openxmlformats.org/officeDocument/2006/relationships/hyperlink" Target="http://pazuela.wordpress.com/2009/02/07/los-dos-pajar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3070</Words>
  <Characters>16888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EDX91</dc:creator>
  <cp:lastModifiedBy>JULIAN ALCIDES MONTENEGRO MARTIN</cp:lastModifiedBy>
  <cp:revision>3</cp:revision>
  <dcterms:created xsi:type="dcterms:W3CDTF">2023-03-26T02:45:00Z</dcterms:created>
  <dcterms:modified xsi:type="dcterms:W3CDTF">2023-03-26T03:07:00Z</dcterms:modified>
</cp:coreProperties>
</file>