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2.xml" ContentType="application/vnd.ms-office.intelligence2+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595D9" w14:textId="6548B515" w:rsidR="00C54DD0" w:rsidRDefault="004B4F54" w:rsidP="2CEFE4AE">
      <w:pPr>
        <w:spacing w:before="91"/>
        <w:ind w:right="2369"/>
        <w:jc w:val="center"/>
        <w:rPr>
          <w:b/>
          <w:bCs/>
          <w:color w:val="000000" w:themeColor="text1"/>
          <w:sz w:val="28"/>
          <w:szCs w:val="28"/>
        </w:rPr>
      </w:pPr>
      <w:r w:rsidRPr="2CEFE4AE">
        <w:rPr>
          <w:b/>
          <w:bCs/>
          <w:sz w:val="28"/>
          <w:szCs w:val="28"/>
        </w:rPr>
        <w:t xml:space="preserve">                   </w:t>
      </w:r>
      <w:r w:rsidR="00872530">
        <w:rPr>
          <w:b/>
          <w:bCs/>
          <w:color w:val="000000" w:themeColor="text1"/>
          <w:sz w:val="28"/>
          <w:szCs w:val="28"/>
        </w:rPr>
        <w:t>TECH ELECTRONIC</w:t>
      </w:r>
    </w:p>
    <w:p w14:paraId="5052F6B5" w14:textId="77777777" w:rsidR="00C54DD0" w:rsidRDefault="00C54DD0">
      <w:pPr>
        <w:pStyle w:val="Textoindependiente"/>
        <w:rPr>
          <w:sz w:val="24"/>
        </w:rPr>
      </w:pPr>
    </w:p>
    <w:p w14:paraId="19CF4B4F" w14:textId="77777777" w:rsidR="00C54DD0" w:rsidRDefault="00C54DD0">
      <w:pPr>
        <w:pStyle w:val="Textoindependiente"/>
        <w:rPr>
          <w:sz w:val="24"/>
        </w:rPr>
      </w:pPr>
    </w:p>
    <w:p w14:paraId="4088C91A" w14:textId="77777777" w:rsidR="00C54DD0" w:rsidRDefault="00C54DD0">
      <w:pPr>
        <w:pStyle w:val="Textoindependiente"/>
        <w:rPr>
          <w:sz w:val="28"/>
        </w:rPr>
      </w:pPr>
    </w:p>
    <w:p w14:paraId="5A97B526" w14:textId="1EAF292C" w:rsidR="00C54DD0" w:rsidRDefault="00FA29E5" w:rsidP="004B4F54">
      <w:pPr>
        <w:ind w:left="1552" w:right="2369"/>
        <w:jc w:val="center"/>
        <w:rPr>
          <w:b/>
          <w:sz w:val="28"/>
        </w:rPr>
      </w:pPr>
      <w:r>
        <w:rPr>
          <w:b/>
          <w:sz w:val="28"/>
        </w:rPr>
        <w:t>Servicio Nacional De Aprendizaje (SENA)</w:t>
      </w:r>
    </w:p>
    <w:p w14:paraId="090D5052" w14:textId="4E1A7005" w:rsidR="00C54DD0" w:rsidRDefault="00395EB7" w:rsidP="004B4F54">
      <w:pPr>
        <w:ind w:left="1552" w:right="2369"/>
        <w:jc w:val="center"/>
        <w:rPr>
          <w:b/>
          <w:sz w:val="24"/>
        </w:rPr>
      </w:pPr>
      <w:r>
        <w:rPr>
          <w:b/>
          <w:sz w:val="24"/>
        </w:rPr>
        <w:t>Centro de electricidad, electrónica y telecomunicaciones</w:t>
      </w:r>
    </w:p>
    <w:p w14:paraId="5ECF0146" w14:textId="5E749EB7" w:rsidR="00C54DD0" w:rsidRDefault="00FA29E5" w:rsidP="004B4F54">
      <w:pPr>
        <w:ind w:left="1552" w:right="2369"/>
        <w:jc w:val="center"/>
        <w:rPr>
          <w:b/>
          <w:sz w:val="20"/>
        </w:rPr>
      </w:pPr>
      <w:r>
        <w:rPr>
          <w:b/>
          <w:sz w:val="20"/>
        </w:rPr>
        <w:t xml:space="preserve">Análisis y Desarrollo De </w:t>
      </w:r>
      <w:r w:rsidR="002B3104">
        <w:rPr>
          <w:b/>
          <w:sz w:val="20"/>
        </w:rPr>
        <w:t>Software</w:t>
      </w:r>
    </w:p>
    <w:p w14:paraId="4670D011" w14:textId="77777777" w:rsidR="00C54DD0" w:rsidRDefault="00C54DD0">
      <w:pPr>
        <w:pStyle w:val="Textoindependiente"/>
        <w:rPr>
          <w:b/>
        </w:rPr>
      </w:pPr>
    </w:p>
    <w:p w14:paraId="70EAFCC1" w14:textId="77777777" w:rsidR="00C54DD0" w:rsidRDefault="00C54DD0">
      <w:pPr>
        <w:pStyle w:val="Textoindependiente"/>
        <w:rPr>
          <w:b/>
        </w:rPr>
      </w:pPr>
    </w:p>
    <w:p w14:paraId="01EF7D7D" w14:textId="77777777" w:rsidR="00C54DD0" w:rsidRDefault="00C54DD0">
      <w:pPr>
        <w:pStyle w:val="Textoindependiente"/>
        <w:rPr>
          <w:b/>
        </w:rPr>
      </w:pPr>
    </w:p>
    <w:p w14:paraId="5BADE42C" w14:textId="77777777" w:rsidR="00C54DD0" w:rsidRDefault="00C54DD0">
      <w:pPr>
        <w:pStyle w:val="Textoindependiente"/>
        <w:rPr>
          <w:b/>
        </w:rPr>
      </w:pPr>
    </w:p>
    <w:p w14:paraId="39175BEE" w14:textId="77777777" w:rsidR="00C54DD0" w:rsidRDefault="00C54DD0">
      <w:pPr>
        <w:pStyle w:val="Textoindependiente"/>
        <w:rPr>
          <w:b/>
        </w:rPr>
      </w:pPr>
    </w:p>
    <w:p w14:paraId="502E922D" w14:textId="77777777" w:rsidR="00C54DD0" w:rsidRDefault="00C54DD0">
      <w:pPr>
        <w:pStyle w:val="Textoindependiente"/>
        <w:rPr>
          <w:b/>
        </w:rPr>
      </w:pPr>
    </w:p>
    <w:p w14:paraId="25AAA496" w14:textId="77777777" w:rsidR="00C54DD0" w:rsidRDefault="00867DAD">
      <w:pPr>
        <w:pStyle w:val="Textoindependiente"/>
        <w:spacing w:before="161"/>
        <w:ind w:right="998"/>
        <w:jc w:val="right"/>
      </w:pPr>
      <w:r>
        <w:t xml:space="preserve">Equipo de </w:t>
      </w:r>
      <w:r>
        <w:rPr>
          <w:spacing w:val="-2"/>
        </w:rPr>
        <w:t>Desarrollo:</w:t>
      </w:r>
    </w:p>
    <w:p w14:paraId="1E78D8F9" w14:textId="77777777" w:rsidR="00C54DD0" w:rsidRDefault="00C54DD0">
      <w:pPr>
        <w:pStyle w:val="Textoindependiente"/>
      </w:pPr>
    </w:p>
    <w:p w14:paraId="04D7B874" w14:textId="000D29A2" w:rsidR="00C54DD0" w:rsidRDefault="00501565" w:rsidP="002B3104">
      <w:pPr>
        <w:pStyle w:val="Ttulo3"/>
        <w:rPr>
          <w:b w:val="0"/>
        </w:rPr>
      </w:pPr>
      <w:r>
        <w:rPr>
          <w:b w:val="0"/>
          <w:bCs w:val="0"/>
        </w:rPr>
        <w:t>Eduardo José Gil Hernández</w:t>
      </w:r>
    </w:p>
    <w:p w14:paraId="51E968A9" w14:textId="65ECD3BD" w:rsidR="58ED5203" w:rsidRDefault="58ED5203" w:rsidP="2CEFE4AE">
      <w:pPr>
        <w:pStyle w:val="Ttulo3"/>
        <w:rPr>
          <w:b w:val="0"/>
          <w:bCs w:val="0"/>
        </w:rPr>
      </w:pPr>
      <w:r>
        <w:rPr>
          <w:b w:val="0"/>
          <w:bCs w:val="0"/>
        </w:rPr>
        <w:t>Brayan Andrés Rodríguez Cifuentes</w:t>
      </w:r>
    </w:p>
    <w:p w14:paraId="1402D2AB" w14:textId="4F3BF1C6" w:rsidR="00501565" w:rsidRDefault="58ED5203" w:rsidP="002B3104">
      <w:pPr>
        <w:pStyle w:val="Ttulo3"/>
        <w:rPr>
          <w:b w:val="0"/>
          <w:bCs w:val="0"/>
        </w:rPr>
      </w:pPr>
      <w:r>
        <w:rPr>
          <w:b w:val="0"/>
          <w:bCs w:val="0"/>
        </w:rPr>
        <w:t>Julián Alcides Montenegro Martin</w:t>
      </w:r>
    </w:p>
    <w:p w14:paraId="57977DD7" w14:textId="6358DEC1" w:rsidR="58ED5203" w:rsidRDefault="58ED5203" w:rsidP="2CEFE4AE">
      <w:pPr>
        <w:pStyle w:val="Ttulo3"/>
        <w:rPr>
          <w:b w:val="0"/>
          <w:bCs w:val="0"/>
        </w:rPr>
      </w:pPr>
      <w:r>
        <w:rPr>
          <w:b w:val="0"/>
          <w:bCs w:val="0"/>
        </w:rPr>
        <w:t>John Fredy Caballero Rodríguez</w:t>
      </w:r>
    </w:p>
    <w:p w14:paraId="62CBE3E0" w14:textId="77777777" w:rsidR="00C54DD0" w:rsidRDefault="00C54DD0">
      <w:pPr>
        <w:pStyle w:val="Textoindependiente"/>
        <w:rPr>
          <w:sz w:val="24"/>
        </w:rPr>
      </w:pPr>
    </w:p>
    <w:p w14:paraId="42F1E8E2" w14:textId="77777777" w:rsidR="00C54DD0" w:rsidRDefault="00867DAD">
      <w:pPr>
        <w:pStyle w:val="Textoindependiente"/>
        <w:ind w:right="998"/>
        <w:jc w:val="right"/>
      </w:pPr>
      <w:r>
        <w:t xml:space="preserve">Presentado </w:t>
      </w:r>
      <w:r>
        <w:rPr>
          <w:spacing w:val="-5"/>
        </w:rPr>
        <w:t>a:</w:t>
      </w:r>
    </w:p>
    <w:p w14:paraId="557FFE24" w14:textId="77777777" w:rsidR="00C54DD0" w:rsidRDefault="00C54DD0">
      <w:pPr>
        <w:pStyle w:val="Textoindependiente"/>
      </w:pPr>
    </w:p>
    <w:p w14:paraId="2A459554" w14:textId="67AFAAAE" w:rsidR="00C54DD0" w:rsidRPr="00501565" w:rsidRDefault="002B3104">
      <w:pPr>
        <w:pStyle w:val="Ttulo3"/>
        <w:rPr>
          <w:color w:val="000000" w:themeColor="text1"/>
          <w:spacing w:val="-2"/>
        </w:rPr>
      </w:pPr>
      <w:r w:rsidRPr="00501565">
        <w:rPr>
          <w:color w:val="000000" w:themeColor="text1"/>
        </w:rPr>
        <w:t>Instructor técnico</w:t>
      </w:r>
    </w:p>
    <w:p w14:paraId="6C9B8D91" w14:textId="77777777" w:rsidR="00501565" w:rsidRDefault="00501565">
      <w:pPr>
        <w:pStyle w:val="Ttulo3"/>
        <w:rPr>
          <w:spacing w:val="-2"/>
        </w:rPr>
      </w:pPr>
    </w:p>
    <w:p w14:paraId="603B50C7" w14:textId="77777777" w:rsidR="00872530" w:rsidRDefault="00872530" w:rsidP="00872530">
      <w:pPr>
        <w:rPr>
          <w:rFonts w:ascii="Times New Roman" w:eastAsia="Times New Roman" w:hAnsi="Times New Roman" w:cs="Times New Roman"/>
          <w:lang w:val="en-US"/>
        </w:rPr>
      </w:pPr>
    </w:p>
    <w:tbl>
      <w:tblPr>
        <w:tblW w:w="0" w:type="dxa"/>
        <w:shd w:val="clear" w:color="auto" w:fill="FFFFFF"/>
        <w:tblCellMar>
          <w:left w:w="0" w:type="dxa"/>
          <w:right w:w="0" w:type="dxa"/>
        </w:tblCellMar>
        <w:tblLook w:val="04A0" w:firstRow="1" w:lastRow="0" w:firstColumn="1" w:lastColumn="0" w:noHBand="0" w:noVBand="1"/>
      </w:tblPr>
      <w:tblGrid>
        <w:gridCol w:w="10020"/>
      </w:tblGrid>
      <w:tr w:rsidR="00872530" w14:paraId="50C5233B" w14:textId="77777777" w:rsidTr="00872530">
        <w:tc>
          <w:tcPr>
            <w:tcW w:w="11743" w:type="dxa"/>
            <w:shd w:val="clear" w:color="auto" w:fill="FFFFFF"/>
            <w:noWrap/>
            <w:hideMark/>
          </w:tcPr>
          <w:tbl>
            <w:tblPr>
              <w:tblW w:w="11743" w:type="dxa"/>
              <w:tblCellMar>
                <w:left w:w="0" w:type="dxa"/>
                <w:right w:w="0" w:type="dxa"/>
              </w:tblCellMar>
              <w:tblLook w:val="04A0" w:firstRow="1" w:lastRow="0" w:firstColumn="1" w:lastColumn="0" w:noHBand="0" w:noVBand="1"/>
            </w:tblPr>
            <w:tblGrid>
              <w:gridCol w:w="11743"/>
            </w:tblGrid>
            <w:tr w:rsidR="00872530" w14:paraId="593A84D2" w14:textId="77777777">
              <w:tc>
                <w:tcPr>
                  <w:tcW w:w="0" w:type="auto"/>
                  <w:vAlign w:val="center"/>
                  <w:hideMark/>
                </w:tcPr>
                <w:p w14:paraId="5E96C619" w14:textId="77777777" w:rsidR="00872530" w:rsidRDefault="00872530">
                  <w:pPr>
                    <w:pStyle w:val="Ttulo3"/>
                    <w:spacing w:line="300" w:lineRule="atLeast"/>
                    <w:rPr>
                      <w:rFonts w:ascii="Roboto" w:hAnsi="Roboto"/>
                      <w:color w:val="5F6368"/>
                    </w:rPr>
                  </w:pPr>
                  <w:r>
                    <w:rPr>
                      <w:rStyle w:val="gd"/>
                      <w:rFonts w:ascii="Roboto" w:hAnsi="Roboto"/>
                      <w:color w:val="1F1F1F"/>
                    </w:rPr>
                    <w:t>EDWIN ALBEIRO RAMOS VILLAMIL</w:t>
                  </w:r>
                </w:p>
              </w:tc>
            </w:tr>
          </w:tbl>
          <w:p w14:paraId="35066107" w14:textId="77777777" w:rsidR="00872530" w:rsidRDefault="00872530">
            <w:pPr>
              <w:spacing w:line="300" w:lineRule="atLeast"/>
              <w:rPr>
                <w:rFonts w:ascii="Roboto" w:hAnsi="Roboto"/>
                <w:color w:val="222222"/>
                <w:sz w:val="21"/>
                <w:szCs w:val="21"/>
              </w:rPr>
            </w:pPr>
          </w:p>
        </w:tc>
      </w:tr>
    </w:tbl>
    <w:p w14:paraId="4A7E80B8" w14:textId="77777777" w:rsidR="00C54DD0" w:rsidRDefault="00C54DD0">
      <w:pPr>
        <w:pStyle w:val="Textoindependiente"/>
        <w:rPr>
          <w:b/>
          <w:sz w:val="24"/>
        </w:rPr>
      </w:pPr>
    </w:p>
    <w:p w14:paraId="721CFE70" w14:textId="77777777" w:rsidR="00C54DD0" w:rsidRDefault="00C54DD0">
      <w:pPr>
        <w:pStyle w:val="Textoindependiente"/>
        <w:rPr>
          <w:b/>
          <w:sz w:val="24"/>
        </w:rPr>
      </w:pPr>
    </w:p>
    <w:p w14:paraId="5D5A0898" w14:textId="77777777" w:rsidR="00C54DD0" w:rsidRDefault="00C54DD0">
      <w:pPr>
        <w:pStyle w:val="Textoindependiente"/>
        <w:rPr>
          <w:b/>
          <w:sz w:val="24"/>
        </w:rPr>
      </w:pPr>
    </w:p>
    <w:p w14:paraId="62089D70" w14:textId="77777777" w:rsidR="00C54DD0" w:rsidRDefault="00C54DD0">
      <w:pPr>
        <w:pStyle w:val="Textoindependiente"/>
        <w:rPr>
          <w:b/>
          <w:sz w:val="24"/>
        </w:rPr>
      </w:pPr>
    </w:p>
    <w:p w14:paraId="7F8CB2F1" w14:textId="77777777" w:rsidR="00C54DD0" w:rsidRDefault="00867DAD">
      <w:pPr>
        <w:spacing w:before="161"/>
        <w:ind w:left="5687"/>
        <w:rPr>
          <w:b/>
          <w:sz w:val="24"/>
        </w:rPr>
      </w:pPr>
      <w:r>
        <w:rPr>
          <w:b/>
          <w:sz w:val="24"/>
        </w:rPr>
        <w:t xml:space="preserve">Documento Plan de </w:t>
      </w:r>
      <w:r>
        <w:rPr>
          <w:b/>
          <w:spacing w:val="-2"/>
          <w:sz w:val="24"/>
        </w:rPr>
        <w:t>Proyecto</w:t>
      </w:r>
    </w:p>
    <w:p w14:paraId="53B9BEE9" w14:textId="77777777" w:rsidR="00C54DD0" w:rsidRDefault="00C54DD0">
      <w:pPr>
        <w:pStyle w:val="Textoindependiente"/>
        <w:rPr>
          <w:b/>
          <w:sz w:val="26"/>
        </w:rPr>
      </w:pPr>
    </w:p>
    <w:p w14:paraId="17DDD820" w14:textId="77777777" w:rsidR="00C54DD0" w:rsidRDefault="00C54DD0">
      <w:pPr>
        <w:pStyle w:val="Textoindependiente"/>
        <w:rPr>
          <w:b/>
          <w:sz w:val="26"/>
        </w:rPr>
      </w:pPr>
    </w:p>
    <w:p w14:paraId="34B8F12F" w14:textId="77777777" w:rsidR="00C54DD0" w:rsidRDefault="00C54DD0">
      <w:pPr>
        <w:pStyle w:val="Textoindependiente"/>
        <w:rPr>
          <w:b/>
          <w:sz w:val="26"/>
        </w:rPr>
      </w:pPr>
    </w:p>
    <w:p w14:paraId="36095C56" w14:textId="77777777" w:rsidR="00C54DD0" w:rsidRDefault="00C54DD0">
      <w:pPr>
        <w:pStyle w:val="Textoindependiente"/>
        <w:rPr>
          <w:b/>
          <w:sz w:val="26"/>
        </w:rPr>
      </w:pPr>
    </w:p>
    <w:p w14:paraId="202814EE" w14:textId="77777777" w:rsidR="00C54DD0" w:rsidRDefault="00C54DD0">
      <w:pPr>
        <w:pStyle w:val="Textoindependiente"/>
        <w:rPr>
          <w:b/>
          <w:sz w:val="26"/>
        </w:rPr>
      </w:pPr>
    </w:p>
    <w:p w14:paraId="3CB79F17" w14:textId="77777777" w:rsidR="00C54DD0" w:rsidRDefault="00C54DD0">
      <w:pPr>
        <w:pStyle w:val="Textoindependiente"/>
        <w:rPr>
          <w:b/>
        </w:rPr>
      </w:pPr>
    </w:p>
    <w:p w14:paraId="6B5F0AC5" w14:textId="782ED5CB" w:rsidR="00C54DD0" w:rsidRDefault="00FA29E5">
      <w:pPr>
        <w:ind w:left="1552" w:right="2369"/>
        <w:jc w:val="center"/>
        <w:rPr>
          <w:sz w:val="20"/>
        </w:rPr>
      </w:pPr>
      <w:r>
        <w:rPr>
          <w:sz w:val="20"/>
        </w:rPr>
        <w:t>Bogotá</w:t>
      </w:r>
      <w:r w:rsidR="00867DAD">
        <w:rPr>
          <w:sz w:val="20"/>
        </w:rPr>
        <w:t xml:space="preserve">, </w:t>
      </w:r>
      <w:r>
        <w:rPr>
          <w:spacing w:val="-2"/>
          <w:sz w:val="20"/>
        </w:rPr>
        <w:t>Colombia</w:t>
      </w:r>
    </w:p>
    <w:p w14:paraId="382D2A78" w14:textId="43308271" w:rsidR="00C54DD0" w:rsidRDefault="00FA29E5">
      <w:pPr>
        <w:ind w:left="1552" w:right="2369"/>
        <w:jc w:val="center"/>
        <w:rPr>
          <w:sz w:val="20"/>
        </w:rPr>
      </w:pPr>
      <w:r>
        <w:rPr>
          <w:spacing w:val="-2"/>
          <w:sz w:val="20"/>
        </w:rPr>
        <w:t>2022</w:t>
      </w:r>
    </w:p>
    <w:p w14:paraId="4E89FB7C" w14:textId="05C14A4B" w:rsidR="00C54DD0" w:rsidRDefault="00867DAD" w:rsidP="00872530">
      <w:pPr>
        <w:ind w:left="1552" w:right="2369"/>
        <w:jc w:val="center"/>
        <w:rPr>
          <w:sz w:val="20"/>
        </w:rPr>
        <w:sectPr w:rsidR="00C54DD0">
          <w:footerReference w:type="default" r:id="rId7"/>
          <w:type w:val="continuous"/>
          <w:pgSz w:w="12240" w:h="15840"/>
          <w:pgMar w:top="1820" w:right="700" w:bottom="1200" w:left="1520" w:header="0" w:footer="1006" w:gutter="0"/>
          <w:pgNumType w:start="1"/>
          <w:cols w:space="720"/>
        </w:sectPr>
      </w:pPr>
      <w:r>
        <w:rPr>
          <w:sz w:val="20"/>
        </w:rPr>
        <w:t xml:space="preserve">Versión 3.1. </w:t>
      </w:r>
      <w:r w:rsidR="00872530">
        <w:rPr>
          <w:sz w:val="20"/>
        </w:rPr>
        <w:t>5 de marzo</w:t>
      </w:r>
      <w:r>
        <w:rPr>
          <w:sz w:val="20"/>
        </w:rPr>
        <w:t xml:space="preserve"> de </w:t>
      </w:r>
      <w:r>
        <w:rPr>
          <w:spacing w:val="-4"/>
          <w:sz w:val="20"/>
        </w:rPr>
        <w:t>20</w:t>
      </w:r>
      <w:r w:rsidR="00C97638">
        <w:rPr>
          <w:spacing w:val="-4"/>
          <w:sz w:val="20"/>
        </w:rPr>
        <w:t>2</w:t>
      </w:r>
      <w:r w:rsidR="00872530">
        <w:rPr>
          <w:spacing w:val="-4"/>
          <w:sz w:val="20"/>
        </w:rPr>
        <w:t>3</w:t>
      </w:r>
    </w:p>
    <w:p w14:paraId="1E819BA4" w14:textId="77777777" w:rsidR="00C54DD0" w:rsidRDefault="00867DAD">
      <w:pPr>
        <w:spacing w:before="68"/>
        <w:ind w:left="3014"/>
        <w:rPr>
          <w:b/>
          <w:sz w:val="28"/>
        </w:rPr>
      </w:pPr>
      <w:r>
        <w:rPr>
          <w:b/>
          <w:sz w:val="28"/>
        </w:rPr>
        <w:lastRenderedPageBreak/>
        <w:t xml:space="preserve">TABLA DE </w:t>
      </w:r>
      <w:r>
        <w:rPr>
          <w:b/>
          <w:spacing w:val="-2"/>
          <w:sz w:val="28"/>
        </w:rPr>
        <w:t>CONTENIDO</w:t>
      </w:r>
    </w:p>
    <w:sdt>
      <w:sdtPr>
        <w:id w:val="542644234"/>
        <w:docPartObj>
          <w:docPartGallery w:val="Table of Contents"/>
          <w:docPartUnique/>
        </w:docPartObj>
      </w:sdtPr>
      <w:sdtEndPr>
        <w:rPr>
          <w:color w:val="000000" w:themeColor="text1"/>
        </w:rPr>
      </w:sdtEndPr>
      <w:sdtContent>
        <w:p w14:paraId="6D3CA304" w14:textId="77777777" w:rsidR="00C54DD0" w:rsidRPr="00DD2ACC" w:rsidRDefault="00867DAD">
          <w:pPr>
            <w:pStyle w:val="TDC1"/>
            <w:numPr>
              <w:ilvl w:val="0"/>
              <w:numId w:val="7"/>
            </w:numPr>
            <w:tabs>
              <w:tab w:val="left" w:pos="660"/>
              <w:tab w:val="left" w:pos="661"/>
              <w:tab w:val="right" w:pos="9010"/>
            </w:tabs>
            <w:rPr>
              <w:color w:val="000000" w:themeColor="text1"/>
              <w:u w:val="none"/>
            </w:rPr>
          </w:pPr>
          <w:r w:rsidRPr="00DD2ACC">
            <w:rPr>
              <w:color w:val="000000" w:themeColor="text1"/>
              <w:u w:val="none"/>
            </w:rPr>
            <w:t xml:space="preserve">FICHAS TÉCNICAS DEL </w:t>
          </w:r>
          <w:r w:rsidRPr="00DD2ACC">
            <w:rPr>
              <w:color w:val="000000" w:themeColor="text1"/>
              <w:spacing w:val="-2"/>
              <w:u w:val="none"/>
            </w:rPr>
            <w:t>PROYECTO</w:t>
          </w:r>
          <w:r w:rsidRPr="00DD2ACC">
            <w:rPr>
              <w:rFonts w:ascii="Times New Roman" w:hAnsi="Times New Roman"/>
              <w:b w:val="0"/>
              <w:color w:val="000000" w:themeColor="text1"/>
              <w:u w:val="none"/>
            </w:rPr>
            <w:tab/>
          </w:r>
          <w:r w:rsidRPr="00DD2ACC">
            <w:rPr>
              <w:color w:val="000000" w:themeColor="text1"/>
              <w:spacing w:val="-10"/>
              <w:u w:val="none"/>
            </w:rPr>
            <w:t>3</w:t>
          </w:r>
        </w:p>
        <w:p w14:paraId="4A46B262"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17" w:history="1">
            <w:r w:rsidR="00867DAD" w:rsidRPr="00DD2ACC">
              <w:rPr>
                <w:color w:val="000000" w:themeColor="text1"/>
                <w:u w:val="none"/>
              </w:rPr>
              <w:t xml:space="preserve">PLANTEAMIENTO DEL </w:t>
            </w:r>
            <w:r w:rsidR="00867DAD" w:rsidRPr="00DD2ACC">
              <w:rPr>
                <w:color w:val="000000" w:themeColor="text1"/>
                <w:spacing w:val="-2"/>
                <w:u w:val="none"/>
              </w:rPr>
              <w:t>PROBLEMA</w:t>
            </w:r>
            <w:r w:rsidR="00867DAD" w:rsidRPr="00DD2ACC">
              <w:rPr>
                <w:rFonts w:ascii="Times New Roman"/>
                <w:b w:val="0"/>
                <w:color w:val="000000" w:themeColor="text1"/>
                <w:u w:val="none"/>
              </w:rPr>
              <w:tab/>
            </w:r>
            <w:r w:rsidR="00867DAD" w:rsidRPr="00DD2ACC">
              <w:rPr>
                <w:color w:val="000000" w:themeColor="text1"/>
                <w:spacing w:val="-10"/>
                <w:u w:val="none"/>
              </w:rPr>
              <w:t>4</w:t>
            </w:r>
          </w:hyperlink>
        </w:p>
        <w:p w14:paraId="15364307"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16" w:history="1">
            <w:r w:rsidR="00867DAD" w:rsidRPr="00DD2ACC">
              <w:rPr>
                <w:color w:val="000000" w:themeColor="text1"/>
                <w:spacing w:val="-2"/>
                <w:u w:val="none"/>
              </w:rPr>
              <w:t>OBJETIVOS</w:t>
            </w:r>
            <w:r w:rsidR="00867DAD" w:rsidRPr="00DD2ACC">
              <w:rPr>
                <w:rFonts w:ascii="Times New Roman"/>
                <w:b w:val="0"/>
                <w:color w:val="000000" w:themeColor="text1"/>
                <w:u w:val="none"/>
              </w:rPr>
              <w:tab/>
            </w:r>
            <w:r w:rsidR="00867DAD" w:rsidRPr="00DD2ACC">
              <w:rPr>
                <w:color w:val="000000" w:themeColor="text1"/>
                <w:spacing w:val="-10"/>
                <w:u w:val="none"/>
              </w:rPr>
              <w:t>4</w:t>
            </w:r>
          </w:hyperlink>
        </w:p>
        <w:p w14:paraId="5DB62CD2" w14:textId="77777777" w:rsidR="00C54DD0" w:rsidRPr="00DD2ACC" w:rsidRDefault="00951B4C">
          <w:pPr>
            <w:pStyle w:val="TDC2"/>
            <w:numPr>
              <w:ilvl w:val="1"/>
              <w:numId w:val="7"/>
            </w:numPr>
            <w:tabs>
              <w:tab w:val="left" w:pos="1140"/>
              <w:tab w:val="left" w:pos="1141"/>
              <w:tab w:val="right" w:pos="9010"/>
            </w:tabs>
            <w:rPr>
              <w:color w:val="000000" w:themeColor="text1"/>
              <w:u w:val="none"/>
            </w:rPr>
          </w:pPr>
          <w:hyperlink w:anchor="_TOC_250015" w:history="1">
            <w:r w:rsidR="00867DAD" w:rsidRPr="00DD2ACC">
              <w:rPr>
                <w:color w:val="000000" w:themeColor="text1"/>
                <w:u w:val="none"/>
              </w:rPr>
              <w:t xml:space="preserve">Objetivo General – </w:t>
            </w:r>
            <w:r w:rsidR="00867DAD" w:rsidRPr="00DD2ACC">
              <w:rPr>
                <w:color w:val="000000" w:themeColor="text1"/>
                <w:spacing w:val="-2"/>
                <w:u w:val="none"/>
              </w:rPr>
              <w:t>Propósito</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30E266DB" w14:textId="77777777" w:rsidR="00C54DD0" w:rsidRPr="00DD2ACC" w:rsidRDefault="00951B4C">
          <w:pPr>
            <w:pStyle w:val="TDC2"/>
            <w:numPr>
              <w:ilvl w:val="1"/>
              <w:numId w:val="7"/>
            </w:numPr>
            <w:tabs>
              <w:tab w:val="left" w:pos="1140"/>
              <w:tab w:val="left" w:pos="1141"/>
              <w:tab w:val="right" w:pos="9010"/>
            </w:tabs>
            <w:rPr>
              <w:color w:val="000000" w:themeColor="text1"/>
              <w:u w:val="none"/>
            </w:rPr>
          </w:pPr>
          <w:hyperlink w:anchor="_TOC_250014" w:history="1">
            <w:r w:rsidR="00867DAD" w:rsidRPr="00DD2ACC">
              <w:rPr>
                <w:color w:val="000000" w:themeColor="text1"/>
                <w:u w:val="none"/>
              </w:rPr>
              <w:t xml:space="preserve">Objetivos </w:t>
            </w:r>
            <w:r w:rsidR="00867DAD" w:rsidRPr="00DD2ACC">
              <w:rPr>
                <w:color w:val="000000" w:themeColor="text1"/>
                <w:spacing w:val="-2"/>
                <w:u w:val="none"/>
              </w:rPr>
              <w:t>Específicos</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7890AEFB"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13" w:history="1">
            <w:r w:rsidR="00867DAD" w:rsidRPr="00DD2ACC">
              <w:rPr>
                <w:color w:val="000000" w:themeColor="text1"/>
                <w:spacing w:val="-2"/>
                <w:u w:val="none"/>
              </w:rPr>
              <w:t>JUSTIFICACIÓN</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6195C1B3"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12" w:history="1">
            <w:r w:rsidR="00867DAD" w:rsidRPr="00DD2ACC">
              <w:rPr>
                <w:color w:val="000000" w:themeColor="text1"/>
                <w:u w:val="none"/>
              </w:rPr>
              <w:t xml:space="preserve">ESTUDIO DE </w:t>
            </w:r>
            <w:r w:rsidR="00867DAD" w:rsidRPr="00DD2ACC">
              <w:rPr>
                <w:color w:val="000000" w:themeColor="text1"/>
                <w:spacing w:val="-2"/>
                <w:u w:val="none"/>
              </w:rPr>
              <w:t>FACTIBILIDAD</w:t>
            </w:r>
            <w:r w:rsidR="00867DAD" w:rsidRPr="00DD2ACC">
              <w:rPr>
                <w:rFonts w:ascii="Times New Roman"/>
                <w:b w:val="0"/>
                <w:color w:val="000000" w:themeColor="text1"/>
                <w:u w:val="none"/>
              </w:rPr>
              <w:tab/>
            </w:r>
            <w:r w:rsidR="00867DAD" w:rsidRPr="00DD2ACC">
              <w:rPr>
                <w:color w:val="000000" w:themeColor="text1"/>
                <w:spacing w:val="-10"/>
                <w:u w:val="none"/>
              </w:rPr>
              <w:t>4</w:t>
            </w:r>
          </w:hyperlink>
        </w:p>
        <w:p w14:paraId="4934ED3B" w14:textId="77777777" w:rsidR="00C54DD0" w:rsidRPr="00DD2ACC" w:rsidRDefault="00951B4C">
          <w:pPr>
            <w:pStyle w:val="TDC2"/>
            <w:numPr>
              <w:ilvl w:val="1"/>
              <w:numId w:val="7"/>
            </w:numPr>
            <w:tabs>
              <w:tab w:val="left" w:pos="1140"/>
              <w:tab w:val="left" w:pos="1141"/>
              <w:tab w:val="right" w:pos="9010"/>
            </w:tabs>
            <w:rPr>
              <w:color w:val="000000" w:themeColor="text1"/>
              <w:u w:val="none"/>
            </w:rPr>
          </w:pPr>
          <w:hyperlink w:anchor="_TOC_250011" w:history="1">
            <w:r w:rsidR="00867DAD" w:rsidRPr="00DD2ACC">
              <w:rPr>
                <w:color w:val="000000" w:themeColor="text1"/>
                <w:u w:val="none"/>
              </w:rPr>
              <w:t xml:space="preserve">Factibilidad </w:t>
            </w:r>
            <w:r w:rsidR="00867DAD" w:rsidRPr="00DD2ACC">
              <w:rPr>
                <w:color w:val="000000" w:themeColor="text1"/>
                <w:spacing w:val="-2"/>
                <w:u w:val="none"/>
              </w:rPr>
              <w:t>Técnica</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0E7DDE48" w14:textId="77777777" w:rsidR="00C54DD0" w:rsidRPr="00DD2ACC" w:rsidRDefault="00951B4C">
          <w:pPr>
            <w:pStyle w:val="TDC2"/>
            <w:numPr>
              <w:ilvl w:val="1"/>
              <w:numId w:val="7"/>
            </w:numPr>
            <w:tabs>
              <w:tab w:val="left" w:pos="1140"/>
              <w:tab w:val="left" w:pos="1141"/>
              <w:tab w:val="right" w:pos="9010"/>
            </w:tabs>
            <w:rPr>
              <w:color w:val="000000" w:themeColor="text1"/>
              <w:u w:val="none"/>
            </w:rPr>
          </w:pPr>
          <w:hyperlink w:anchor="_TOC_250010" w:history="1">
            <w:r w:rsidR="00867DAD" w:rsidRPr="00DD2ACC">
              <w:rPr>
                <w:color w:val="000000" w:themeColor="text1"/>
                <w:u w:val="none"/>
              </w:rPr>
              <w:t xml:space="preserve">Factibilidad Económica y Financiera (Fase </w:t>
            </w:r>
            <w:r w:rsidR="00867DAD" w:rsidRPr="00DD2ACC">
              <w:rPr>
                <w:color w:val="000000" w:themeColor="text1"/>
                <w:spacing w:val="-5"/>
                <w:u w:val="none"/>
              </w:rPr>
              <w:t>2)</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0DC52E93" w14:textId="77777777" w:rsidR="00C54DD0" w:rsidRPr="00DD2ACC" w:rsidRDefault="00951B4C">
          <w:pPr>
            <w:pStyle w:val="TDC2"/>
            <w:numPr>
              <w:ilvl w:val="1"/>
              <w:numId w:val="7"/>
            </w:numPr>
            <w:tabs>
              <w:tab w:val="left" w:pos="1140"/>
              <w:tab w:val="left" w:pos="1141"/>
              <w:tab w:val="right" w:pos="9010"/>
            </w:tabs>
            <w:rPr>
              <w:color w:val="000000" w:themeColor="text1"/>
              <w:u w:val="none"/>
            </w:rPr>
          </w:pPr>
          <w:hyperlink w:anchor="_TOC_250009" w:history="1">
            <w:r w:rsidR="00867DAD" w:rsidRPr="00DD2ACC">
              <w:rPr>
                <w:color w:val="000000" w:themeColor="text1"/>
                <w:u w:val="none"/>
              </w:rPr>
              <w:t xml:space="preserve">Factibilidad Legal y </w:t>
            </w:r>
            <w:r w:rsidR="00867DAD" w:rsidRPr="00DD2ACC">
              <w:rPr>
                <w:color w:val="000000" w:themeColor="text1"/>
                <w:spacing w:val="-2"/>
                <w:u w:val="none"/>
              </w:rPr>
              <w:t>Ética</w:t>
            </w:r>
            <w:r w:rsidR="00867DAD" w:rsidRPr="00DD2ACC">
              <w:rPr>
                <w:rFonts w:ascii="Times New Roman" w:hAnsi="Times New Roman"/>
                <w:b w:val="0"/>
                <w:color w:val="000000" w:themeColor="text1"/>
                <w:u w:val="none"/>
              </w:rPr>
              <w:tab/>
            </w:r>
            <w:r w:rsidR="00867DAD" w:rsidRPr="00DD2ACC">
              <w:rPr>
                <w:color w:val="000000" w:themeColor="text1"/>
                <w:spacing w:val="-10"/>
                <w:u w:val="none"/>
              </w:rPr>
              <w:t>4</w:t>
            </w:r>
          </w:hyperlink>
        </w:p>
        <w:p w14:paraId="60987CA4"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08" w:history="1">
            <w:r w:rsidR="00867DAD" w:rsidRPr="00DD2ACC">
              <w:rPr>
                <w:color w:val="000000" w:themeColor="text1"/>
                <w:spacing w:val="-2"/>
                <w:u w:val="none"/>
              </w:rPr>
              <w:t>ANTECEDENTES</w:t>
            </w:r>
            <w:r w:rsidR="00867DAD" w:rsidRPr="00DD2ACC">
              <w:rPr>
                <w:rFonts w:ascii="Times New Roman"/>
                <w:b w:val="0"/>
                <w:color w:val="000000" w:themeColor="text1"/>
                <w:u w:val="none"/>
              </w:rPr>
              <w:tab/>
            </w:r>
            <w:r w:rsidR="00867DAD" w:rsidRPr="00DD2ACC">
              <w:rPr>
                <w:color w:val="000000" w:themeColor="text1"/>
                <w:spacing w:val="-10"/>
                <w:u w:val="none"/>
              </w:rPr>
              <w:t>5</w:t>
            </w:r>
          </w:hyperlink>
        </w:p>
        <w:p w14:paraId="54F2851B"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07" w:history="1">
            <w:r w:rsidR="00867DAD" w:rsidRPr="00DD2ACC">
              <w:rPr>
                <w:color w:val="000000" w:themeColor="text1"/>
                <w:u w:val="none"/>
              </w:rPr>
              <w:t xml:space="preserve">MARCO DE </w:t>
            </w:r>
            <w:r w:rsidR="00867DAD" w:rsidRPr="00DD2ACC">
              <w:rPr>
                <w:color w:val="000000" w:themeColor="text1"/>
                <w:spacing w:val="-2"/>
                <w:u w:val="none"/>
              </w:rPr>
              <w:t>REFERENCIA</w:t>
            </w:r>
            <w:r w:rsidR="00867DAD" w:rsidRPr="00DD2ACC">
              <w:rPr>
                <w:rFonts w:ascii="Times New Roman"/>
                <w:b w:val="0"/>
                <w:color w:val="000000" w:themeColor="text1"/>
                <w:u w:val="none"/>
              </w:rPr>
              <w:tab/>
            </w:r>
            <w:r w:rsidR="00867DAD" w:rsidRPr="00DD2ACC">
              <w:rPr>
                <w:color w:val="000000" w:themeColor="text1"/>
                <w:spacing w:val="-10"/>
                <w:u w:val="none"/>
              </w:rPr>
              <w:t>5</w:t>
            </w:r>
          </w:hyperlink>
        </w:p>
        <w:p w14:paraId="76E93B5D"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06" w:history="1">
            <w:r w:rsidR="00867DAD" w:rsidRPr="00DD2ACC">
              <w:rPr>
                <w:color w:val="000000" w:themeColor="text1"/>
                <w:u w:val="none"/>
              </w:rPr>
              <w:t xml:space="preserve">DIAGRAMA DE </w:t>
            </w:r>
            <w:r w:rsidR="00867DAD" w:rsidRPr="00DD2ACC">
              <w:rPr>
                <w:color w:val="000000" w:themeColor="text1"/>
                <w:spacing w:val="-2"/>
                <w:u w:val="none"/>
              </w:rPr>
              <w:t>PROCESOS</w:t>
            </w:r>
            <w:r w:rsidR="00867DAD" w:rsidRPr="00DD2ACC">
              <w:rPr>
                <w:rFonts w:ascii="Times New Roman"/>
                <w:b w:val="0"/>
                <w:color w:val="000000" w:themeColor="text1"/>
                <w:u w:val="none"/>
              </w:rPr>
              <w:tab/>
            </w:r>
            <w:r w:rsidR="00867DAD" w:rsidRPr="00DD2ACC">
              <w:rPr>
                <w:color w:val="000000" w:themeColor="text1"/>
                <w:spacing w:val="-10"/>
                <w:u w:val="none"/>
              </w:rPr>
              <w:t>5</w:t>
            </w:r>
          </w:hyperlink>
        </w:p>
        <w:p w14:paraId="6C9767D4" w14:textId="77777777" w:rsidR="00C54DD0" w:rsidRPr="00DD2ACC" w:rsidRDefault="00951B4C">
          <w:pPr>
            <w:pStyle w:val="TDC1"/>
            <w:numPr>
              <w:ilvl w:val="0"/>
              <w:numId w:val="7"/>
            </w:numPr>
            <w:tabs>
              <w:tab w:val="left" w:pos="660"/>
              <w:tab w:val="left" w:pos="661"/>
              <w:tab w:val="right" w:pos="9010"/>
            </w:tabs>
            <w:rPr>
              <w:color w:val="000000" w:themeColor="text1"/>
              <w:u w:val="none"/>
            </w:rPr>
          </w:pPr>
          <w:hyperlink w:anchor="_TOC_250005" w:history="1">
            <w:r w:rsidR="00867DAD" w:rsidRPr="00DD2ACC">
              <w:rPr>
                <w:color w:val="000000" w:themeColor="text1"/>
                <w:u w:val="none"/>
              </w:rPr>
              <w:t xml:space="preserve">CRONOGRAMA DE </w:t>
            </w:r>
            <w:r w:rsidR="00867DAD" w:rsidRPr="00DD2ACC">
              <w:rPr>
                <w:color w:val="000000" w:themeColor="text1"/>
                <w:spacing w:val="-2"/>
                <w:u w:val="none"/>
              </w:rPr>
              <w:t>ACTIVIDADES</w:t>
            </w:r>
            <w:r w:rsidR="00867DAD" w:rsidRPr="00DD2ACC">
              <w:rPr>
                <w:rFonts w:ascii="Times New Roman"/>
                <w:b w:val="0"/>
                <w:color w:val="000000" w:themeColor="text1"/>
                <w:u w:val="none"/>
              </w:rPr>
              <w:tab/>
            </w:r>
            <w:r w:rsidR="00867DAD" w:rsidRPr="00DD2ACC">
              <w:rPr>
                <w:color w:val="000000" w:themeColor="text1"/>
                <w:spacing w:val="-10"/>
                <w:u w:val="none"/>
              </w:rPr>
              <w:t>5</w:t>
            </w:r>
          </w:hyperlink>
        </w:p>
        <w:p w14:paraId="07771266" w14:textId="77777777" w:rsidR="00C54DD0" w:rsidRPr="00DD2ACC" w:rsidRDefault="00951B4C">
          <w:pPr>
            <w:pStyle w:val="TDC1"/>
            <w:numPr>
              <w:ilvl w:val="0"/>
              <w:numId w:val="7"/>
            </w:numPr>
            <w:tabs>
              <w:tab w:val="left" w:pos="900"/>
              <w:tab w:val="left" w:pos="901"/>
              <w:tab w:val="right" w:pos="9010"/>
            </w:tabs>
            <w:ind w:left="901" w:hanging="720"/>
            <w:rPr>
              <w:color w:val="000000" w:themeColor="text1"/>
              <w:u w:val="none"/>
            </w:rPr>
          </w:pPr>
          <w:hyperlink w:anchor="_TOC_250004" w:history="1">
            <w:r w:rsidR="00867DAD" w:rsidRPr="00DD2ACC">
              <w:rPr>
                <w:color w:val="000000" w:themeColor="text1"/>
                <w:u w:val="none"/>
              </w:rPr>
              <w:t xml:space="preserve">PRESUPUESTO DEL PROYECTO (Fase </w:t>
            </w:r>
            <w:r w:rsidR="00867DAD" w:rsidRPr="00DD2ACC">
              <w:rPr>
                <w:color w:val="000000" w:themeColor="text1"/>
                <w:spacing w:val="-5"/>
                <w:u w:val="none"/>
              </w:rPr>
              <w:t>2)</w:t>
            </w:r>
            <w:r w:rsidR="00867DAD" w:rsidRPr="00DD2ACC">
              <w:rPr>
                <w:rFonts w:ascii="Times New Roman"/>
                <w:b w:val="0"/>
                <w:color w:val="000000" w:themeColor="text1"/>
                <w:u w:val="none"/>
              </w:rPr>
              <w:tab/>
            </w:r>
            <w:r w:rsidR="00867DAD" w:rsidRPr="00DD2ACC">
              <w:rPr>
                <w:color w:val="000000" w:themeColor="text1"/>
                <w:spacing w:val="-10"/>
                <w:u w:val="none"/>
              </w:rPr>
              <w:t>6</w:t>
            </w:r>
          </w:hyperlink>
        </w:p>
        <w:p w14:paraId="7E09998F" w14:textId="77777777" w:rsidR="00C54DD0" w:rsidRPr="00DD2ACC" w:rsidRDefault="00951B4C">
          <w:pPr>
            <w:pStyle w:val="TDC1"/>
            <w:numPr>
              <w:ilvl w:val="0"/>
              <w:numId w:val="7"/>
            </w:numPr>
            <w:tabs>
              <w:tab w:val="left" w:pos="900"/>
              <w:tab w:val="left" w:pos="901"/>
              <w:tab w:val="right" w:pos="9010"/>
            </w:tabs>
            <w:ind w:left="901" w:hanging="720"/>
            <w:rPr>
              <w:color w:val="000000" w:themeColor="text1"/>
              <w:u w:val="none"/>
            </w:rPr>
          </w:pPr>
          <w:hyperlink w:anchor="_TOC_250003" w:history="1">
            <w:r w:rsidR="00867DAD" w:rsidRPr="00DD2ACC">
              <w:rPr>
                <w:color w:val="000000" w:themeColor="text1"/>
                <w:u w:val="none"/>
              </w:rPr>
              <w:t xml:space="preserve">RESULTADOS, ALCANCES E IMPACTOS </w:t>
            </w:r>
            <w:r w:rsidR="00867DAD" w:rsidRPr="00DD2ACC">
              <w:rPr>
                <w:color w:val="000000" w:themeColor="text1"/>
                <w:spacing w:val="-2"/>
                <w:u w:val="none"/>
              </w:rPr>
              <w:t>ESPERADOS</w:t>
            </w:r>
            <w:r w:rsidR="00867DAD" w:rsidRPr="00DD2ACC">
              <w:rPr>
                <w:rFonts w:ascii="Times New Roman"/>
                <w:b w:val="0"/>
                <w:color w:val="000000" w:themeColor="text1"/>
                <w:u w:val="none"/>
              </w:rPr>
              <w:tab/>
            </w:r>
            <w:r w:rsidR="00867DAD" w:rsidRPr="00DD2ACC">
              <w:rPr>
                <w:color w:val="000000" w:themeColor="text1"/>
                <w:spacing w:val="-10"/>
                <w:u w:val="none"/>
              </w:rPr>
              <w:t>7</w:t>
            </w:r>
          </w:hyperlink>
        </w:p>
        <w:p w14:paraId="5155003B" w14:textId="77777777" w:rsidR="00C54DD0" w:rsidRPr="00DD2ACC" w:rsidRDefault="00951B4C">
          <w:pPr>
            <w:pStyle w:val="TDC1"/>
            <w:numPr>
              <w:ilvl w:val="0"/>
              <w:numId w:val="7"/>
            </w:numPr>
            <w:tabs>
              <w:tab w:val="left" w:pos="900"/>
              <w:tab w:val="left" w:pos="901"/>
              <w:tab w:val="right" w:pos="9010"/>
            </w:tabs>
            <w:ind w:left="901" w:hanging="720"/>
            <w:rPr>
              <w:color w:val="000000" w:themeColor="text1"/>
              <w:u w:val="none"/>
            </w:rPr>
          </w:pPr>
          <w:hyperlink w:anchor="_TOC_250002" w:history="1">
            <w:r w:rsidR="00867DAD" w:rsidRPr="00DD2ACC">
              <w:rPr>
                <w:color w:val="000000" w:themeColor="text1"/>
                <w:u w:val="none"/>
              </w:rPr>
              <w:t xml:space="preserve">CONCLUSIONES Y </w:t>
            </w:r>
            <w:r w:rsidR="00867DAD" w:rsidRPr="00DD2ACC">
              <w:rPr>
                <w:color w:val="000000" w:themeColor="text1"/>
                <w:spacing w:val="-2"/>
                <w:u w:val="none"/>
              </w:rPr>
              <w:t>RECOMENDACIONES</w:t>
            </w:r>
            <w:r w:rsidR="00867DAD" w:rsidRPr="00DD2ACC">
              <w:rPr>
                <w:rFonts w:ascii="Times New Roman"/>
                <w:b w:val="0"/>
                <w:color w:val="000000" w:themeColor="text1"/>
                <w:u w:val="none"/>
              </w:rPr>
              <w:tab/>
            </w:r>
            <w:r w:rsidR="00867DAD" w:rsidRPr="00DD2ACC">
              <w:rPr>
                <w:color w:val="000000" w:themeColor="text1"/>
                <w:spacing w:val="-10"/>
                <w:u w:val="none"/>
              </w:rPr>
              <w:t>7</w:t>
            </w:r>
          </w:hyperlink>
        </w:p>
        <w:p w14:paraId="44F6A5E2" w14:textId="77777777" w:rsidR="00C54DD0" w:rsidRPr="00DD2ACC" w:rsidRDefault="00951B4C">
          <w:pPr>
            <w:pStyle w:val="TDC1"/>
            <w:numPr>
              <w:ilvl w:val="0"/>
              <w:numId w:val="7"/>
            </w:numPr>
            <w:tabs>
              <w:tab w:val="left" w:pos="900"/>
              <w:tab w:val="left" w:pos="901"/>
              <w:tab w:val="right" w:pos="9010"/>
            </w:tabs>
            <w:ind w:left="901" w:hanging="720"/>
            <w:rPr>
              <w:color w:val="000000" w:themeColor="text1"/>
              <w:u w:val="none"/>
            </w:rPr>
          </w:pPr>
          <w:hyperlink w:anchor="_TOC_250001" w:history="1">
            <w:r w:rsidR="00867DAD" w:rsidRPr="00DD2ACC">
              <w:rPr>
                <w:color w:val="000000" w:themeColor="text1"/>
                <w:u w:val="none"/>
              </w:rPr>
              <w:t xml:space="preserve">RESUMEN HOJAS DE </w:t>
            </w:r>
            <w:r w:rsidR="00867DAD" w:rsidRPr="00DD2ACC">
              <w:rPr>
                <w:color w:val="000000" w:themeColor="text1"/>
                <w:spacing w:val="-4"/>
                <w:u w:val="none"/>
              </w:rPr>
              <w:t>VIDA</w:t>
            </w:r>
            <w:r w:rsidR="00867DAD" w:rsidRPr="00DD2ACC">
              <w:rPr>
                <w:rFonts w:ascii="Times New Roman"/>
                <w:b w:val="0"/>
                <w:color w:val="000000" w:themeColor="text1"/>
                <w:u w:val="none"/>
              </w:rPr>
              <w:tab/>
            </w:r>
            <w:r w:rsidR="00867DAD" w:rsidRPr="00DD2ACC">
              <w:rPr>
                <w:color w:val="000000" w:themeColor="text1"/>
                <w:spacing w:val="-10"/>
                <w:u w:val="none"/>
              </w:rPr>
              <w:t>7</w:t>
            </w:r>
          </w:hyperlink>
        </w:p>
        <w:p w14:paraId="4546AFC2" w14:textId="77777777" w:rsidR="00C54DD0" w:rsidRPr="00DD2ACC" w:rsidRDefault="00951B4C">
          <w:pPr>
            <w:pStyle w:val="TDC1"/>
            <w:numPr>
              <w:ilvl w:val="0"/>
              <w:numId w:val="7"/>
            </w:numPr>
            <w:tabs>
              <w:tab w:val="left" w:pos="900"/>
              <w:tab w:val="left" w:pos="901"/>
              <w:tab w:val="right" w:pos="9010"/>
            </w:tabs>
            <w:ind w:left="901" w:hanging="720"/>
            <w:rPr>
              <w:color w:val="000000" w:themeColor="text1"/>
              <w:u w:val="none"/>
            </w:rPr>
          </w:pPr>
          <w:hyperlink w:anchor="_TOC_250000" w:history="1">
            <w:r w:rsidR="00867DAD" w:rsidRPr="00DD2ACC">
              <w:rPr>
                <w:color w:val="000000" w:themeColor="text1"/>
                <w:spacing w:val="-2"/>
                <w:u w:val="none"/>
              </w:rPr>
              <w:t>BIBLIOGRAFIA</w:t>
            </w:r>
            <w:r w:rsidR="00867DAD" w:rsidRPr="00DD2ACC">
              <w:rPr>
                <w:rFonts w:ascii="Times New Roman"/>
                <w:b w:val="0"/>
                <w:color w:val="000000" w:themeColor="text1"/>
                <w:u w:val="none"/>
              </w:rPr>
              <w:tab/>
            </w:r>
            <w:r w:rsidR="00867DAD" w:rsidRPr="00DD2ACC">
              <w:rPr>
                <w:color w:val="000000" w:themeColor="text1"/>
                <w:spacing w:val="-10"/>
                <w:u w:val="none"/>
              </w:rPr>
              <w:t>7</w:t>
            </w:r>
          </w:hyperlink>
        </w:p>
      </w:sdtContent>
    </w:sdt>
    <w:p w14:paraId="43D18B74" w14:textId="77777777" w:rsidR="00C54DD0" w:rsidRDefault="00C54DD0">
      <w:pPr>
        <w:sectPr w:rsidR="00C54DD0">
          <w:pgSz w:w="12240" w:h="15840"/>
          <w:pgMar w:top="1580" w:right="700" w:bottom="1200" w:left="1520" w:header="0" w:footer="1006" w:gutter="0"/>
          <w:cols w:space="720"/>
        </w:sectPr>
      </w:pPr>
    </w:p>
    <w:p w14:paraId="7CACBC89" w14:textId="21DD42D3" w:rsidR="0FA5A687" w:rsidRDefault="0FA5A687" w:rsidP="43D8DB92">
      <w:pPr>
        <w:tabs>
          <w:tab w:val="left" w:pos="613"/>
        </w:tabs>
        <w:spacing w:before="75"/>
        <w:ind w:right="998"/>
        <w:rPr>
          <w:b/>
          <w:bCs/>
          <w:color w:val="000000" w:themeColor="text1"/>
          <w:sz w:val="16"/>
          <w:szCs w:val="16"/>
        </w:rPr>
      </w:pPr>
      <w:r w:rsidRPr="43D8DB92">
        <w:rPr>
          <w:b/>
          <w:bCs/>
          <w:color w:val="000000" w:themeColor="text1"/>
          <w:sz w:val="18"/>
          <w:szCs w:val="18"/>
        </w:rPr>
        <w:lastRenderedPageBreak/>
        <w:t>Tabla 1</w:t>
      </w:r>
    </w:p>
    <w:p w14:paraId="284B0181" w14:textId="2F9B54DB" w:rsidR="43D8DB92" w:rsidRDefault="43D8DB92" w:rsidP="43D8DB92">
      <w:pPr>
        <w:pStyle w:val="Textoindependiente"/>
        <w:spacing w:before="11"/>
        <w:rPr>
          <w:sz w:val="23"/>
          <w:szCs w:val="23"/>
        </w:rPr>
      </w:pPr>
    </w:p>
    <w:p w14:paraId="1B4E52C3" w14:textId="2F8EC072" w:rsidR="00C54DD0" w:rsidRPr="005947B1" w:rsidRDefault="4E6908CB" w:rsidP="005947B1">
      <w:pPr>
        <w:pStyle w:val="Textoindependiente"/>
        <w:numPr>
          <w:ilvl w:val="0"/>
          <w:numId w:val="1"/>
        </w:numPr>
        <w:spacing w:before="11"/>
        <w:jc w:val="both"/>
        <w:rPr>
          <w:b/>
          <w:sz w:val="23"/>
          <w:szCs w:val="23"/>
        </w:rPr>
      </w:pPr>
      <w:r w:rsidRPr="005947B1">
        <w:rPr>
          <w:b/>
          <w:sz w:val="23"/>
          <w:szCs w:val="23"/>
        </w:rPr>
        <w:t xml:space="preserve">FICHAS TÉCNICAS DEL PROYECTO   </w:t>
      </w:r>
    </w:p>
    <w:p w14:paraId="47F38270" w14:textId="7463CF46" w:rsidR="43D8DB92" w:rsidRDefault="43D8DB92" w:rsidP="43D8DB92">
      <w:pPr>
        <w:pStyle w:val="Textoindependiente"/>
        <w:spacing w:before="11"/>
        <w:rPr>
          <w:sz w:val="23"/>
          <w:szCs w:val="23"/>
        </w:rPr>
      </w:pPr>
    </w:p>
    <w:tbl>
      <w:tblPr>
        <w:tblStyle w:val="TableNormal"/>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14"/>
        <w:gridCol w:w="596"/>
        <w:gridCol w:w="680"/>
        <w:gridCol w:w="1984"/>
        <w:gridCol w:w="354"/>
        <w:gridCol w:w="1347"/>
        <w:gridCol w:w="1215"/>
      </w:tblGrid>
      <w:tr w:rsidR="00C54DD0" w14:paraId="24FF209B" w14:textId="77777777" w:rsidTr="43D8DB92">
        <w:trPr>
          <w:trHeight w:val="224"/>
        </w:trPr>
        <w:tc>
          <w:tcPr>
            <w:tcW w:w="9790" w:type="dxa"/>
            <w:gridSpan w:val="7"/>
            <w:tcBorders>
              <w:bottom w:val="single" w:sz="6" w:space="0" w:color="000000" w:themeColor="text1"/>
            </w:tcBorders>
            <w:shd w:val="clear" w:color="auto" w:fill="F2F2F2" w:themeFill="background1" w:themeFillShade="F2"/>
          </w:tcPr>
          <w:p w14:paraId="26C9C108" w14:textId="75814B06" w:rsidR="00C54DD0" w:rsidRDefault="004C5A66">
            <w:pPr>
              <w:pStyle w:val="TableParagraph"/>
              <w:spacing w:line="205" w:lineRule="exact"/>
              <w:ind w:left="3680" w:right="3665"/>
              <w:jc w:val="center"/>
              <w:rPr>
                <w:b/>
                <w:sz w:val="20"/>
              </w:rPr>
            </w:pPr>
            <w:r>
              <w:rPr>
                <w:b/>
                <w:sz w:val="20"/>
              </w:rPr>
              <w:t>Información</w:t>
            </w:r>
            <w:r w:rsidR="00867DAD">
              <w:rPr>
                <w:b/>
                <w:sz w:val="20"/>
              </w:rPr>
              <w:t xml:space="preserve"> del </w:t>
            </w:r>
            <w:r w:rsidR="00867DAD">
              <w:rPr>
                <w:b/>
                <w:spacing w:val="-2"/>
                <w:sz w:val="20"/>
              </w:rPr>
              <w:t>Proyecto</w:t>
            </w:r>
          </w:p>
        </w:tc>
      </w:tr>
      <w:tr w:rsidR="00C54DD0" w14:paraId="31D50B98"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A92A5D6" w14:textId="77777777" w:rsidR="00C54DD0" w:rsidRDefault="00867DAD">
            <w:pPr>
              <w:pStyle w:val="TableParagraph"/>
              <w:spacing w:line="205" w:lineRule="exact"/>
              <w:ind w:left="67"/>
              <w:rPr>
                <w:b/>
                <w:sz w:val="20"/>
              </w:rPr>
            </w:pPr>
            <w:r>
              <w:rPr>
                <w:b/>
                <w:sz w:val="20"/>
              </w:rPr>
              <w:t xml:space="preserve">Título del </w:t>
            </w:r>
            <w:r>
              <w:rPr>
                <w:b/>
                <w:spacing w:val="-2"/>
                <w:sz w:val="20"/>
              </w:rPr>
              <w:t>proyecto</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16F0E02E" w14:textId="15841EDE" w:rsidR="00C54DD0" w:rsidRPr="00501565" w:rsidRDefault="00872530" w:rsidP="2CEFE4AE">
            <w:pPr>
              <w:pStyle w:val="TableParagraph"/>
              <w:rPr>
                <w:b/>
                <w:bCs/>
                <w:sz w:val="20"/>
                <w:szCs w:val="20"/>
              </w:rPr>
            </w:pPr>
            <w:r>
              <w:rPr>
                <w:b/>
                <w:bCs/>
                <w:sz w:val="20"/>
                <w:szCs w:val="20"/>
              </w:rPr>
              <w:t>TECH ELECTRONICS</w:t>
            </w:r>
          </w:p>
        </w:tc>
      </w:tr>
      <w:tr w:rsidR="00C54DD0" w14:paraId="5700B90E"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52A999D" w14:textId="77777777" w:rsidR="00C54DD0" w:rsidRDefault="00867DAD">
            <w:pPr>
              <w:pStyle w:val="TableParagraph"/>
              <w:spacing w:line="205" w:lineRule="exact"/>
              <w:ind w:left="67"/>
              <w:rPr>
                <w:b/>
                <w:sz w:val="20"/>
              </w:rPr>
            </w:pPr>
            <w:r>
              <w:rPr>
                <w:b/>
                <w:sz w:val="20"/>
              </w:rPr>
              <w:t xml:space="preserve">Entidad </w:t>
            </w:r>
            <w:r>
              <w:rPr>
                <w:b/>
                <w:spacing w:val="-2"/>
                <w:sz w:val="20"/>
              </w:rPr>
              <w:t>beneficiaria</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5E53FC3E" w14:textId="20298B9C" w:rsidR="00C54DD0" w:rsidRDefault="000B3B72" w:rsidP="2CEFE4AE">
            <w:pPr>
              <w:pStyle w:val="TableParagraph"/>
              <w:spacing w:before="9" w:line="196" w:lineRule="exact"/>
              <w:ind w:left="67"/>
              <w:rPr>
                <w:sz w:val="18"/>
                <w:szCs w:val="18"/>
              </w:rPr>
            </w:pPr>
            <w:r>
              <w:rPr>
                <w:sz w:val="18"/>
                <w:szCs w:val="18"/>
              </w:rPr>
              <w:t>FAPROLTEX</w:t>
            </w:r>
          </w:p>
        </w:tc>
      </w:tr>
      <w:tr w:rsidR="00C54DD0" w14:paraId="4A34ACF0"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1C82274" w14:textId="77777777" w:rsidR="00C54DD0" w:rsidRDefault="00867DAD">
            <w:pPr>
              <w:pStyle w:val="TableParagraph"/>
              <w:spacing w:line="205" w:lineRule="exact"/>
              <w:ind w:left="67"/>
              <w:rPr>
                <w:b/>
                <w:sz w:val="20"/>
              </w:rPr>
            </w:pPr>
            <w:r>
              <w:rPr>
                <w:b/>
                <w:sz w:val="20"/>
              </w:rPr>
              <w:t xml:space="preserve">Entidad </w:t>
            </w:r>
            <w:r>
              <w:rPr>
                <w:b/>
                <w:spacing w:val="-2"/>
                <w:sz w:val="20"/>
              </w:rPr>
              <w:t>ejecutora</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05DEAA37" w14:textId="4FFC08CE" w:rsidR="00C54DD0" w:rsidRDefault="00872530" w:rsidP="2CEFE4AE">
            <w:pPr>
              <w:pStyle w:val="TableParagraph"/>
              <w:spacing w:line="205" w:lineRule="exact"/>
              <w:ind w:left="67"/>
              <w:rPr>
                <w:sz w:val="20"/>
                <w:szCs w:val="20"/>
              </w:rPr>
            </w:pPr>
            <w:r>
              <w:rPr>
                <w:b/>
                <w:bCs/>
                <w:sz w:val="20"/>
                <w:szCs w:val="20"/>
              </w:rPr>
              <w:t>TECH ELECTRONICS</w:t>
            </w:r>
          </w:p>
        </w:tc>
      </w:tr>
      <w:tr w:rsidR="00C54DD0" w14:paraId="3BE7E33F"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1DB4C6D" w14:textId="77777777" w:rsidR="00C54DD0" w:rsidRDefault="00867DAD">
            <w:pPr>
              <w:pStyle w:val="TableParagraph"/>
              <w:spacing w:line="205" w:lineRule="exact"/>
              <w:ind w:left="67"/>
              <w:rPr>
                <w:b/>
                <w:sz w:val="20"/>
              </w:rPr>
            </w:pPr>
            <w:r>
              <w:rPr>
                <w:b/>
                <w:sz w:val="20"/>
              </w:rPr>
              <w:t xml:space="preserve">Otras instituciones </w:t>
            </w:r>
            <w:r>
              <w:rPr>
                <w:b/>
                <w:spacing w:val="-2"/>
                <w:sz w:val="20"/>
              </w:rPr>
              <w:t>participantes</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350FD840" w14:textId="3BB4A3D8" w:rsidR="00C54DD0" w:rsidRDefault="000B3B72" w:rsidP="2CEFE4AE">
            <w:pPr>
              <w:pStyle w:val="TableParagraph"/>
              <w:spacing w:line="205" w:lineRule="exact"/>
              <w:ind w:left="67"/>
              <w:rPr>
                <w:sz w:val="20"/>
                <w:szCs w:val="20"/>
              </w:rPr>
            </w:pPr>
            <w:r>
              <w:rPr>
                <w:sz w:val="20"/>
                <w:szCs w:val="20"/>
              </w:rPr>
              <w:t>SENA</w:t>
            </w:r>
          </w:p>
        </w:tc>
      </w:tr>
      <w:tr w:rsidR="00C54DD0" w14:paraId="6083513B"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A05B31D" w14:textId="77777777" w:rsidR="00C54DD0" w:rsidRDefault="00867DAD">
            <w:pPr>
              <w:pStyle w:val="TableParagraph"/>
              <w:spacing w:line="205" w:lineRule="exact"/>
              <w:ind w:left="67"/>
              <w:rPr>
                <w:b/>
                <w:sz w:val="20"/>
              </w:rPr>
            </w:pPr>
            <w:r>
              <w:rPr>
                <w:b/>
                <w:sz w:val="20"/>
              </w:rPr>
              <w:t xml:space="preserve">Duración del proyecto </w:t>
            </w:r>
            <w:r>
              <w:rPr>
                <w:b/>
                <w:spacing w:val="-2"/>
                <w:sz w:val="20"/>
              </w:rPr>
              <w:t>(Meses)</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57B54776" w14:textId="066C76C3" w:rsidR="00C54DD0" w:rsidRDefault="00FA29E5">
            <w:pPr>
              <w:pStyle w:val="TableParagraph"/>
              <w:spacing w:line="205" w:lineRule="exact"/>
              <w:ind w:left="67"/>
              <w:rPr>
                <w:sz w:val="20"/>
              </w:rPr>
            </w:pPr>
            <w:r>
              <w:rPr>
                <w:sz w:val="20"/>
              </w:rPr>
              <w:t>27</w:t>
            </w:r>
            <w:r w:rsidR="00867DAD">
              <w:rPr>
                <w:sz w:val="20"/>
              </w:rPr>
              <w:t xml:space="preserve"> </w:t>
            </w:r>
            <w:r w:rsidR="00867DAD">
              <w:rPr>
                <w:spacing w:val="-2"/>
                <w:sz w:val="20"/>
              </w:rPr>
              <w:t>MESES</w:t>
            </w:r>
          </w:p>
        </w:tc>
      </w:tr>
      <w:tr w:rsidR="00C54DD0" w14:paraId="5F7BEF71"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8D03CB2" w14:textId="77777777" w:rsidR="00C54DD0" w:rsidRDefault="00867DAD">
            <w:pPr>
              <w:pStyle w:val="TableParagraph"/>
              <w:spacing w:line="205" w:lineRule="exact"/>
              <w:ind w:left="67"/>
              <w:rPr>
                <w:b/>
                <w:sz w:val="20"/>
              </w:rPr>
            </w:pPr>
            <w:r>
              <w:rPr>
                <w:b/>
                <w:sz w:val="20"/>
              </w:rPr>
              <w:t xml:space="preserve">Costo Total del </w:t>
            </w:r>
            <w:r>
              <w:rPr>
                <w:b/>
                <w:spacing w:val="-2"/>
                <w:sz w:val="20"/>
              </w:rPr>
              <w:t>proyecto</w:t>
            </w:r>
          </w:p>
        </w:tc>
        <w:tc>
          <w:tcPr>
            <w:tcW w:w="5580" w:type="dxa"/>
            <w:gridSpan w:val="5"/>
            <w:tcBorders>
              <w:top w:val="single" w:sz="6" w:space="0" w:color="000000" w:themeColor="text1"/>
              <w:left w:val="single" w:sz="6" w:space="0" w:color="000000" w:themeColor="text1"/>
              <w:bottom w:val="single" w:sz="6" w:space="0" w:color="000000" w:themeColor="text1"/>
            </w:tcBorders>
          </w:tcPr>
          <w:p w14:paraId="57B54098" w14:textId="77777777" w:rsidR="00C54DD0" w:rsidRDefault="00867DAD" w:rsidP="2CEFE4AE">
            <w:pPr>
              <w:pStyle w:val="TableParagraph"/>
              <w:spacing w:line="205" w:lineRule="exact"/>
              <w:ind w:left="67"/>
              <w:rPr>
                <w:sz w:val="20"/>
                <w:szCs w:val="20"/>
              </w:rPr>
            </w:pPr>
            <w:r w:rsidRPr="2CEFE4AE">
              <w:rPr>
                <w:sz w:val="20"/>
                <w:szCs w:val="20"/>
              </w:rPr>
              <w:t xml:space="preserve">APLICA PARA FASE </w:t>
            </w:r>
            <w:r w:rsidRPr="2CEFE4AE">
              <w:rPr>
                <w:spacing w:val="-5"/>
                <w:sz w:val="20"/>
                <w:szCs w:val="20"/>
              </w:rPr>
              <w:t>I</w:t>
            </w:r>
          </w:p>
        </w:tc>
      </w:tr>
      <w:tr w:rsidR="00C54DD0" w14:paraId="76059BCA" w14:textId="77777777" w:rsidTr="43D8DB92">
        <w:trPr>
          <w:trHeight w:val="224"/>
        </w:trPr>
        <w:tc>
          <w:tcPr>
            <w:tcW w:w="4210" w:type="dxa"/>
            <w:gridSpan w:val="2"/>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09DB54B" w14:textId="77777777" w:rsidR="00C54DD0" w:rsidRDefault="00C54DD0">
            <w:pPr>
              <w:pStyle w:val="TableParagraph"/>
              <w:rPr>
                <w:rFonts w:ascii="Times New Roman"/>
                <w:sz w:val="16"/>
              </w:rPr>
            </w:pPr>
          </w:p>
        </w:tc>
        <w:tc>
          <w:tcPr>
            <w:tcW w:w="3018"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40BFA9" w14:textId="77777777" w:rsidR="00C54DD0" w:rsidRDefault="00C54DD0">
            <w:pPr>
              <w:pStyle w:val="TableParagraph"/>
              <w:rPr>
                <w:rFonts w:ascii="Times New Roman"/>
                <w:sz w:val="16"/>
              </w:rPr>
            </w:pPr>
          </w:p>
        </w:tc>
        <w:tc>
          <w:tcPr>
            <w:tcW w:w="2562" w:type="dxa"/>
            <w:gridSpan w:val="2"/>
            <w:tcBorders>
              <w:top w:val="single" w:sz="6" w:space="0" w:color="000000" w:themeColor="text1"/>
              <w:left w:val="single" w:sz="6" w:space="0" w:color="000000" w:themeColor="text1"/>
              <w:bottom w:val="single" w:sz="6" w:space="0" w:color="000000" w:themeColor="text1"/>
            </w:tcBorders>
          </w:tcPr>
          <w:p w14:paraId="28057FD3" w14:textId="77777777" w:rsidR="00C54DD0" w:rsidRDefault="00C54DD0">
            <w:pPr>
              <w:pStyle w:val="TableParagraph"/>
              <w:rPr>
                <w:rFonts w:ascii="Times New Roman"/>
                <w:sz w:val="16"/>
              </w:rPr>
            </w:pPr>
          </w:p>
        </w:tc>
      </w:tr>
      <w:tr w:rsidR="00C54DD0" w14:paraId="6AC046E7" w14:textId="77777777" w:rsidTr="43D8DB92">
        <w:trPr>
          <w:trHeight w:val="224"/>
        </w:trPr>
        <w:tc>
          <w:tcPr>
            <w:tcW w:w="3614" w:type="dxa"/>
            <w:tcBorders>
              <w:top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03681ED" w14:textId="77777777" w:rsidR="00C54DD0" w:rsidRDefault="00867DAD">
            <w:pPr>
              <w:pStyle w:val="TableParagraph"/>
              <w:spacing w:line="205" w:lineRule="exact"/>
              <w:ind w:left="67"/>
              <w:rPr>
                <w:b/>
                <w:sz w:val="20"/>
              </w:rPr>
            </w:pPr>
            <w:r>
              <w:rPr>
                <w:b/>
                <w:sz w:val="20"/>
              </w:rPr>
              <w:t xml:space="preserve">Lugar de ejecución del </w:t>
            </w:r>
            <w:r>
              <w:rPr>
                <w:b/>
                <w:spacing w:val="-2"/>
                <w:sz w:val="20"/>
              </w:rPr>
              <w:t>proyecto</w:t>
            </w:r>
          </w:p>
        </w:tc>
        <w:tc>
          <w:tcPr>
            <w:tcW w:w="127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6235084" w14:textId="77777777" w:rsidR="00C54DD0" w:rsidRDefault="00867DAD">
            <w:pPr>
              <w:pStyle w:val="TableParagraph"/>
              <w:spacing w:line="205" w:lineRule="exact"/>
              <w:ind w:left="69"/>
              <w:rPr>
                <w:b/>
                <w:sz w:val="20"/>
              </w:rPr>
            </w:pPr>
            <w:r>
              <w:rPr>
                <w:b/>
                <w:spacing w:val="-2"/>
                <w:sz w:val="20"/>
              </w:rPr>
              <w:t>Ciudad</w:t>
            </w:r>
          </w:p>
        </w:tc>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D4B59E" w14:textId="0C0818FE" w:rsidR="00C54DD0" w:rsidRDefault="00FA29E5">
            <w:pPr>
              <w:pStyle w:val="TableParagraph"/>
              <w:rPr>
                <w:rFonts w:ascii="Times New Roman"/>
                <w:sz w:val="16"/>
              </w:rPr>
            </w:pPr>
            <w:r>
              <w:rPr>
                <w:rFonts w:ascii="Times New Roman"/>
                <w:sz w:val="16"/>
              </w:rPr>
              <w:t>BOGOTA D.C</w:t>
            </w:r>
          </w:p>
        </w:tc>
        <w:tc>
          <w:tcPr>
            <w:tcW w:w="170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24823D3" w14:textId="77777777" w:rsidR="00C54DD0" w:rsidRDefault="00867DAD">
            <w:pPr>
              <w:pStyle w:val="TableParagraph"/>
              <w:spacing w:line="205" w:lineRule="exact"/>
              <w:ind w:left="69"/>
              <w:rPr>
                <w:b/>
                <w:sz w:val="20"/>
              </w:rPr>
            </w:pPr>
            <w:r>
              <w:rPr>
                <w:b/>
                <w:spacing w:val="-2"/>
                <w:sz w:val="20"/>
              </w:rPr>
              <w:t>Departamento</w:t>
            </w:r>
          </w:p>
        </w:tc>
        <w:tc>
          <w:tcPr>
            <w:tcW w:w="1215" w:type="dxa"/>
            <w:tcBorders>
              <w:top w:val="single" w:sz="6" w:space="0" w:color="000000" w:themeColor="text1"/>
              <w:left w:val="single" w:sz="6" w:space="0" w:color="000000" w:themeColor="text1"/>
              <w:bottom w:val="single" w:sz="6" w:space="0" w:color="000000" w:themeColor="text1"/>
            </w:tcBorders>
          </w:tcPr>
          <w:p w14:paraId="14931CB0" w14:textId="33BEF9E5" w:rsidR="00C54DD0" w:rsidRDefault="00FA29E5">
            <w:pPr>
              <w:pStyle w:val="TableParagraph"/>
              <w:rPr>
                <w:rFonts w:ascii="Times New Roman"/>
                <w:sz w:val="16"/>
              </w:rPr>
            </w:pPr>
            <w:r>
              <w:rPr>
                <w:rFonts w:ascii="Times New Roman"/>
                <w:sz w:val="16"/>
              </w:rPr>
              <w:t>BOGOTA D.C</w:t>
            </w:r>
          </w:p>
        </w:tc>
      </w:tr>
      <w:tr w:rsidR="00C54DD0" w14:paraId="0B2EF62C" w14:textId="77777777" w:rsidTr="43D8DB92">
        <w:trPr>
          <w:trHeight w:val="224"/>
        </w:trPr>
        <w:tc>
          <w:tcPr>
            <w:tcW w:w="9790" w:type="dxa"/>
            <w:gridSpan w:val="7"/>
            <w:tcBorders>
              <w:top w:val="single" w:sz="6" w:space="0" w:color="000000" w:themeColor="text1"/>
              <w:bottom w:val="single" w:sz="6" w:space="0" w:color="000000" w:themeColor="text1"/>
            </w:tcBorders>
            <w:shd w:val="clear" w:color="auto" w:fill="F2F2F2" w:themeFill="background1" w:themeFillShade="F2"/>
          </w:tcPr>
          <w:p w14:paraId="6D6D0A3F" w14:textId="77777777" w:rsidR="00C54DD0" w:rsidRDefault="00867DAD">
            <w:pPr>
              <w:pStyle w:val="TableParagraph"/>
              <w:spacing w:line="205" w:lineRule="exact"/>
              <w:ind w:left="67"/>
              <w:rPr>
                <w:b/>
                <w:sz w:val="20"/>
              </w:rPr>
            </w:pPr>
            <w:r>
              <w:rPr>
                <w:b/>
                <w:sz w:val="20"/>
              </w:rPr>
              <w:t xml:space="preserve">Palabras Clave / </w:t>
            </w:r>
            <w:r>
              <w:rPr>
                <w:b/>
                <w:spacing w:val="-2"/>
                <w:sz w:val="20"/>
              </w:rPr>
              <w:t>Keywords</w:t>
            </w:r>
          </w:p>
        </w:tc>
      </w:tr>
      <w:tr w:rsidR="00C54DD0" w14:paraId="1A2D0EAD" w14:textId="77777777" w:rsidTr="43D8DB92">
        <w:trPr>
          <w:trHeight w:val="661"/>
        </w:trPr>
        <w:tc>
          <w:tcPr>
            <w:tcW w:w="9790" w:type="dxa"/>
            <w:gridSpan w:val="7"/>
            <w:tcBorders>
              <w:top w:val="single" w:sz="6" w:space="0" w:color="000000" w:themeColor="text1"/>
              <w:bottom w:val="single" w:sz="6" w:space="0" w:color="000000" w:themeColor="text1"/>
            </w:tcBorders>
          </w:tcPr>
          <w:p w14:paraId="49E2BB02" w14:textId="697452BD" w:rsidR="004C5A66" w:rsidRPr="004C5A66" w:rsidRDefault="000B3B72" w:rsidP="2CEFE4AE">
            <w:pPr>
              <w:pStyle w:val="TableParagraph"/>
              <w:rPr>
                <w:sz w:val="18"/>
                <w:szCs w:val="18"/>
              </w:rPr>
            </w:pPr>
            <w:r>
              <w:rPr>
                <w:sz w:val="18"/>
                <w:szCs w:val="18"/>
              </w:rPr>
              <w:t>- Látex</w:t>
            </w:r>
            <w:r w:rsidR="004C5A66">
              <w:br/>
            </w:r>
            <w:r>
              <w:rPr>
                <w:sz w:val="18"/>
                <w:szCs w:val="18"/>
              </w:rPr>
              <w:t xml:space="preserve">- Vulcanización </w:t>
            </w:r>
            <w:r w:rsidR="004C5A66">
              <w:br/>
            </w:r>
            <w:r w:rsidR="5D99CDCE" w:rsidRPr="2CEFE4AE">
              <w:rPr>
                <w:sz w:val="18"/>
                <w:szCs w:val="18"/>
              </w:rPr>
              <w:t xml:space="preserve">- </w:t>
            </w:r>
            <w:r>
              <w:rPr>
                <w:sz w:val="18"/>
                <w:szCs w:val="18"/>
              </w:rPr>
              <w:t xml:space="preserve">Elementos de protección personal </w:t>
            </w:r>
            <w:r w:rsidR="004C5A66">
              <w:br/>
            </w:r>
            <w:r>
              <w:rPr>
                <w:sz w:val="18"/>
                <w:szCs w:val="18"/>
              </w:rPr>
              <w:t>-caucho</w:t>
            </w:r>
          </w:p>
        </w:tc>
      </w:tr>
      <w:tr w:rsidR="00C54DD0" w14:paraId="77077AC7" w14:textId="77777777" w:rsidTr="43D8DB92">
        <w:trPr>
          <w:trHeight w:val="224"/>
        </w:trPr>
        <w:tc>
          <w:tcPr>
            <w:tcW w:w="9790" w:type="dxa"/>
            <w:gridSpan w:val="7"/>
            <w:tcBorders>
              <w:top w:val="single" w:sz="6" w:space="0" w:color="000000" w:themeColor="text1"/>
              <w:bottom w:val="single" w:sz="6" w:space="0" w:color="000000" w:themeColor="text1"/>
            </w:tcBorders>
            <w:shd w:val="clear" w:color="auto" w:fill="F2F2F2" w:themeFill="background1" w:themeFillShade="F2"/>
          </w:tcPr>
          <w:p w14:paraId="4D98B93F" w14:textId="77777777" w:rsidR="00C54DD0" w:rsidRDefault="00867DAD">
            <w:pPr>
              <w:pStyle w:val="TableParagraph"/>
              <w:spacing w:line="205" w:lineRule="exact"/>
              <w:ind w:left="67"/>
              <w:rPr>
                <w:b/>
                <w:sz w:val="20"/>
              </w:rPr>
            </w:pPr>
            <w:r>
              <w:rPr>
                <w:b/>
                <w:sz w:val="20"/>
              </w:rPr>
              <w:t xml:space="preserve">Abstract (Máx 10 </w:t>
            </w:r>
            <w:r>
              <w:rPr>
                <w:b/>
                <w:spacing w:val="-2"/>
                <w:sz w:val="20"/>
              </w:rPr>
              <w:t>Líneas)</w:t>
            </w:r>
          </w:p>
        </w:tc>
      </w:tr>
      <w:tr w:rsidR="00C54DD0" w:rsidRPr="005F4418" w14:paraId="60A2C511" w14:textId="77777777" w:rsidTr="43D8DB92">
        <w:trPr>
          <w:trHeight w:val="1261"/>
        </w:trPr>
        <w:tc>
          <w:tcPr>
            <w:tcW w:w="9790" w:type="dxa"/>
            <w:gridSpan w:val="7"/>
            <w:tcBorders>
              <w:top w:val="single" w:sz="6" w:space="0" w:color="000000" w:themeColor="text1"/>
              <w:bottom w:val="single" w:sz="6" w:space="0" w:color="000000" w:themeColor="text1"/>
            </w:tcBorders>
          </w:tcPr>
          <w:p w14:paraId="29BD5CED" w14:textId="5E170C66" w:rsidR="00EF4324" w:rsidRPr="00872530" w:rsidRDefault="005F4418" w:rsidP="00073CA2">
            <w:pPr>
              <w:pStyle w:val="TableParagraph"/>
              <w:rPr>
                <w:rFonts w:ascii="Times New Roman" w:hAnsi="Times New Roman" w:cs="Times New Roman"/>
                <w:sz w:val="20"/>
                <w:szCs w:val="20"/>
                <w:lang w:val="en-US"/>
              </w:rPr>
            </w:pPr>
            <w:r w:rsidRPr="005F4418">
              <w:rPr>
                <w:rFonts w:ascii="Times New Roman" w:hAnsi="Times New Roman" w:cs="Times New Roman"/>
                <w:sz w:val="20"/>
                <w:szCs w:val="20"/>
                <w:lang w:val="en-US"/>
              </w:rPr>
              <w:t>A rubber company is an organization that specializes in the production, marketing, and distribution of rubber-derived products. These products can range from natural rubber-based items to synthetic rubber-made goods, such as tires, industrial hoses, construction materials, and consumer products. Rubber companies face various challenges in their daily operations, such as inventory management, supply chain management, quality control, customer satisfaction, financial management, workplace safety, and environmental sustainability. To tackle these challenges, rubber companies can adopt advanced technologies, like enterprise information systems, artificial intelligence, and automation, and sustainable business practices, like energy and water management, waste management, and greenhouse gas emissions reduction. By doing so, rubber companies can improve their long-term performance and remain competitive in the industry.</w:t>
            </w:r>
          </w:p>
        </w:tc>
      </w:tr>
      <w:tr w:rsidR="00C54DD0" w14:paraId="3EEA676B" w14:textId="77777777" w:rsidTr="43D8DB92">
        <w:trPr>
          <w:trHeight w:val="148"/>
        </w:trPr>
        <w:tc>
          <w:tcPr>
            <w:tcW w:w="9790" w:type="dxa"/>
            <w:gridSpan w:val="7"/>
            <w:tcBorders>
              <w:top w:val="single" w:sz="6" w:space="0" w:color="000000" w:themeColor="text1"/>
              <w:bottom w:val="single" w:sz="6" w:space="0" w:color="000000" w:themeColor="text1"/>
            </w:tcBorders>
            <w:shd w:val="clear" w:color="auto" w:fill="F2F2F2" w:themeFill="background1" w:themeFillShade="F2"/>
          </w:tcPr>
          <w:p w14:paraId="5F6EF644" w14:textId="77777777" w:rsidR="00C54DD0" w:rsidRDefault="00867DAD">
            <w:pPr>
              <w:pStyle w:val="TableParagraph"/>
              <w:spacing w:line="205" w:lineRule="exact"/>
              <w:ind w:left="67"/>
              <w:rPr>
                <w:b/>
                <w:sz w:val="20"/>
              </w:rPr>
            </w:pPr>
            <w:r>
              <w:rPr>
                <w:b/>
                <w:sz w:val="20"/>
              </w:rPr>
              <w:t xml:space="preserve">Objetivo </w:t>
            </w:r>
            <w:r>
              <w:rPr>
                <w:b/>
                <w:spacing w:val="-2"/>
                <w:sz w:val="20"/>
              </w:rPr>
              <w:t>General</w:t>
            </w:r>
          </w:p>
        </w:tc>
      </w:tr>
      <w:tr w:rsidR="00C54DD0" w14:paraId="0BA40CA7" w14:textId="77777777" w:rsidTr="43D8DB92">
        <w:trPr>
          <w:trHeight w:val="891"/>
        </w:trPr>
        <w:tc>
          <w:tcPr>
            <w:tcW w:w="9790" w:type="dxa"/>
            <w:gridSpan w:val="7"/>
            <w:tcBorders>
              <w:top w:val="single" w:sz="6" w:space="0" w:color="000000" w:themeColor="text1"/>
              <w:bottom w:val="single" w:sz="6" w:space="0" w:color="000000" w:themeColor="text1"/>
            </w:tcBorders>
          </w:tcPr>
          <w:p w14:paraId="1824D5BC" w14:textId="406DE9DD" w:rsidR="00F03461" w:rsidRPr="00F03461" w:rsidRDefault="00F03461" w:rsidP="00F03461">
            <w:pPr>
              <w:pStyle w:val="TableParagraph"/>
              <w:spacing w:line="204" w:lineRule="exact"/>
              <w:ind w:left="67"/>
            </w:pPr>
            <w:r w:rsidRPr="00F03461">
              <w:t xml:space="preserve">Desarrollar un Sistema de </w:t>
            </w:r>
            <w:r w:rsidRPr="00F03461">
              <w:rPr>
                <w:lang w:val="es-CO"/>
              </w:rPr>
              <w:t>Información</w:t>
            </w:r>
            <w:r w:rsidRPr="00F03461">
              <w:t xml:space="preserve"> Web</w:t>
            </w:r>
            <w:r w:rsidR="008321B8">
              <w:rPr>
                <w:lang w:val="es-CO"/>
              </w:rPr>
              <w:t xml:space="preserve"> </w:t>
            </w:r>
            <w:r w:rsidRPr="00F03461">
              <w:rPr>
                <w:lang w:val="es-CO"/>
              </w:rPr>
              <w:t xml:space="preserve">Tipo CRM y de organización interna </w:t>
            </w:r>
            <w:r w:rsidRPr="00F03461">
              <w:t xml:space="preserve">para </w:t>
            </w:r>
            <w:r w:rsidRPr="00F03461">
              <w:rPr>
                <w:lang w:val="es-CO"/>
              </w:rPr>
              <w:t>el desarrollo óptimo de las actividades sirviéndose como canal principal entre la marca de la empresa y la representación que tenga está en el mercado de la empresa cauchera FAPROLTEX</w:t>
            </w:r>
          </w:p>
          <w:p w14:paraId="418E501C" w14:textId="2CDB2A6A" w:rsidR="00C54DD0" w:rsidRPr="00EF4324" w:rsidRDefault="00C54DD0" w:rsidP="2CEFE4AE">
            <w:pPr>
              <w:pStyle w:val="TableParagraph"/>
              <w:spacing w:line="204" w:lineRule="exact"/>
              <w:ind w:left="67"/>
            </w:pPr>
          </w:p>
        </w:tc>
      </w:tr>
      <w:tr w:rsidR="00C54DD0" w14:paraId="4936F6A5" w14:textId="77777777" w:rsidTr="43D8DB92">
        <w:trPr>
          <w:trHeight w:val="224"/>
        </w:trPr>
        <w:tc>
          <w:tcPr>
            <w:tcW w:w="9790" w:type="dxa"/>
            <w:gridSpan w:val="7"/>
            <w:tcBorders>
              <w:top w:val="single" w:sz="6" w:space="0" w:color="000000" w:themeColor="text1"/>
              <w:bottom w:val="single" w:sz="6" w:space="0" w:color="000000" w:themeColor="text1"/>
            </w:tcBorders>
            <w:shd w:val="clear" w:color="auto" w:fill="F2F2F2" w:themeFill="background1" w:themeFillShade="F2"/>
          </w:tcPr>
          <w:p w14:paraId="2F862B46" w14:textId="77777777" w:rsidR="00C54DD0" w:rsidRDefault="00867DAD">
            <w:pPr>
              <w:pStyle w:val="TableParagraph"/>
              <w:spacing w:line="205" w:lineRule="exact"/>
              <w:ind w:left="67"/>
              <w:rPr>
                <w:b/>
                <w:sz w:val="20"/>
              </w:rPr>
            </w:pPr>
            <w:r>
              <w:rPr>
                <w:b/>
                <w:sz w:val="20"/>
              </w:rPr>
              <w:t xml:space="preserve">Objetivos </w:t>
            </w:r>
            <w:r>
              <w:rPr>
                <w:b/>
                <w:spacing w:val="-2"/>
                <w:sz w:val="20"/>
              </w:rPr>
              <w:t>Específicos</w:t>
            </w:r>
          </w:p>
        </w:tc>
      </w:tr>
      <w:tr w:rsidR="00C54DD0" w14:paraId="7C0283F5" w14:textId="77777777" w:rsidTr="005F4418">
        <w:trPr>
          <w:trHeight w:val="1672"/>
        </w:trPr>
        <w:tc>
          <w:tcPr>
            <w:tcW w:w="9790" w:type="dxa"/>
            <w:gridSpan w:val="7"/>
            <w:tcBorders>
              <w:top w:val="single" w:sz="6" w:space="0" w:color="000000" w:themeColor="text1"/>
              <w:bottom w:val="single" w:sz="6" w:space="0" w:color="000000" w:themeColor="text1"/>
            </w:tcBorders>
          </w:tcPr>
          <w:p w14:paraId="288D2596" w14:textId="5DE23BF5" w:rsidR="000409AD" w:rsidRPr="00F03461" w:rsidRDefault="005340DD" w:rsidP="00F03461">
            <w:pPr>
              <w:numPr>
                <w:ilvl w:val="0"/>
                <w:numId w:val="13"/>
              </w:numPr>
            </w:pPr>
            <w:r w:rsidRPr="00F03461">
              <w:t xml:space="preserve">Gestionar los Usuarios de la </w:t>
            </w:r>
            <w:r w:rsidR="00F03461" w:rsidRPr="00F03461">
              <w:rPr>
                <w:lang w:val="es-CO"/>
              </w:rPr>
              <w:t>Empresa</w:t>
            </w:r>
            <w:r w:rsidR="00F03461" w:rsidRPr="00F03461">
              <w:t xml:space="preserve"> FAPROLTEX</w:t>
            </w:r>
          </w:p>
          <w:p w14:paraId="49E7AC01" w14:textId="6ECC9D9D" w:rsidR="000409AD" w:rsidRPr="00F03461" w:rsidRDefault="005340DD" w:rsidP="00F03461">
            <w:pPr>
              <w:numPr>
                <w:ilvl w:val="0"/>
                <w:numId w:val="13"/>
              </w:numPr>
            </w:pPr>
            <w:r w:rsidRPr="00F03461">
              <w:rPr>
                <w:lang w:val="es-CO"/>
              </w:rPr>
              <w:t>Gestionar</w:t>
            </w:r>
            <w:r w:rsidRPr="00F03461">
              <w:t xml:space="preserve"> </w:t>
            </w:r>
            <w:r w:rsidRPr="00F03461">
              <w:rPr>
                <w:lang w:val="es-CO"/>
              </w:rPr>
              <w:t xml:space="preserve">un </w:t>
            </w:r>
            <w:r w:rsidR="00F03461" w:rsidRPr="00F03461">
              <w:rPr>
                <w:lang w:val="es-CO"/>
              </w:rPr>
              <w:t>módulo</w:t>
            </w:r>
            <w:r w:rsidRPr="00F03461">
              <w:rPr>
                <w:lang w:val="es-CO"/>
              </w:rPr>
              <w:t xml:space="preserve"> de interacción cliente </w:t>
            </w:r>
            <w:r w:rsidRPr="00F03461">
              <w:t xml:space="preserve">de la </w:t>
            </w:r>
            <w:r w:rsidR="00F03461" w:rsidRPr="00F03461">
              <w:rPr>
                <w:lang w:val="es-CO"/>
              </w:rPr>
              <w:t>Empresa</w:t>
            </w:r>
            <w:r w:rsidR="00F03461" w:rsidRPr="00F03461">
              <w:t xml:space="preserve"> FAPROLTEX</w:t>
            </w:r>
            <w:r w:rsidRPr="00F03461">
              <w:t>.</w:t>
            </w:r>
          </w:p>
          <w:p w14:paraId="57BE8B43" w14:textId="3F864258" w:rsidR="000409AD" w:rsidRPr="00F03461" w:rsidRDefault="005340DD" w:rsidP="00F03461">
            <w:pPr>
              <w:numPr>
                <w:ilvl w:val="0"/>
                <w:numId w:val="13"/>
              </w:numPr>
            </w:pPr>
            <w:r w:rsidRPr="00F03461">
              <w:rPr>
                <w:lang w:val="es-CO"/>
              </w:rPr>
              <w:t>Gestionar</w:t>
            </w:r>
            <w:r w:rsidRPr="00F03461">
              <w:t xml:space="preserve"> </w:t>
            </w:r>
            <w:r w:rsidRPr="00F03461">
              <w:rPr>
                <w:lang w:val="es-CO"/>
              </w:rPr>
              <w:t xml:space="preserve">un </w:t>
            </w:r>
            <w:r w:rsidR="00F03461" w:rsidRPr="00F03461">
              <w:rPr>
                <w:lang w:val="es-CO"/>
              </w:rPr>
              <w:t>módulo</w:t>
            </w:r>
            <w:r w:rsidRPr="00F03461">
              <w:rPr>
                <w:lang w:val="es-CO"/>
              </w:rPr>
              <w:t xml:space="preserve"> para la administración de inventarios </w:t>
            </w:r>
            <w:r w:rsidRPr="00F03461">
              <w:t xml:space="preserve">de la </w:t>
            </w:r>
            <w:r w:rsidRPr="00F03461">
              <w:rPr>
                <w:lang w:val="es-CO"/>
              </w:rPr>
              <w:t>Empresa FAPROLTEX</w:t>
            </w:r>
          </w:p>
          <w:p w14:paraId="43F16E91" w14:textId="1EAFE502" w:rsidR="000409AD" w:rsidRPr="00F03461" w:rsidRDefault="005340DD" w:rsidP="00F03461">
            <w:pPr>
              <w:numPr>
                <w:ilvl w:val="0"/>
                <w:numId w:val="13"/>
              </w:numPr>
            </w:pPr>
            <w:r w:rsidRPr="00F03461">
              <w:rPr>
                <w:lang w:val="es-CO"/>
              </w:rPr>
              <w:t>Gestionar</w:t>
            </w:r>
            <w:r w:rsidRPr="00F03461">
              <w:t xml:space="preserve"> </w:t>
            </w:r>
            <w:r w:rsidRPr="00F03461">
              <w:rPr>
                <w:lang w:val="es-CO"/>
              </w:rPr>
              <w:t xml:space="preserve">un </w:t>
            </w:r>
            <w:r w:rsidR="00F03461" w:rsidRPr="00F03461">
              <w:rPr>
                <w:lang w:val="es-CO"/>
              </w:rPr>
              <w:t>módulo</w:t>
            </w:r>
            <w:r w:rsidRPr="00F03461">
              <w:rPr>
                <w:lang w:val="es-CO"/>
              </w:rPr>
              <w:t xml:space="preserve"> que dinamice la producción </w:t>
            </w:r>
            <w:r w:rsidRPr="00F03461">
              <w:t xml:space="preserve">de la </w:t>
            </w:r>
            <w:r w:rsidRPr="00F03461">
              <w:rPr>
                <w:lang w:val="es-CO"/>
              </w:rPr>
              <w:t>Empresa</w:t>
            </w:r>
          </w:p>
          <w:p w14:paraId="202B99BA" w14:textId="77777777" w:rsidR="000409AD" w:rsidRPr="00F03461" w:rsidRDefault="005340DD" w:rsidP="00F03461">
            <w:pPr>
              <w:numPr>
                <w:ilvl w:val="0"/>
                <w:numId w:val="13"/>
              </w:numPr>
            </w:pPr>
            <w:r w:rsidRPr="00F03461">
              <w:t>Gestionar los reportes gráficos e impresos de</w:t>
            </w:r>
          </w:p>
          <w:p w14:paraId="23A7EB81" w14:textId="43BC3157" w:rsidR="00B57B4F" w:rsidRPr="005F4418" w:rsidRDefault="00F03461" w:rsidP="00073CA2">
            <w:pPr>
              <w:rPr>
                <w:lang w:val="es-CO"/>
              </w:rPr>
            </w:pPr>
            <w:r w:rsidRPr="00F03461">
              <w:t xml:space="preserve">la </w:t>
            </w:r>
            <w:r w:rsidRPr="00F03461">
              <w:rPr>
                <w:lang w:val="es-CO"/>
              </w:rPr>
              <w:t>Empresa</w:t>
            </w:r>
            <w:r w:rsidRPr="00F03461">
              <w:t xml:space="preserve"> </w:t>
            </w:r>
            <w:r w:rsidRPr="00F03461">
              <w:rPr>
                <w:lang w:val="es-CO"/>
              </w:rPr>
              <w:t>FAPROLTEX, para la toma de decisiones.</w:t>
            </w:r>
          </w:p>
        </w:tc>
      </w:tr>
      <w:tr w:rsidR="00C54DD0" w14:paraId="53FDED6A" w14:textId="77777777" w:rsidTr="43D8DB92">
        <w:trPr>
          <w:trHeight w:val="224"/>
        </w:trPr>
        <w:tc>
          <w:tcPr>
            <w:tcW w:w="9790" w:type="dxa"/>
            <w:gridSpan w:val="7"/>
            <w:tcBorders>
              <w:top w:val="single" w:sz="6" w:space="0" w:color="000000" w:themeColor="text1"/>
              <w:bottom w:val="single" w:sz="6" w:space="0" w:color="000000" w:themeColor="text1"/>
            </w:tcBorders>
            <w:shd w:val="clear" w:color="auto" w:fill="F2F2F2" w:themeFill="background1" w:themeFillShade="F2"/>
          </w:tcPr>
          <w:p w14:paraId="078D54E1" w14:textId="77777777" w:rsidR="00C54DD0" w:rsidRDefault="00867DAD">
            <w:pPr>
              <w:pStyle w:val="TableParagraph"/>
              <w:spacing w:line="205" w:lineRule="exact"/>
              <w:ind w:left="67"/>
              <w:rPr>
                <w:b/>
                <w:sz w:val="20"/>
              </w:rPr>
            </w:pPr>
            <w:r>
              <w:rPr>
                <w:b/>
                <w:spacing w:val="-2"/>
                <w:sz w:val="20"/>
              </w:rPr>
              <w:t>Justificación</w:t>
            </w:r>
          </w:p>
        </w:tc>
      </w:tr>
      <w:tr w:rsidR="00C54DD0" w14:paraId="78400CAE" w14:textId="77777777" w:rsidTr="43D8DB92">
        <w:trPr>
          <w:trHeight w:val="2294"/>
        </w:trPr>
        <w:tc>
          <w:tcPr>
            <w:tcW w:w="9790" w:type="dxa"/>
            <w:gridSpan w:val="7"/>
            <w:tcBorders>
              <w:top w:val="single" w:sz="6" w:space="0" w:color="000000" w:themeColor="text1"/>
            </w:tcBorders>
          </w:tcPr>
          <w:p w14:paraId="0F2B770E" w14:textId="65858193" w:rsidR="000409AD" w:rsidRPr="00F03461" w:rsidRDefault="005340DD" w:rsidP="00F03461">
            <w:pPr>
              <w:pStyle w:val="TableParagraph"/>
              <w:numPr>
                <w:ilvl w:val="0"/>
                <w:numId w:val="14"/>
              </w:numPr>
              <w:spacing w:line="240" w:lineRule="exact"/>
            </w:pPr>
            <w:r w:rsidRPr="00F03461">
              <w:rPr>
                <w:lang w:val="es-CO"/>
              </w:rPr>
              <w:t xml:space="preserve">La implementación de TECH ELECTRONICS, en los procesos internos de FAPROLTEX pretende </w:t>
            </w:r>
            <w:r w:rsidR="00F03461" w:rsidRPr="00F03461">
              <w:t>que sirva</w:t>
            </w:r>
            <w:r w:rsidRPr="00F03461">
              <w:t xml:space="preserve"> como herramienta software de apoyo al </w:t>
            </w:r>
            <w:r w:rsidR="00F03461" w:rsidRPr="00F03461">
              <w:rPr>
                <w:lang w:val="es-CO"/>
              </w:rPr>
              <w:t>seguimiento</w:t>
            </w:r>
            <w:r w:rsidR="00F03461" w:rsidRPr="00F03461">
              <w:t xml:space="preserve"> </w:t>
            </w:r>
            <w:r w:rsidR="00F03461" w:rsidRPr="00F03461">
              <w:rPr>
                <w:lang w:val="es-CO"/>
              </w:rPr>
              <w:t>y</w:t>
            </w:r>
            <w:r w:rsidRPr="00F03461">
              <w:rPr>
                <w:lang w:val="es-CO"/>
              </w:rPr>
              <w:t xml:space="preserve"> desenvolvimiento de los procesos de ventas, producción y almacenamiento</w:t>
            </w:r>
            <w:r w:rsidRPr="00F03461">
              <w:t xml:space="preserve"> de la </w:t>
            </w:r>
            <w:r w:rsidRPr="00F03461">
              <w:rPr>
                <w:lang w:val="es-CO"/>
              </w:rPr>
              <w:t>Empresa</w:t>
            </w:r>
            <w:r w:rsidRPr="00F03461">
              <w:t xml:space="preserve"> </w:t>
            </w:r>
            <w:r w:rsidRPr="00F03461">
              <w:rPr>
                <w:lang w:val="es-CO"/>
              </w:rPr>
              <w:t>FAPROLTEX</w:t>
            </w:r>
          </w:p>
          <w:p w14:paraId="11830265" w14:textId="62A703AB" w:rsidR="000409AD" w:rsidRPr="00F03461" w:rsidRDefault="005340DD" w:rsidP="00F03461">
            <w:pPr>
              <w:pStyle w:val="TableParagraph"/>
              <w:numPr>
                <w:ilvl w:val="0"/>
                <w:numId w:val="14"/>
              </w:numPr>
              <w:spacing w:line="240" w:lineRule="exact"/>
            </w:pPr>
            <w:r w:rsidRPr="00F03461">
              <w:t xml:space="preserve">La importancia del Sistema: Permitirá la gestión de </w:t>
            </w:r>
            <w:r w:rsidRPr="00F03461">
              <w:rPr>
                <w:lang w:val="es-CO"/>
              </w:rPr>
              <w:t>los</w:t>
            </w:r>
            <w:r w:rsidRPr="00F03461">
              <w:t xml:space="preserve"> </w:t>
            </w:r>
            <w:r w:rsidRPr="00F03461">
              <w:rPr>
                <w:lang w:val="es-CO"/>
              </w:rPr>
              <w:t>vendedores, coordinadores, clientes y gerencia administrativa como</w:t>
            </w:r>
            <w:r w:rsidRPr="00F03461">
              <w:t xml:space="preserve"> usuarios de </w:t>
            </w:r>
            <w:r w:rsidRPr="00F03461">
              <w:rPr>
                <w:lang w:val="es-CO"/>
              </w:rPr>
              <w:t xml:space="preserve">FAPROLTEX en la interacción con un entorno en cada </w:t>
            </w:r>
            <w:r w:rsidR="00F03461" w:rsidRPr="00F03461">
              <w:rPr>
                <w:lang w:val="es-CO"/>
              </w:rPr>
              <w:t>uno</w:t>
            </w:r>
            <w:r w:rsidRPr="00F03461">
              <w:rPr>
                <w:lang w:val="es-CO"/>
              </w:rPr>
              <w:t xml:space="preserve"> de sus procesos. En</w:t>
            </w:r>
            <w:r w:rsidRPr="00F03461">
              <w:t xml:space="preserve"> </w:t>
            </w:r>
            <w:r w:rsidRPr="00F03461">
              <w:rPr>
                <w:lang w:val="es-CO"/>
              </w:rPr>
              <w:t xml:space="preserve">un </w:t>
            </w:r>
            <w:r w:rsidR="00F03461" w:rsidRPr="00F03461">
              <w:rPr>
                <w:lang w:val="es-CO"/>
              </w:rPr>
              <w:t>módulo</w:t>
            </w:r>
            <w:r w:rsidRPr="00F03461">
              <w:rPr>
                <w:lang w:val="es-CO"/>
              </w:rPr>
              <w:t xml:space="preserve"> denominado ventas o CRM</w:t>
            </w:r>
            <w:r w:rsidRPr="00F03461">
              <w:t xml:space="preserve"> los </w:t>
            </w:r>
            <w:r w:rsidRPr="00F03461">
              <w:rPr>
                <w:lang w:val="es-CO"/>
              </w:rPr>
              <w:t>clientes y vendedores</w:t>
            </w:r>
            <w:r w:rsidRPr="00F03461">
              <w:t xml:space="preserve"> </w:t>
            </w:r>
            <w:r w:rsidRPr="00F03461">
              <w:rPr>
                <w:lang w:val="es-CO"/>
              </w:rPr>
              <w:t>podrán</w:t>
            </w:r>
            <w:r w:rsidRPr="00F03461">
              <w:t xml:space="preserve"> </w:t>
            </w:r>
            <w:r w:rsidRPr="00F03461">
              <w:rPr>
                <w:lang w:val="es-CO"/>
              </w:rPr>
              <w:t>realizar consultas en tiempo real, como a su vez tiempos de entrega y acuerdos en cuanto a precio y demás en menores tiempos</w:t>
            </w:r>
            <w:r w:rsidRPr="00F03461">
              <w:t>.</w:t>
            </w:r>
          </w:p>
          <w:p w14:paraId="69FF99E8" w14:textId="1BFD8789" w:rsidR="000409AD" w:rsidRPr="00F03461" w:rsidRDefault="005340DD" w:rsidP="00F03461">
            <w:pPr>
              <w:pStyle w:val="TableParagraph"/>
              <w:numPr>
                <w:ilvl w:val="0"/>
                <w:numId w:val="14"/>
              </w:numPr>
              <w:spacing w:line="240" w:lineRule="exact"/>
            </w:pPr>
            <w:r w:rsidRPr="00F03461">
              <w:rPr>
                <w:lang w:val="es-CO"/>
              </w:rPr>
              <w:t>En</w:t>
            </w:r>
            <w:r w:rsidRPr="00F03461">
              <w:t xml:space="preserve"> </w:t>
            </w:r>
            <w:r w:rsidRPr="00F03461">
              <w:rPr>
                <w:lang w:val="es-CO"/>
              </w:rPr>
              <w:t>otro modulo denominado producción los coordinadores de la operación podrán</w:t>
            </w:r>
            <w:r w:rsidRPr="00F03461">
              <w:t xml:space="preserve"> </w:t>
            </w:r>
            <w:r w:rsidRPr="00F03461">
              <w:rPr>
                <w:lang w:val="es-CO"/>
              </w:rPr>
              <w:t xml:space="preserve">mantener al día los estándares principales de calidad y de tiempos exactos para </w:t>
            </w:r>
            <w:proofErr w:type="gramStart"/>
            <w:r w:rsidR="005F4418">
              <w:rPr>
                <w:lang w:val="es-CO"/>
              </w:rPr>
              <w:t>la fructificación</w:t>
            </w:r>
            <w:proofErr w:type="gramEnd"/>
            <w:r w:rsidRPr="00F03461">
              <w:rPr>
                <w:lang w:val="es-CO"/>
              </w:rPr>
              <w:t xml:space="preserve"> de la operación que empalme con un </w:t>
            </w:r>
            <w:r w:rsidR="00F03461" w:rsidRPr="00F03461">
              <w:rPr>
                <w:lang w:val="es-CO"/>
              </w:rPr>
              <w:t>último</w:t>
            </w:r>
            <w:r w:rsidRPr="00F03461">
              <w:rPr>
                <w:lang w:val="es-CO"/>
              </w:rPr>
              <w:t xml:space="preserve"> modulo denominado Inventario que permitirá a diferentes de los actores involucrados entre ellos varios usuarios a tener presente la mercancía que se tiene los tiempos de entrega.</w:t>
            </w:r>
          </w:p>
          <w:p w14:paraId="4F89E5C1" w14:textId="679684E8" w:rsidR="00B56990" w:rsidRPr="00EF4324" w:rsidRDefault="00B56990" w:rsidP="2CEFE4AE">
            <w:pPr>
              <w:pStyle w:val="TableParagraph"/>
              <w:spacing w:line="240" w:lineRule="exact"/>
              <w:rPr>
                <w:rFonts w:ascii="Times New Roman" w:hAnsi="Times New Roman" w:cs="Times New Roman"/>
                <w:sz w:val="20"/>
                <w:szCs w:val="20"/>
              </w:rPr>
            </w:pPr>
          </w:p>
        </w:tc>
      </w:tr>
    </w:tbl>
    <w:p w14:paraId="4C335ACF" w14:textId="1A352002" w:rsidR="00C54DD0" w:rsidRDefault="00C54DD0">
      <w:pPr>
        <w:spacing w:line="227" w:lineRule="exact"/>
        <w:rPr>
          <w:sz w:val="20"/>
        </w:rPr>
        <w:sectPr w:rsidR="00C54DD0">
          <w:pgSz w:w="12240" w:h="15840"/>
          <w:pgMar w:top="1340" w:right="700" w:bottom="1200" w:left="1520" w:header="0" w:footer="1006" w:gutter="0"/>
          <w:cols w:space="720"/>
        </w:sectPr>
      </w:pPr>
    </w:p>
    <w:p w14:paraId="692F8ABE" w14:textId="38E83B91" w:rsidR="00C54DD0" w:rsidRPr="00F03461" w:rsidRDefault="005947B1" w:rsidP="005F4418">
      <w:pPr>
        <w:pStyle w:val="Ttulo1"/>
        <w:tabs>
          <w:tab w:val="left" w:pos="613"/>
        </w:tabs>
        <w:spacing w:before="104"/>
        <w:ind w:left="0" w:firstLine="0"/>
      </w:pPr>
      <w:bookmarkStart w:id="0" w:name="_TOC_250017"/>
      <w:r>
        <w:lastRenderedPageBreak/>
        <w:t>2.</w:t>
      </w:r>
      <w:r w:rsidR="00867DAD">
        <w:t xml:space="preserve">PLANTEAMIENTO DEL </w:t>
      </w:r>
      <w:bookmarkEnd w:id="0"/>
      <w:r w:rsidR="00867DAD">
        <w:rPr>
          <w:spacing w:val="-2"/>
        </w:rPr>
        <w:t>PROBLEMA</w:t>
      </w:r>
    </w:p>
    <w:p w14:paraId="2A34B1AF" w14:textId="77777777" w:rsidR="00F03461" w:rsidRDefault="00F03461" w:rsidP="00F03461">
      <w:pPr>
        <w:pStyle w:val="Ttulo1"/>
        <w:tabs>
          <w:tab w:val="left" w:pos="613"/>
        </w:tabs>
        <w:spacing w:before="104"/>
        <w:ind w:firstLine="0"/>
        <w:jc w:val="right"/>
      </w:pPr>
    </w:p>
    <w:p w14:paraId="57449581" w14:textId="5FBF3AA0" w:rsidR="000409AD" w:rsidRPr="00F03461" w:rsidRDefault="005340DD" w:rsidP="00F03461">
      <w:pPr>
        <w:pStyle w:val="Textoindependiente"/>
        <w:spacing w:before="11"/>
        <w:ind w:left="613"/>
        <w:jc w:val="both"/>
        <w:rPr>
          <w:bCs/>
          <w:sz w:val="23"/>
          <w:szCs w:val="23"/>
        </w:rPr>
      </w:pPr>
      <w:r w:rsidRPr="00F03461">
        <w:rPr>
          <w:bCs/>
          <w:sz w:val="23"/>
          <w:szCs w:val="23"/>
          <w:lang w:val="es-CO"/>
        </w:rPr>
        <w:t xml:space="preserve">FAPROLTEX, es una empresa dedica a la manufacturación de productos a base de caucho, con dos productos estrella los cuales son el guante para el hogar y elementos de impermeabilización para moteros, ubicada en la ciudad de Bogotá, cuenta con un equipo que en conjunto suman </w:t>
      </w:r>
      <w:r w:rsidR="00F03461" w:rsidRPr="00F03461">
        <w:rPr>
          <w:bCs/>
          <w:sz w:val="23"/>
          <w:szCs w:val="23"/>
          <w:lang w:val="es-CO"/>
        </w:rPr>
        <w:t>más</w:t>
      </w:r>
      <w:r w:rsidRPr="00F03461">
        <w:rPr>
          <w:bCs/>
          <w:sz w:val="23"/>
          <w:szCs w:val="23"/>
          <w:lang w:val="es-CO"/>
        </w:rPr>
        <w:t xml:space="preserve"> de 20 años de experiencia, y con una potencial participación de mercado. </w:t>
      </w:r>
    </w:p>
    <w:p w14:paraId="7D286C06" w14:textId="77777777" w:rsidR="000409AD" w:rsidRPr="00F03461" w:rsidRDefault="005340DD" w:rsidP="00F03461">
      <w:pPr>
        <w:pStyle w:val="Textoindependiente"/>
        <w:spacing w:before="11"/>
        <w:ind w:left="613"/>
        <w:jc w:val="both"/>
        <w:rPr>
          <w:bCs/>
          <w:sz w:val="23"/>
          <w:szCs w:val="23"/>
        </w:rPr>
      </w:pPr>
      <w:r w:rsidRPr="00F03461">
        <w:rPr>
          <w:bCs/>
          <w:sz w:val="23"/>
          <w:szCs w:val="23"/>
          <w:lang w:val="es-CO"/>
        </w:rPr>
        <w:t>En la actualidad las principales deficiencias que ha presentado se encuentran en sus procesos de comercialización y seguimiento a los inventarios, esto ha generado en gran medida la pronta comunicación con los clientes finales y por otra parte la sincronía con los vendedores de la compañía.</w:t>
      </w:r>
    </w:p>
    <w:p w14:paraId="12C50D2E" w14:textId="3224980F" w:rsidR="000409AD" w:rsidRPr="00F03461" w:rsidRDefault="005340DD" w:rsidP="00F03461">
      <w:pPr>
        <w:pStyle w:val="Textoindependiente"/>
        <w:spacing w:before="11"/>
        <w:ind w:left="613"/>
        <w:jc w:val="both"/>
        <w:rPr>
          <w:bCs/>
          <w:sz w:val="23"/>
          <w:szCs w:val="23"/>
        </w:rPr>
      </w:pPr>
      <w:r w:rsidRPr="00F03461">
        <w:rPr>
          <w:bCs/>
          <w:sz w:val="23"/>
          <w:szCs w:val="23"/>
          <w:lang w:val="es-CO"/>
        </w:rPr>
        <w:t xml:space="preserve">En marcha del panorama, por </w:t>
      </w:r>
      <w:r w:rsidR="00F03461" w:rsidRPr="00F03461">
        <w:rPr>
          <w:bCs/>
          <w:sz w:val="23"/>
          <w:szCs w:val="23"/>
          <w:lang w:val="es-CO"/>
        </w:rPr>
        <w:t>el</w:t>
      </w:r>
      <w:r w:rsidRPr="00F03461">
        <w:rPr>
          <w:bCs/>
          <w:sz w:val="23"/>
          <w:szCs w:val="23"/>
          <w:lang w:val="es-CO"/>
        </w:rPr>
        <w:t xml:space="preserve"> cual atraviesa la compañía, en conjunto se ha logrado abordar al representante legal y el Gerente Administrativo, por medio de encuestas, alcance a sus procesos internos e información de primera mano a fin de que parta desde el grupo de trabajo una propuesta que garantice si bien no una solución definitiva, si por lo menos una que optimice los procesos por los cuales se supondría que la intervención de un sistema mejoraría.</w:t>
      </w:r>
    </w:p>
    <w:p w14:paraId="5FEA892B" w14:textId="77777777" w:rsidR="00C54DD0" w:rsidRDefault="00C54DD0" w:rsidP="2CEFE4AE">
      <w:pPr>
        <w:pStyle w:val="Textoindependiente"/>
        <w:spacing w:before="11"/>
        <w:rPr>
          <w:b/>
          <w:bCs/>
          <w:sz w:val="23"/>
          <w:szCs w:val="23"/>
        </w:rPr>
      </w:pPr>
    </w:p>
    <w:p w14:paraId="7B9E8FC2" w14:textId="516D4FB4" w:rsidR="00C54DD0" w:rsidRDefault="00C54DD0" w:rsidP="002B3104">
      <w:pPr>
        <w:pStyle w:val="Textoindependiente"/>
        <w:ind w:left="541" w:right="998"/>
        <w:jc w:val="both"/>
      </w:pPr>
    </w:p>
    <w:p w14:paraId="0CFE12DF" w14:textId="05D64D23" w:rsidR="00C54DD0" w:rsidRDefault="005947B1" w:rsidP="005947B1">
      <w:pPr>
        <w:pStyle w:val="Ttulo1"/>
        <w:tabs>
          <w:tab w:val="left" w:pos="613"/>
        </w:tabs>
        <w:ind w:firstLine="0"/>
      </w:pPr>
      <w:bookmarkStart w:id="1" w:name="_TOC_250016"/>
      <w:bookmarkEnd w:id="1"/>
      <w:r>
        <w:rPr>
          <w:spacing w:val="-2"/>
        </w:rPr>
        <w:t>3.</w:t>
      </w:r>
      <w:r w:rsidR="00867DAD">
        <w:rPr>
          <w:spacing w:val="-2"/>
        </w:rPr>
        <w:t>OBJETIVOS</w:t>
      </w:r>
    </w:p>
    <w:p w14:paraId="0A269F33" w14:textId="4A854FDB" w:rsidR="00C54DD0" w:rsidRPr="00F03461" w:rsidRDefault="00867DAD" w:rsidP="005947B1">
      <w:pPr>
        <w:pStyle w:val="Ttulo2"/>
        <w:numPr>
          <w:ilvl w:val="1"/>
          <w:numId w:val="17"/>
        </w:numPr>
        <w:tabs>
          <w:tab w:val="left" w:pos="756"/>
          <w:tab w:val="left" w:pos="757"/>
        </w:tabs>
        <w:spacing w:before="240"/>
        <w:rPr>
          <w:rFonts w:ascii="Times New Roman" w:hAnsi="Times New Roman" w:cs="Times New Roman"/>
        </w:rPr>
      </w:pPr>
      <w:bookmarkStart w:id="2" w:name="_TOC_250015"/>
      <w:r w:rsidRPr="00EF4324">
        <w:rPr>
          <w:rFonts w:ascii="Times New Roman" w:hAnsi="Times New Roman" w:cs="Times New Roman"/>
        </w:rPr>
        <w:t xml:space="preserve">Objetivo General – </w:t>
      </w:r>
      <w:bookmarkEnd w:id="2"/>
      <w:r w:rsidRPr="00EF4324">
        <w:rPr>
          <w:rFonts w:ascii="Times New Roman" w:hAnsi="Times New Roman" w:cs="Times New Roman"/>
          <w:spacing w:val="-2"/>
        </w:rPr>
        <w:t>Propósito</w:t>
      </w:r>
    </w:p>
    <w:p w14:paraId="1E51E4EE" w14:textId="77777777" w:rsidR="00F03461" w:rsidRPr="002B3104" w:rsidRDefault="00F03461" w:rsidP="00F03461">
      <w:pPr>
        <w:pStyle w:val="Ttulo2"/>
        <w:tabs>
          <w:tab w:val="left" w:pos="756"/>
          <w:tab w:val="left" w:pos="757"/>
        </w:tabs>
        <w:spacing w:before="240"/>
        <w:ind w:firstLine="0"/>
        <w:jc w:val="right"/>
        <w:rPr>
          <w:rFonts w:ascii="Times New Roman" w:hAnsi="Times New Roman" w:cs="Times New Roman"/>
        </w:rPr>
      </w:pPr>
    </w:p>
    <w:p w14:paraId="44E333F5" w14:textId="115EDB2E" w:rsidR="00F03461" w:rsidRPr="00F03461" w:rsidRDefault="00F03461" w:rsidP="00F03461">
      <w:pPr>
        <w:pStyle w:val="TableParagraph"/>
        <w:spacing w:line="204" w:lineRule="exact"/>
        <w:ind w:left="67"/>
      </w:pPr>
      <w:r w:rsidRPr="00F03461">
        <w:t xml:space="preserve">Desarrollar un Sistema de </w:t>
      </w:r>
      <w:r w:rsidRPr="00F03461">
        <w:rPr>
          <w:lang w:val="es-CO"/>
        </w:rPr>
        <w:t>Información</w:t>
      </w:r>
      <w:r w:rsidRPr="00F03461">
        <w:t xml:space="preserve"> Web</w:t>
      </w:r>
      <w:r w:rsidRPr="00F03461">
        <w:rPr>
          <w:lang w:val="es-CO"/>
        </w:rPr>
        <w:t xml:space="preserve"> Tipo CRM y de organización interna </w:t>
      </w:r>
      <w:r w:rsidRPr="00F03461">
        <w:t xml:space="preserve">para </w:t>
      </w:r>
      <w:r w:rsidRPr="00F03461">
        <w:rPr>
          <w:lang w:val="es-CO"/>
        </w:rPr>
        <w:t>el desarrollo óptimo de las actividades sirviéndose como canal principal entre la marca de la empresa y la representación que tenga está en el mercado de la empresa cauchera FAPROLTEX</w:t>
      </w:r>
    </w:p>
    <w:p w14:paraId="16FC097A" w14:textId="1A173062" w:rsidR="002B3104" w:rsidRPr="00EF4324" w:rsidRDefault="002B3104" w:rsidP="00F03461">
      <w:pPr>
        <w:pStyle w:val="Ttulo2"/>
        <w:tabs>
          <w:tab w:val="left" w:pos="756"/>
          <w:tab w:val="left" w:pos="757"/>
        </w:tabs>
        <w:spacing w:before="240"/>
        <w:ind w:left="0" w:firstLine="0"/>
        <w:rPr>
          <w:rFonts w:ascii="Times New Roman" w:hAnsi="Times New Roman" w:cs="Times New Roman"/>
        </w:rPr>
      </w:pPr>
    </w:p>
    <w:p w14:paraId="107BD3D7" w14:textId="09260D26" w:rsidR="002B3104" w:rsidRPr="00F03461" w:rsidRDefault="00867DAD" w:rsidP="005947B1">
      <w:pPr>
        <w:pStyle w:val="Ttulo2"/>
        <w:numPr>
          <w:ilvl w:val="1"/>
          <w:numId w:val="17"/>
        </w:numPr>
        <w:tabs>
          <w:tab w:val="left" w:pos="756"/>
          <w:tab w:val="left" w:pos="757"/>
        </w:tabs>
        <w:rPr>
          <w:sz w:val="28"/>
        </w:rPr>
      </w:pPr>
      <w:bookmarkStart w:id="3" w:name="_TOC_250014"/>
      <w:r w:rsidRPr="00EF4324">
        <w:rPr>
          <w:rFonts w:ascii="Times New Roman" w:hAnsi="Times New Roman" w:cs="Times New Roman"/>
        </w:rPr>
        <w:t xml:space="preserve">Objetivos </w:t>
      </w:r>
      <w:bookmarkEnd w:id="3"/>
      <w:r w:rsidRPr="00EF4324">
        <w:rPr>
          <w:rFonts w:ascii="Times New Roman" w:hAnsi="Times New Roman" w:cs="Times New Roman"/>
          <w:spacing w:val="-2"/>
        </w:rPr>
        <w:t>Específicos</w:t>
      </w:r>
    </w:p>
    <w:p w14:paraId="2E9C0BFD" w14:textId="118CA5AC" w:rsidR="00F03461" w:rsidRDefault="00F03461" w:rsidP="00F03461">
      <w:pPr>
        <w:pStyle w:val="Ttulo2"/>
        <w:tabs>
          <w:tab w:val="left" w:pos="756"/>
          <w:tab w:val="left" w:pos="757"/>
        </w:tabs>
        <w:ind w:firstLine="0"/>
        <w:jc w:val="right"/>
        <w:rPr>
          <w:rFonts w:ascii="Times New Roman" w:hAnsi="Times New Roman" w:cs="Times New Roman"/>
          <w:spacing w:val="-2"/>
        </w:rPr>
      </w:pPr>
    </w:p>
    <w:p w14:paraId="5BBC6B1C" w14:textId="77777777" w:rsidR="00F03461" w:rsidRDefault="00F03461" w:rsidP="00F03461">
      <w:pPr>
        <w:pStyle w:val="Ttulo2"/>
        <w:tabs>
          <w:tab w:val="left" w:pos="756"/>
          <w:tab w:val="left" w:pos="757"/>
        </w:tabs>
        <w:ind w:firstLine="0"/>
        <w:jc w:val="right"/>
        <w:rPr>
          <w:sz w:val="28"/>
        </w:rPr>
      </w:pPr>
    </w:p>
    <w:p w14:paraId="2327570B" w14:textId="77777777" w:rsidR="00F03461" w:rsidRPr="00F03461" w:rsidRDefault="00F03461" w:rsidP="00F03461">
      <w:pPr>
        <w:numPr>
          <w:ilvl w:val="0"/>
          <w:numId w:val="13"/>
        </w:numPr>
      </w:pPr>
      <w:r w:rsidRPr="00F03461">
        <w:t xml:space="preserve">Gestionar los Usuarios de la </w:t>
      </w:r>
      <w:r w:rsidRPr="00F03461">
        <w:rPr>
          <w:lang w:val="es-CO"/>
        </w:rPr>
        <w:t>Empresa</w:t>
      </w:r>
      <w:r w:rsidRPr="00F03461">
        <w:t xml:space="preserve"> FAPROLTEX</w:t>
      </w:r>
    </w:p>
    <w:p w14:paraId="374311C5" w14:textId="77777777" w:rsidR="00F03461" w:rsidRPr="00F03461" w:rsidRDefault="00F03461" w:rsidP="00F03461">
      <w:pPr>
        <w:numPr>
          <w:ilvl w:val="0"/>
          <w:numId w:val="13"/>
        </w:numPr>
      </w:pPr>
      <w:r w:rsidRPr="00F03461">
        <w:rPr>
          <w:lang w:val="es-CO"/>
        </w:rPr>
        <w:t>Gestionar</w:t>
      </w:r>
      <w:r w:rsidRPr="00F03461">
        <w:t xml:space="preserve"> </w:t>
      </w:r>
      <w:r w:rsidRPr="00F03461">
        <w:rPr>
          <w:lang w:val="es-CO"/>
        </w:rPr>
        <w:t xml:space="preserve">un módulo de interacción cliente </w:t>
      </w:r>
      <w:r w:rsidRPr="00F03461">
        <w:t xml:space="preserve">de la </w:t>
      </w:r>
      <w:r w:rsidRPr="00F03461">
        <w:rPr>
          <w:lang w:val="es-CO"/>
        </w:rPr>
        <w:t>Empresa</w:t>
      </w:r>
      <w:r w:rsidRPr="00F03461">
        <w:t xml:space="preserve"> FAPROLTEX.</w:t>
      </w:r>
    </w:p>
    <w:p w14:paraId="230D8511" w14:textId="77777777" w:rsidR="00F03461" w:rsidRPr="00F03461" w:rsidRDefault="00F03461" w:rsidP="00F03461">
      <w:pPr>
        <w:numPr>
          <w:ilvl w:val="0"/>
          <w:numId w:val="13"/>
        </w:numPr>
      </w:pPr>
      <w:r w:rsidRPr="00F03461">
        <w:rPr>
          <w:lang w:val="es-CO"/>
        </w:rPr>
        <w:t>Gestionar</w:t>
      </w:r>
      <w:r w:rsidRPr="00F03461">
        <w:t xml:space="preserve"> </w:t>
      </w:r>
      <w:r w:rsidRPr="00F03461">
        <w:rPr>
          <w:lang w:val="es-CO"/>
        </w:rPr>
        <w:t xml:space="preserve">un módulo para la administración de inventarios </w:t>
      </w:r>
      <w:r w:rsidRPr="00F03461">
        <w:t xml:space="preserve">de la </w:t>
      </w:r>
      <w:r w:rsidRPr="00F03461">
        <w:rPr>
          <w:lang w:val="es-CO"/>
        </w:rPr>
        <w:t>Empresa FAPROLTEX</w:t>
      </w:r>
    </w:p>
    <w:p w14:paraId="58B69020" w14:textId="77777777" w:rsidR="00F03461" w:rsidRPr="00F03461" w:rsidRDefault="00F03461" w:rsidP="00F03461">
      <w:pPr>
        <w:numPr>
          <w:ilvl w:val="0"/>
          <w:numId w:val="13"/>
        </w:numPr>
      </w:pPr>
      <w:r w:rsidRPr="00F03461">
        <w:rPr>
          <w:lang w:val="es-CO"/>
        </w:rPr>
        <w:t>Gestionar</w:t>
      </w:r>
      <w:r w:rsidRPr="00F03461">
        <w:t xml:space="preserve"> </w:t>
      </w:r>
      <w:r w:rsidRPr="00F03461">
        <w:rPr>
          <w:lang w:val="es-CO"/>
        </w:rPr>
        <w:t xml:space="preserve">un módulo que dinamice la producción </w:t>
      </w:r>
      <w:r w:rsidRPr="00F03461">
        <w:t xml:space="preserve">de la </w:t>
      </w:r>
      <w:r w:rsidRPr="00F03461">
        <w:rPr>
          <w:lang w:val="es-CO"/>
        </w:rPr>
        <w:t>Empresa</w:t>
      </w:r>
    </w:p>
    <w:p w14:paraId="6EC4093E" w14:textId="77777777" w:rsidR="00F03461" w:rsidRPr="00F03461" w:rsidRDefault="00F03461" w:rsidP="00F03461">
      <w:pPr>
        <w:numPr>
          <w:ilvl w:val="0"/>
          <w:numId w:val="13"/>
        </w:numPr>
      </w:pPr>
      <w:r w:rsidRPr="00F03461">
        <w:t>Gestionar los reportes gráficos e impresos de</w:t>
      </w:r>
    </w:p>
    <w:p w14:paraId="71A385C2" w14:textId="77777777" w:rsidR="00F03461" w:rsidRPr="00F03461" w:rsidRDefault="00F03461" w:rsidP="00F03461">
      <w:r w:rsidRPr="00F03461">
        <w:t xml:space="preserve">la </w:t>
      </w:r>
      <w:r w:rsidRPr="00F03461">
        <w:rPr>
          <w:lang w:val="es-CO"/>
        </w:rPr>
        <w:t>Empresa</w:t>
      </w:r>
      <w:r w:rsidRPr="00F03461">
        <w:t xml:space="preserve"> </w:t>
      </w:r>
      <w:r w:rsidRPr="00F03461">
        <w:rPr>
          <w:lang w:val="es-CO"/>
        </w:rPr>
        <w:t>FAPROLTEX, para la toma de decisiones.</w:t>
      </w:r>
    </w:p>
    <w:p w14:paraId="5FE99700" w14:textId="77777777" w:rsidR="009D4999" w:rsidRDefault="009D4999" w:rsidP="009D4999">
      <w:pPr>
        <w:pStyle w:val="Prrafodelista"/>
        <w:rPr>
          <w:sz w:val="28"/>
        </w:rPr>
      </w:pPr>
    </w:p>
    <w:p w14:paraId="06300A37" w14:textId="109EF3C5" w:rsidR="2CEFE4AE" w:rsidRDefault="2CEFE4AE" w:rsidP="43D8DB92">
      <w:pPr>
        <w:pStyle w:val="Ttulo2"/>
        <w:tabs>
          <w:tab w:val="left" w:pos="756"/>
          <w:tab w:val="left" w:pos="757"/>
        </w:tabs>
        <w:ind w:left="253"/>
        <w:rPr>
          <w:b w:val="0"/>
          <w:bCs w:val="0"/>
        </w:rPr>
      </w:pPr>
    </w:p>
    <w:p w14:paraId="026A700B" w14:textId="18C1B0F4" w:rsidR="00D7184D" w:rsidRDefault="00D7184D" w:rsidP="00D7184D">
      <w:pPr>
        <w:pStyle w:val="Ttulo2"/>
        <w:tabs>
          <w:tab w:val="left" w:pos="756"/>
          <w:tab w:val="left" w:pos="757"/>
        </w:tabs>
        <w:rPr>
          <w:sz w:val="28"/>
        </w:rPr>
      </w:pPr>
    </w:p>
    <w:p w14:paraId="59AE4234" w14:textId="2E0E8FD3" w:rsidR="00073CA2" w:rsidRDefault="00073CA2" w:rsidP="00D7184D">
      <w:pPr>
        <w:pStyle w:val="Ttulo2"/>
        <w:tabs>
          <w:tab w:val="left" w:pos="756"/>
          <w:tab w:val="left" w:pos="757"/>
        </w:tabs>
        <w:rPr>
          <w:sz w:val="28"/>
        </w:rPr>
      </w:pPr>
    </w:p>
    <w:p w14:paraId="7FB04FFD" w14:textId="59473463" w:rsidR="00F03461" w:rsidRDefault="00F03461" w:rsidP="00D7184D">
      <w:pPr>
        <w:pStyle w:val="Ttulo2"/>
        <w:tabs>
          <w:tab w:val="left" w:pos="756"/>
          <w:tab w:val="left" w:pos="757"/>
        </w:tabs>
        <w:rPr>
          <w:sz w:val="28"/>
        </w:rPr>
      </w:pPr>
    </w:p>
    <w:p w14:paraId="1BB1A0D8" w14:textId="77777777" w:rsidR="00F03461" w:rsidRDefault="00F03461" w:rsidP="00D7184D">
      <w:pPr>
        <w:pStyle w:val="Ttulo2"/>
        <w:tabs>
          <w:tab w:val="left" w:pos="756"/>
          <w:tab w:val="left" w:pos="757"/>
        </w:tabs>
        <w:rPr>
          <w:sz w:val="28"/>
        </w:rPr>
      </w:pPr>
    </w:p>
    <w:p w14:paraId="55A10C31" w14:textId="77777777" w:rsidR="00073CA2" w:rsidRPr="009D4999" w:rsidRDefault="00073CA2" w:rsidP="00D7184D">
      <w:pPr>
        <w:pStyle w:val="Ttulo2"/>
        <w:tabs>
          <w:tab w:val="left" w:pos="756"/>
          <w:tab w:val="left" w:pos="757"/>
        </w:tabs>
        <w:rPr>
          <w:sz w:val="28"/>
        </w:rPr>
      </w:pPr>
    </w:p>
    <w:p w14:paraId="57F9E41B" w14:textId="77777777" w:rsidR="00C54DD0" w:rsidRDefault="00867DAD" w:rsidP="005947B1">
      <w:pPr>
        <w:pStyle w:val="Ttulo1"/>
        <w:numPr>
          <w:ilvl w:val="0"/>
          <w:numId w:val="17"/>
        </w:numPr>
        <w:tabs>
          <w:tab w:val="left" w:pos="613"/>
        </w:tabs>
      </w:pPr>
      <w:bookmarkStart w:id="4" w:name="_TOC_250013"/>
      <w:bookmarkEnd w:id="4"/>
      <w:r>
        <w:rPr>
          <w:spacing w:val="-2"/>
        </w:rPr>
        <w:lastRenderedPageBreak/>
        <w:t>JUSTIFICACIÓN</w:t>
      </w:r>
    </w:p>
    <w:p w14:paraId="7CBDC6F9" w14:textId="5C826235" w:rsidR="43D8DB92" w:rsidRPr="005947B1" w:rsidRDefault="43D8DB92" w:rsidP="43D8DB92">
      <w:pPr>
        <w:pStyle w:val="Ttulo1"/>
        <w:tabs>
          <w:tab w:val="left" w:pos="613"/>
        </w:tabs>
        <w:ind w:left="0"/>
        <w:rPr>
          <w:b w:val="0"/>
          <w:sz w:val="22"/>
          <w:szCs w:val="22"/>
        </w:rPr>
      </w:pPr>
    </w:p>
    <w:p w14:paraId="3701D6B0" w14:textId="25FC9D32" w:rsidR="00000000" w:rsidRPr="005947B1" w:rsidRDefault="00951B4C" w:rsidP="005947B1">
      <w:pPr>
        <w:pStyle w:val="Ttulo1"/>
        <w:numPr>
          <w:ilvl w:val="0"/>
          <w:numId w:val="16"/>
        </w:numPr>
        <w:tabs>
          <w:tab w:val="left" w:pos="613"/>
        </w:tabs>
        <w:jc w:val="both"/>
        <w:rPr>
          <w:b w:val="0"/>
          <w:sz w:val="22"/>
          <w:szCs w:val="22"/>
        </w:rPr>
      </w:pPr>
      <w:r w:rsidRPr="005947B1">
        <w:rPr>
          <w:b w:val="0"/>
          <w:sz w:val="22"/>
          <w:szCs w:val="22"/>
          <w:lang w:val="es-CO"/>
        </w:rPr>
        <w:t xml:space="preserve">La implementación de TECH ELECTRONICS, en los procesos internos de FAPROLTEX pretende </w:t>
      </w:r>
      <w:r w:rsidR="005947B1" w:rsidRPr="005947B1">
        <w:rPr>
          <w:b w:val="0"/>
          <w:sz w:val="22"/>
          <w:szCs w:val="22"/>
        </w:rPr>
        <w:t>que sirva</w:t>
      </w:r>
      <w:r w:rsidRPr="005947B1">
        <w:rPr>
          <w:b w:val="0"/>
          <w:sz w:val="22"/>
          <w:szCs w:val="22"/>
        </w:rPr>
        <w:t xml:space="preserve"> </w:t>
      </w:r>
      <w:r w:rsidRPr="005947B1">
        <w:rPr>
          <w:b w:val="0"/>
          <w:sz w:val="22"/>
          <w:szCs w:val="22"/>
        </w:rPr>
        <w:t xml:space="preserve">como </w:t>
      </w:r>
      <w:r w:rsidRPr="005947B1">
        <w:rPr>
          <w:b w:val="0"/>
          <w:sz w:val="22"/>
          <w:szCs w:val="22"/>
        </w:rPr>
        <w:t xml:space="preserve">herramienta </w:t>
      </w:r>
      <w:r w:rsidRPr="005947B1">
        <w:rPr>
          <w:b w:val="0"/>
          <w:sz w:val="22"/>
          <w:szCs w:val="22"/>
        </w:rPr>
        <w:t xml:space="preserve">software </w:t>
      </w:r>
      <w:r w:rsidRPr="005947B1">
        <w:rPr>
          <w:b w:val="0"/>
          <w:sz w:val="22"/>
          <w:szCs w:val="22"/>
        </w:rPr>
        <w:t>de</w:t>
      </w:r>
      <w:r w:rsidRPr="005947B1">
        <w:rPr>
          <w:b w:val="0"/>
          <w:sz w:val="22"/>
          <w:szCs w:val="22"/>
        </w:rPr>
        <w:t xml:space="preserve"> </w:t>
      </w:r>
      <w:r w:rsidRPr="005947B1">
        <w:rPr>
          <w:b w:val="0"/>
          <w:sz w:val="22"/>
          <w:szCs w:val="22"/>
        </w:rPr>
        <w:t xml:space="preserve">apoyo </w:t>
      </w:r>
      <w:r w:rsidRPr="005947B1">
        <w:rPr>
          <w:b w:val="0"/>
          <w:sz w:val="22"/>
          <w:szCs w:val="22"/>
        </w:rPr>
        <w:t xml:space="preserve">al </w:t>
      </w:r>
      <w:r w:rsidR="005947B1" w:rsidRPr="005947B1">
        <w:rPr>
          <w:b w:val="0"/>
          <w:sz w:val="22"/>
          <w:szCs w:val="22"/>
          <w:lang w:val="es-CO"/>
        </w:rPr>
        <w:t>seguimiento</w:t>
      </w:r>
      <w:r w:rsidR="005947B1" w:rsidRPr="005947B1">
        <w:rPr>
          <w:b w:val="0"/>
          <w:sz w:val="22"/>
          <w:szCs w:val="22"/>
        </w:rPr>
        <w:t xml:space="preserve"> </w:t>
      </w:r>
      <w:r w:rsidR="005947B1" w:rsidRPr="005947B1">
        <w:rPr>
          <w:b w:val="0"/>
          <w:sz w:val="22"/>
          <w:szCs w:val="22"/>
          <w:lang w:val="es-CO"/>
        </w:rPr>
        <w:t>y</w:t>
      </w:r>
      <w:r w:rsidRPr="005947B1">
        <w:rPr>
          <w:b w:val="0"/>
          <w:sz w:val="22"/>
          <w:szCs w:val="22"/>
          <w:lang w:val="es-CO"/>
        </w:rPr>
        <w:t xml:space="preserve"> desenvolvimiento de los procesos de ventas, producción y almacenamiento</w:t>
      </w:r>
      <w:r w:rsidRPr="005947B1">
        <w:rPr>
          <w:b w:val="0"/>
          <w:sz w:val="22"/>
          <w:szCs w:val="22"/>
        </w:rPr>
        <w:t xml:space="preserve"> </w:t>
      </w:r>
      <w:r w:rsidRPr="005947B1">
        <w:rPr>
          <w:b w:val="0"/>
          <w:sz w:val="22"/>
          <w:szCs w:val="22"/>
        </w:rPr>
        <w:t xml:space="preserve">de </w:t>
      </w:r>
      <w:r w:rsidRPr="005947B1">
        <w:rPr>
          <w:b w:val="0"/>
          <w:sz w:val="22"/>
          <w:szCs w:val="22"/>
        </w:rPr>
        <w:t xml:space="preserve">la </w:t>
      </w:r>
      <w:r w:rsidRPr="005947B1">
        <w:rPr>
          <w:b w:val="0"/>
          <w:sz w:val="22"/>
          <w:szCs w:val="22"/>
          <w:lang w:val="es-CO"/>
        </w:rPr>
        <w:t>Empresa</w:t>
      </w:r>
      <w:r w:rsidRPr="005947B1">
        <w:rPr>
          <w:b w:val="0"/>
          <w:sz w:val="22"/>
          <w:szCs w:val="22"/>
        </w:rPr>
        <w:t xml:space="preserve"> </w:t>
      </w:r>
      <w:r w:rsidRPr="005947B1">
        <w:rPr>
          <w:b w:val="0"/>
          <w:sz w:val="22"/>
          <w:szCs w:val="22"/>
          <w:lang w:val="es-CO"/>
        </w:rPr>
        <w:t>FAPROLTEX</w:t>
      </w:r>
    </w:p>
    <w:p w14:paraId="5C95E75E" w14:textId="76D16553" w:rsidR="00000000" w:rsidRPr="005947B1" w:rsidRDefault="00951B4C" w:rsidP="005947B1">
      <w:pPr>
        <w:pStyle w:val="Ttulo1"/>
        <w:numPr>
          <w:ilvl w:val="0"/>
          <w:numId w:val="16"/>
        </w:numPr>
        <w:tabs>
          <w:tab w:val="left" w:pos="613"/>
        </w:tabs>
        <w:jc w:val="both"/>
        <w:rPr>
          <w:b w:val="0"/>
          <w:sz w:val="22"/>
          <w:szCs w:val="22"/>
        </w:rPr>
      </w:pPr>
      <w:r w:rsidRPr="005947B1">
        <w:rPr>
          <w:b w:val="0"/>
          <w:sz w:val="22"/>
          <w:szCs w:val="22"/>
        </w:rPr>
        <w:t>La</w:t>
      </w:r>
      <w:r w:rsidRPr="005947B1">
        <w:rPr>
          <w:b w:val="0"/>
          <w:sz w:val="22"/>
          <w:szCs w:val="22"/>
        </w:rPr>
        <w:t xml:space="preserve"> </w:t>
      </w:r>
      <w:r w:rsidRPr="005947B1">
        <w:rPr>
          <w:b w:val="0"/>
          <w:sz w:val="22"/>
          <w:szCs w:val="22"/>
        </w:rPr>
        <w:t xml:space="preserve">importancia </w:t>
      </w:r>
      <w:r w:rsidRPr="005947B1">
        <w:rPr>
          <w:b w:val="0"/>
          <w:sz w:val="22"/>
          <w:szCs w:val="22"/>
        </w:rPr>
        <w:t xml:space="preserve">del </w:t>
      </w:r>
      <w:r w:rsidRPr="005947B1">
        <w:rPr>
          <w:b w:val="0"/>
          <w:sz w:val="22"/>
          <w:szCs w:val="22"/>
        </w:rPr>
        <w:t>Sistema:</w:t>
      </w:r>
      <w:r w:rsidRPr="005947B1">
        <w:rPr>
          <w:b w:val="0"/>
          <w:sz w:val="22"/>
          <w:szCs w:val="22"/>
        </w:rPr>
        <w:t xml:space="preserve"> </w:t>
      </w:r>
      <w:r w:rsidRPr="005947B1">
        <w:rPr>
          <w:b w:val="0"/>
          <w:sz w:val="22"/>
          <w:szCs w:val="22"/>
        </w:rPr>
        <w:t>Permitirá</w:t>
      </w:r>
      <w:r w:rsidRPr="005947B1">
        <w:rPr>
          <w:b w:val="0"/>
          <w:sz w:val="22"/>
          <w:szCs w:val="22"/>
        </w:rPr>
        <w:t xml:space="preserve"> </w:t>
      </w:r>
      <w:r w:rsidRPr="005947B1">
        <w:rPr>
          <w:b w:val="0"/>
          <w:sz w:val="22"/>
          <w:szCs w:val="22"/>
        </w:rPr>
        <w:t>la</w:t>
      </w:r>
      <w:r w:rsidRPr="005947B1">
        <w:rPr>
          <w:b w:val="0"/>
          <w:sz w:val="22"/>
          <w:szCs w:val="22"/>
        </w:rPr>
        <w:t xml:space="preserve"> </w:t>
      </w:r>
      <w:r w:rsidRPr="005947B1">
        <w:rPr>
          <w:b w:val="0"/>
          <w:sz w:val="22"/>
          <w:szCs w:val="22"/>
        </w:rPr>
        <w:t>gestión</w:t>
      </w:r>
      <w:r w:rsidRPr="005947B1">
        <w:rPr>
          <w:b w:val="0"/>
          <w:sz w:val="22"/>
          <w:szCs w:val="22"/>
        </w:rPr>
        <w:t xml:space="preserve"> </w:t>
      </w:r>
      <w:r w:rsidRPr="005947B1">
        <w:rPr>
          <w:b w:val="0"/>
          <w:sz w:val="22"/>
          <w:szCs w:val="22"/>
        </w:rPr>
        <w:t>de</w:t>
      </w:r>
      <w:r w:rsidRPr="005947B1">
        <w:rPr>
          <w:b w:val="0"/>
          <w:sz w:val="22"/>
          <w:szCs w:val="22"/>
        </w:rPr>
        <w:t xml:space="preserve"> </w:t>
      </w:r>
      <w:r w:rsidRPr="005947B1">
        <w:rPr>
          <w:b w:val="0"/>
          <w:sz w:val="22"/>
          <w:szCs w:val="22"/>
          <w:lang w:val="es-CO"/>
        </w:rPr>
        <w:t>los</w:t>
      </w:r>
      <w:r w:rsidRPr="005947B1">
        <w:rPr>
          <w:b w:val="0"/>
          <w:sz w:val="22"/>
          <w:szCs w:val="22"/>
        </w:rPr>
        <w:t xml:space="preserve"> </w:t>
      </w:r>
      <w:r w:rsidRPr="005947B1">
        <w:rPr>
          <w:b w:val="0"/>
          <w:sz w:val="22"/>
          <w:szCs w:val="22"/>
          <w:lang w:val="es-CO"/>
        </w:rPr>
        <w:t xml:space="preserve">vendedores, coordinadores, clientes y gerencia administrativa </w:t>
      </w:r>
      <w:r w:rsidRPr="005947B1">
        <w:rPr>
          <w:b w:val="0"/>
          <w:sz w:val="22"/>
          <w:szCs w:val="22"/>
          <w:lang w:val="es-CO"/>
        </w:rPr>
        <w:t>como</w:t>
      </w:r>
      <w:r w:rsidRPr="005947B1">
        <w:rPr>
          <w:b w:val="0"/>
          <w:sz w:val="22"/>
          <w:szCs w:val="22"/>
        </w:rPr>
        <w:t xml:space="preserve"> </w:t>
      </w:r>
      <w:r w:rsidRPr="005947B1">
        <w:rPr>
          <w:b w:val="0"/>
          <w:sz w:val="22"/>
          <w:szCs w:val="22"/>
        </w:rPr>
        <w:t>usuarios</w:t>
      </w:r>
      <w:r w:rsidRPr="005947B1">
        <w:rPr>
          <w:b w:val="0"/>
          <w:sz w:val="22"/>
          <w:szCs w:val="22"/>
        </w:rPr>
        <w:t xml:space="preserve"> </w:t>
      </w:r>
      <w:r w:rsidRPr="005947B1">
        <w:rPr>
          <w:b w:val="0"/>
          <w:sz w:val="22"/>
          <w:szCs w:val="22"/>
        </w:rPr>
        <w:t>de</w:t>
      </w:r>
      <w:r w:rsidRPr="005947B1">
        <w:rPr>
          <w:b w:val="0"/>
          <w:sz w:val="22"/>
          <w:szCs w:val="22"/>
        </w:rPr>
        <w:t xml:space="preserve"> </w:t>
      </w:r>
      <w:r w:rsidRPr="005947B1">
        <w:rPr>
          <w:b w:val="0"/>
          <w:sz w:val="22"/>
          <w:szCs w:val="22"/>
          <w:lang w:val="es-CO"/>
        </w:rPr>
        <w:t xml:space="preserve">FAPROLTEX en la interacción con un entorno en cada </w:t>
      </w:r>
      <w:r w:rsidR="005947B1" w:rsidRPr="005947B1">
        <w:rPr>
          <w:b w:val="0"/>
          <w:sz w:val="22"/>
          <w:szCs w:val="22"/>
          <w:lang w:val="es-CO"/>
        </w:rPr>
        <w:t>uno</w:t>
      </w:r>
      <w:r w:rsidRPr="005947B1">
        <w:rPr>
          <w:b w:val="0"/>
          <w:sz w:val="22"/>
          <w:szCs w:val="22"/>
          <w:lang w:val="es-CO"/>
        </w:rPr>
        <w:t xml:space="preserve"> de sus procesos. </w:t>
      </w:r>
      <w:r w:rsidRPr="005947B1">
        <w:rPr>
          <w:b w:val="0"/>
          <w:sz w:val="22"/>
          <w:szCs w:val="22"/>
          <w:lang w:val="es-CO"/>
        </w:rPr>
        <w:t>En</w:t>
      </w:r>
      <w:r w:rsidRPr="005947B1">
        <w:rPr>
          <w:b w:val="0"/>
          <w:sz w:val="22"/>
          <w:szCs w:val="22"/>
        </w:rPr>
        <w:t xml:space="preserve"> </w:t>
      </w:r>
      <w:r w:rsidRPr="005947B1">
        <w:rPr>
          <w:b w:val="0"/>
          <w:sz w:val="22"/>
          <w:szCs w:val="22"/>
          <w:lang w:val="es-CO"/>
        </w:rPr>
        <w:t xml:space="preserve">un </w:t>
      </w:r>
      <w:r w:rsidR="005947B1" w:rsidRPr="005947B1">
        <w:rPr>
          <w:b w:val="0"/>
          <w:sz w:val="22"/>
          <w:szCs w:val="22"/>
          <w:lang w:val="es-CO"/>
        </w:rPr>
        <w:t>módulo</w:t>
      </w:r>
      <w:r w:rsidRPr="005947B1">
        <w:rPr>
          <w:b w:val="0"/>
          <w:sz w:val="22"/>
          <w:szCs w:val="22"/>
          <w:lang w:val="es-CO"/>
        </w:rPr>
        <w:t xml:space="preserve"> denominado ventas o CRM</w:t>
      </w:r>
      <w:r w:rsidRPr="005947B1">
        <w:rPr>
          <w:b w:val="0"/>
          <w:sz w:val="22"/>
          <w:szCs w:val="22"/>
        </w:rPr>
        <w:t xml:space="preserve"> </w:t>
      </w:r>
      <w:r w:rsidRPr="005947B1">
        <w:rPr>
          <w:b w:val="0"/>
          <w:sz w:val="22"/>
          <w:szCs w:val="22"/>
        </w:rPr>
        <w:t xml:space="preserve">los </w:t>
      </w:r>
      <w:r w:rsidRPr="005947B1">
        <w:rPr>
          <w:b w:val="0"/>
          <w:sz w:val="22"/>
          <w:szCs w:val="22"/>
          <w:lang w:val="es-CO"/>
        </w:rPr>
        <w:t>clientes y vendedores</w:t>
      </w:r>
      <w:r w:rsidRPr="005947B1">
        <w:rPr>
          <w:b w:val="0"/>
          <w:sz w:val="22"/>
          <w:szCs w:val="22"/>
        </w:rPr>
        <w:t xml:space="preserve"> </w:t>
      </w:r>
      <w:r w:rsidRPr="005947B1">
        <w:rPr>
          <w:b w:val="0"/>
          <w:sz w:val="22"/>
          <w:szCs w:val="22"/>
          <w:lang w:val="es-CO"/>
        </w:rPr>
        <w:t>podrán</w:t>
      </w:r>
      <w:r w:rsidRPr="005947B1">
        <w:rPr>
          <w:b w:val="0"/>
          <w:sz w:val="22"/>
          <w:szCs w:val="22"/>
        </w:rPr>
        <w:t xml:space="preserve"> </w:t>
      </w:r>
      <w:r w:rsidRPr="005947B1">
        <w:rPr>
          <w:b w:val="0"/>
          <w:sz w:val="22"/>
          <w:szCs w:val="22"/>
          <w:lang w:val="es-CO"/>
        </w:rPr>
        <w:t>realizar consultas en tiempo real, como a su vez tiempos de entrega y acuerdos en cuanto a precio y demás en menores tiempos</w:t>
      </w:r>
      <w:r w:rsidRPr="005947B1">
        <w:rPr>
          <w:b w:val="0"/>
          <w:sz w:val="22"/>
          <w:szCs w:val="22"/>
        </w:rPr>
        <w:t>.</w:t>
      </w:r>
    </w:p>
    <w:p w14:paraId="7DD9DB49" w14:textId="6B8B689C" w:rsidR="00000000" w:rsidRPr="005947B1" w:rsidRDefault="00951B4C" w:rsidP="005947B1">
      <w:pPr>
        <w:pStyle w:val="Ttulo1"/>
        <w:numPr>
          <w:ilvl w:val="0"/>
          <w:numId w:val="16"/>
        </w:numPr>
        <w:tabs>
          <w:tab w:val="left" w:pos="613"/>
        </w:tabs>
        <w:jc w:val="both"/>
        <w:rPr>
          <w:b w:val="0"/>
          <w:sz w:val="22"/>
          <w:szCs w:val="22"/>
        </w:rPr>
      </w:pPr>
      <w:r w:rsidRPr="005947B1">
        <w:rPr>
          <w:b w:val="0"/>
          <w:sz w:val="22"/>
          <w:szCs w:val="22"/>
          <w:lang w:val="es-CO"/>
        </w:rPr>
        <w:t>En</w:t>
      </w:r>
      <w:r w:rsidRPr="005947B1">
        <w:rPr>
          <w:b w:val="0"/>
          <w:sz w:val="22"/>
          <w:szCs w:val="22"/>
        </w:rPr>
        <w:t xml:space="preserve"> </w:t>
      </w:r>
      <w:r w:rsidRPr="005947B1">
        <w:rPr>
          <w:b w:val="0"/>
          <w:sz w:val="22"/>
          <w:szCs w:val="22"/>
          <w:lang w:val="es-CO"/>
        </w:rPr>
        <w:t xml:space="preserve">otro modulo denominado producción </w:t>
      </w:r>
      <w:r w:rsidRPr="005947B1">
        <w:rPr>
          <w:b w:val="0"/>
          <w:sz w:val="22"/>
          <w:szCs w:val="22"/>
          <w:lang w:val="es-CO"/>
        </w:rPr>
        <w:t xml:space="preserve">los coordinadores de la operación </w:t>
      </w:r>
      <w:r w:rsidRPr="005947B1">
        <w:rPr>
          <w:b w:val="0"/>
          <w:sz w:val="22"/>
          <w:szCs w:val="22"/>
          <w:lang w:val="es-CO"/>
        </w:rPr>
        <w:t>podrán</w:t>
      </w:r>
      <w:r w:rsidRPr="005947B1">
        <w:rPr>
          <w:b w:val="0"/>
          <w:sz w:val="22"/>
          <w:szCs w:val="22"/>
        </w:rPr>
        <w:t xml:space="preserve"> </w:t>
      </w:r>
      <w:r w:rsidRPr="005947B1">
        <w:rPr>
          <w:b w:val="0"/>
          <w:sz w:val="22"/>
          <w:szCs w:val="22"/>
          <w:lang w:val="es-CO"/>
        </w:rPr>
        <w:t xml:space="preserve">mantener al día los estándares principales de calidad y de tiempos exactos para </w:t>
      </w:r>
      <w:r w:rsidR="005947B1" w:rsidRPr="005947B1">
        <w:rPr>
          <w:b w:val="0"/>
          <w:sz w:val="22"/>
          <w:szCs w:val="22"/>
          <w:lang w:val="es-CO"/>
        </w:rPr>
        <w:t>el fructificación</w:t>
      </w:r>
      <w:r w:rsidRPr="005947B1">
        <w:rPr>
          <w:b w:val="0"/>
          <w:sz w:val="22"/>
          <w:szCs w:val="22"/>
          <w:lang w:val="es-CO"/>
        </w:rPr>
        <w:t xml:space="preserve"> de la operación que empalme con un </w:t>
      </w:r>
      <w:r w:rsidR="005947B1" w:rsidRPr="005947B1">
        <w:rPr>
          <w:b w:val="0"/>
          <w:sz w:val="22"/>
          <w:szCs w:val="22"/>
          <w:lang w:val="es-CO"/>
        </w:rPr>
        <w:t>último</w:t>
      </w:r>
      <w:r w:rsidRPr="005947B1">
        <w:rPr>
          <w:b w:val="0"/>
          <w:sz w:val="22"/>
          <w:szCs w:val="22"/>
          <w:lang w:val="es-CO"/>
        </w:rPr>
        <w:t xml:space="preserve"> modulo denominado Inventario que permitirá a diferentes de los actores involucrados entre ellos varios usuarios a tener presente la mercancía que se tiene los tiempos de entrega.</w:t>
      </w:r>
    </w:p>
    <w:p w14:paraId="7AC9077C" w14:textId="134EA93A" w:rsidR="43D8DB92" w:rsidRPr="005947B1" w:rsidRDefault="43D8DB92" w:rsidP="43D8DB92">
      <w:pPr>
        <w:pStyle w:val="Ttulo1"/>
        <w:tabs>
          <w:tab w:val="left" w:pos="613"/>
        </w:tabs>
        <w:ind w:left="0"/>
        <w:jc w:val="both"/>
        <w:rPr>
          <w:b w:val="0"/>
        </w:rPr>
      </w:pPr>
    </w:p>
    <w:p w14:paraId="20C5F059" w14:textId="0DDEE7FF" w:rsidR="00C54DD0" w:rsidRDefault="00C54DD0" w:rsidP="00EF4324">
      <w:pPr>
        <w:pStyle w:val="Textoindependiente"/>
        <w:rPr>
          <w:rFonts w:ascii="Times New Roman" w:hAnsi="Times New Roman" w:cs="Times New Roman"/>
          <w:sz w:val="24"/>
          <w:szCs w:val="28"/>
        </w:rPr>
      </w:pPr>
    </w:p>
    <w:p w14:paraId="5EE43AC1" w14:textId="77777777" w:rsidR="00EF4324" w:rsidRPr="00EF4324" w:rsidRDefault="00EF4324" w:rsidP="00EF4324">
      <w:pPr>
        <w:pStyle w:val="Textoindependiente"/>
        <w:rPr>
          <w:rFonts w:ascii="Times New Roman" w:hAnsi="Times New Roman" w:cs="Times New Roman"/>
          <w:sz w:val="32"/>
          <w:szCs w:val="28"/>
        </w:rPr>
      </w:pPr>
    </w:p>
    <w:p w14:paraId="64A24113" w14:textId="77777777" w:rsidR="00C54DD0" w:rsidRDefault="00867DAD" w:rsidP="005947B1">
      <w:pPr>
        <w:pStyle w:val="Ttulo1"/>
        <w:numPr>
          <w:ilvl w:val="0"/>
          <w:numId w:val="17"/>
        </w:numPr>
        <w:tabs>
          <w:tab w:val="left" w:pos="613"/>
        </w:tabs>
      </w:pPr>
      <w:bookmarkStart w:id="5" w:name="_TOC_250012"/>
      <w:r>
        <w:t xml:space="preserve">ESTUDIO DE </w:t>
      </w:r>
      <w:bookmarkEnd w:id="5"/>
      <w:r>
        <w:rPr>
          <w:spacing w:val="-2"/>
        </w:rPr>
        <w:t>FACTIBILIDAD</w:t>
      </w:r>
    </w:p>
    <w:p w14:paraId="1300E2CC" w14:textId="77777777" w:rsidR="00C54DD0" w:rsidRDefault="00C54DD0">
      <w:pPr>
        <w:pStyle w:val="Textoindependiente"/>
        <w:spacing w:before="10"/>
        <w:rPr>
          <w:sz w:val="20"/>
        </w:rPr>
      </w:pPr>
    </w:p>
    <w:p w14:paraId="30A3E279" w14:textId="5D330B52" w:rsidR="00C54DD0" w:rsidRDefault="00867DAD" w:rsidP="005947B1">
      <w:pPr>
        <w:pStyle w:val="Ttulo2"/>
        <w:numPr>
          <w:ilvl w:val="1"/>
          <w:numId w:val="17"/>
        </w:numPr>
        <w:tabs>
          <w:tab w:val="left" w:pos="756"/>
          <w:tab w:val="left" w:pos="757"/>
        </w:tabs>
      </w:pPr>
      <w:bookmarkStart w:id="6" w:name="_TOC_250011"/>
      <w:r>
        <w:t xml:space="preserve">Factibilidad </w:t>
      </w:r>
      <w:bookmarkEnd w:id="6"/>
      <w:r>
        <w:rPr>
          <w:spacing w:val="-2"/>
        </w:rPr>
        <w:t>Técnica</w:t>
      </w:r>
      <w:r w:rsidR="6C79CC1B">
        <w:rPr>
          <w:spacing w:val="-2"/>
        </w:rPr>
        <w:t xml:space="preserve"> (Recursos – Software)</w:t>
      </w:r>
    </w:p>
    <w:p w14:paraId="6C93DC9F" w14:textId="6AECD1B5" w:rsidR="00C54DD0" w:rsidRDefault="6C79CC1B" w:rsidP="2CEFE4AE">
      <w:pPr>
        <w:pStyle w:val="Ttulo2"/>
        <w:tabs>
          <w:tab w:val="left" w:pos="756"/>
          <w:tab w:val="left" w:pos="757"/>
        </w:tabs>
        <w:ind w:left="-576" w:firstLine="0"/>
      </w:pPr>
      <w:r>
        <w:t xml:space="preserve"> </w:t>
      </w:r>
    </w:p>
    <w:p w14:paraId="2A0FAD8C" w14:textId="36C64162" w:rsidR="00C54DD0" w:rsidRDefault="6C79CC1B" w:rsidP="2CEFE4AE">
      <w:pPr>
        <w:pStyle w:val="Ttulo2"/>
        <w:tabs>
          <w:tab w:val="left" w:pos="756"/>
          <w:tab w:val="left" w:pos="757"/>
        </w:tabs>
        <w:ind w:left="-576" w:firstLine="0"/>
        <w:rPr>
          <w:b w:val="0"/>
          <w:bCs w:val="0"/>
        </w:rPr>
      </w:pPr>
      <w:r>
        <w:rPr>
          <w:b w:val="0"/>
          <w:bCs w:val="0"/>
        </w:rPr>
        <w:t xml:space="preserve">En previsto de lo anterior y para el pleno desarrollo del sistema a implementar, se requerirá de los siguientes elementos: </w:t>
      </w:r>
    </w:p>
    <w:p w14:paraId="504B5195" w14:textId="2FB8BF5C" w:rsidR="00C54DD0" w:rsidRDefault="00C54DD0" w:rsidP="2CEFE4AE">
      <w:pPr>
        <w:pStyle w:val="Ttulo2"/>
        <w:tabs>
          <w:tab w:val="left" w:pos="756"/>
          <w:tab w:val="left" w:pos="757"/>
        </w:tabs>
        <w:ind w:left="-576" w:firstLine="0"/>
        <w:rPr>
          <w:b w:val="0"/>
          <w:bCs w:val="0"/>
        </w:rPr>
      </w:pPr>
    </w:p>
    <w:p w14:paraId="299EC709" w14:textId="07917B75" w:rsidR="00C54DD0" w:rsidRDefault="6C79CC1B" w:rsidP="2CEFE4AE">
      <w:pPr>
        <w:pStyle w:val="Ttulo2"/>
        <w:numPr>
          <w:ilvl w:val="0"/>
          <w:numId w:val="4"/>
        </w:numPr>
        <w:tabs>
          <w:tab w:val="left" w:pos="756"/>
          <w:tab w:val="left" w:pos="757"/>
        </w:tabs>
        <w:rPr>
          <w:b w:val="0"/>
          <w:bCs w:val="0"/>
        </w:rPr>
      </w:pPr>
      <w:r>
        <w:rPr>
          <w:b w:val="0"/>
          <w:bCs w:val="0"/>
        </w:rPr>
        <w:t xml:space="preserve">Capital Humano:  </w:t>
      </w:r>
      <w:r w:rsidR="00867DAD">
        <w:br/>
      </w:r>
      <w:r w:rsidR="00073CA2">
        <w:rPr>
          <w:b w:val="0"/>
          <w:bCs w:val="0"/>
        </w:rPr>
        <w:t>54</w:t>
      </w:r>
      <w:r>
        <w:rPr>
          <w:b w:val="0"/>
          <w:bCs w:val="0"/>
        </w:rPr>
        <w:t>Técnicos en Desarrollo de Software</w:t>
      </w:r>
      <w:r w:rsidR="00867DAD">
        <w:br/>
      </w:r>
      <w:r w:rsidR="24C65403">
        <w:rPr>
          <w:b w:val="0"/>
          <w:bCs w:val="0"/>
        </w:rPr>
        <w:t xml:space="preserve">1 </w:t>
      </w:r>
      <w:r w:rsidR="684168E7">
        <w:rPr>
          <w:b w:val="0"/>
          <w:bCs w:val="0"/>
        </w:rPr>
        <w:t>analista</w:t>
      </w:r>
      <w:r w:rsidR="24C65403">
        <w:rPr>
          <w:b w:val="0"/>
          <w:bCs w:val="0"/>
        </w:rPr>
        <w:t xml:space="preserve"> de Calidad</w:t>
      </w:r>
      <w:r w:rsidR="7693ECF2">
        <w:rPr>
          <w:b w:val="0"/>
          <w:bCs w:val="0"/>
        </w:rPr>
        <w:t xml:space="preserve"> </w:t>
      </w:r>
    </w:p>
    <w:p w14:paraId="34A3B29C" w14:textId="6A890F5E" w:rsidR="00C54DD0" w:rsidRDefault="00C54DD0" w:rsidP="2CEFE4AE">
      <w:pPr>
        <w:pStyle w:val="Ttulo2"/>
        <w:tabs>
          <w:tab w:val="left" w:pos="756"/>
          <w:tab w:val="left" w:pos="757"/>
        </w:tabs>
        <w:ind w:left="0"/>
        <w:rPr>
          <w:b w:val="0"/>
          <w:bCs w:val="0"/>
        </w:rPr>
      </w:pPr>
    </w:p>
    <w:p w14:paraId="22702A1B" w14:textId="05BDFD2E" w:rsidR="00C54DD0" w:rsidRDefault="7693ECF2" w:rsidP="2CEFE4AE">
      <w:pPr>
        <w:pStyle w:val="Ttulo2"/>
        <w:numPr>
          <w:ilvl w:val="0"/>
          <w:numId w:val="4"/>
        </w:numPr>
        <w:tabs>
          <w:tab w:val="left" w:pos="756"/>
          <w:tab w:val="left" w:pos="757"/>
        </w:tabs>
        <w:rPr>
          <w:b w:val="0"/>
          <w:bCs w:val="0"/>
        </w:rPr>
      </w:pPr>
      <w:r>
        <w:rPr>
          <w:b w:val="0"/>
          <w:bCs w:val="0"/>
        </w:rPr>
        <w:t>Licencias:</w:t>
      </w:r>
      <w:r w:rsidR="00867DAD">
        <w:br/>
      </w:r>
      <w:r w:rsidR="392AE6C4">
        <w:rPr>
          <w:b w:val="0"/>
          <w:bCs w:val="0"/>
        </w:rPr>
        <w:t>Sistemas de Programación orientada a objetos</w:t>
      </w:r>
      <w:r w:rsidR="00867DAD">
        <w:br/>
      </w:r>
      <w:r w:rsidR="4B5645AC">
        <w:rPr>
          <w:b w:val="0"/>
          <w:bCs w:val="0"/>
        </w:rPr>
        <w:t>Python – SQL</w:t>
      </w:r>
      <w:r w:rsidR="347718C3">
        <w:rPr>
          <w:b w:val="0"/>
          <w:bCs w:val="0"/>
        </w:rPr>
        <w:t xml:space="preserve"> – Java Script</w:t>
      </w:r>
      <w:r w:rsidR="00867DAD">
        <w:br/>
      </w:r>
    </w:p>
    <w:p w14:paraId="0A293EDD" w14:textId="02CC6D92" w:rsidR="00C54DD0" w:rsidRDefault="3B6C8AD1" w:rsidP="2CEFE4AE">
      <w:pPr>
        <w:pStyle w:val="Ttulo2"/>
        <w:numPr>
          <w:ilvl w:val="0"/>
          <w:numId w:val="4"/>
        </w:numPr>
        <w:tabs>
          <w:tab w:val="left" w:pos="756"/>
          <w:tab w:val="left" w:pos="757"/>
        </w:tabs>
        <w:rPr>
          <w:b w:val="0"/>
          <w:bCs w:val="0"/>
        </w:rPr>
      </w:pPr>
      <w:r>
        <w:rPr>
          <w:b w:val="0"/>
          <w:bCs w:val="0"/>
        </w:rPr>
        <w:t xml:space="preserve">Recursos </w:t>
      </w:r>
      <w:r w:rsidR="0A36C653">
        <w:rPr>
          <w:b w:val="0"/>
          <w:bCs w:val="0"/>
        </w:rPr>
        <w:t>Físicos</w:t>
      </w:r>
      <w:r w:rsidR="00867DAD">
        <w:br/>
      </w:r>
      <w:r w:rsidR="3049B638">
        <w:rPr>
          <w:b w:val="0"/>
          <w:bCs w:val="0"/>
        </w:rPr>
        <w:t xml:space="preserve">6 </w:t>
      </w:r>
      <w:r w:rsidR="22B94188">
        <w:rPr>
          <w:b w:val="0"/>
          <w:bCs w:val="0"/>
        </w:rPr>
        <w:t>equipo</w:t>
      </w:r>
      <w:r w:rsidR="5C557B55">
        <w:rPr>
          <w:b w:val="0"/>
          <w:bCs w:val="0"/>
        </w:rPr>
        <w:t xml:space="preserve"> PC – </w:t>
      </w:r>
      <w:r w:rsidR="1E4E502E">
        <w:rPr>
          <w:b w:val="0"/>
          <w:bCs w:val="0"/>
        </w:rPr>
        <w:t>Características</w:t>
      </w:r>
      <w:r w:rsidR="5C557B55">
        <w:rPr>
          <w:b w:val="0"/>
          <w:bCs w:val="0"/>
        </w:rPr>
        <w:t xml:space="preserve"> de RAM 16 </w:t>
      </w:r>
      <w:r w:rsidR="00867DAD">
        <w:br/>
      </w:r>
      <w:r w:rsidR="7828E2B5">
        <w:rPr>
          <w:b w:val="0"/>
          <w:bCs w:val="0"/>
        </w:rPr>
        <w:t xml:space="preserve">6 </w:t>
      </w:r>
      <w:r w:rsidR="63DFC8BC">
        <w:rPr>
          <w:b w:val="0"/>
          <w:bCs w:val="0"/>
        </w:rPr>
        <w:t>equipo</w:t>
      </w:r>
      <w:r w:rsidR="13B46541">
        <w:rPr>
          <w:b w:val="0"/>
          <w:bCs w:val="0"/>
        </w:rPr>
        <w:t xml:space="preserve"> SSDC 500 GB</w:t>
      </w:r>
      <w:r w:rsidR="00867DAD">
        <w:br/>
      </w:r>
    </w:p>
    <w:p w14:paraId="12A94EE2" w14:textId="7E0CE365" w:rsidR="00C54DD0" w:rsidRDefault="42751520" w:rsidP="2CEFE4AE">
      <w:pPr>
        <w:pStyle w:val="Ttulo2"/>
        <w:numPr>
          <w:ilvl w:val="0"/>
          <w:numId w:val="4"/>
        </w:numPr>
        <w:tabs>
          <w:tab w:val="left" w:pos="756"/>
          <w:tab w:val="left" w:pos="757"/>
        </w:tabs>
        <w:rPr>
          <w:b w:val="0"/>
          <w:bCs w:val="0"/>
        </w:rPr>
      </w:pPr>
      <w:r>
        <w:rPr>
          <w:b w:val="0"/>
          <w:bCs w:val="0"/>
        </w:rPr>
        <w:t xml:space="preserve">Imprevistos a la ejecución del Sistema en Desarrollo. </w:t>
      </w:r>
    </w:p>
    <w:p w14:paraId="439AA691" w14:textId="67CA1C9B" w:rsidR="2CEFE4AE" w:rsidRDefault="2CEFE4AE" w:rsidP="2CEFE4AE">
      <w:pPr>
        <w:pStyle w:val="Ttulo2"/>
        <w:tabs>
          <w:tab w:val="left" w:pos="756"/>
          <w:tab w:val="left" w:pos="757"/>
        </w:tabs>
        <w:ind w:left="0"/>
      </w:pPr>
    </w:p>
    <w:p w14:paraId="1A59647D" w14:textId="1C7A141A" w:rsidR="00C54DD0" w:rsidRDefault="00C54DD0">
      <w:pPr>
        <w:pStyle w:val="Textoindependiente"/>
        <w:spacing w:before="10"/>
        <w:rPr>
          <w:b/>
          <w:sz w:val="20"/>
        </w:rPr>
      </w:pPr>
    </w:p>
    <w:p w14:paraId="1261F32E" w14:textId="28709477" w:rsidR="005947B1" w:rsidRDefault="005947B1">
      <w:pPr>
        <w:pStyle w:val="Textoindependiente"/>
        <w:spacing w:before="10"/>
        <w:rPr>
          <w:b/>
          <w:sz w:val="20"/>
        </w:rPr>
      </w:pPr>
    </w:p>
    <w:p w14:paraId="01FC56C0" w14:textId="3A5411DD" w:rsidR="005947B1" w:rsidRDefault="005947B1">
      <w:pPr>
        <w:pStyle w:val="Textoindependiente"/>
        <w:spacing w:before="10"/>
        <w:rPr>
          <w:b/>
          <w:sz w:val="20"/>
        </w:rPr>
      </w:pPr>
    </w:p>
    <w:p w14:paraId="463E19BC" w14:textId="26600D0A" w:rsidR="005947B1" w:rsidRDefault="005947B1">
      <w:pPr>
        <w:pStyle w:val="Textoindependiente"/>
        <w:spacing w:before="10"/>
        <w:rPr>
          <w:b/>
          <w:sz w:val="20"/>
        </w:rPr>
      </w:pPr>
    </w:p>
    <w:p w14:paraId="4DE10C07" w14:textId="257594FB" w:rsidR="005947B1" w:rsidRDefault="005947B1">
      <w:pPr>
        <w:pStyle w:val="Textoindependiente"/>
        <w:spacing w:before="10"/>
        <w:rPr>
          <w:b/>
          <w:sz w:val="20"/>
        </w:rPr>
      </w:pPr>
    </w:p>
    <w:p w14:paraId="2AE120B9" w14:textId="4A9510BF" w:rsidR="005947B1" w:rsidRDefault="005947B1">
      <w:pPr>
        <w:pStyle w:val="Textoindependiente"/>
        <w:spacing w:before="10"/>
        <w:rPr>
          <w:b/>
          <w:sz w:val="20"/>
        </w:rPr>
      </w:pPr>
    </w:p>
    <w:p w14:paraId="70703540" w14:textId="42E09F3C" w:rsidR="005947B1" w:rsidRDefault="005947B1">
      <w:pPr>
        <w:pStyle w:val="Textoindependiente"/>
        <w:spacing w:before="10"/>
        <w:rPr>
          <w:b/>
          <w:sz w:val="20"/>
        </w:rPr>
      </w:pPr>
    </w:p>
    <w:p w14:paraId="3E498F2C" w14:textId="77777777" w:rsidR="005947B1" w:rsidRDefault="005947B1">
      <w:pPr>
        <w:pStyle w:val="Textoindependiente"/>
        <w:spacing w:before="10"/>
        <w:rPr>
          <w:b/>
          <w:sz w:val="20"/>
        </w:rPr>
      </w:pPr>
    </w:p>
    <w:p w14:paraId="7270D790" w14:textId="77777777" w:rsidR="00C54DD0" w:rsidRDefault="00867DAD" w:rsidP="005947B1">
      <w:pPr>
        <w:pStyle w:val="Ttulo2"/>
        <w:numPr>
          <w:ilvl w:val="1"/>
          <w:numId w:val="17"/>
        </w:numPr>
        <w:tabs>
          <w:tab w:val="left" w:pos="756"/>
          <w:tab w:val="left" w:pos="757"/>
        </w:tabs>
      </w:pPr>
      <w:bookmarkStart w:id="7" w:name="_TOC_250010"/>
      <w:r>
        <w:lastRenderedPageBreak/>
        <w:t xml:space="preserve">Factibilidad Económica y Financiera (Fase </w:t>
      </w:r>
      <w:bookmarkEnd w:id="7"/>
      <w:r>
        <w:rPr>
          <w:spacing w:val="-5"/>
        </w:rPr>
        <w:t>2)</w:t>
      </w:r>
    </w:p>
    <w:p w14:paraId="1B9394AF" w14:textId="14FE1990" w:rsidR="2CEFE4AE" w:rsidRDefault="2CEFE4AE" w:rsidP="2CEFE4AE">
      <w:pPr>
        <w:pStyle w:val="Ttulo2"/>
        <w:tabs>
          <w:tab w:val="left" w:pos="756"/>
          <w:tab w:val="left" w:pos="757"/>
        </w:tabs>
        <w:ind w:left="0"/>
      </w:pPr>
    </w:p>
    <w:p w14:paraId="7FA279B8" w14:textId="0A4C5765" w:rsidR="79FA83B4" w:rsidRDefault="79FA83B4" w:rsidP="2CEFE4AE">
      <w:pPr>
        <w:pStyle w:val="Ttulo2"/>
        <w:tabs>
          <w:tab w:val="left" w:pos="756"/>
          <w:tab w:val="left" w:pos="757"/>
        </w:tabs>
        <w:ind w:left="0"/>
      </w:pPr>
      <w:r>
        <w:t xml:space="preserve">   (PENDIENTE)</w:t>
      </w:r>
    </w:p>
    <w:p w14:paraId="352E32BD" w14:textId="1CD93001" w:rsidR="2CEFE4AE" w:rsidRDefault="2CEFE4AE" w:rsidP="2CEFE4AE">
      <w:pPr>
        <w:pStyle w:val="Ttulo2"/>
        <w:tabs>
          <w:tab w:val="left" w:pos="756"/>
          <w:tab w:val="left" w:pos="757"/>
        </w:tabs>
        <w:ind w:left="0"/>
      </w:pPr>
    </w:p>
    <w:p w14:paraId="0472098B" w14:textId="60B12D00" w:rsidR="00F03461" w:rsidRDefault="00F03461" w:rsidP="00AA5D44">
      <w:pPr>
        <w:pStyle w:val="Ttulo2"/>
        <w:tabs>
          <w:tab w:val="left" w:pos="756"/>
          <w:tab w:val="left" w:pos="757"/>
        </w:tabs>
        <w:ind w:left="0" w:firstLine="0"/>
      </w:pPr>
    </w:p>
    <w:p w14:paraId="6E0AAC71" w14:textId="77777777" w:rsidR="00C54DD0" w:rsidRDefault="00C54DD0">
      <w:pPr>
        <w:pStyle w:val="Textoindependiente"/>
        <w:spacing w:before="10"/>
        <w:rPr>
          <w:b/>
          <w:sz w:val="20"/>
        </w:rPr>
      </w:pPr>
    </w:p>
    <w:p w14:paraId="144984B2" w14:textId="77777777" w:rsidR="00C54DD0" w:rsidRDefault="00867DAD" w:rsidP="005947B1">
      <w:pPr>
        <w:pStyle w:val="Ttulo2"/>
        <w:numPr>
          <w:ilvl w:val="1"/>
          <w:numId w:val="17"/>
        </w:numPr>
        <w:tabs>
          <w:tab w:val="left" w:pos="756"/>
          <w:tab w:val="left" w:pos="757"/>
        </w:tabs>
      </w:pPr>
      <w:bookmarkStart w:id="8" w:name="_TOC_250009"/>
      <w:r>
        <w:t xml:space="preserve">Factibilidad Legal y </w:t>
      </w:r>
      <w:bookmarkEnd w:id="8"/>
      <w:r>
        <w:rPr>
          <w:spacing w:val="-2"/>
        </w:rPr>
        <w:t>Ética</w:t>
      </w:r>
    </w:p>
    <w:p w14:paraId="4592FE20" w14:textId="45A631BA" w:rsidR="00C54DD0" w:rsidRDefault="00C54DD0" w:rsidP="2CEFE4AE">
      <w:pPr>
        <w:pStyle w:val="Ttulo2"/>
        <w:tabs>
          <w:tab w:val="left" w:pos="756"/>
          <w:tab w:val="left" w:pos="757"/>
        </w:tabs>
        <w:ind w:left="-576" w:firstLine="0"/>
      </w:pPr>
    </w:p>
    <w:p w14:paraId="79CF0D7C" w14:textId="4002D121" w:rsidR="00C54DD0" w:rsidRDefault="04819CCA" w:rsidP="2CEFE4AE">
      <w:pPr>
        <w:pStyle w:val="Ttulo2"/>
        <w:tabs>
          <w:tab w:val="left" w:pos="756"/>
          <w:tab w:val="left" w:pos="757"/>
        </w:tabs>
        <w:ind w:left="-576" w:firstLine="0"/>
        <w:rPr>
          <w:b w:val="0"/>
          <w:bCs w:val="0"/>
        </w:rPr>
      </w:pPr>
      <w:r>
        <w:rPr>
          <w:b w:val="0"/>
          <w:bCs w:val="0"/>
        </w:rPr>
        <w:t xml:space="preserve">De acuerdo a las especificaciones y requerimientos del desarrollo del y como este </w:t>
      </w:r>
      <w:r w:rsidR="255FBAD3">
        <w:rPr>
          <w:b w:val="0"/>
          <w:bCs w:val="0"/>
        </w:rPr>
        <w:t>está</w:t>
      </w:r>
      <w:r>
        <w:rPr>
          <w:b w:val="0"/>
          <w:bCs w:val="0"/>
        </w:rPr>
        <w:t xml:space="preserve"> </w:t>
      </w:r>
      <w:r w:rsidR="76611D23">
        <w:rPr>
          <w:b w:val="0"/>
          <w:bCs w:val="0"/>
        </w:rPr>
        <w:t>transverso</w:t>
      </w:r>
      <w:r>
        <w:rPr>
          <w:b w:val="0"/>
          <w:bCs w:val="0"/>
        </w:rPr>
        <w:t xml:space="preserve"> en la </w:t>
      </w:r>
      <w:r w:rsidR="231D4D4D">
        <w:rPr>
          <w:b w:val="0"/>
          <w:bCs w:val="0"/>
        </w:rPr>
        <w:t>sección</w:t>
      </w:r>
      <w:r>
        <w:rPr>
          <w:b w:val="0"/>
          <w:bCs w:val="0"/>
        </w:rPr>
        <w:t xml:space="preserve"> de mercado de </w:t>
      </w:r>
      <w:r w:rsidR="52778913">
        <w:rPr>
          <w:b w:val="0"/>
          <w:bCs w:val="0"/>
        </w:rPr>
        <w:t>moto partes</w:t>
      </w:r>
      <w:r>
        <w:rPr>
          <w:b w:val="0"/>
          <w:bCs w:val="0"/>
        </w:rPr>
        <w:t xml:space="preserve">, al igual de manejar información, de carácter </w:t>
      </w:r>
      <w:r w:rsidR="2437803C">
        <w:rPr>
          <w:b w:val="0"/>
          <w:bCs w:val="0"/>
        </w:rPr>
        <w:t>confidencial</w:t>
      </w:r>
      <w:r w:rsidR="1FEC1F3B">
        <w:rPr>
          <w:b w:val="0"/>
          <w:bCs w:val="0"/>
        </w:rPr>
        <w:t xml:space="preserve"> </w:t>
      </w:r>
      <w:r w:rsidR="20AE0C2A">
        <w:rPr>
          <w:b w:val="0"/>
          <w:bCs w:val="0"/>
        </w:rPr>
        <w:t>y,</w:t>
      </w:r>
      <w:r w:rsidR="1FEC1F3B">
        <w:rPr>
          <w:b w:val="0"/>
          <w:bCs w:val="0"/>
        </w:rPr>
        <w:t xml:space="preserve"> en consecuencia, al manejar sistemas </w:t>
      </w:r>
      <w:r w:rsidR="475CE235">
        <w:rPr>
          <w:b w:val="0"/>
          <w:bCs w:val="0"/>
        </w:rPr>
        <w:t>tecnológicos</w:t>
      </w:r>
      <w:r w:rsidR="1FEC1F3B">
        <w:rPr>
          <w:b w:val="0"/>
          <w:bCs w:val="0"/>
        </w:rPr>
        <w:t xml:space="preserve"> se concluye que es a estos 3 grandes aspectos en donde se debe inspeccionar la </w:t>
      </w:r>
      <w:r w:rsidR="56EE89F6">
        <w:rPr>
          <w:b w:val="0"/>
          <w:bCs w:val="0"/>
        </w:rPr>
        <w:t>legislación</w:t>
      </w:r>
      <w:r w:rsidR="1FEC1F3B">
        <w:rPr>
          <w:b w:val="0"/>
          <w:bCs w:val="0"/>
        </w:rPr>
        <w:t xml:space="preserve"> que aplica para Colombia en cuanto a esto</w:t>
      </w:r>
      <w:r w:rsidR="5B64D5C7">
        <w:rPr>
          <w:b w:val="0"/>
          <w:bCs w:val="0"/>
        </w:rPr>
        <w:t xml:space="preserve">s 3 grandes rubros se destaca. En </w:t>
      </w:r>
      <w:r w:rsidR="586C1578">
        <w:rPr>
          <w:b w:val="0"/>
          <w:bCs w:val="0"/>
        </w:rPr>
        <w:t>conclusión,</w:t>
      </w:r>
      <w:r w:rsidR="5B64D5C7">
        <w:rPr>
          <w:b w:val="0"/>
          <w:bCs w:val="0"/>
        </w:rPr>
        <w:t xml:space="preserve"> podemos asumir que: </w:t>
      </w:r>
    </w:p>
    <w:p w14:paraId="650DF97E" w14:textId="2C0DADFA" w:rsidR="00C54DD0" w:rsidRDefault="00C54DD0" w:rsidP="2CEFE4AE">
      <w:pPr>
        <w:pStyle w:val="Ttulo2"/>
        <w:tabs>
          <w:tab w:val="left" w:pos="756"/>
          <w:tab w:val="left" w:pos="757"/>
        </w:tabs>
        <w:ind w:left="-576" w:firstLine="0"/>
        <w:rPr>
          <w:b w:val="0"/>
          <w:bCs w:val="0"/>
        </w:rPr>
      </w:pPr>
    </w:p>
    <w:p w14:paraId="6050C01A" w14:textId="4A4492FF" w:rsidR="00C54DD0" w:rsidRDefault="1C52AB24" w:rsidP="2CEFE4AE">
      <w:pPr>
        <w:pStyle w:val="Ttulo2"/>
        <w:numPr>
          <w:ilvl w:val="0"/>
          <w:numId w:val="3"/>
        </w:numPr>
        <w:tabs>
          <w:tab w:val="left" w:pos="756"/>
          <w:tab w:val="left" w:pos="757"/>
        </w:tabs>
        <w:rPr>
          <w:b w:val="0"/>
          <w:bCs w:val="0"/>
        </w:rPr>
      </w:pPr>
      <w:r>
        <w:rPr>
          <w:b w:val="0"/>
          <w:bCs w:val="0"/>
        </w:rPr>
        <w:t xml:space="preserve">Constitución </w:t>
      </w:r>
      <w:r w:rsidR="00A67644">
        <w:rPr>
          <w:b w:val="0"/>
          <w:bCs w:val="0"/>
        </w:rPr>
        <w:t>Política</w:t>
      </w:r>
      <w:r>
        <w:rPr>
          <w:b w:val="0"/>
          <w:bCs w:val="0"/>
        </w:rPr>
        <w:t xml:space="preserve"> de Colombia </w:t>
      </w:r>
    </w:p>
    <w:p w14:paraId="22406189" w14:textId="4C7B74BF" w:rsidR="00C54DD0" w:rsidRDefault="5B64D5C7" w:rsidP="2CEFE4AE">
      <w:pPr>
        <w:pStyle w:val="Ttulo2"/>
        <w:numPr>
          <w:ilvl w:val="0"/>
          <w:numId w:val="3"/>
        </w:numPr>
        <w:tabs>
          <w:tab w:val="left" w:pos="756"/>
          <w:tab w:val="left" w:pos="757"/>
        </w:tabs>
        <w:rPr>
          <w:b w:val="0"/>
          <w:bCs w:val="0"/>
        </w:rPr>
      </w:pPr>
      <w:r>
        <w:rPr>
          <w:b w:val="0"/>
          <w:bCs w:val="0"/>
        </w:rPr>
        <w:t xml:space="preserve">Ley Habeas Data (Sensibilización de </w:t>
      </w:r>
      <w:r w:rsidR="468FB199">
        <w:rPr>
          <w:b w:val="0"/>
          <w:bCs w:val="0"/>
        </w:rPr>
        <w:t>información) -</w:t>
      </w:r>
      <w:r>
        <w:rPr>
          <w:b w:val="0"/>
          <w:bCs w:val="0"/>
        </w:rPr>
        <w:t xml:space="preserve"> Ley 1581 de 2012</w:t>
      </w:r>
    </w:p>
    <w:p w14:paraId="179861B9" w14:textId="0D01AE5E" w:rsidR="00C54DD0" w:rsidRDefault="5B64D5C7" w:rsidP="2CEFE4AE">
      <w:pPr>
        <w:pStyle w:val="Ttulo2"/>
        <w:numPr>
          <w:ilvl w:val="0"/>
          <w:numId w:val="3"/>
        </w:numPr>
        <w:tabs>
          <w:tab w:val="left" w:pos="756"/>
          <w:tab w:val="left" w:pos="757"/>
        </w:tabs>
        <w:rPr>
          <w:b w:val="0"/>
          <w:bCs w:val="0"/>
        </w:rPr>
      </w:pPr>
      <w:r>
        <w:rPr>
          <w:b w:val="0"/>
          <w:bCs w:val="0"/>
        </w:rPr>
        <w:t>Ley para el desarrollo de Aplicaciones M</w:t>
      </w:r>
      <w:r w:rsidR="43D41461">
        <w:rPr>
          <w:b w:val="0"/>
          <w:bCs w:val="0"/>
        </w:rPr>
        <w:t>ó</w:t>
      </w:r>
      <w:r>
        <w:rPr>
          <w:b w:val="0"/>
          <w:bCs w:val="0"/>
        </w:rPr>
        <w:t>viles del Ministerio de las TICS</w:t>
      </w:r>
    </w:p>
    <w:p w14:paraId="7E0799CF" w14:textId="4498F88A" w:rsidR="00C54DD0" w:rsidRDefault="5B64D5C7" w:rsidP="005947B1">
      <w:pPr>
        <w:pStyle w:val="Ttulo2"/>
        <w:numPr>
          <w:ilvl w:val="0"/>
          <w:numId w:val="3"/>
        </w:numPr>
        <w:tabs>
          <w:tab w:val="left" w:pos="756"/>
          <w:tab w:val="left" w:pos="757"/>
        </w:tabs>
        <w:rPr>
          <w:b w:val="0"/>
          <w:bCs w:val="0"/>
        </w:rPr>
      </w:pPr>
      <w:r>
        <w:rPr>
          <w:b w:val="0"/>
          <w:bCs w:val="0"/>
        </w:rPr>
        <w:t xml:space="preserve">Ley de Comercio Electrónico. </w:t>
      </w:r>
      <w:r w:rsidR="177491DF">
        <w:rPr>
          <w:b w:val="0"/>
          <w:bCs w:val="0"/>
        </w:rPr>
        <w:t xml:space="preserve"> Ley 527 de 1999</w:t>
      </w:r>
    </w:p>
    <w:p w14:paraId="3B839F5F" w14:textId="201A6703" w:rsidR="00AA5D44" w:rsidRDefault="00AA5D44" w:rsidP="00AA5D44">
      <w:pPr>
        <w:pStyle w:val="Ttulo2"/>
        <w:numPr>
          <w:ilvl w:val="0"/>
          <w:numId w:val="3"/>
        </w:numPr>
        <w:tabs>
          <w:tab w:val="left" w:pos="756"/>
          <w:tab w:val="left" w:pos="757"/>
        </w:tabs>
        <w:rPr>
          <w:b w:val="0"/>
          <w:bCs w:val="0"/>
        </w:rPr>
      </w:pPr>
      <w:r>
        <w:rPr>
          <w:b w:val="0"/>
          <w:bCs w:val="0"/>
        </w:rPr>
        <w:t>Ley</w:t>
      </w:r>
      <w:r w:rsidRPr="00AA5D44">
        <w:rPr>
          <w:b w:val="0"/>
          <w:bCs w:val="0"/>
        </w:rPr>
        <w:t xml:space="preserve"> 1758 DE 2015</w:t>
      </w:r>
      <w:r>
        <w:rPr>
          <w:b w:val="0"/>
          <w:bCs w:val="0"/>
        </w:rPr>
        <w:t xml:space="preserve"> </w:t>
      </w:r>
      <w:r w:rsidRPr="00AA5D44">
        <w:rPr>
          <w:b w:val="0"/>
          <w:bCs w:val="0"/>
        </w:rPr>
        <w:t>De la agronomía del caucho.</w:t>
      </w:r>
    </w:p>
    <w:p w14:paraId="2FEE8F8B" w14:textId="765BFAE3" w:rsidR="00AA5D44" w:rsidRDefault="00AA5D44" w:rsidP="00AA5D44">
      <w:pPr>
        <w:pStyle w:val="Ttulo2"/>
        <w:numPr>
          <w:ilvl w:val="0"/>
          <w:numId w:val="3"/>
        </w:numPr>
        <w:tabs>
          <w:tab w:val="left" w:pos="756"/>
          <w:tab w:val="left" w:pos="757"/>
        </w:tabs>
        <w:rPr>
          <w:b w:val="0"/>
          <w:bCs w:val="0"/>
        </w:rPr>
      </w:pPr>
      <w:r w:rsidRPr="00AA5D44">
        <w:rPr>
          <w:b w:val="0"/>
          <w:bCs w:val="0"/>
        </w:rPr>
        <w:t>Ley 686 de 2001</w:t>
      </w:r>
      <w:r>
        <w:rPr>
          <w:b w:val="0"/>
          <w:bCs w:val="0"/>
        </w:rPr>
        <w:t xml:space="preserve"> </w:t>
      </w:r>
      <w:r w:rsidRPr="00AA5D44">
        <w:rPr>
          <w:b w:val="0"/>
          <w:bCs w:val="0"/>
        </w:rPr>
        <w:t>Por la cual se crea el Fondo de Fomento Cauchero, se establecen normas para su recaudo y administración y se crean otras disposiciones.</w:t>
      </w:r>
    </w:p>
    <w:p w14:paraId="7CF35E0D" w14:textId="10AFCC48" w:rsidR="005947B1" w:rsidRDefault="005947B1" w:rsidP="00AA5D44">
      <w:pPr>
        <w:pStyle w:val="Ttulo2"/>
        <w:tabs>
          <w:tab w:val="left" w:pos="756"/>
          <w:tab w:val="left" w:pos="757"/>
        </w:tabs>
        <w:ind w:left="0" w:firstLine="0"/>
        <w:rPr>
          <w:b w:val="0"/>
          <w:bCs w:val="0"/>
        </w:rPr>
      </w:pPr>
    </w:p>
    <w:p w14:paraId="5F669CCF" w14:textId="45F87213" w:rsidR="005947B1" w:rsidRDefault="005947B1" w:rsidP="005947B1">
      <w:pPr>
        <w:pStyle w:val="Ttulo2"/>
        <w:tabs>
          <w:tab w:val="left" w:pos="756"/>
          <w:tab w:val="left" w:pos="757"/>
        </w:tabs>
        <w:rPr>
          <w:b w:val="0"/>
          <w:bCs w:val="0"/>
        </w:rPr>
      </w:pPr>
    </w:p>
    <w:p w14:paraId="1791A51F" w14:textId="42766BC2" w:rsidR="005947B1" w:rsidRDefault="005947B1" w:rsidP="005947B1">
      <w:pPr>
        <w:pStyle w:val="Ttulo1"/>
        <w:tabs>
          <w:tab w:val="left" w:pos="613"/>
        </w:tabs>
        <w:spacing w:before="78"/>
        <w:ind w:left="0" w:firstLine="0"/>
      </w:pPr>
      <w:r>
        <w:rPr>
          <w:spacing w:val="-2"/>
        </w:rPr>
        <w:t>6</w:t>
      </w:r>
      <w:r>
        <w:rPr>
          <w:spacing w:val="-2"/>
        </w:rPr>
        <w:t xml:space="preserve"> ANTECEDENTES</w:t>
      </w:r>
    </w:p>
    <w:p w14:paraId="49784C82" w14:textId="77777777" w:rsidR="005947B1" w:rsidRPr="00A43E03" w:rsidRDefault="005947B1" w:rsidP="005947B1">
      <w:pPr>
        <w:pStyle w:val="Ttulo1"/>
        <w:tabs>
          <w:tab w:val="left" w:pos="613"/>
        </w:tabs>
        <w:spacing w:before="78"/>
        <w:ind w:left="0"/>
        <w:rPr>
          <w:sz w:val="24"/>
          <w:szCs w:val="24"/>
        </w:rPr>
      </w:pPr>
    </w:p>
    <w:p w14:paraId="09EBBA69" w14:textId="77777777" w:rsidR="00A43E03" w:rsidRPr="00A43E03" w:rsidRDefault="00A43E03" w:rsidP="00A43E03">
      <w:pPr>
        <w:widowControl/>
        <w:autoSpaceDE/>
        <w:autoSpaceDN/>
        <w:spacing w:after="160" w:line="259" w:lineRule="auto"/>
        <w:rPr>
          <w:rFonts w:eastAsia="Calibri"/>
          <w:sz w:val="24"/>
          <w:szCs w:val="24"/>
        </w:rPr>
      </w:pPr>
      <w:r w:rsidRPr="00A43E03">
        <w:rPr>
          <w:rFonts w:eastAsia="Calibri"/>
          <w:sz w:val="24"/>
          <w:szCs w:val="24"/>
        </w:rPr>
        <w:t xml:space="preserve">-Desde la inclusión en las plataformas digitales en donde se ha evidenciado el crecimiento de la parte del comercio electrónico en el cual se basan la comercialización de diferentes productos en donde evidentemente no se centran en un mismo factor. </w:t>
      </w:r>
    </w:p>
    <w:p w14:paraId="335AF76E" w14:textId="77777777" w:rsidR="00A43E03" w:rsidRPr="00A43E03" w:rsidRDefault="00A43E03" w:rsidP="00A43E03">
      <w:pPr>
        <w:widowControl/>
        <w:autoSpaceDE/>
        <w:autoSpaceDN/>
        <w:spacing w:after="160" w:line="259" w:lineRule="auto"/>
        <w:rPr>
          <w:rFonts w:eastAsia="Calibri"/>
          <w:sz w:val="24"/>
          <w:szCs w:val="24"/>
        </w:rPr>
      </w:pPr>
    </w:p>
    <w:p w14:paraId="43D31406" w14:textId="5CA12CBC" w:rsidR="00A43E03" w:rsidRPr="00A43E03" w:rsidRDefault="00A43E03" w:rsidP="00A43E03">
      <w:pPr>
        <w:widowControl/>
        <w:autoSpaceDE/>
        <w:autoSpaceDN/>
        <w:spacing w:after="160" w:line="259" w:lineRule="auto"/>
        <w:rPr>
          <w:rFonts w:eastAsia="Calibri"/>
          <w:sz w:val="24"/>
          <w:szCs w:val="24"/>
        </w:rPr>
      </w:pPr>
      <w:r w:rsidRPr="00A43E03">
        <w:rPr>
          <w:rFonts w:eastAsia="Calibri"/>
          <w:sz w:val="24"/>
          <w:szCs w:val="24"/>
        </w:rPr>
        <w:t xml:space="preserve">-Bajo los estudios realizados previamente en el sector de compra y venta de latex, se ha llegado a evidenciar en donde existen empresas las cuales han diseñado prototipos similares al proyecto, puesto en marcha entre ellas se destacan como: pordicauchos y procauchos donde ellos venden la materia prima como </w:t>
      </w:r>
      <w:r w:rsidRPr="00A43E03">
        <w:rPr>
          <w:rFonts w:eastAsia="Calibri"/>
          <w:sz w:val="24"/>
          <w:szCs w:val="24"/>
        </w:rPr>
        <w:t>tal,</w:t>
      </w:r>
      <w:r w:rsidRPr="00A43E03">
        <w:rPr>
          <w:rFonts w:eastAsia="Calibri"/>
          <w:sz w:val="24"/>
          <w:szCs w:val="24"/>
        </w:rPr>
        <w:t xml:space="preserve"> pero no el material ya procesado ya los productos como los </w:t>
      </w:r>
      <w:r w:rsidR="005F4418">
        <w:rPr>
          <w:rFonts w:eastAsia="Calibri"/>
          <w:sz w:val="24"/>
          <w:szCs w:val="24"/>
        </w:rPr>
        <w:t>guantes, bot</w:t>
      </w:r>
      <w:r w:rsidR="005F4418" w:rsidRPr="00A43E03">
        <w:rPr>
          <w:rFonts w:eastAsia="Calibri"/>
          <w:sz w:val="24"/>
          <w:szCs w:val="24"/>
        </w:rPr>
        <w:t>as</w:t>
      </w:r>
      <w:r w:rsidRPr="00A43E03">
        <w:rPr>
          <w:rFonts w:eastAsia="Calibri"/>
          <w:sz w:val="24"/>
          <w:szCs w:val="24"/>
        </w:rPr>
        <w:t xml:space="preserve"> de caucho se venden en páginas como mercado libre donde ellos mismos se promueven.</w:t>
      </w:r>
    </w:p>
    <w:p w14:paraId="673D1386" w14:textId="77777777" w:rsidR="005947B1" w:rsidRPr="005947B1" w:rsidRDefault="005947B1" w:rsidP="005947B1">
      <w:pPr>
        <w:pStyle w:val="Ttulo2"/>
        <w:tabs>
          <w:tab w:val="left" w:pos="756"/>
          <w:tab w:val="left" w:pos="757"/>
        </w:tabs>
        <w:rPr>
          <w:b w:val="0"/>
          <w:bCs w:val="0"/>
        </w:rPr>
        <w:sectPr w:rsidR="005947B1" w:rsidRPr="005947B1">
          <w:pgSz w:w="12240" w:h="15840"/>
          <w:pgMar w:top="1820" w:right="700" w:bottom="1200" w:left="1520" w:header="0" w:footer="1006" w:gutter="0"/>
          <w:cols w:space="720"/>
        </w:sectPr>
      </w:pPr>
    </w:p>
    <w:p w14:paraId="5CAB1368" w14:textId="5EC582C4" w:rsidR="2CEFE4AE" w:rsidRDefault="2CEFE4AE" w:rsidP="2CEFE4AE">
      <w:pPr>
        <w:pStyle w:val="Textoindependiente"/>
        <w:tabs>
          <w:tab w:val="left" w:pos="613"/>
        </w:tabs>
        <w:spacing w:before="78"/>
      </w:pPr>
      <w:bookmarkStart w:id="9" w:name="_TOC_250008"/>
      <w:bookmarkEnd w:id="9"/>
    </w:p>
    <w:p w14:paraId="36A74D6E" w14:textId="578E1193" w:rsidR="00C54DD0" w:rsidRDefault="00D0453A" w:rsidP="00D0453A">
      <w:pPr>
        <w:pStyle w:val="Ttulo1"/>
        <w:tabs>
          <w:tab w:val="left" w:pos="613"/>
        </w:tabs>
        <w:ind w:left="360" w:firstLine="0"/>
      </w:pPr>
      <w:bookmarkStart w:id="10" w:name="_TOC_250007"/>
      <w:r>
        <w:t>7.</w:t>
      </w:r>
      <w:r w:rsidR="00867DAD">
        <w:t xml:space="preserve">MARCO DE </w:t>
      </w:r>
      <w:bookmarkEnd w:id="10"/>
      <w:r w:rsidR="00867DAD">
        <w:rPr>
          <w:spacing w:val="-2"/>
        </w:rPr>
        <w:t>REFERENCIA</w:t>
      </w:r>
    </w:p>
    <w:p w14:paraId="753E028F" w14:textId="4AF0E9C4" w:rsidR="00C54DD0" w:rsidRPr="00AA1C14" w:rsidRDefault="00C54DD0" w:rsidP="2CEFE4AE">
      <w:pPr>
        <w:pStyle w:val="Ttulo1"/>
        <w:tabs>
          <w:tab w:val="left" w:pos="613"/>
        </w:tabs>
      </w:pPr>
    </w:p>
    <w:p w14:paraId="69746435" w14:textId="318E1724"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 xml:space="preserve">El caucho es un polímero natural elástico que se obtiene del árbol de caucho, principalmente del género Hevea </w:t>
      </w:r>
      <w:r w:rsidRPr="005F4418">
        <w:rPr>
          <w:rFonts w:eastAsia="Calibri"/>
          <w:sz w:val="24"/>
          <w:szCs w:val="24"/>
        </w:rPr>
        <w:t>brasilienses</w:t>
      </w:r>
      <w:r w:rsidRPr="00AA1C14">
        <w:rPr>
          <w:rFonts w:eastAsia="Calibri"/>
          <w:sz w:val="24"/>
          <w:szCs w:val="24"/>
        </w:rPr>
        <w:t>. Es un material versátil y se utiliza en una amplia variedad de productos, desde neumáticos y productos de goma hasta j</w:t>
      </w:r>
      <w:r w:rsidRPr="005F4418">
        <w:rPr>
          <w:rFonts w:eastAsia="Calibri"/>
          <w:sz w:val="24"/>
          <w:szCs w:val="24"/>
        </w:rPr>
        <w:t>uguetes y dispositivos médicos.</w:t>
      </w:r>
    </w:p>
    <w:p w14:paraId="5F162075" w14:textId="0FA218F1"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El caucho natural tiene algunas caracterí</w:t>
      </w:r>
      <w:r w:rsidRPr="005F4418">
        <w:rPr>
          <w:rFonts w:eastAsia="Calibri"/>
          <w:sz w:val="24"/>
          <w:szCs w:val="24"/>
        </w:rPr>
        <w:t>sticas importantes, incluyendo:</w:t>
      </w:r>
    </w:p>
    <w:p w14:paraId="6EE80BC8" w14:textId="77777777"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Elasticidad: el caucho puede estirarse hasta seis veces su longitud original y volver a su forma original cuando se libera.</w:t>
      </w:r>
    </w:p>
    <w:p w14:paraId="5718EB58" w14:textId="77777777"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Resistencia al agua y la humedad: el caucho es resistente al agua y a la humedad, lo que lo hace útil en aplicaciones que requieren una buena resistencia a la intemperie.</w:t>
      </w:r>
    </w:p>
    <w:p w14:paraId="72097A30" w14:textId="77777777"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Resistencia química: el caucho es resistente a muchos productos químicos, incluyendo aceites, ácidos y bases.</w:t>
      </w:r>
    </w:p>
    <w:p w14:paraId="7ED9A12E" w14:textId="53B5E89C"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Además del caucho natural, también hay varios tipos de caucho sintético disponibles, como el caucho de estireno-butadieno (SBR), el caucho de nitrilo (NBR) y el caucho de cloropreno (CR). Cada tipo de caucho tiene sus propias propie</w:t>
      </w:r>
      <w:r w:rsidRPr="005F4418">
        <w:rPr>
          <w:rFonts w:eastAsia="Calibri"/>
          <w:sz w:val="24"/>
          <w:szCs w:val="24"/>
        </w:rPr>
        <w:t>dades y características únicas.</w:t>
      </w:r>
    </w:p>
    <w:p w14:paraId="4AE10A07" w14:textId="0B00755E"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En cuanto a la fabricación del caucho, se realiza mediante un proceso que implica la coagulación de la savia del árbol de caucho para formar una masa sólida. A continuación, se lava y se seca para eliminar el exceso de agua, y se procesa para formar hojas de caucho que se utilizan en la fab</w:t>
      </w:r>
      <w:r w:rsidRPr="005F4418">
        <w:rPr>
          <w:rFonts w:eastAsia="Calibri"/>
          <w:sz w:val="24"/>
          <w:szCs w:val="24"/>
        </w:rPr>
        <w:t>ricación de diversos productos.</w:t>
      </w:r>
    </w:p>
    <w:p w14:paraId="364A8D2E" w14:textId="77777777" w:rsidR="00AA1C14" w:rsidRPr="00AA1C14" w:rsidRDefault="00AA1C14" w:rsidP="00AA1C14">
      <w:pPr>
        <w:widowControl/>
        <w:autoSpaceDE/>
        <w:autoSpaceDN/>
        <w:spacing w:after="160" w:line="259" w:lineRule="auto"/>
        <w:rPr>
          <w:rFonts w:eastAsia="Calibri"/>
          <w:sz w:val="24"/>
          <w:szCs w:val="24"/>
        </w:rPr>
      </w:pPr>
      <w:r w:rsidRPr="00AA1C14">
        <w:rPr>
          <w:rFonts w:eastAsia="Calibri"/>
          <w:sz w:val="24"/>
          <w:szCs w:val="24"/>
        </w:rPr>
        <w:t>En resumen, el caucho es un material natural o sintético elástico y versátil que se utiliza en una amplia variedad de productos. Tiene características únicas, como la elasticidad y la resistencia química, que lo hacen útil en una amplia variedad de aplicaciones.</w:t>
      </w:r>
    </w:p>
    <w:p w14:paraId="5A1D4F4B" w14:textId="77777777" w:rsidR="00AA1C14" w:rsidRPr="005F4418" w:rsidRDefault="00AA1C14" w:rsidP="00AA1C14">
      <w:pPr>
        <w:pStyle w:val="Ttulo1"/>
        <w:tabs>
          <w:tab w:val="left" w:pos="613"/>
        </w:tabs>
        <w:rPr>
          <w:sz w:val="24"/>
          <w:szCs w:val="24"/>
        </w:rPr>
      </w:pPr>
    </w:p>
    <w:p w14:paraId="3177C49E" w14:textId="77777777" w:rsidR="00AA1C14" w:rsidRPr="00AA1C14" w:rsidRDefault="00AA1C14" w:rsidP="00AA1C14">
      <w:pPr>
        <w:pStyle w:val="Ttulo1"/>
        <w:tabs>
          <w:tab w:val="left" w:pos="613"/>
        </w:tabs>
        <w:rPr>
          <w:sz w:val="24"/>
          <w:szCs w:val="24"/>
        </w:rPr>
      </w:pPr>
    </w:p>
    <w:p w14:paraId="5ABEA91A" w14:textId="77777777" w:rsidR="00AA1C14" w:rsidRPr="00AA1C14" w:rsidRDefault="00AA1C14" w:rsidP="00AA1C14">
      <w:pPr>
        <w:pStyle w:val="Ttulo1"/>
        <w:tabs>
          <w:tab w:val="left" w:pos="613"/>
        </w:tabs>
        <w:rPr>
          <w:sz w:val="24"/>
          <w:szCs w:val="24"/>
        </w:rPr>
      </w:pPr>
    </w:p>
    <w:p w14:paraId="461F4866" w14:textId="330A6A69" w:rsidR="00031992" w:rsidRDefault="000143E0" w:rsidP="2CEFE4AE">
      <w:pPr>
        <w:pStyle w:val="Textoindependiente"/>
        <w:rPr>
          <w:rFonts w:ascii="Times New Roman" w:hAnsi="Times New Roman" w:cs="Times New Roman"/>
          <w:b/>
          <w:bCs/>
          <w:sz w:val="24"/>
          <w:szCs w:val="24"/>
        </w:rPr>
      </w:pPr>
      <w:r w:rsidRPr="2CEFE4AE">
        <w:rPr>
          <w:rFonts w:ascii="Times New Roman" w:hAnsi="Times New Roman" w:cs="Times New Roman"/>
          <w:b/>
          <w:bCs/>
          <w:sz w:val="24"/>
          <w:szCs w:val="24"/>
        </w:rPr>
        <w:t>M</w:t>
      </w:r>
      <w:r w:rsidR="00EA3C54" w:rsidRPr="2CEFE4AE">
        <w:rPr>
          <w:rFonts w:ascii="Times New Roman" w:hAnsi="Times New Roman" w:cs="Times New Roman"/>
          <w:b/>
          <w:bCs/>
          <w:sz w:val="24"/>
          <w:szCs w:val="24"/>
        </w:rPr>
        <w:t>arco teórico</w:t>
      </w:r>
    </w:p>
    <w:p w14:paraId="31A11F41" w14:textId="77777777" w:rsidR="005F4418" w:rsidRDefault="005F4418" w:rsidP="2CEFE4AE">
      <w:pPr>
        <w:pStyle w:val="Textoindependiente"/>
        <w:rPr>
          <w:rFonts w:ascii="Times New Roman" w:hAnsi="Times New Roman" w:cs="Times New Roman"/>
          <w:b/>
          <w:bCs/>
          <w:sz w:val="24"/>
          <w:szCs w:val="24"/>
        </w:rPr>
      </w:pPr>
    </w:p>
    <w:p w14:paraId="740993F8" w14:textId="77777777" w:rsidR="005F4418" w:rsidRPr="005F4418" w:rsidRDefault="005F4418" w:rsidP="005F4418">
      <w:pPr>
        <w:pStyle w:val="Textoindependiente"/>
        <w:rPr>
          <w:bCs/>
          <w:sz w:val="24"/>
          <w:szCs w:val="24"/>
        </w:rPr>
      </w:pPr>
      <w:r w:rsidRPr="005F4418">
        <w:rPr>
          <w:bCs/>
          <w:sz w:val="24"/>
          <w:szCs w:val="24"/>
        </w:rPr>
        <w:t>Una empresa de caucho es una organización que se dedica a la producción, comercialización y distribución de productos derivados del caucho. El caucho es un polímero natural o sintético que se utiliza en la fabricación de una amplia gama de productos, desde neumáticos hasta productos de caucho industrial y productos de consumo como guantes y preservativos.</w:t>
      </w:r>
    </w:p>
    <w:p w14:paraId="2E7E95DE" w14:textId="77777777" w:rsidR="005F4418" w:rsidRPr="005F4418" w:rsidRDefault="005F4418" w:rsidP="005F4418">
      <w:pPr>
        <w:pStyle w:val="Textoindependiente"/>
        <w:rPr>
          <w:bCs/>
          <w:sz w:val="24"/>
          <w:szCs w:val="24"/>
        </w:rPr>
      </w:pPr>
      <w:r w:rsidRPr="005F4418">
        <w:rPr>
          <w:bCs/>
          <w:sz w:val="24"/>
          <w:szCs w:val="24"/>
        </w:rPr>
        <w:t>La producción de productos de caucho se divide en tres categorías principales: productos de caucho natural, productos de caucho sintético y productos de caucho combinado (que utilizan tanto caucho natural como sintético). La mayoría de los productos de caucho se fabrican a partir de caucho sintético, que se produce a partir de derivados del petróleo.</w:t>
      </w:r>
    </w:p>
    <w:p w14:paraId="49483A64" w14:textId="77777777" w:rsidR="005F4418" w:rsidRPr="005F4418" w:rsidRDefault="005F4418" w:rsidP="005F4418">
      <w:pPr>
        <w:pStyle w:val="Textoindependiente"/>
        <w:rPr>
          <w:bCs/>
          <w:sz w:val="24"/>
          <w:szCs w:val="24"/>
        </w:rPr>
      </w:pPr>
      <w:r w:rsidRPr="005F4418">
        <w:rPr>
          <w:bCs/>
          <w:sz w:val="24"/>
          <w:szCs w:val="24"/>
        </w:rPr>
        <w:t xml:space="preserve">Las empresas de caucho suelen tener un enfoque en la fabricación de productos específicos, como neumáticos, mangueras industriales, productos de caucho para la construcción, productos de caucho para la automoción, etc. Además de la fabricación, las empresas de caucho también pueden dedicarse a la comercialización y distribución de productos de caucho, y pueden ofrecer servicios relacionados con la reparación y el mantenimiento de </w:t>
      </w:r>
      <w:r w:rsidRPr="005F4418">
        <w:rPr>
          <w:bCs/>
          <w:sz w:val="24"/>
          <w:szCs w:val="24"/>
        </w:rPr>
        <w:lastRenderedPageBreak/>
        <w:t>productos de caucho.</w:t>
      </w:r>
    </w:p>
    <w:p w14:paraId="72F4F8E0" w14:textId="77777777" w:rsidR="005F4418" w:rsidRPr="005F4418" w:rsidRDefault="005F4418" w:rsidP="005F4418">
      <w:pPr>
        <w:pStyle w:val="Textoindependiente"/>
        <w:rPr>
          <w:bCs/>
          <w:sz w:val="24"/>
          <w:szCs w:val="24"/>
        </w:rPr>
      </w:pPr>
      <w:r w:rsidRPr="005F4418">
        <w:rPr>
          <w:bCs/>
          <w:sz w:val="24"/>
          <w:szCs w:val="24"/>
        </w:rPr>
        <w:t>Las empresas de caucho se enfrentan a una serie de desafíos en su funcionamiento diario. Estos desafíos pueden incluir la gestión del inventario, la gestión de la cadena de suministro, la gestión de la producción, la gestión de la calidad, la satisfacción del cliente, la gestión financiera, la seguridad en el lugar de trabajo y la sostenibilidad ambiental.</w:t>
      </w:r>
    </w:p>
    <w:p w14:paraId="3AFC8E74" w14:textId="77777777" w:rsidR="005F4418" w:rsidRPr="005F4418" w:rsidRDefault="005F4418" w:rsidP="005F4418">
      <w:pPr>
        <w:pStyle w:val="Textoindependiente"/>
        <w:rPr>
          <w:bCs/>
          <w:sz w:val="24"/>
          <w:szCs w:val="24"/>
        </w:rPr>
      </w:pPr>
      <w:r w:rsidRPr="005F4418">
        <w:rPr>
          <w:bCs/>
          <w:sz w:val="24"/>
          <w:szCs w:val="24"/>
        </w:rPr>
        <w:t>Para enfrentar estos desafíos, las empresas de caucho pueden utilizar tecnologías avanzadas, como sistemas de información empresarial, inteligencia artificial y automatización. Además, pueden aplicar prácticas empresariales sostenibles, como la gestión de la energía y el agua, la gestión de residuos y la reducción de emisiones de gases de efecto invernadero.</w:t>
      </w:r>
    </w:p>
    <w:p w14:paraId="05F1D355" w14:textId="77777777" w:rsidR="005F4418" w:rsidRPr="005F4418" w:rsidRDefault="005F4418" w:rsidP="005F4418">
      <w:pPr>
        <w:pStyle w:val="Textoindependiente"/>
        <w:rPr>
          <w:bCs/>
          <w:sz w:val="24"/>
          <w:szCs w:val="24"/>
        </w:rPr>
      </w:pPr>
      <w:r w:rsidRPr="005F4418">
        <w:rPr>
          <w:bCs/>
          <w:sz w:val="24"/>
          <w:szCs w:val="24"/>
        </w:rPr>
        <w:t>En resumen, una empresa de caucho es una organización dedicada a la producción, comercialización y distribución de productos derivados del caucho. Estas empresas se enfrentan a una serie de desafíos en su funcionamiento diario, pero pueden utilizar tecnologías avanzadas y prácticas empresariales sostenibles para enfrentar estos desafíos y mejorar su rendimiento a largo plazo.</w:t>
      </w:r>
    </w:p>
    <w:p w14:paraId="2E2A5C98" w14:textId="7D8E9DD4" w:rsidR="2CEFE4AE" w:rsidRDefault="2CEFE4AE" w:rsidP="2CEFE4AE">
      <w:pPr>
        <w:pStyle w:val="Textoindependiente"/>
        <w:rPr>
          <w:rFonts w:ascii="Times New Roman" w:hAnsi="Times New Roman" w:cs="Times New Roman"/>
          <w:b/>
          <w:bCs/>
          <w:sz w:val="24"/>
          <w:szCs w:val="24"/>
        </w:rPr>
      </w:pPr>
    </w:p>
    <w:p w14:paraId="6534D4A4" w14:textId="1F1B20A1" w:rsidR="005F4418" w:rsidRPr="00EE5767" w:rsidRDefault="00182431" w:rsidP="00EE5767">
      <w:pPr>
        <w:pStyle w:val="Textoindependiente"/>
        <w:ind w:left="541"/>
        <w:rPr>
          <w:rFonts w:ascii="Times New Roman" w:hAnsi="Times New Roman" w:cs="Times New Roman"/>
          <w:bCs/>
          <w:sz w:val="24"/>
        </w:rPr>
      </w:pPr>
      <w:r w:rsidRPr="2CEFE4AE">
        <w:rPr>
          <w:rFonts w:ascii="Times New Roman" w:hAnsi="Times New Roman" w:cs="Times New Roman"/>
          <w:b/>
          <w:bCs/>
          <w:sz w:val="24"/>
          <w:szCs w:val="24"/>
        </w:rPr>
        <w:t xml:space="preserve">Marco legal </w:t>
      </w:r>
    </w:p>
    <w:p w14:paraId="36CE82CD" w14:textId="77777777" w:rsidR="005F4418" w:rsidRDefault="005F4418" w:rsidP="005F4418">
      <w:pPr>
        <w:pStyle w:val="Ttulo2"/>
        <w:numPr>
          <w:ilvl w:val="0"/>
          <w:numId w:val="3"/>
        </w:numPr>
        <w:tabs>
          <w:tab w:val="left" w:pos="756"/>
          <w:tab w:val="left" w:pos="757"/>
        </w:tabs>
        <w:rPr>
          <w:b w:val="0"/>
          <w:bCs w:val="0"/>
        </w:rPr>
      </w:pPr>
      <w:r>
        <w:rPr>
          <w:b w:val="0"/>
          <w:bCs w:val="0"/>
        </w:rPr>
        <w:t xml:space="preserve">Constitución Política de Colombia </w:t>
      </w:r>
    </w:p>
    <w:p w14:paraId="2B7CC98A" w14:textId="77777777" w:rsidR="005F4418" w:rsidRDefault="005F4418" w:rsidP="005F4418">
      <w:pPr>
        <w:pStyle w:val="Ttulo2"/>
        <w:numPr>
          <w:ilvl w:val="0"/>
          <w:numId w:val="3"/>
        </w:numPr>
        <w:tabs>
          <w:tab w:val="left" w:pos="756"/>
          <w:tab w:val="left" w:pos="757"/>
        </w:tabs>
        <w:rPr>
          <w:b w:val="0"/>
          <w:bCs w:val="0"/>
        </w:rPr>
      </w:pPr>
      <w:r>
        <w:rPr>
          <w:b w:val="0"/>
          <w:bCs w:val="0"/>
        </w:rPr>
        <w:t>Ley Habeas Data (Sensibilización de información) - Ley 1581 de 2012</w:t>
      </w:r>
    </w:p>
    <w:p w14:paraId="6D4C8F84" w14:textId="77777777" w:rsidR="005F4418" w:rsidRDefault="005F4418" w:rsidP="005F4418">
      <w:pPr>
        <w:pStyle w:val="Ttulo2"/>
        <w:numPr>
          <w:ilvl w:val="0"/>
          <w:numId w:val="3"/>
        </w:numPr>
        <w:tabs>
          <w:tab w:val="left" w:pos="756"/>
          <w:tab w:val="left" w:pos="757"/>
        </w:tabs>
        <w:rPr>
          <w:b w:val="0"/>
          <w:bCs w:val="0"/>
        </w:rPr>
      </w:pPr>
      <w:r>
        <w:rPr>
          <w:b w:val="0"/>
          <w:bCs w:val="0"/>
        </w:rPr>
        <w:t>Ley para el desarrollo de Aplicaciones Móviles del Ministerio de las TICS</w:t>
      </w:r>
    </w:p>
    <w:p w14:paraId="2D2AB9BC" w14:textId="77777777" w:rsidR="005F4418" w:rsidRDefault="005F4418" w:rsidP="005F4418">
      <w:pPr>
        <w:pStyle w:val="Ttulo2"/>
        <w:numPr>
          <w:ilvl w:val="0"/>
          <w:numId w:val="3"/>
        </w:numPr>
        <w:tabs>
          <w:tab w:val="left" w:pos="756"/>
          <w:tab w:val="left" w:pos="757"/>
        </w:tabs>
        <w:rPr>
          <w:b w:val="0"/>
          <w:bCs w:val="0"/>
        </w:rPr>
      </w:pPr>
      <w:r>
        <w:rPr>
          <w:b w:val="0"/>
          <w:bCs w:val="0"/>
        </w:rPr>
        <w:t>Ley de Comercio Electrónico.  Ley 527 de 1999</w:t>
      </w:r>
    </w:p>
    <w:p w14:paraId="5B2421A9" w14:textId="77777777" w:rsidR="005F4418" w:rsidRDefault="005F4418" w:rsidP="005F4418">
      <w:pPr>
        <w:pStyle w:val="Ttulo2"/>
        <w:numPr>
          <w:ilvl w:val="0"/>
          <w:numId w:val="3"/>
        </w:numPr>
        <w:tabs>
          <w:tab w:val="left" w:pos="756"/>
          <w:tab w:val="left" w:pos="757"/>
        </w:tabs>
        <w:rPr>
          <w:b w:val="0"/>
          <w:bCs w:val="0"/>
        </w:rPr>
      </w:pPr>
      <w:r>
        <w:rPr>
          <w:b w:val="0"/>
          <w:bCs w:val="0"/>
        </w:rPr>
        <w:t>Ley</w:t>
      </w:r>
      <w:r w:rsidRPr="00AA5D44">
        <w:rPr>
          <w:b w:val="0"/>
          <w:bCs w:val="0"/>
        </w:rPr>
        <w:t xml:space="preserve"> 1758 DE 2015</w:t>
      </w:r>
      <w:r>
        <w:rPr>
          <w:b w:val="0"/>
          <w:bCs w:val="0"/>
        </w:rPr>
        <w:t xml:space="preserve"> </w:t>
      </w:r>
      <w:r w:rsidRPr="00AA5D44">
        <w:rPr>
          <w:b w:val="0"/>
          <w:bCs w:val="0"/>
        </w:rPr>
        <w:t>De la agronomía del caucho.</w:t>
      </w:r>
    </w:p>
    <w:p w14:paraId="142C2B5C" w14:textId="77777777" w:rsidR="005F4418" w:rsidRDefault="005F4418" w:rsidP="005F4418">
      <w:pPr>
        <w:pStyle w:val="Ttulo2"/>
        <w:numPr>
          <w:ilvl w:val="0"/>
          <w:numId w:val="3"/>
        </w:numPr>
        <w:tabs>
          <w:tab w:val="left" w:pos="756"/>
          <w:tab w:val="left" w:pos="757"/>
        </w:tabs>
        <w:rPr>
          <w:b w:val="0"/>
          <w:bCs w:val="0"/>
        </w:rPr>
      </w:pPr>
      <w:r w:rsidRPr="00AA5D44">
        <w:rPr>
          <w:b w:val="0"/>
          <w:bCs w:val="0"/>
        </w:rPr>
        <w:t>Ley 686 de 2001</w:t>
      </w:r>
      <w:r>
        <w:rPr>
          <w:b w:val="0"/>
          <w:bCs w:val="0"/>
        </w:rPr>
        <w:t xml:space="preserve"> </w:t>
      </w:r>
      <w:r w:rsidRPr="00AA5D44">
        <w:rPr>
          <w:b w:val="0"/>
          <w:bCs w:val="0"/>
        </w:rPr>
        <w:t>Por la cual se crea el Fondo de Fomento Cauchero, se establecen normas para su recaudo y administración y se crean otras disposiciones.</w:t>
      </w:r>
    </w:p>
    <w:p w14:paraId="7D882F87" w14:textId="77777777" w:rsidR="005F4418" w:rsidRDefault="005F4418" w:rsidP="005F4418">
      <w:pPr>
        <w:pStyle w:val="Ttulo2"/>
        <w:tabs>
          <w:tab w:val="left" w:pos="756"/>
          <w:tab w:val="left" w:pos="757"/>
        </w:tabs>
        <w:ind w:left="0" w:firstLine="0"/>
        <w:rPr>
          <w:b w:val="0"/>
          <w:bCs w:val="0"/>
        </w:rPr>
      </w:pPr>
    </w:p>
    <w:p w14:paraId="267A80BF" w14:textId="3ACB61B4" w:rsidR="00C54DD0" w:rsidRDefault="00C54DD0">
      <w:pPr>
        <w:pStyle w:val="Textoindependiente"/>
        <w:spacing w:before="11"/>
        <w:rPr>
          <w:sz w:val="23"/>
        </w:rPr>
      </w:pPr>
    </w:p>
    <w:p w14:paraId="44A9ECDD" w14:textId="1BE25890" w:rsidR="00C54DD0" w:rsidRDefault="00867DAD" w:rsidP="00D0453A">
      <w:pPr>
        <w:pStyle w:val="Ttulo1"/>
        <w:numPr>
          <w:ilvl w:val="0"/>
          <w:numId w:val="18"/>
        </w:numPr>
        <w:tabs>
          <w:tab w:val="left" w:pos="613"/>
        </w:tabs>
      </w:pPr>
      <w:bookmarkStart w:id="11" w:name="_TOC_250006"/>
      <w:r>
        <w:t xml:space="preserve">DIAGRAMA DE </w:t>
      </w:r>
      <w:bookmarkEnd w:id="11"/>
      <w:r>
        <w:rPr>
          <w:spacing w:val="-2"/>
        </w:rPr>
        <w:t>PROCESOS</w:t>
      </w:r>
    </w:p>
    <w:p w14:paraId="214BE7C7" w14:textId="0E81D41A" w:rsidR="2CEFE4AE" w:rsidRDefault="2CEFE4AE" w:rsidP="2CEFE4AE">
      <w:pPr>
        <w:pStyle w:val="Ttulo1"/>
        <w:tabs>
          <w:tab w:val="left" w:pos="613"/>
        </w:tabs>
      </w:pPr>
    </w:p>
    <w:p w14:paraId="09142047" w14:textId="7C73B84C" w:rsidR="5F0FC1CB" w:rsidRPr="00872530" w:rsidRDefault="5F0FC1CB" w:rsidP="2CEFE4AE">
      <w:pPr>
        <w:pStyle w:val="Ttulo1"/>
        <w:tabs>
          <w:tab w:val="left" w:pos="613"/>
        </w:tabs>
        <w:ind w:left="181" w:firstLine="0"/>
        <w:rPr>
          <w:u w:val="single"/>
          <w:lang w:val="en-US"/>
        </w:rPr>
      </w:pPr>
      <w:r w:rsidRPr="00872530">
        <w:rPr>
          <w:b w:val="0"/>
          <w:bCs w:val="0"/>
          <w:lang w:val="en-US"/>
        </w:rPr>
        <w:t>Remítase</w:t>
      </w:r>
      <w:r w:rsidR="368E48EB" w:rsidRPr="00872530">
        <w:rPr>
          <w:b w:val="0"/>
          <w:bCs w:val="0"/>
          <w:lang w:val="en-US"/>
        </w:rPr>
        <w:t xml:space="preserve"> a proceso</w:t>
      </w:r>
      <w:r w:rsidR="00F03461">
        <w:rPr>
          <w:b w:val="0"/>
          <w:bCs w:val="0"/>
          <w:lang w:val="en-US"/>
        </w:rPr>
        <w:t xml:space="preserve"> </w:t>
      </w:r>
      <w:r w:rsidR="368E48EB" w:rsidRPr="00872530">
        <w:rPr>
          <w:lang w:val="en-US"/>
        </w:rPr>
        <w:t xml:space="preserve"> </w:t>
      </w:r>
      <w:r w:rsidR="00073CA2">
        <w:rPr>
          <w:lang w:val="en-US"/>
        </w:rPr>
        <w:t xml:space="preserve"> BPMN </w:t>
      </w:r>
      <w:r w:rsidR="00073CA2">
        <w:rPr>
          <w:b w:val="0"/>
          <w:bCs w:val="0"/>
          <w:lang w:val="en-US"/>
        </w:rPr>
        <w:t>TECH ELECTRONICS</w:t>
      </w:r>
    </w:p>
    <w:p w14:paraId="45F0AD15" w14:textId="77777777" w:rsidR="00C54DD0" w:rsidRPr="00872530" w:rsidRDefault="00C54DD0">
      <w:pPr>
        <w:pStyle w:val="Textoindependiente"/>
        <w:rPr>
          <w:b/>
          <w:sz w:val="24"/>
          <w:lang w:val="en-US"/>
        </w:rPr>
      </w:pPr>
    </w:p>
    <w:p w14:paraId="671726B3" w14:textId="116B9FBF" w:rsidR="00EE5767" w:rsidRDefault="00EE5767">
      <w:pPr>
        <w:pStyle w:val="Textoindependiente"/>
        <w:rPr>
          <w:sz w:val="24"/>
          <w:lang w:val="en-US"/>
        </w:rPr>
      </w:pPr>
      <w:r>
        <w:rPr>
          <w:noProof/>
          <w:sz w:val="24"/>
          <w:lang w:val="en-US"/>
        </w:rPr>
        <w:drawing>
          <wp:inline distT="0" distB="0" distL="0" distR="0" wp14:anchorId="6ACA95F6" wp14:editId="3BD18C92">
            <wp:extent cx="6086475" cy="3105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105150"/>
                    </a:xfrm>
                    <a:prstGeom prst="rect">
                      <a:avLst/>
                    </a:prstGeom>
                    <a:noFill/>
                  </pic:spPr>
                </pic:pic>
              </a:graphicData>
            </a:graphic>
          </wp:inline>
        </w:drawing>
      </w:r>
    </w:p>
    <w:p w14:paraId="59B3652A" w14:textId="6D0A8A6C" w:rsidR="00EF4324" w:rsidRPr="00EF4324" w:rsidRDefault="00EF4324" w:rsidP="00EE5767">
      <w:pPr>
        <w:pStyle w:val="Ttulo1"/>
        <w:tabs>
          <w:tab w:val="left" w:pos="613"/>
        </w:tabs>
        <w:ind w:left="0" w:firstLine="0"/>
        <w:sectPr w:rsidR="00EF4324" w:rsidRPr="00EF4324">
          <w:pgSz w:w="12240" w:h="15840"/>
          <w:pgMar w:top="1340" w:right="700" w:bottom="1200" w:left="1520" w:header="0" w:footer="1006" w:gutter="0"/>
          <w:cols w:space="720"/>
        </w:sectPr>
      </w:pPr>
    </w:p>
    <w:p w14:paraId="06D3C1E2" w14:textId="178EEA6C" w:rsidR="00C54DD0" w:rsidRPr="00EE5767" w:rsidRDefault="00EE5767" w:rsidP="00EE5767">
      <w:pPr>
        <w:pStyle w:val="Textoindependiente"/>
        <w:rPr>
          <w:sz w:val="20"/>
        </w:rPr>
      </w:pPr>
      <w:r w:rsidRPr="00EE5767">
        <w:rPr>
          <w:sz w:val="20"/>
        </w:rPr>
        <w:lastRenderedPageBreak/>
        <w:t>8</w:t>
      </w:r>
      <w:r w:rsidRPr="00EE5767">
        <w:rPr>
          <w:sz w:val="20"/>
        </w:rPr>
        <w:tab/>
        <w:t>CRONOGRAMA DE ACTIVIDADES</w:t>
      </w:r>
    </w:p>
    <w:p w14:paraId="02B8984F" w14:textId="61A82135" w:rsidR="00C54DD0" w:rsidRDefault="3B9AFAAE" w:rsidP="43D8DB92">
      <w:pPr>
        <w:spacing w:before="10"/>
        <w:rPr>
          <w:b/>
          <w:bCs/>
          <w:color w:val="000000" w:themeColor="text1"/>
          <w:sz w:val="20"/>
          <w:szCs w:val="20"/>
        </w:rPr>
      </w:pPr>
      <w:r w:rsidRPr="43D8DB92">
        <w:rPr>
          <w:b/>
          <w:bCs/>
          <w:color w:val="000000" w:themeColor="text1"/>
          <w:sz w:val="20"/>
          <w:szCs w:val="20"/>
        </w:rPr>
        <w:t>Tabla 2</w:t>
      </w:r>
    </w:p>
    <w:p w14:paraId="4B4F3AD0" w14:textId="1191F17F" w:rsidR="00C54DD0" w:rsidRDefault="00C54DD0" w:rsidP="43D8DB92">
      <w:pPr>
        <w:tabs>
          <w:tab w:val="left" w:pos="613"/>
        </w:tabs>
        <w:spacing w:before="75"/>
        <w:ind w:right="998"/>
        <w:rPr>
          <w:color w:val="000000" w:themeColor="text1"/>
          <w:sz w:val="20"/>
          <w:szCs w:val="20"/>
        </w:rPr>
      </w:pPr>
    </w:p>
    <w:p w14:paraId="0B76D283" w14:textId="57BB8DB6" w:rsidR="00C54DD0" w:rsidRDefault="00D0453A" w:rsidP="43D8DB92">
      <w:pPr>
        <w:tabs>
          <w:tab w:val="left" w:pos="613"/>
        </w:tabs>
        <w:spacing w:before="75"/>
        <w:ind w:right="998"/>
        <w:rPr>
          <w:color w:val="000000" w:themeColor="text1"/>
          <w:sz w:val="20"/>
          <w:szCs w:val="20"/>
        </w:rPr>
      </w:pPr>
      <w:r>
        <w:rPr>
          <w:color w:val="000000" w:themeColor="text1"/>
          <w:sz w:val="20"/>
          <w:szCs w:val="20"/>
        </w:rPr>
        <w:t>10</w:t>
      </w:r>
      <w:r w:rsidR="43D8DB92" w:rsidRPr="43D8DB92">
        <w:rPr>
          <w:color w:val="000000" w:themeColor="text1"/>
          <w:sz w:val="20"/>
          <w:szCs w:val="20"/>
        </w:rPr>
        <w:t xml:space="preserve">. </w:t>
      </w:r>
      <w:r w:rsidR="4E7D62D6" w:rsidRPr="43D8DB92">
        <w:rPr>
          <w:color w:val="000000" w:themeColor="text1"/>
          <w:sz w:val="20"/>
          <w:szCs w:val="20"/>
        </w:rPr>
        <w:t>PRESUPUESTO DEL PROYECTO (Fase 2)</w:t>
      </w:r>
    </w:p>
    <w:p w14:paraId="61C71526" w14:textId="2735C0DB" w:rsidR="00C54DD0" w:rsidRDefault="00C54DD0" w:rsidP="43D8DB92">
      <w:pPr>
        <w:pStyle w:val="Textoindependiente"/>
        <w:spacing w:before="3"/>
        <w:rPr>
          <w:b/>
          <w:bCs/>
          <w:sz w:val="21"/>
          <w:szCs w:val="21"/>
        </w:rPr>
      </w:pPr>
    </w:p>
    <w:tbl>
      <w:tblPr>
        <w:tblStyle w:val="TableNormal"/>
        <w:tblW w:w="0" w:type="auto"/>
        <w:tblInd w:w="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1"/>
        <w:gridCol w:w="2093"/>
        <w:gridCol w:w="1710"/>
        <w:gridCol w:w="1134"/>
        <w:gridCol w:w="2016"/>
        <w:gridCol w:w="1900"/>
        <w:gridCol w:w="2420"/>
      </w:tblGrid>
      <w:tr w:rsidR="00C54DD0" w14:paraId="2ABED8C6" w14:textId="77777777">
        <w:trPr>
          <w:trHeight w:hRule="exact" w:val="504"/>
        </w:trPr>
        <w:tc>
          <w:tcPr>
            <w:tcW w:w="12974" w:type="dxa"/>
            <w:gridSpan w:val="7"/>
            <w:shd w:val="clear" w:color="auto" w:fill="D9D9D9"/>
          </w:tcPr>
          <w:p w14:paraId="2D8336B0" w14:textId="77777777" w:rsidR="00C54DD0" w:rsidRDefault="00867DAD">
            <w:pPr>
              <w:pStyle w:val="TableParagraph"/>
              <w:spacing w:before="12"/>
              <w:ind w:left="2294" w:right="2294"/>
              <w:jc w:val="center"/>
              <w:rPr>
                <w:b/>
                <w:sz w:val="20"/>
              </w:rPr>
            </w:pPr>
            <w:r>
              <w:rPr>
                <w:b/>
                <w:sz w:val="20"/>
              </w:rPr>
              <w:t xml:space="preserve">Presupuesto y Fuentes de Financiación (miles de </w:t>
            </w:r>
            <w:r>
              <w:rPr>
                <w:b/>
                <w:spacing w:val="-2"/>
                <w:sz w:val="20"/>
              </w:rPr>
              <w:t>pesos)</w:t>
            </w:r>
          </w:p>
          <w:p w14:paraId="1DD5B649" w14:textId="77777777" w:rsidR="00C54DD0" w:rsidRDefault="00867DAD">
            <w:pPr>
              <w:pStyle w:val="TableParagraph"/>
              <w:spacing w:line="222" w:lineRule="exact"/>
              <w:ind w:left="2294" w:right="2294"/>
              <w:jc w:val="center"/>
              <w:rPr>
                <w:b/>
                <w:i/>
                <w:sz w:val="20"/>
              </w:rPr>
            </w:pPr>
            <w:r>
              <w:rPr>
                <w:b/>
                <w:i/>
                <w:sz w:val="20"/>
              </w:rPr>
              <w:t xml:space="preserve">Todos los cuadros de presupuesto del proyecto deben estar diligenciados y </w:t>
            </w:r>
            <w:r>
              <w:rPr>
                <w:b/>
                <w:i/>
                <w:spacing w:val="-2"/>
                <w:sz w:val="20"/>
              </w:rPr>
              <w:t>totalizados</w:t>
            </w:r>
          </w:p>
        </w:tc>
      </w:tr>
      <w:tr w:rsidR="00C54DD0" w14:paraId="4966A0BB" w14:textId="77777777">
        <w:trPr>
          <w:trHeight w:hRule="exact" w:val="511"/>
        </w:trPr>
        <w:tc>
          <w:tcPr>
            <w:tcW w:w="3794" w:type="dxa"/>
            <w:gridSpan w:val="2"/>
            <w:vMerge w:val="restart"/>
            <w:shd w:val="clear" w:color="auto" w:fill="E6E6E6"/>
          </w:tcPr>
          <w:p w14:paraId="768EFDFE" w14:textId="77777777" w:rsidR="00C54DD0" w:rsidRDefault="00C54DD0">
            <w:pPr>
              <w:pStyle w:val="TableParagraph"/>
              <w:rPr>
                <w:b/>
              </w:rPr>
            </w:pPr>
          </w:p>
          <w:p w14:paraId="66B2DFD9" w14:textId="77777777" w:rsidR="00C54DD0" w:rsidRDefault="00C54DD0">
            <w:pPr>
              <w:pStyle w:val="TableParagraph"/>
              <w:spacing w:before="11"/>
              <w:rPr>
                <w:b/>
                <w:sz w:val="20"/>
              </w:rPr>
            </w:pPr>
          </w:p>
          <w:p w14:paraId="77427B4B" w14:textId="77777777" w:rsidR="00C54DD0" w:rsidRDefault="00867DAD">
            <w:pPr>
              <w:pStyle w:val="TableParagraph"/>
              <w:ind w:left="1440" w:right="1438"/>
              <w:jc w:val="center"/>
              <w:rPr>
                <w:b/>
                <w:sz w:val="20"/>
              </w:rPr>
            </w:pPr>
            <w:r>
              <w:rPr>
                <w:b/>
                <w:spacing w:val="-2"/>
                <w:sz w:val="20"/>
              </w:rPr>
              <w:t>RUBROS</w:t>
            </w:r>
          </w:p>
        </w:tc>
        <w:tc>
          <w:tcPr>
            <w:tcW w:w="2844" w:type="dxa"/>
            <w:gridSpan w:val="2"/>
            <w:shd w:val="clear" w:color="auto" w:fill="F2F2F2"/>
          </w:tcPr>
          <w:p w14:paraId="4C80E8ED" w14:textId="77777777" w:rsidR="00C54DD0" w:rsidRDefault="00C54DD0">
            <w:pPr>
              <w:pStyle w:val="TableParagraph"/>
              <w:spacing w:before="1"/>
              <w:rPr>
                <w:b/>
                <w:sz w:val="21"/>
              </w:rPr>
            </w:pPr>
          </w:p>
          <w:p w14:paraId="0874AF88" w14:textId="77777777" w:rsidR="00C54DD0" w:rsidRDefault="00867DAD">
            <w:pPr>
              <w:pStyle w:val="TableParagraph"/>
              <w:spacing w:line="229" w:lineRule="exact"/>
              <w:ind w:left="744"/>
              <w:rPr>
                <w:b/>
                <w:sz w:val="20"/>
              </w:rPr>
            </w:pPr>
            <w:r>
              <w:rPr>
                <w:b/>
                <w:spacing w:val="-2"/>
                <w:sz w:val="20"/>
              </w:rPr>
              <w:t>EJECUTORES</w:t>
            </w:r>
          </w:p>
        </w:tc>
        <w:tc>
          <w:tcPr>
            <w:tcW w:w="3916" w:type="dxa"/>
            <w:gridSpan w:val="2"/>
            <w:vMerge w:val="restart"/>
            <w:shd w:val="clear" w:color="auto" w:fill="F2F2F2"/>
          </w:tcPr>
          <w:p w14:paraId="7F7EA94D" w14:textId="77777777" w:rsidR="00C54DD0" w:rsidRDefault="00C54DD0">
            <w:pPr>
              <w:pStyle w:val="TableParagraph"/>
              <w:spacing w:before="1"/>
              <w:rPr>
                <w:b/>
                <w:sz w:val="21"/>
              </w:rPr>
            </w:pPr>
          </w:p>
          <w:p w14:paraId="3931F851" w14:textId="77777777" w:rsidR="00C54DD0" w:rsidRDefault="00867DAD">
            <w:pPr>
              <w:pStyle w:val="TableParagraph"/>
              <w:ind w:left="784"/>
              <w:rPr>
                <w:b/>
                <w:sz w:val="20"/>
              </w:rPr>
            </w:pPr>
            <w:r>
              <w:rPr>
                <w:b/>
                <w:spacing w:val="-2"/>
                <w:sz w:val="20"/>
              </w:rPr>
              <w:t>ENTIDAD</w:t>
            </w:r>
            <w:r>
              <w:rPr>
                <w:b/>
                <w:spacing w:val="-4"/>
                <w:sz w:val="20"/>
              </w:rPr>
              <w:t xml:space="preserve"> </w:t>
            </w:r>
            <w:r>
              <w:rPr>
                <w:b/>
                <w:spacing w:val="-2"/>
                <w:sz w:val="20"/>
              </w:rPr>
              <w:t>BENEFICIARIA</w:t>
            </w:r>
          </w:p>
        </w:tc>
        <w:tc>
          <w:tcPr>
            <w:tcW w:w="2420" w:type="dxa"/>
            <w:vMerge w:val="restart"/>
            <w:shd w:val="clear" w:color="auto" w:fill="F2F2F2"/>
          </w:tcPr>
          <w:p w14:paraId="4D101351" w14:textId="77777777" w:rsidR="00C54DD0" w:rsidRDefault="00C54DD0">
            <w:pPr>
              <w:pStyle w:val="TableParagraph"/>
              <w:rPr>
                <w:b/>
              </w:rPr>
            </w:pPr>
          </w:p>
          <w:p w14:paraId="7CC1E6BC" w14:textId="77777777" w:rsidR="00C54DD0" w:rsidRDefault="00C54DD0">
            <w:pPr>
              <w:pStyle w:val="TableParagraph"/>
              <w:spacing w:before="11"/>
              <w:rPr>
                <w:b/>
                <w:sz w:val="20"/>
              </w:rPr>
            </w:pPr>
          </w:p>
          <w:p w14:paraId="35BDB21C" w14:textId="77777777" w:rsidR="00C54DD0" w:rsidRDefault="00867DAD">
            <w:pPr>
              <w:pStyle w:val="TableParagraph"/>
              <w:ind w:left="852" w:right="850"/>
              <w:jc w:val="center"/>
              <w:rPr>
                <w:b/>
                <w:sz w:val="20"/>
              </w:rPr>
            </w:pPr>
            <w:r>
              <w:rPr>
                <w:b/>
                <w:spacing w:val="-2"/>
                <w:sz w:val="20"/>
              </w:rPr>
              <w:t>TOTAL</w:t>
            </w:r>
          </w:p>
        </w:tc>
      </w:tr>
      <w:tr w:rsidR="00C54DD0" w14:paraId="12C3899F" w14:textId="77777777">
        <w:trPr>
          <w:trHeight w:hRule="exact" w:val="230"/>
        </w:trPr>
        <w:tc>
          <w:tcPr>
            <w:tcW w:w="3794" w:type="dxa"/>
            <w:gridSpan w:val="2"/>
            <w:vMerge/>
            <w:tcBorders>
              <w:top w:val="nil"/>
            </w:tcBorders>
            <w:shd w:val="clear" w:color="auto" w:fill="E6E6E6"/>
          </w:tcPr>
          <w:p w14:paraId="0131077F" w14:textId="77777777" w:rsidR="00C54DD0" w:rsidRDefault="00C54DD0">
            <w:pPr>
              <w:rPr>
                <w:sz w:val="2"/>
                <w:szCs w:val="2"/>
              </w:rPr>
            </w:pPr>
          </w:p>
        </w:tc>
        <w:tc>
          <w:tcPr>
            <w:tcW w:w="1710" w:type="dxa"/>
            <w:vMerge w:val="restart"/>
            <w:shd w:val="clear" w:color="auto" w:fill="F2F2F2"/>
          </w:tcPr>
          <w:p w14:paraId="50F93348" w14:textId="77777777" w:rsidR="00C54DD0" w:rsidRDefault="00C54DD0">
            <w:pPr>
              <w:pStyle w:val="TableParagraph"/>
              <w:spacing w:before="1"/>
              <w:rPr>
                <w:b/>
                <w:sz w:val="20"/>
              </w:rPr>
            </w:pPr>
          </w:p>
          <w:p w14:paraId="03312814" w14:textId="77777777" w:rsidR="00C54DD0" w:rsidRDefault="00867DAD">
            <w:pPr>
              <w:pStyle w:val="TableParagraph"/>
              <w:ind w:left="455"/>
              <w:rPr>
                <w:b/>
                <w:sz w:val="20"/>
              </w:rPr>
            </w:pPr>
            <w:r>
              <w:rPr>
                <w:b/>
                <w:spacing w:val="-2"/>
                <w:sz w:val="20"/>
              </w:rPr>
              <w:t>Efectivo</w:t>
            </w:r>
          </w:p>
        </w:tc>
        <w:tc>
          <w:tcPr>
            <w:tcW w:w="1134" w:type="dxa"/>
            <w:vMerge w:val="restart"/>
            <w:shd w:val="clear" w:color="auto" w:fill="F2F2F2"/>
          </w:tcPr>
          <w:p w14:paraId="0FDB3AD2" w14:textId="77777777" w:rsidR="00C54DD0" w:rsidRDefault="00C54DD0">
            <w:pPr>
              <w:pStyle w:val="TableParagraph"/>
              <w:spacing w:before="1"/>
              <w:rPr>
                <w:b/>
                <w:sz w:val="20"/>
              </w:rPr>
            </w:pPr>
          </w:p>
          <w:p w14:paraId="686C3C91" w14:textId="77777777" w:rsidR="00C54DD0" w:rsidRDefault="00867DAD">
            <w:pPr>
              <w:pStyle w:val="TableParagraph"/>
              <w:ind w:left="185"/>
              <w:rPr>
                <w:b/>
                <w:sz w:val="20"/>
              </w:rPr>
            </w:pPr>
            <w:r>
              <w:rPr>
                <w:b/>
                <w:spacing w:val="-2"/>
                <w:sz w:val="20"/>
              </w:rPr>
              <w:t>Especie</w:t>
            </w:r>
          </w:p>
        </w:tc>
        <w:tc>
          <w:tcPr>
            <w:tcW w:w="3916" w:type="dxa"/>
            <w:gridSpan w:val="2"/>
            <w:vMerge/>
            <w:tcBorders>
              <w:top w:val="nil"/>
            </w:tcBorders>
            <w:shd w:val="clear" w:color="auto" w:fill="F2F2F2"/>
          </w:tcPr>
          <w:p w14:paraId="1B5C72F3" w14:textId="77777777" w:rsidR="00C54DD0" w:rsidRDefault="00C54DD0">
            <w:pPr>
              <w:rPr>
                <w:sz w:val="2"/>
                <w:szCs w:val="2"/>
              </w:rPr>
            </w:pPr>
          </w:p>
        </w:tc>
        <w:tc>
          <w:tcPr>
            <w:tcW w:w="2420" w:type="dxa"/>
            <w:vMerge/>
            <w:tcBorders>
              <w:top w:val="nil"/>
            </w:tcBorders>
            <w:shd w:val="clear" w:color="auto" w:fill="F2F2F2"/>
          </w:tcPr>
          <w:p w14:paraId="44B299D0" w14:textId="77777777" w:rsidR="00C54DD0" w:rsidRDefault="00C54DD0">
            <w:pPr>
              <w:rPr>
                <w:sz w:val="2"/>
                <w:szCs w:val="2"/>
              </w:rPr>
            </w:pPr>
          </w:p>
        </w:tc>
      </w:tr>
      <w:tr w:rsidR="00C54DD0" w14:paraId="4C0B34F3" w14:textId="77777777">
        <w:trPr>
          <w:trHeight w:hRule="exact" w:val="474"/>
        </w:trPr>
        <w:tc>
          <w:tcPr>
            <w:tcW w:w="3794" w:type="dxa"/>
            <w:gridSpan w:val="2"/>
            <w:vMerge/>
            <w:tcBorders>
              <w:top w:val="nil"/>
            </w:tcBorders>
            <w:shd w:val="clear" w:color="auto" w:fill="E6E6E6"/>
          </w:tcPr>
          <w:p w14:paraId="7283500E" w14:textId="77777777" w:rsidR="00C54DD0" w:rsidRDefault="00C54DD0">
            <w:pPr>
              <w:rPr>
                <w:sz w:val="2"/>
                <w:szCs w:val="2"/>
              </w:rPr>
            </w:pPr>
          </w:p>
        </w:tc>
        <w:tc>
          <w:tcPr>
            <w:tcW w:w="1710" w:type="dxa"/>
            <w:vMerge/>
            <w:tcBorders>
              <w:top w:val="nil"/>
            </w:tcBorders>
            <w:shd w:val="clear" w:color="auto" w:fill="F2F2F2"/>
          </w:tcPr>
          <w:p w14:paraId="32A32B3D" w14:textId="77777777" w:rsidR="00C54DD0" w:rsidRDefault="00C54DD0">
            <w:pPr>
              <w:rPr>
                <w:sz w:val="2"/>
                <w:szCs w:val="2"/>
              </w:rPr>
            </w:pPr>
          </w:p>
        </w:tc>
        <w:tc>
          <w:tcPr>
            <w:tcW w:w="1134" w:type="dxa"/>
            <w:vMerge/>
            <w:tcBorders>
              <w:top w:val="nil"/>
            </w:tcBorders>
            <w:shd w:val="clear" w:color="auto" w:fill="F2F2F2"/>
          </w:tcPr>
          <w:p w14:paraId="38BE8A45" w14:textId="77777777" w:rsidR="00C54DD0" w:rsidRDefault="00C54DD0">
            <w:pPr>
              <w:rPr>
                <w:sz w:val="2"/>
                <w:szCs w:val="2"/>
              </w:rPr>
            </w:pPr>
          </w:p>
        </w:tc>
        <w:tc>
          <w:tcPr>
            <w:tcW w:w="2016" w:type="dxa"/>
            <w:shd w:val="clear" w:color="auto" w:fill="F2F2F2"/>
          </w:tcPr>
          <w:p w14:paraId="00CB3B02" w14:textId="77777777" w:rsidR="00C54DD0" w:rsidRDefault="00867DAD">
            <w:pPr>
              <w:pStyle w:val="TableParagraph"/>
              <w:spacing w:line="227" w:lineRule="exact"/>
              <w:ind w:left="616"/>
              <w:rPr>
                <w:b/>
                <w:sz w:val="20"/>
              </w:rPr>
            </w:pPr>
            <w:r>
              <w:rPr>
                <w:b/>
                <w:spacing w:val="-2"/>
                <w:sz w:val="20"/>
              </w:rPr>
              <w:t>Efectivo</w:t>
            </w:r>
          </w:p>
        </w:tc>
        <w:tc>
          <w:tcPr>
            <w:tcW w:w="1900" w:type="dxa"/>
            <w:shd w:val="clear" w:color="auto" w:fill="F2F2F2"/>
          </w:tcPr>
          <w:p w14:paraId="0FA36936" w14:textId="77777777" w:rsidR="00C54DD0" w:rsidRDefault="00867DAD">
            <w:pPr>
              <w:pStyle w:val="TableParagraph"/>
              <w:spacing w:line="227" w:lineRule="exact"/>
              <w:ind w:left="568"/>
              <w:rPr>
                <w:b/>
                <w:sz w:val="20"/>
              </w:rPr>
            </w:pPr>
            <w:r>
              <w:rPr>
                <w:b/>
                <w:spacing w:val="-2"/>
                <w:sz w:val="20"/>
              </w:rPr>
              <w:t>Especie</w:t>
            </w:r>
          </w:p>
        </w:tc>
        <w:tc>
          <w:tcPr>
            <w:tcW w:w="2420" w:type="dxa"/>
            <w:vMerge/>
            <w:tcBorders>
              <w:top w:val="nil"/>
            </w:tcBorders>
            <w:shd w:val="clear" w:color="auto" w:fill="F2F2F2"/>
          </w:tcPr>
          <w:p w14:paraId="0B07F9EA" w14:textId="77777777" w:rsidR="00C54DD0" w:rsidRDefault="00C54DD0">
            <w:pPr>
              <w:rPr>
                <w:sz w:val="2"/>
                <w:szCs w:val="2"/>
              </w:rPr>
            </w:pPr>
          </w:p>
        </w:tc>
      </w:tr>
      <w:tr w:rsidR="00C54DD0" w14:paraId="06348927" w14:textId="77777777">
        <w:trPr>
          <w:trHeight w:hRule="exact" w:val="244"/>
        </w:trPr>
        <w:tc>
          <w:tcPr>
            <w:tcW w:w="3794" w:type="dxa"/>
            <w:gridSpan w:val="2"/>
          </w:tcPr>
          <w:p w14:paraId="64FB338A" w14:textId="77777777" w:rsidR="00C54DD0" w:rsidRDefault="00867DAD">
            <w:pPr>
              <w:pStyle w:val="TableParagraph"/>
              <w:spacing w:line="205" w:lineRule="exact"/>
              <w:ind w:left="110"/>
              <w:rPr>
                <w:b/>
                <w:sz w:val="20"/>
              </w:rPr>
            </w:pPr>
            <w:r>
              <w:rPr>
                <w:b/>
                <w:spacing w:val="-2"/>
                <w:sz w:val="20"/>
              </w:rPr>
              <w:t>PERSONAL</w:t>
            </w:r>
          </w:p>
        </w:tc>
        <w:tc>
          <w:tcPr>
            <w:tcW w:w="1710" w:type="dxa"/>
          </w:tcPr>
          <w:p w14:paraId="13F534D0" w14:textId="77777777" w:rsidR="00C54DD0" w:rsidRDefault="00C54DD0">
            <w:pPr>
              <w:pStyle w:val="TableParagraph"/>
              <w:rPr>
                <w:rFonts w:ascii="Times New Roman"/>
                <w:sz w:val="16"/>
              </w:rPr>
            </w:pPr>
          </w:p>
        </w:tc>
        <w:tc>
          <w:tcPr>
            <w:tcW w:w="1134" w:type="dxa"/>
          </w:tcPr>
          <w:p w14:paraId="40F7D6D2" w14:textId="77777777" w:rsidR="00C54DD0" w:rsidRDefault="00C54DD0">
            <w:pPr>
              <w:pStyle w:val="TableParagraph"/>
              <w:rPr>
                <w:rFonts w:ascii="Times New Roman"/>
                <w:sz w:val="16"/>
              </w:rPr>
            </w:pPr>
          </w:p>
        </w:tc>
        <w:tc>
          <w:tcPr>
            <w:tcW w:w="2016" w:type="dxa"/>
          </w:tcPr>
          <w:p w14:paraId="7EF90629" w14:textId="77777777" w:rsidR="00C54DD0" w:rsidRDefault="00C54DD0">
            <w:pPr>
              <w:pStyle w:val="TableParagraph"/>
              <w:rPr>
                <w:rFonts w:ascii="Times New Roman"/>
                <w:sz w:val="16"/>
              </w:rPr>
            </w:pPr>
          </w:p>
        </w:tc>
        <w:tc>
          <w:tcPr>
            <w:tcW w:w="1900" w:type="dxa"/>
          </w:tcPr>
          <w:p w14:paraId="326E44DD" w14:textId="77777777" w:rsidR="00C54DD0" w:rsidRDefault="00C54DD0">
            <w:pPr>
              <w:pStyle w:val="TableParagraph"/>
              <w:rPr>
                <w:rFonts w:ascii="Times New Roman"/>
                <w:sz w:val="16"/>
              </w:rPr>
            </w:pPr>
          </w:p>
        </w:tc>
        <w:tc>
          <w:tcPr>
            <w:tcW w:w="2420" w:type="dxa"/>
          </w:tcPr>
          <w:p w14:paraId="4B549066" w14:textId="77777777" w:rsidR="00C54DD0" w:rsidRDefault="00C54DD0">
            <w:pPr>
              <w:pStyle w:val="TableParagraph"/>
              <w:rPr>
                <w:rFonts w:ascii="Times New Roman"/>
                <w:sz w:val="16"/>
              </w:rPr>
            </w:pPr>
          </w:p>
        </w:tc>
      </w:tr>
      <w:tr w:rsidR="00C54DD0" w14:paraId="0C899FB1" w14:textId="77777777">
        <w:trPr>
          <w:trHeight w:hRule="exact" w:val="244"/>
        </w:trPr>
        <w:tc>
          <w:tcPr>
            <w:tcW w:w="1701" w:type="dxa"/>
            <w:vMerge w:val="restart"/>
          </w:tcPr>
          <w:p w14:paraId="287E4675" w14:textId="77777777" w:rsidR="00C54DD0" w:rsidRDefault="00C54DD0">
            <w:pPr>
              <w:pStyle w:val="TableParagraph"/>
              <w:spacing w:before="4"/>
              <w:rPr>
                <w:b/>
                <w:sz w:val="21"/>
              </w:rPr>
            </w:pPr>
          </w:p>
          <w:p w14:paraId="0F61AD34" w14:textId="77777777" w:rsidR="00C54DD0" w:rsidRDefault="00867DAD">
            <w:pPr>
              <w:pStyle w:val="TableParagraph"/>
              <w:ind w:left="110"/>
              <w:rPr>
                <w:b/>
                <w:sz w:val="10"/>
              </w:rPr>
            </w:pPr>
            <w:r>
              <w:rPr>
                <w:b/>
                <w:spacing w:val="-2"/>
                <w:sz w:val="20"/>
              </w:rPr>
              <w:t>EQUIPOS</w:t>
            </w:r>
            <w:r>
              <w:rPr>
                <w:b/>
                <w:spacing w:val="-2"/>
                <w:position w:val="7"/>
                <w:sz w:val="10"/>
              </w:rPr>
              <w:t>1,3</w:t>
            </w:r>
          </w:p>
        </w:tc>
        <w:tc>
          <w:tcPr>
            <w:tcW w:w="2093" w:type="dxa"/>
          </w:tcPr>
          <w:p w14:paraId="313E6E4C" w14:textId="77777777" w:rsidR="00C54DD0" w:rsidRDefault="00867DAD">
            <w:pPr>
              <w:pStyle w:val="TableParagraph"/>
              <w:spacing w:line="205" w:lineRule="exact"/>
              <w:ind w:left="109"/>
              <w:rPr>
                <w:b/>
                <w:sz w:val="20"/>
              </w:rPr>
            </w:pPr>
            <w:r>
              <w:rPr>
                <w:b/>
                <w:spacing w:val="-2"/>
                <w:sz w:val="20"/>
              </w:rPr>
              <w:t>COMPRA</w:t>
            </w:r>
          </w:p>
        </w:tc>
        <w:tc>
          <w:tcPr>
            <w:tcW w:w="1710" w:type="dxa"/>
          </w:tcPr>
          <w:p w14:paraId="431A1B3F" w14:textId="77777777" w:rsidR="00C54DD0" w:rsidRDefault="00C54DD0">
            <w:pPr>
              <w:pStyle w:val="TableParagraph"/>
              <w:rPr>
                <w:rFonts w:ascii="Times New Roman"/>
                <w:sz w:val="16"/>
              </w:rPr>
            </w:pPr>
          </w:p>
        </w:tc>
        <w:tc>
          <w:tcPr>
            <w:tcW w:w="1134" w:type="dxa"/>
          </w:tcPr>
          <w:p w14:paraId="5B941E38" w14:textId="77777777" w:rsidR="00C54DD0" w:rsidRDefault="00C54DD0">
            <w:pPr>
              <w:pStyle w:val="TableParagraph"/>
              <w:rPr>
                <w:rFonts w:ascii="Times New Roman"/>
                <w:sz w:val="16"/>
              </w:rPr>
            </w:pPr>
          </w:p>
        </w:tc>
        <w:tc>
          <w:tcPr>
            <w:tcW w:w="2016" w:type="dxa"/>
          </w:tcPr>
          <w:p w14:paraId="5C583E7B" w14:textId="77777777" w:rsidR="00C54DD0" w:rsidRDefault="00C54DD0">
            <w:pPr>
              <w:pStyle w:val="TableParagraph"/>
              <w:rPr>
                <w:rFonts w:ascii="Times New Roman"/>
                <w:sz w:val="16"/>
              </w:rPr>
            </w:pPr>
          </w:p>
        </w:tc>
        <w:tc>
          <w:tcPr>
            <w:tcW w:w="1900" w:type="dxa"/>
          </w:tcPr>
          <w:p w14:paraId="4061E35A" w14:textId="77777777" w:rsidR="00C54DD0" w:rsidRDefault="00C54DD0">
            <w:pPr>
              <w:pStyle w:val="TableParagraph"/>
              <w:rPr>
                <w:rFonts w:ascii="Times New Roman"/>
                <w:sz w:val="16"/>
              </w:rPr>
            </w:pPr>
          </w:p>
        </w:tc>
        <w:tc>
          <w:tcPr>
            <w:tcW w:w="2420" w:type="dxa"/>
          </w:tcPr>
          <w:p w14:paraId="065BD867" w14:textId="77777777" w:rsidR="00C54DD0" w:rsidRDefault="00C54DD0">
            <w:pPr>
              <w:pStyle w:val="TableParagraph"/>
              <w:rPr>
                <w:rFonts w:ascii="Times New Roman"/>
                <w:sz w:val="16"/>
              </w:rPr>
            </w:pPr>
          </w:p>
        </w:tc>
      </w:tr>
      <w:tr w:rsidR="00C54DD0" w14:paraId="171CD982" w14:textId="77777777">
        <w:trPr>
          <w:trHeight w:hRule="exact" w:val="244"/>
        </w:trPr>
        <w:tc>
          <w:tcPr>
            <w:tcW w:w="1701" w:type="dxa"/>
            <w:vMerge/>
            <w:tcBorders>
              <w:top w:val="nil"/>
            </w:tcBorders>
          </w:tcPr>
          <w:p w14:paraId="16C00C97" w14:textId="77777777" w:rsidR="00C54DD0" w:rsidRDefault="00C54DD0">
            <w:pPr>
              <w:rPr>
                <w:sz w:val="2"/>
                <w:szCs w:val="2"/>
              </w:rPr>
            </w:pPr>
          </w:p>
        </w:tc>
        <w:tc>
          <w:tcPr>
            <w:tcW w:w="2093" w:type="dxa"/>
          </w:tcPr>
          <w:p w14:paraId="60AFB4AD" w14:textId="77777777" w:rsidR="00C54DD0" w:rsidRDefault="00867DAD">
            <w:pPr>
              <w:pStyle w:val="TableParagraph"/>
              <w:spacing w:line="205" w:lineRule="exact"/>
              <w:ind w:left="109"/>
              <w:rPr>
                <w:b/>
                <w:sz w:val="20"/>
              </w:rPr>
            </w:pPr>
            <w:r>
              <w:rPr>
                <w:b/>
                <w:spacing w:val="-2"/>
                <w:sz w:val="20"/>
              </w:rPr>
              <w:t>ARRIENDO</w:t>
            </w:r>
          </w:p>
        </w:tc>
        <w:tc>
          <w:tcPr>
            <w:tcW w:w="1710" w:type="dxa"/>
          </w:tcPr>
          <w:p w14:paraId="4FB3370D" w14:textId="77777777" w:rsidR="00C54DD0" w:rsidRDefault="00C54DD0">
            <w:pPr>
              <w:pStyle w:val="TableParagraph"/>
              <w:rPr>
                <w:rFonts w:ascii="Times New Roman"/>
                <w:sz w:val="16"/>
              </w:rPr>
            </w:pPr>
          </w:p>
        </w:tc>
        <w:tc>
          <w:tcPr>
            <w:tcW w:w="1134" w:type="dxa"/>
          </w:tcPr>
          <w:p w14:paraId="2953BE46" w14:textId="77777777" w:rsidR="00C54DD0" w:rsidRDefault="00C54DD0">
            <w:pPr>
              <w:pStyle w:val="TableParagraph"/>
              <w:rPr>
                <w:rFonts w:ascii="Times New Roman"/>
                <w:sz w:val="16"/>
              </w:rPr>
            </w:pPr>
          </w:p>
        </w:tc>
        <w:tc>
          <w:tcPr>
            <w:tcW w:w="2016" w:type="dxa"/>
          </w:tcPr>
          <w:p w14:paraId="0CB74106" w14:textId="77777777" w:rsidR="00C54DD0" w:rsidRDefault="00C54DD0">
            <w:pPr>
              <w:pStyle w:val="TableParagraph"/>
              <w:rPr>
                <w:rFonts w:ascii="Times New Roman"/>
                <w:sz w:val="16"/>
              </w:rPr>
            </w:pPr>
          </w:p>
        </w:tc>
        <w:tc>
          <w:tcPr>
            <w:tcW w:w="1900" w:type="dxa"/>
          </w:tcPr>
          <w:p w14:paraId="6D46427E" w14:textId="77777777" w:rsidR="00C54DD0" w:rsidRDefault="00C54DD0">
            <w:pPr>
              <w:pStyle w:val="TableParagraph"/>
              <w:rPr>
                <w:rFonts w:ascii="Times New Roman"/>
                <w:sz w:val="16"/>
              </w:rPr>
            </w:pPr>
          </w:p>
        </w:tc>
        <w:tc>
          <w:tcPr>
            <w:tcW w:w="2420" w:type="dxa"/>
          </w:tcPr>
          <w:p w14:paraId="3B71C845" w14:textId="77777777" w:rsidR="00C54DD0" w:rsidRDefault="00C54DD0">
            <w:pPr>
              <w:pStyle w:val="TableParagraph"/>
              <w:rPr>
                <w:rFonts w:ascii="Times New Roman"/>
                <w:sz w:val="16"/>
              </w:rPr>
            </w:pPr>
          </w:p>
        </w:tc>
      </w:tr>
      <w:tr w:rsidR="00C54DD0" w14:paraId="11C21CB7" w14:textId="77777777">
        <w:trPr>
          <w:trHeight w:hRule="exact" w:val="244"/>
        </w:trPr>
        <w:tc>
          <w:tcPr>
            <w:tcW w:w="1701" w:type="dxa"/>
            <w:vMerge/>
            <w:tcBorders>
              <w:top w:val="nil"/>
            </w:tcBorders>
          </w:tcPr>
          <w:p w14:paraId="48D10CEB" w14:textId="77777777" w:rsidR="00C54DD0" w:rsidRDefault="00C54DD0">
            <w:pPr>
              <w:rPr>
                <w:sz w:val="2"/>
                <w:szCs w:val="2"/>
              </w:rPr>
            </w:pPr>
          </w:p>
        </w:tc>
        <w:tc>
          <w:tcPr>
            <w:tcW w:w="2093" w:type="dxa"/>
          </w:tcPr>
          <w:p w14:paraId="16E97229" w14:textId="77777777" w:rsidR="00C54DD0" w:rsidRDefault="00867DAD">
            <w:pPr>
              <w:pStyle w:val="TableParagraph"/>
              <w:spacing w:line="205" w:lineRule="exact"/>
              <w:ind w:left="109"/>
              <w:rPr>
                <w:b/>
                <w:sz w:val="20"/>
              </w:rPr>
            </w:pPr>
            <w:r>
              <w:rPr>
                <w:b/>
                <w:spacing w:val="-5"/>
                <w:sz w:val="20"/>
              </w:rPr>
              <w:t>USO</w:t>
            </w:r>
          </w:p>
        </w:tc>
        <w:tc>
          <w:tcPr>
            <w:tcW w:w="1710" w:type="dxa"/>
          </w:tcPr>
          <w:p w14:paraId="14CD39C2" w14:textId="77777777" w:rsidR="00C54DD0" w:rsidRDefault="00C54DD0">
            <w:pPr>
              <w:pStyle w:val="TableParagraph"/>
              <w:rPr>
                <w:rFonts w:ascii="Times New Roman"/>
                <w:sz w:val="16"/>
              </w:rPr>
            </w:pPr>
          </w:p>
        </w:tc>
        <w:tc>
          <w:tcPr>
            <w:tcW w:w="1134" w:type="dxa"/>
          </w:tcPr>
          <w:p w14:paraId="202D770F" w14:textId="77777777" w:rsidR="00C54DD0" w:rsidRDefault="00C54DD0">
            <w:pPr>
              <w:pStyle w:val="TableParagraph"/>
              <w:rPr>
                <w:rFonts w:ascii="Times New Roman"/>
                <w:sz w:val="16"/>
              </w:rPr>
            </w:pPr>
          </w:p>
        </w:tc>
        <w:tc>
          <w:tcPr>
            <w:tcW w:w="2016" w:type="dxa"/>
          </w:tcPr>
          <w:p w14:paraId="0B3D3B0A" w14:textId="77777777" w:rsidR="00C54DD0" w:rsidRDefault="00C54DD0">
            <w:pPr>
              <w:pStyle w:val="TableParagraph"/>
              <w:rPr>
                <w:rFonts w:ascii="Times New Roman"/>
                <w:sz w:val="16"/>
              </w:rPr>
            </w:pPr>
          </w:p>
        </w:tc>
        <w:tc>
          <w:tcPr>
            <w:tcW w:w="1900" w:type="dxa"/>
          </w:tcPr>
          <w:p w14:paraId="470EB823" w14:textId="77777777" w:rsidR="00C54DD0" w:rsidRDefault="00C54DD0">
            <w:pPr>
              <w:pStyle w:val="TableParagraph"/>
              <w:rPr>
                <w:rFonts w:ascii="Times New Roman"/>
                <w:sz w:val="16"/>
              </w:rPr>
            </w:pPr>
          </w:p>
        </w:tc>
        <w:tc>
          <w:tcPr>
            <w:tcW w:w="2420" w:type="dxa"/>
          </w:tcPr>
          <w:p w14:paraId="1ABAF7D3" w14:textId="77777777" w:rsidR="00C54DD0" w:rsidRDefault="00C54DD0">
            <w:pPr>
              <w:pStyle w:val="TableParagraph"/>
              <w:rPr>
                <w:rFonts w:ascii="Times New Roman"/>
                <w:sz w:val="16"/>
              </w:rPr>
            </w:pPr>
          </w:p>
        </w:tc>
      </w:tr>
      <w:tr w:rsidR="00C54DD0" w14:paraId="0724F032" w14:textId="77777777">
        <w:trPr>
          <w:trHeight w:hRule="exact" w:val="244"/>
        </w:trPr>
        <w:tc>
          <w:tcPr>
            <w:tcW w:w="3794" w:type="dxa"/>
            <w:gridSpan w:val="2"/>
          </w:tcPr>
          <w:p w14:paraId="5ED461C2" w14:textId="77777777" w:rsidR="00C54DD0" w:rsidRDefault="00867DAD">
            <w:pPr>
              <w:pStyle w:val="TableParagraph"/>
              <w:spacing w:line="205" w:lineRule="exact"/>
              <w:ind w:left="110"/>
              <w:rPr>
                <w:b/>
                <w:sz w:val="20"/>
              </w:rPr>
            </w:pPr>
            <w:r>
              <w:rPr>
                <w:b/>
                <w:sz w:val="20"/>
              </w:rPr>
              <w:t>MATERIALES</w:t>
            </w:r>
            <w:r>
              <w:rPr>
                <w:b/>
                <w:spacing w:val="-13"/>
                <w:sz w:val="20"/>
              </w:rPr>
              <w:t xml:space="preserve"> </w:t>
            </w:r>
            <w:r>
              <w:rPr>
                <w:b/>
                <w:sz w:val="20"/>
              </w:rPr>
              <w:t>E</w:t>
            </w:r>
            <w:r>
              <w:rPr>
                <w:b/>
                <w:spacing w:val="-13"/>
                <w:sz w:val="20"/>
              </w:rPr>
              <w:t xml:space="preserve"> </w:t>
            </w:r>
            <w:r>
              <w:rPr>
                <w:b/>
                <w:spacing w:val="-2"/>
                <w:sz w:val="20"/>
              </w:rPr>
              <w:t>INSUMOS</w:t>
            </w:r>
          </w:p>
        </w:tc>
        <w:tc>
          <w:tcPr>
            <w:tcW w:w="1710" w:type="dxa"/>
          </w:tcPr>
          <w:p w14:paraId="14B7420B" w14:textId="77777777" w:rsidR="00C54DD0" w:rsidRDefault="00C54DD0">
            <w:pPr>
              <w:pStyle w:val="TableParagraph"/>
              <w:rPr>
                <w:rFonts w:ascii="Times New Roman"/>
                <w:sz w:val="16"/>
              </w:rPr>
            </w:pPr>
          </w:p>
        </w:tc>
        <w:tc>
          <w:tcPr>
            <w:tcW w:w="1134" w:type="dxa"/>
          </w:tcPr>
          <w:p w14:paraId="556D6F6B" w14:textId="77777777" w:rsidR="00C54DD0" w:rsidRDefault="00C54DD0">
            <w:pPr>
              <w:pStyle w:val="TableParagraph"/>
              <w:rPr>
                <w:rFonts w:ascii="Times New Roman"/>
                <w:sz w:val="16"/>
              </w:rPr>
            </w:pPr>
          </w:p>
        </w:tc>
        <w:tc>
          <w:tcPr>
            <w:tcW w:w="2016" w:type="dxa"/>
          </w:tcPr>
          <w:p w14:paraId="62584A63" w14:textId="77777777" w:rsidR="00C54DD0" w:rsidRDefault="00C54DD0">
            <w:pPr>
              <w:pStyle w:val="TableParagraph"/>
              <w:rPr>
                <w:rFonts w:ascii="Times New Roman"/>
                <w:sz w:val="16"/>
              </w:rPr>
            </w:pPr>
          </w:p>
        </w:tc>
        <w:tc>
          <w:tcPr>
            <w:tcW w:w="1900" w:type="dxa"/>
          </w:tcPr>
          <w:p w14:paraId="702AB518" w14:textId="77777777" w:rsidR="00C54DD0" w:rsidRDefault="00C54DD0">
            <w:pPr>
              <w:pStyle w:val="TableParagraph"/>
              <w:rPr>
                <w:rFonts w:ascii="Times New Roman"/>
                <w:sz w:val="16"/>
              </w:rPr>
            </w:pPr>
          </w:p>
        </w:tc>
        <w:tc>
          <w:tcPr>
            <w:tcW w:w="2420" w:type="dxa"/>
          </w:tcPr>
          <w:p w14:paraId="31724099" w14:textId="77777777" w:rsidR="00C54DD0" w:rsidRDefault="00C54DD0">
            <w:pPr>
              <w:pStyle w:val="TableParagraph"/>
              <w:rPr>
                <w:rFonts w:ascii="Times New Roman"/>
                <w:sz w:val="16"/>
              </w:rPr>
            </w:pPr>
          </w:p>
        </w:tc>
      </w:tr>
      <w:tr w:rsidR="00C54DD0" w14:paraId="7A48B72D" w14:textId="77777777">
        <w:trPr>
          <w:trHeight w:hRule="exact" w:val="244"/>
        </w:trPr>
        <w:tc>
          <w:tcPr>
            <w:tcW w:w="3794" w:type="dxa"/>
            <w:gridSpan w:val="2"/>
          </w:tcPr>
          <w:p w14:paraId="2F1F7400" w14:textId="77777777" w:rsidR="00C54DD0" w:rsidRDefault="00867DAD">
            <w:pPr>
              <w:pStyle w:val="TableParagraph"/>
              <w:spacing w:line="205" w:lineRule="exact"/>
              <w:ind w:left="110"/>
              <w:rPr>
                <w:b/>
                <w:sz w:val="20"/>
              </w:rPr>
            </w:pPr>
            <w:r>
              <w:rPr>
                <w:b/>
                <w:spacing w:val="-2"/>
                <w:sz w:val="20"/>
              </w:rPr>
              <w:t>SERVICIOS TÉCNICOS*</w:t>
            </w:r>
          </w:p>
        </w:tc>
        <w:tc>
          <w:tcPr>
            <w:tcW w:w="1710" w:type="dxa"/>
          </w:tcPr>
          <w:p w14:paraId="64B1E290" w14:textId="77777777" w:rsidR="00C54DD0" w:rsidRDefault="00C54DD0">
            <w:pPr>
              <w:pStyle w:val="TableParagraph"/>
              <w:rPr>
                <w:rFonts w:ascii="Times New Roman"/>
                <w:sz w:val="16"/>
              </w:rPr>
            </w:pPr>
          </w:p>
        </w:tc>
        <w:tc>
          <w:tcPr>
            <w:tcW w:w="1134" w:type="dxa"/>
          </w:tcPr>
          <w:p w14:paraId="174DA1DB" w14:textId="77777777" w:rsidR="00C54DD0" w:rsidRDefault="00C54DD0">
            <w:pPr>
              <w:pStyle w:val="TableParagraph"/>
              <w:rPr>
                <w:rFonts w:ascii="Times New Roman"/>
                <w:sz w:val="16"/>
              </w:rPr>
            </w:pPr>
          </w:p>
        </w:tc>
        <w:tc>
          <w:tcPr>
            <w:tcW w:w="2016" w:type="dxa"/>
          </w:tcPr>
          <w:p w14:paraId="1847057C" w14:textId="77777777" w:rsidR="00C54DD0" w:rsidRDefault="00C54DD0">
            <w:pPr>
              <w:pStyle w:val="TableParagraph"/>
              <w:rPr>
                <w:rFonts w:ascii="Times New Roman"/>
                <w:sz w:val="16"/>
              </w:rPr>
            </w:pPr>
          </w:p>
        </w:tc>
        <w:tc>
          <w:tcPr>
            <w:tcW w:w="1900" w:type="dxa"/>
          </w:tcPr>
          <w:p w14:paraId="77AA1EFD" w14:textId="77777777" w:rsidR="00C54DD0" w:rsidRDefault="00C54DD0">
            <w:pPr>
              <w:pStyle w:val="TableParagraph"/>
              <w:rPr>
                <w:rFonts w:ascii="Times New Roman"/>
                <w:sz w:val="16"/>
              </w:rPr>
            </w:pPr>
          </w:p>
        </w:tc>
        <w:tc>
          <w:tcPr>
            <w:tcW w:w="2420" w:type="dxa"/>
          </w:tcPr>
          <w:p w14:paraId="5473D1E9" w14:textId="77777777" w:rsidR="00C54DD0" w:rsidRDefault="00C54DD0">
            <w:pPr>
              <w:pStyle w:val="TableParagraph"/>
              <w:rPr>
                <w:rFonts w:ascii="Times New Roman"/>
                <w:sz w:val="16"/>
              </w:rPr>
            </w:pPr>
          </w:p>
        </w:tc>
      </w:tr>
      <w:tr w:rsidR="00C54DD0" w14:paraId="441FDC8C" w14:textId="77777777">
        <w:trPr>
          <w:trHeight w:hRule="exact" w:val="244"/>
        </w:trPr>
        <w:tc>
          <w:tcPr>
            <w:tcW w:w="3794" w:type="dxa"/>
            <w:gridSpan w:val="2"/>
          </w:tcPr>
          <w:p w14:paraId="52A829E4" w14:textId="77777777" w:rsidR="00C54DD0" w:rsidRDefault="00867DAD">
            <w:pPr>
              <w:pStyle w:val="TableParagraph"/>
              <w:spacing w:line="205" w:lineRule="exact"/>
              <w:ind w:left="110"/>
              <w:rPr>
                <w:b/>
                <w:sz w:val="20"/>
              </w:rPr>
            </w:pPr>
            <w:r>
              <w:rPr>
                <w:b/>
                <w:spacing w:val="-2"/>
                <w:sz w:val="20"/>
              </w:rPr>
              <w:t>CAPACITACIÓN</w:t>
            </w:r>
          </w:p>
        </w:tc>
        <w:tc>
          <w:tcPr>
            <w:tcW w:w="1710" w:type="dxa"/>
          </w:tcPr>
          <w:p w14:paraId="185BE314" w14:textId="77777777" w:rsidR="00C54DD0" w:rsidRDefault="00C54DD0">
            <w:pPr>
              <w:pStyle w:val="TableParagraph"/>
              <w:rPr>
                <w:rFonts w:ascii="Times New Roman"/>
                <w:sz w:val="16"/>
              </w:rPr>
            </w:pPr>
          </w:p>
        </w:tc>
        <w:tc>
          <w:tcPr>
            <w:tcW w:w="1134" w:type="dxa"/>
          </w:tcPr>
          <w:p w14:paraId="1823222D" w14:textId="77777777" w:rsidR="00C54DD0" w:rsidRDefault="00C54DD0">
            <w:pPr>
              <w:pStyle w:val="TableParagraph"/>
              <w:rPr>
                <w:rFonts w:ascii="Times New Roman"/>
                <w:sz w:val="16"/>
              </w:rPr>
            </w:pPr>
          </w:p>
        </w:tc>
        <w:tc>
          <w:tcPr>
            <w:tcW w:w="2016" w:type="dxa"/>
          </w:tcPr>
          <w:p w14:paraId="16E2DCC3" w14:textId="77777777" w:rsidR="00C54DD0" w:rsidRDefault="00C54DD0">
            <w:pPr>
              <w:pStyle w:val="TableParagraph"/>
              <w:rPr>
                <w:rFonts w:ascii="Times New Roman"/>
                <w:sz w:val="16"/>
              </w:rPr>
            </w:pPr>
          </w:p>
        </w:tc>
        <w:tc>
          <w:tcPr>
            <w:tcW w:w="1900" w:type="dxa"/>
          </w:tcPr>
          <w:p w14:paraId="183BD219" w14:textId="77777777" w:rsidR="00C54DD0" w:rsidRDefault="00C54DD0">
            <w:pPr>
              <w:pStyle w:val="TableParagraph"/>
              <w:rPr>
                <w:rFonts w:ascii="Times New Roman"/>
                <w:sz w:val="16"/>
              </w:rPr>
            </w:pPr>
          </w:p>
        </w:tc>
        <w:tc>
          <w:tcPr>
            <w:tcW w:w="2420" w:type="dxa"/>
          </w:tcPr>
          <w:p w14:paraId="49F7D7D5" w14:textId="77777777" w:rsidR="00C54DD0" w:rsidRDefault="00C54DD0">
            <w:pPr>
              <w:pStyle w:val="TableParagraph"/>
              <w:rPr>
                <w:rFonts w:ascii="Times New Roman"/>
                <w:sz w:val="16"/>
              </w:rPr>
            </w:pPr>
          </w:p>
        </w:tc>
      </w:tr>
      <w:tr w:rsidR="00C54DD0" w14:paraId="7CBEC0C4" w14:textId="77777777">
        <w:trPr>
          <w:trHeight w:hRule="exact" w:val="244"/>
        </w:trPr>
        <w:tc>
          <w:tcPr>
            <w:tcW w:w="3794" w:type="dxa"/>
            <w:gridSpan w:val="2"/>
          </w:tcPr>
          <w:p w14:paraId="155CBC5B" w14:textId="77777777" w:rsidR="00C54DD0" w:rsidRDefault="00867DAD">
            <w:pPr>
              <w:pStyle w:val="TableParagraph"/>
              <w:spacing w:line="205" w:lineRule="exact"/>
              <w:ind w:left="110"/>
              <w:rPr>
                <w:b/>
                <w:sz w:val="20"/>
              </w:rPr>
            </w:pPr>
            <w:r>
              <w:rPr>
                <w:b/>
                <w:spacing w:val="-2"/>
                <w:sz w:val="20"/>
              </w:rPr>
              <w:t>VIAJES</w:t>
            </w:r>
          </w:p>
        </w:tc>
        <w:tc>
          <w:tcPr>
            <w:tcW w:w="1710" w:type="dxa"/>
            <w:tcBorders>
              <w:bottom w:val="single" w:sz="6" w:space="0" w:color="000000"/>
            </w:tcBorders>
          </w:tcPr>
          <w:p w14:paraId="21B2AC34" w14:textId="77777777" w:rsidR="00C54DD0" w:rsidRDefault="00C54DD0">
            <w:pPr>
              <w:pStyle w:val="TableParagraph"/>
              <w:rPr>
                <w:rFonts w:ascii="Times New Roman"/>
                <w:sz w:val="16"/>
              </w:rPr>
            </w:pPr>
          </w:p>
        </w:tc>
        <w:tc>
          <w:tcPr>
            <w:tcW w:w="1134" w:type="dxa"/>
          </w:tcPr>
          <w:p w14:paraId="5E8502C2" w14:textId="77777777" w:rsidR="00C54DD0" w:rsidRDefault="00C54DD0">
            <w:pPr>
              <w:pStyle w:val="TableParagraph"/>
              <w:rPr>
                <w:rFonts w:ascii="Times New Roman"/>
                <w:sz w:val="16"/>
              </w:rPr>
            </w:pPr>
          </w:p>
        </w:tc>
        <w:tc>
          <w:tcPr>
            <w:tcW w:w="2016" w:type="dxa"/>
          </w:tcPr>
          <w:p w14:paraId="2FC7AB56" w14:textId="77777777" w:rsidR="00C54DD0" w:rsidRDefault="00C54DD0">
            <w:pPr>
              <w:pStyle w:val="TableParagraph"/>
              <w:rPr>
                <w:rFonts w:ascii="Times New Roman"/>
                <w:sz w:val="16"/>
              </w:rPr>
            </w:pPr>
          </w:p>
        </w:tc>
        <w:tc>
          <w:tcPr>
            <w:tcW w:w="1900" w:type="dxa"/>
          </w:tcPr>
          <w:p w14:paraId="1A04DA6F" w14:textId="77777777" w:rsidR="00C54DD0" w:rsidRDefault="00C54DD0">
            <w:pPr>
              <w:pStyle w:val="TableParagraph"/>
              <w:rPr>
                <w:rFonts w:ascii="Times New Roman"/>
                <w:sz w:val="16"/>
              </w:rPr>
            </w:pPr>
          </w:p>
        </w:tc>
        <w:tc>
          <w:tcPr>
            <w:tcW w:w="2420" w:type="dxa"/>
          </w:tcPr>
          <w:p w14:paraId="473CA625" w14:textId="77777777" w:rsidR="00C54DD0" w:rsidRDefault="00C54DD0">
            <w:pPr>
              <w:pStyle w:val="TableParagraph"/>
              <w:rPr>
                <w:rFonts w:ascii="Times New Roman"/>
                <w:sz w:val="16"/>
              </w:rPr>
            </w:pPr>
          </w:p>
        </w:tc>
      </w:tr>
      <w:tr w:rsidR="00C54DD0" w14:paraId="72BA365B" w14:textId="77777777">
        <w:trPr>
          <w:trHeight w:hRule="exact" w:val="244"/>
        </w:trPr>
        <w:tc>
          <w:tcPr>
            <w:tcW w:w="3794" w:type="dxa"/>
            <w:gridSpan w:val="2"/>
          </w:tcPr>
          <w:p w14:paraId="3CF60B8D" w14:textId="77777777" w:rsidR="00C54DD0" w:rsidRDefault="00867DAD">
            <w:pPr>
              <w:pStyle w:val="TableParagraph"/>
              <w:spacing w:line="205" w:lineRule="exact"/>
              <w:ind w:left="110"/>
              <w:rPr>
                <w:b/>
                <w:sz w:val="20"/>
              </w:rPr>
            </w:pPr>
            <w:r>
              <w:rPr>
                <w:b/>
                <w:spacing w:val="-2"/>
                <w:sz w:val="20"/>
              </w:rPr>
              <w:t>SOFTWARE</w:t>
            </w:r>
          </w:p>
        </w:tc>
        <w:tc>
          <w:tcPr>
            <w:tcW w:w="1710" w:type="dxa"/>
            <w:tcBorders>
              <w:top w:val="single" w:sz="6" w:space="0" w:color="000000"/>
            </w:tcBorders>
          </w:tcPr>
          <w:p w14:paraId="4625ECE0" w14:textId="77777777" w:rsidR="00C54DD0" w:rsidRDefault="00C54DD0">
            <w:pPr>
              <w:pStyle w:val="TableParagraph"/>
              <w:rPr>
                <w:rFonts w:ascii="Times New Roman"/>
                <w:sz w:val="16"/>
              </w:rPr>
            </w:pPr>
          </w:p>
        </w:tc>
        <w:tc>
          <w:tcPr>
            <w:tcW w:w="1134" w:type="dxa"/>
          </w:tcPr>
          <w:p w14:paraId="37FD203F" w14:textId="77777777" w:rsidR="00C54DD0" w:rsidRDefault="00C54DD0">
            <w:pPr>
              <w:pStyle w:val="TableParagraph"/>
              <w:rPr>
                <w:rFonts w:ascii="Times New Roman"/>
                <w:sz w:val="16"/>
              </w:rPr>
            </w:pPr>
          </w:p>
        </w:tc>
        <w:tc>
          <w:tcPr>
            <w:tcW w:w="2016" w:type="dxa"/>
          </w:tcPr>
          <w:p w14:paraId="04CAE6AF" w14:textId="77777777" w:rsidR="00C54DD0" w:rsidRDefault="00C54DD0">
            <w:pPr>
              <w:pStyle w:val="TableParagraph"/>
              <w:rPr>
                <w:rFonts w:ascii="Times New Roman"/>
                <w:sz w:val="16"/>
              </w:rPr>
            </w:pPr>
          </w:p>
        </w:tc>
        <w:tc>
          <w:tcPr>
            <w:tcW w:w="1900" w:type="dxa"/>
          </w:tcPr>
          <w:p w14:paraId="77007A39" w14:textId="77777777" w:rsidR="00C54DD0" w:rsidRDefault="00C54DD0">
            <w:pPr>
              <w:pStyle w:val="TableParagraph"/>
              <w:rPr>
                <w:rFonts w:ascii="Times New Roman"/>
                <w:sz w:val="16"/>
              </w:rPr>
            </w:pPr>
          </w:p>
        </w:tc>
        <w:tc>
          <w:tcPr>
            <w:tcW w:w="2420" w:type="dxa"/>
          </w:tcPr>
          <w:p w14:paraId="685DD4D1" w14:textId="77777777" w:rsidR="00C54DD0" w:rsidRDefault="00C54DD0">
            <w:pPr>
              <w:pStyle w:val="TableParagraph"/>
              <w:rPr>
                <w:rFonts w:ascii="Times New Roman"/>
                <w:sz w:val="16"/>
              </w:rPr>
            </w:pPr>
          </w:p>
        </w:tc>
      </w:tr>
      <w:tr w:rsidR="00C54DD0" w14:paraId="2312F01E" w14:textId="77777777">
        <w:trPr>
          <w:trHeight w:hRule="exact" w:val="244"/>
        </w:trPr>
        <w:tc>
          <w:tcPr>
            <w:tcW w:w="1701" w:type="dxa"/>
            <w:vMerge w:val="restart"/>
          </w:tcPr>
          <w:p w14:paraId="6CC4387E" w14:textId="77777777" w:rsidR="00C54DD0" w:rsidRDefault="00867DAD">
            <w:pPr>
              <w:pStyle w:val="TableParagraph"/>
              <w:spacing w:before="123"/>
              <w:ind w:left="110"/>
              <w:rPr>
                <w:b/>
                <w:sz w:val="20"/>
              </w:rPr>
            </w:pPr>
            <w:r>
              <w:rPr>
                <w:b/>
                <w:spacing w:val="-2"/>
                <w:sz w:val="20"/>
              </w:rPr>
              <w:t>BIBLIOGRAFÍA</w:t>
            </w:r>
          </w:p>
        </w:tc>
        <w:tc>
          <w:tcPr>
            <w:tcW w:w="2093" w:type="dxa"/>
          </w:tcPr>
          <w:p w14:paraId="3EB8284B" w14:textId="77777777" w:rsidR="00C54DD0" w:rsidRDefault="00867DAD">
            <w:pPr>
              <w:pStyle w:val="TableParagraph"/>
              <w:spacing w:line="205" w:lineRule="exact"/>
              <w:ind w:left="109"/>
              <w:rPr>
                <w:b/>
                <w:sz w:val="20"/>
              </w:rPr>
            </w:pPr>
            <w:r>
              <w:rPr>
                <w:b/>
                <w:spacing w:val="-2"/>
                <w:sz w:val="20"/>
              </w:rPr>
              <w:t>SUSCRIPCIONES</w:t>
            </w:r>
          </w:p>
        </w:tc>
        <w:tc>
          <w:tcPr>
            <w:tcW w:w="1710" w:type="dxa"/>
          </w:tcPr>
          <w:p w14:paraId="39EE9C17" w14:textId="77777777" w:rsidR="00C54DD0" w:rsidRDefault="00C54DD0">
            <w:pPr>
              <w:pStyle w:val="TableParagraph"/>
              <w:rPr>
                <w:rFonts w:ascii="Times New Roman"/>
                <w:sz w:val="16"/>
              </w:rPr>
            </w:pPr>
          </w:p>
        </w:tc>
        <w:tc>
          <w:tcPr>
            <w:tcW w:w="1134" w:type="dxa"/>
          </w:tcPr>
          <w:p w14:paraId="11E6E5D7" w14:textId="77777777" w:rsidR="00C54DD0" w:rsidRDefault="00C54DD0">
            <w:pPr>
              <w:pStyle w:val="TableParagraph"/>
              <w:rPr>
                <w:rFonts w:ascii="Times New Roman"/>
                <w:sz w:val="16"/>
              </w:rPr>
            </w:pPr>
          </w:p>
        </w:tc>
        <w:tc>
          <w:tcPr>
            <w:tcW w:w="2016" w:type="dxa"/>
          </w:tcPr>
          <w:p w14:paraId="620C2785" w14:textId="77777777" w:rsidR="00C54DD0" w:rsidRDefault="00C54DD0">
            <w:pPr>
              <w:pStyle w:val="TableParagraph"/>
              <w:rPr>
                <w:rFonts w:ascii="Times New Roman"/>
                <w:sz w:val="16"/>
              </w:rPr>
            </w:pPr>
          </w:p>
        </w:tc>
        <w:tc>
          <w:tcPr>
            <w:tcW w:w="1900" w:type="dxa"/>
          </w:tcPr>
          <w:p w14:paraId="0754FEEC" w14:textId="77777777" w:rsidR="00C54DD0" w:rsidRDefault="00C54DD0">
            <w:pPr>
              <w:pStyle w:val="TableParagraph"/>
              <w:rPr>
                <w:rFonts w:ascii="Times New Roman"/>
                <w:sz w:val="16"/>
              </w:rPr>
            </w:pPr>
          </w:p>
        </w:tc>
        <w:tc>
          <w:tcPr>
            <w:tcW w:w="2420" w:type="dxa"/>
          </w:tcPr>
          <w:p w14:paraId="62C462E6" w14:textId="77777777" w:rsidR="00C54DD0" w:rsidRDefault="00C54DD0">
            <w:pPr>
              <w:pStyle w:val="TableParagraph"/>
              <w:rPr>
                <w:rFonts w:ascii="Times New Roman"/>
                <w:sz w:val="16"/>
              </w:rPr>
            </w:pPr>
          </w:p>
        </w:tc>
      </w:tr>
      <w:tr w:rsidR="00C54DD0" w14:paraId="03879436" w14:textId="77777777">
        <w:trPr>
          <w:trHeight w:hRule="exact" w:val="244"/>
        </w:trPr>
        <w:tc>
          <w:tcPr>
            <w:tcW w:w="1701" w:type="dxa"/>
            <w:vMerge/>
            <w:tcBorders>
              <w:top w:val="nil"/>
            </w:tcBorders>
          </w:tcPr>
          <w:p w14:paraId="28926B38" w14:textId="77777777" w:rsidR="00C54DD0" w:rsidRDefault="00C54DD0">
            <w:pPr>
              <w:rPr>
                <w:sz w:val="2"/>
                <w:szCs w:val="2"/>
              </w:rPr>
            </w:pPr>
          </w:p>
        </w:tc>
        <w:tc>
          <w:tcPr>
            <w:tcW w:w="2093" w:type="dxa"/>
          </w:tcPr>
          <w:p w14:paraId="1427FF4A" w14:textId="77777777" w:rsidR="00C54DD0" w:rsidRDefault="00867DAD">
            <w:pPr>
              <w:pStyle w:val="TableParagraph"/>
              <w:spacing w:line="205" w:lineRule="exact"/>
              <w:ind w:left="109"/>
              <w:rPr>
                <w:b/>
                <w:sz w:val="20"/>
              </w:rPr>
            </w:pPr>
            <w:r>
              <w:rPr>
                <w:b/>
                <w:spacing w:val="-2"/>
                <w:sz w:val="20"/>
              </w:rPr>
              <w:t>LIBROS</w:t>
            </w:r>
          </w:p>
        </w:tc>
        <w:tc>
          <w:tcPr>
            <w:tcW w:w="1710" w:type="dxa"/>
          </w:tcPr>
          <w:p w14:paraId="5D797958" w14:textId="77777777" w:rsidR="00C54DD0" w:rsidRDefault="00C54DD0">
            <w:pPr>
              <w:pStyle w:val="TableParagraph"/>
              <w:rPr>
                <w:rFonts w:ascii="Times New Roman"/>
                <w:sz w:val="16"/>
              </w:rPr>
            </w:pPr>
          </w:p>
        </w:tc>
        <w:tc>
          <w:tcPr>
            <w:tcW w:w="1134" w:type="dxa"/>
            <w:vMerge w:val="restart"/>
          </w:tcPr>
          <w:p w14:paraId="18311F68" w14:textId="77777777" w:rsidR="00C54DD0" w:rsidRDefault="00C54DD0">
            <w:pPr>
              <w:pStyle w:val="TableParagraph"/>
              <w:rPr>
                <w:rFonts w:ascii="Times New Roman"/>
                <w:sz w:val="20"/>
              </w:rPr>
            </w:pPr>
          </w:p>
        </w:tc>
        <w:tc>
          <w:tcPr>
            <w:tcW w:w="2016" w:type="dxa"/>
          </w:tcPr>
          <w:p w14:paraId="2F8E849E" w14:textId="77777777" w:rsidR="00C54DD0" w:rsidRDefault="00C54DD0">
            <w:pPr>
              <w:pStyle w:val="TableParagraph"/>
              <w:rPr>
                <w:rFonts w:ascii="Times New Roman"/>
                <w:sz w:val="16"/>
              </w:rPr>
            </w:pPr>
          </w:p>
        </w:tc>
        <w:tc>
          <w:tcPr>
            <w:tcW w:w="1900" w:type="dxa"/>
          </w:tcPr>
          <w:p w14:paraId="09825ED8" w14:textId="77777777" w:rsidR="00C54DD0" w:rsidRDefault="00C54DD0">
            <w:pPr>
              <w:pStyle w:val="TableParagraph"/>
              <w:rPr>
                <w:rFonts w:ascii="Times New Roman"/>
                <w:sz w:val="16"/>
              </w:rPr>
            </w:pPr>
          </w:p>
        </w:tc>
        <w:tc>
          <w:tcPr>
            <w:tcW w:w="2420" w:type="dxa"/>
          </w:tcPr>
          <w:p w14:paraId="697D35D8" w14:textId="77777777" w:rsidR="00C54DD0" w:rsidRDefault="00C54DD0">
            <w:pPr>
              <w:pStyle w:val="TableParagraph"/>
              <w:rPr>
                <w:rFonts w:ascii="Times New Roman"/>
                <w:sz w:val="16"/>
              </w:rPr>
            </w:pPr>
          </w:p>
        </w:tc>
      </w:tr>
      <w:tr w:rsidR="00C54DD0" w14:paraId="787C2F87" w14:textId="77777777">
        <w:trPr>
          <w:trHeight w:hRule="exact" w:val="259"/>
        </w:trPr>
        <w:tc>
          <w:tcPr>
            <w:tcW w:w="3794" w:type="dxa"/>
            <w:gridSpan w:val="2"/>
          </w:tcPr>
          <w:p w14:paraId="034D8EF2" w14:textId="77777777" w:rsidR="00C54DD0" w:rsidRDefault="00867DAD">
            <w:pPr>
              <w:pStyle w:val="TableParagraph"/>
              <w:spacing w:line="220" w:lineRule="exact"/>
              <w:ind w:left="110"/>
              <w:rPr>
                <w:b/>
                <w:sz w:val="20"/>
              </w:rPr>
            </w:pPr>
            <w:r>
              <w:rPr>
                <w:b/>
                <w:sz w:val="20"/>
              </w:rPr>
              <w:t>OTROS</w:t>
            </w:r>
            <w:r>
              <w:rPr>
                <w:b/>
                <w:spacing w:val="-12"/>
                <w:sz w:val="20"/>
              </w:rPr>
              <w:t xml:space="preserve"> </w:t>
            </w:r>
            <w:r>
              <w:rPr>
                <w:b/>
                <w:spacing w:val="-2"/>
                <w:sz w:val="20"/>
              </w:rPr>
              <w:t>(DISCRIMINAR)</w:t>
            </w:r>
          </w:p>
        </w:tc>
        <w:tc>
          <w:tcPr>
            <w:tcW w:w="1710" w:type="dxa"/>
          </w:tcPr>
          <w:p w14:paraId="51719DA6" w14:textId="77777777" w:rsidR="00C54DD0" w:rsidRDefault="00C54DD0">
            <w:pPr>
              <w:pStyle w:val="TableParagraph"/>
              <w:rPr>
                <w:rFonts w:ascii="Times New Roman"/>
                <w:sz w:val="16"/>
              </w:rPr>
            </w:pPr>
          </w:p>
        </w:tc>
        <w:tc>
          <w:tcPr>
            <w:tcW w:w="1134" w:type="dxa"/>
            <w:vMerge/>
            <w:tcBorders>
              <w:top w:val="nil"/>
            </w:tcBorders>
          </w:tcPr>
          <w:p w14:paraId="0EB9CAF1" w14:textId="77777777" w:rsidR="00C54DD0" w:rsidRDefault="00C54DD0">
            <w:pPr>
              <w:rPr>
                <w:sz w:val="2"/>
                <w:szCs w:val="2"/>
              </w:rPr>
            </w:pPr>
          </w:p>
        </w:tc>
        <w:tc>
          <w:tcPr>
            <w:tcW w:w="2016" w:type="dxa"/>
          </w:tcPr>
          <w:p w14:paraId="08AB3DAC" w14:textId="77777777" w:rsidR="00C54DD0" w:rsidRDefault="00C54DD0">
            <w:pPr>
              <w:pStyle w:val="TableParagraph"/>
              <w:rPr>
                <w:rFonts w:ascii="Times New Roman"/>
                <w:sz w:val="16"/>
              </w:rPr>
            </w:pPr>
          </w:p>
        </w:tc>
        <w:tc>
          <w:tcPr>
            <w:tcW w:w="1900" w:type="dxa"/>
          </w:tcPr>
          <w:p w14:paraId="2C6992DA" w14:textId="77777777" w:rsidR="00C54DD0" w:rsidRDefault="00C54DD0">
            <w:pPr>
              <w:pStyle w:val="TableParagraph"/>
              <w:rPr>
                <w:rFonts w:ascii="Times New Roman"/>
                <w:sz w:val="16"/>
              </w:rPr>
            </w:pPr>
          </w:p>
        </w:tc>
        <w:tc>
          <w:tcPr>
            <w:tcW w:w="2420" w:type="dxa"/>
          </w:tcPr>
          <w:p w14:paraId="693384D8" w14:textId="77777777" w:rsidR="00C54DD0" w:rsidRDefault="00C54DD0">
            <w:pPr>
              <w:pStyle w:val="TableParagraph"/>
              <w:rPr>
                <w:rFonts w:ascii="Times New Roman"/>
                <w:sz w:val="16"/>
              </w:rPr>
            </w:pPr>
          </w:p>
        </w:tc>
      </w:tr>
      <w:tr w:rsidR="00C54DD0" w14:paraId="2E9AE987" w14:textId="77777777">
        <w:trPr>
          <w:trHeight w:hRule="exact" w:val="274"/>
        </w:trPr>
        <w:tc>
          <w:tcPr>
            <w:tcW w:w="3794" w:type="dxa"/>
            <w:gridSpan w:val="2"/>
          </w:tcPr>
          <w:p w14:paraId="4F383ECF" w14:textId="77777777" w:rsidR="00C54DD0" w:rsidRDefault="00867DAD">
            <w:pPr>
              <w:pStyle w:val="TableParagraph"/>
              <w:spacing w:before="12" w:line="222" w:lineRule="exact"/>
              <w:ind w:left="110"/>
              <w:rPr>
                <w:b/>
                <w:sz w:val="20"/>
              </w:rPr>
            </w:pPr>
            <w:r>
              <w:rPr>
                <w:b/>
                <w:spacing w:val="-2"/>
                <w:sz w:val="20"/>
              </w:rPr>
              <w:t>TOTAL</w:t>
            </w:r>
          </w:p>
        </w:tc>
        <w:tc>
          <w:tcPr>
            <w:tcW w:w="1710" w:type="dxa"/>
          </w:tcPr>
          <w:p w14:paraId="3BCE7346" w14:textId="77777777" w:rsidR="00C54DD0" w:rsidRDefault="00C54DD0">
            <w:pPr>
              <w:pStyle w:val="TableParagraph"/>
              <w:rPr>
                <w:rFonts w:ascii="Times New Roman"/>
                <w:sz w:val="18"/>
              </w:rPr>
            </w:pPr>
          </w:p>
        </w:tc>
        <w:tc>
          <w:tcPr>
            <w:tcW w:w="1134" w:type="dxa"/>
          </w:tcPr>
          <w:p w14:paraId="7A2929BB" w14:textId="77777777" w:rsidR="00C54DD0" w:rsidRDefault="00C54DD0">
            <w:pPr>
              <w:pStyle w:val="TableParagraph"/>
              <w:rPr>
                <w:rFonts w:ascii="Times New Roman"/>
                <w:sz w:val="18"/>
              </w:rPr>
            </w:pPr>
          </w:p>
        </w:tc>
        <w:tc>
          <w:tcPr>
            <w:tcW w:w="2016" w:type="dxa"/>
          </w:tcPr>
          <w:p w14:paraId="1832DAF4" w14:textId="77777777" w:rsidR="00C54DD0" w:rsidRDefault="00C54DD0">
            <w:pPr>
              <w:pStyle w:val="TableParagraph"/>
              <w:rPr>
                <w:rFonts w:ascii="Times New Roman"/>
                <w:sz w:val="18"/>
              </w:rPr>
            </w:pPr>
          </w:p>
        </w:tc>
        <w:tc>
          <w:tcPr>
            <w:tcW w:w="1900" w:type="dxa"/>
          </w:tcPr>
          <w:p w14:paraId="72068B65" w14:textId="77777777" w:rsidR="00C54DD0" w:rsidRDefault="00C54DD0">
            <w:pPr>
              <w:pStyle w:val="TableParagraph"/>
              <w:rPr>
                <w:rFonts w:ascii="Times New Roman"/>
                <w:sz w:val="18"/>
              </w:rPr>
            </w:pPr>
          </w:p>
        </w:tc>
        <w:tc>
          <w:tcPr>
            <w:tcW w:w="2420" w:type="dxa"/>
          </w:tcPr>
          <w:p w14:paraId="001E89D9" w14:textId="77777777" w:rsidR="00C54DD0" w:rsidRDefault="00C54DD0">
            <w:pPr>
              <w:pStyle w:val="TableParagraph"/>
              <w:rPr>
                <w:rFonts w:ascii="Times New Roman"/>
                <w:sz w:val="18"/>
              </w:rPr>
            </w:pPr>
          </w:p>
        </w:tc>
      </w:tr>
    </w:tbl>
    <w:p w14:paraId="07FDB385" w14:textId="77777777" w:rsidR="00C54DD0" w:rsidRDefault="00867DAD">
      <w:pPr>
        <w:spacing w:before="144"/>
        <w:ind w:left="4536" w:right="4933"/>
        <w:jc w:val="center"/>
        <w:rPr>
          <w:b/>
          <w:sz w:val="20"/>
        </w:rPr>
      </w:pPr>
      <w:r>
        <w:rPr>
          <w:b/>
          <w:sz w:val="20"/>
        </w:rPr>
        <w:t xml:space="preserve">Tabla 6: Tabla de Presupuesto del </w:t>
      </w:r>
      <w:r>
        <w:rPr>
          <w:b/>
          <w:spacing w:val="-2"/>
          <w:sz w:val="20"/>
        </w:rPr>
        <w:t>Proyecto</w:t>
      </w:r>
    </w:p>
    <w:p w14:paraId="2ADC9E27" w14:textId="77777777" w:rsidR="00C54DD0" w:rsidRDefault="00C54DD0">
      <w:pPr>
        <w:pStyle w:val="Textoindependiente"/>
        <w:rPr>
          <w:b/>
          <w:sz w:val="20"/>
        </w:rPr>
      </w:pPr>
    </w:p>
    <w:p w14:paraId="6CAC17C8" w14:textId="77777777" w:rsidR="00C54DD0" w:rsidRDefault="00C54DD0">
      <w:pPr>
        <w:pStyle w:val="Textoindependiente"/>
        <w:rPr>
          <w:b/>
          <w:sz w:val="20"/>
        </w:rPr>
      </w:pPr>
    </w:p>
    <w:p w14:paraId="211936CA" w14:textId="77777777" w:rsidR="00C54DD0" w:rsidRDefault="00C54DD0">
      <w:pPr>
        <w:pStyle w:val="Textoindependiente"/>
        <w:rPr>
          <w:b/>
          <w:sz w:val="20"/>
        </w:rPr>
      </w:pPr>
    </w:p>
    <w:p w14:paraId="5F57A2D8" w14:textId="77777777" w:rsidR="00C54DD0" w:rsidRDefault="00C54DD0">
      <w:pPr>
        <w:pStyle w:val="Textoindependiente"/>
        <w:rPr>
          <w:b/>
          <w:sz w:val="20"/>
        </w:rPr>
      </w:pPr>
    </w:p>
    <w:p w14:paraId="400F32E7" w14:textId="77777777" w:rsidR="00C54DD0" w:rsidRDefault="00C54DD0">
      <w:pPr>
        <w:pStyle w:val="Textoindependiente"/>
        <w:rPr>
          <w:b/>
          <w:sz w:val="20"/>
        </w:rPr>
      </w:pPr>
    </w:p>
    <w:p w14:paraId="22209A1E" w14:textId="77777777" w:rsidR="00C54DD0" w:rsidRDefault="00C54DD0">
      <w:pPr>
        <w:pStyle w:val="Textoindependiente"/>
        <w:rPr>
          <w:b/>
          <w:sz w:val="20"/>
        </w:rPr>
      </w:pPr>
    </w:p>
    <w:p w14:paraId="57C52E57" w14:textId="77777777" w:rsidR="00C54DD0" w:rsidRDefault="00C54DD0">
      <w:pPr>
        <w:pStyle w:val="Textoindependiente"/>
        <w:rPr>
          <w:b/>
          <w:sz w:val="20"/>
        </w:rPr>
      </w:pPr>
    </w:p>
    <w:p w14:paraId="428F9759" w14:textId="77777777" w:rsidR="00C54DD0" w:rsidRDefault="00C54DD0">
      <w:pPr>
        <w:pStyle w:val="Textoindependiente"/>
        <w:rPr>
          <w:b/>
          <w:sz w:val="20"/>
        </w:rPr>
      </w:pPr>
    </w:p>
    <w:p w14:paraId="19ADFFB6" w14:textId="77777777" w:rsidR="00C54DD0" w:rsidRDefault="00C54DD0">
      <w:pPr>
        <w:pStyle w:val="Textoindependiente"/>
        <w:rPr>
          <w:b/>
          <w:sz w:val="20"/>
        </w:rPr>
      </w:pPr>
    </w:p>
    <w:p w14:paraId="43379C71" w14:textId="77777777" w:rsidR="00C54DD0" w:rsidRDefault="00C54DD0">
      <w:pPr>
        <w:pStyle w:val="Textoindependiente"/>
        <w:rPr>
          <w:b/>
          <w:sz w:val="20"/>
        </w:rPr>
      </w:pPr>
    </w:p>
    <w:p w14:paraId="47798526" w14:textId="77777777" w:rsidR="00C54DD0" w:rsidRDefault="00C54DD0">
      <w:pPr>
        <w:pStyle w:val="Textoindependiente"/>
        <w:rPr>
          <w:b/>
          <w:sz w:val="20"/>
        </w:rPr>
      </w:pPr>
    </w:p>
    <w:p w14:paraId="1BF5E470" w14:textId="77777777" w:rsidR="00C54DD0" w:rsidRDefault="00C54DD0">
      <w:pPr>
        <w:pStyle w:val="Textoindependiente"/>
        <w:spacing w:before="2"/>
        <w:rPr>
          <w:b/>
          <w:sz w:val="29"/>
        </w:rPr>
      </w:pPr>
    </w:p>
    <w:p w14:paraId="43496A2A" w14:textId="77777777" w:rsidR="00C54DD0" w:rsidRDefault="00867DAD">
      <w:pPr>
        <w:spacing w:before="94"/>
        <w:ind w:left="4536" w:right="4933"/>
        <w:jc w:val="center"/>
        <w:rPr>
          <w:b/>
          <w:sz w:val="20"/>
        </w:rPr>
      </w:pPr>
      <w:r>
        <w:rPr>
          <w:sz w:val="20"/>
        </w:rPr>
        <w:t xml:space="preserve">Página </w:t>
      </w:r>
      <w:r>
        <w:rPr>
          <w:b/>
          <w:sz w:val="20"/>
        </w:rPr>
        <w:t xml:space="preserve">6 </w:t>
      </w:r>
      <w:r>
        <w:rPr>
          <w:sz w:val="20"/>
        </w:rPr>
        <w:t xml:space="preserve">de </w:t>
      </w:r>
      <w:r>
        <w:rPr>
          <w:b/>
          <w:spacing w:val="-10"/>
          <w:sz w:val="20"/>
        </w:rPr>
        <w:t>8</w:t>
      </w:r>
    </w:p>
    <w:p w14:paraId="727AA00D" w14:textId="77777777" w:rsidR="00C54DD0" w:rsidRDefault="00C54DD0">
      <w:pPr>
        <w:jc w:val="center"/>
        <w:rPr>
          <w:sz w:val="20"/>
        </w:rPr>
        <w:sectPr w:rsidR="00C54DD0">
          <w:footerReference w:type="default" r:id="rId9"/>
          <w:pgSz w:w="15840" w:h="12240" w:orient="landscape"/>
          <w:pgMar w:top="1380" w:right="900" w:bottom="280" w:left="1300" w:header="0" w:footer="0" w:gutter="0"/>
          <w:cols w:space="720"/>
        </w:sectPr>
      </w:pPr>
    </w:p>
    <w:p w14:paraId="1BE7BB18" w14:textId="2BD78A2C" w:rsidR="00C54DD0" w:rsidRDefault="24FD3414" w:rsidP="43D8DB92">
      <w:pPr>
        <w:tabs>
          <w:tab w:val="left" w:pos="613"/>
        </w:tabs>
        <w:spacing w:before="74"/>
        <w:rPr>
          <w:b/>
          <w:bCs/>
          <w:color w:val="000000" w:themeColor="text1"/>
          <w:sz w:val="20"/>
          <w:szCs w:val="20"/>
        </w:rPr>
      </w:pPr>
      <w:r w:rsidRPr="43D8DB92">
        <w:rPr>
          <w:b/>
          <w:bCs/>
          <w:color w:val="000000" w:themeColor="text1"/>
          <w:sz w:val="20"/>
          <w:szCs w:val="20"/>
        </w:rPr>
        <w:lastRenderedPageBreak/>
        <w:t>Tabla 3</w:t>
      </w:r>
    </w:p>
    <w:p w14:paraId="7EE2A63A" w14:textId="197B62B8" w:rsidR="43D8DB92" w:rsidRDefault="43D8DB92" w:rsidP="43D8DB92">
      <w:pPr>
        <w:tabs>
          <w:tab w:val="left" w:pos="613"/>
        </w:tabs>
        <w:spacing w:before="75"/>
        <w:ind w:right="998"/>
        <w:rPr>
          <w:color w:val="000000" w:themeColor="text1"/>
          <w:sz w:val="20"/>
          <w:szCs w:val="20"/>
        </w:rPr>
      </w:pPr>
    </w:p>
    <w:p w14:paraId="1477AF5B" w14:textId="1B3C0BFD" w:rsidR="43D8DB92" w:rsidRDefault="00D0453A" w:rsidP="43D8DB92">
      <w:pPr>
        <w:tabs>
          <w:tab w:val="left" w:pos="613"/>
        </w:tabs>
        <w:spacing w:before="75"/>
        <w:ind w:right="998"/>
      </w:pPr>
      <w:r>
        <w:t>11</w:t>
      </w:r>
      <w:r w:rsidR="43D8DB92">
        <w:t xml:space="preserve">. </w:t>
      </w:r>
      <w:r w:rsidR="59577059">
        <w:t>RESULTADOS, ALCANCES E IMPACTOS ESPERADOS</w:t>
      </w:r>
    </w:p>
    <w:tbl>
      <w:tblPr>
        <w:tblStyle w:val="TableNormal"/>
        <w:tblW w:w="9498" w:type="dxa"/>
        <w:tblInd w:w="13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574"/>
        <w:gridCol w:w="2546"/>
        <w:gridCol w:w="1842"/>
        <w:gridCol w:w="4536"/>
      </w:tblGrid>
      <w:tr w:rsidR="005F4418" w14:paraId="088E7BAB" w14:textId="77777777" w:rsidTr="005F4418">
        <w:trPr>
          <w:trHeight w:val="224"/>
        </w:trPr>
        <w:tc>
          <w:tcPr>
            <w:tcW w:w="574" w:type="dxa"/>
            <w:tcBorders>
              <w:left w:val="single" w:sz="8" w:space="0" w:color="000000" w:themeColor="text1"/>
              <w:bottom w:val="single" w:sz="8" w:space="0" w:color="000000" w:themeColor="text1"/>
              <w:right w:val="single" w:sz="8" w:space="0" w:color="000000" w:themeColor="text1"/>
            </w:tcBorders>
            <w:shd w:val="clear" w:color="auto" w:fill="E6E6E6"/>
          </w:tcPr>
          <w:p w14:paraId="309FAEF6" w14:textId="77777777" w:rsidR="005F4418" w:rsidRDefault="005F4418" w:rsidP="009352B2">
            <w:pPr>
              <w:pStyle w:val="TableParagraph"/>
              <w:spacing w:line="205" w:lineRule="exact"/>
              <w:ind w:left="67"/>
              <w:rPr>
                <w:b/>
                <w:sz w:val="20"/>
              </w:rPr>
            </w:pPr>
            <w:r>
              <w:rPr>
                <w:b/>
                <w:spacing w:val="-5"/>
                <w:sz w:val="20"/>
              </w:rPr>
              <w:t>No.</w:t>
            </w:r>
          </w:p>
        </w:tc>
        <w:tc>
          <w:tcPr>
            <w:tcW w:w="2546" w:type="dxa"/>
            <w:tcBorders>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7907F269" w14:textId="77777777" w:rsidR="005F4418" w:rsidRDefault="005F4418" w:rsidP="009352B2">
            <w:pPr>
              <w:pStyle w:val="TableParagraph"/>
              <w:spacing w:line="205" w:lineRule="exact"/>
              <w:ind w:left="67"/>
              <w:rPr>
                <w:b/>
                <w:sz w:val="20"/>
              </w:rPr>
            </w:pPr>
            <w:r>
              <w:rPr>
                <w:b/>
                <w:spacing w:val="-2"/>
                <w:sz w:val="20"/>
              </w:rPr>
              <w:t>Resultado</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40EBA2F0" w14:textId="77777777" w:rsidR="005F4418" w:rsidRDefault="005F4418" w:rsidP="009352B2">
            <w:pPr>
              <w:pStyle w:val="TableParagraph"/>
              <w:spacing w:line="205" w:lineRule="exact"/>
              <w:ind w:left="669"/>
              <w:rPr>
                <w:b/>
                <w:bCs/>
                <w:sz w:val="20"/>
                <w:szCs w:val="20"/>
              </w:rPr>
            </w:pPr>
            <w:r w:rsidRPr="43D8DB92">
              <w:rPr>
                <w:b/>
                <w:bCs/>
                <w:sz w:val="20"/>
                <w:szCs w:val="20"/>
              </w:rPr>
              <w:t>Alcance</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2AD6ABED" w14:textId="77777777" w:rsidR="005F4418" w:rsidRDefault="005F4418" w:rsidP="009352B2">
            <w:pPr>
              <w:pStyle w:val="TableParagraph"/>
              <w:spacing w:line="205" w:lineRule="exact"/>
              <w:ind w:left="784"/>
              <w:rPr>
                <w:b/>
                <w:bCs/>
                <w:sz w:val="20"/>
                <w:szCs w:val="20"/>
              </w:rPr>
            </w:pPr>
            <w:r w:rsidRPr="43D8DB92">
              <w:rPr>
                <w:b/>
                <w:bCs/>
                <w:sz w:val="20"/>
                <w:szCs w:val="20"/>
              </w:rPr>
              <w:t>Impacto</w:t>
            </w:r>
          </w:p>
        </w:tc>
      </w:tr>
      <w:tr w:rsidR="005F4418" w14:paraId="795B6DC8" w14:textId="77777777" w:rsidTr="005F4418">
        <w:trPr>
          <w:trHeight w:val="224"/>
        </w:trPr>
        <w:tc>
          <w:tcPr>
            <w:tcW w:w="5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2AF70E" w14:textId="77777777" w:rsidR="005F4418" w:rsidRDefault="005F4418" w:rsidP="009352B2">
            <w:pPr>
              <w:pStyle w:val="TableParagraph"/>
              <w:rPr>
                <w:rFonts w:ascii="Times New Roman"/>
                <w:sz w:val="16"/>
              </w:rPr>
            </w:pPr>
            <w:r>
              <w:rPr>
                <w:rFonts w:ascii="Times New Roman"/>
                <w:sz w:val="16"/>
              </w:rPr>
              <w:t>1</w:t>
            </w:r>
          </w:p>
        </w:tc>
        <w:tc>
          <w:tcPr>
            <w:tcW w:w="25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54CD2B"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Lograr contactar a los p</w:t>
            </w:r>
            <w:r>
              <w:rPr>
                <w:rFonts w:ascii="Times New Roman" w:hAnsi="Times New Roman" w:cs="Times New Roman"/>
                <w:sz w:val="24"/>
                <w:szCs w:val="24"/>
              </w:rPr>
              <w:t>osibles compradores con la empresa.</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FD8D7"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 xml:space="preserve">Inicialmente </w:t>
            </w:r>
            <w:r>
              <w:rPr>
                <w:rFonts w:ascii="Times New Roman" w:hAnsi="Times New Roman" w:cs="Times New Roman"/>
                <w:sz w:val="24"/>
                <w:szCs w:val="24"/>
              </w:rPr>
              <w:t xml:space="preserve">a nivel nacional e internacional ya debería funcionar.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E915E"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 xml:space="preserve">Generar una reducción </w:t>
            </w:r>
            <w:r>
              <w:rPr>
                <w:rFonts w:ascii="Times New Roman" w:hAnsi="Times New Roman" w:cs="Times New Roman"/>
                <w:sz w:val="24"/>
                <w:szCs w:val="24"/>
              </w:rPr>
              <w:t>en los tiempos de cotización y compra de cada producto</w:t>
            </w:r>
            <w:r w:rsidRPr="43D8DB92">
              <w:rPr>
                <w:rFonts w:ascii="Times New Roman" w:hAnsi="Times New Roman" w:cs="Times New Roman"/>
                <w:sz w:val="24"/>
                <w:szCs w:val="24"/>
              </w:rPr>
              <w:t xml:space="preserve">. </w:t>
            </w:r>
          </w:p>
        </w:tc>
      </w:tr>
      <w:tr w:rsidR="005F4418" w14:paraId="43C92FE9" w14:textId="77777777" w:rsidTr="005F4418">
        <w:trPr>
          <w:trHeight w:val="224"/>
        </w:trPr>
        <w:tc>
          <w:tcPr>
            <w:tcW w:w="5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F790F" w14:textId="77777777" w:rsidR="005F4418" w:rsidRDefault="005F4418" w:rsidP="009352B2">
            <w:pPr>
              <w:pStyle w:val="TableParagraph"/>
              <w:rPr>
                <w:rFonts w:ascii="Times New Roman"/>
                <w:sz w:val="16"/>
              </w:rPr>
            </w:pPr>
            <w:r>
              <w:rPr>
                <w:rFonts w:ascii="Times New Roman"/>
                <w:sz w:val="16"/>
              </w:rPr>
              <w:t>2</w:t>
            </w:r>
          </w:p>
        </w:tc>
        <w:tc>
          <w:tcPr>
            <w:tcW w:w="25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40166"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 xml:space="preserve">Garantizar </w:t>
            </w:r>
            <w:r>
              <w:rPr>
                <w:rFonts w:ascii="Times New Roman" w:hAnsi="Times New Roman" w:cs="Times New Roman"/>
                <w:sz w:val="24"/>
                <w:szCs w:val="24"/>
              </w:rPr>
              <w:t>transparencia en cada compra</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694CC"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 xml:space="preserve">Reducir los índices </w:t>
            </w:r>
            <w:r>
              <w:rPr>
                <w:rFonts w:ascii="Times New Roman" w:hAnsi="Times New Roman" w:cs="Times New Roman"/>
                <w:sz w:val="24"/>
                <w:szCs w:val="24"/>
              </w:rPr>
              <w:t xml:space="preserve">de robos por compras virtuales </w:t>
            </w: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9741EF" w14:textId="58FFE9CF"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Reducción</w:t>
            </w:r>
            <w:r>
              <w:rPr>
                <w:rFonts w:ascii="Times New Roman" w:hAnsi="Times New Roman" w:cs="Times New Roman"/>
                <w:sz w:val="24"/>
                <w:szCs w:val="24"/>
              </w:rPr>
              <w:t xml:space="preserve"> </w:t>
            </w:r>
            <w:r>
              <w:rPr>
                <w:rFonts w:ascii="Times New Roman" w:hAnsi="Times New Roman" w:cs="Times New Roman"/>
                <w:sz w:val="24"/>
                <w:szCs w:val="24"/>
              </w:rPr>
              <w:t xml:space="preserve">de </w:t>
            </w:r>
            <w:r>
              <w:rPr>
                <w:rFonts w:ascii="Times New Roman" w:hAnsi="Times New Roman" w:cs="Times New Roman"/>
                <w:sz w:val="24"/>
                <w:szCs w:val="24"/>
              </w:rPr>
              <w:t>falsa</w:t>
            </w:r>
            <w:r>
              <w:rPr>
                <w:rFonts w:ascii="Times New Roman" w:hAnsi="Times New Roman" w:cs="Times New Roman"/>
                <w:sz w:val="24"/>
                <w:szCs w:val="24"/>
              </w:rPr>
              <w:t xml:space="preserve">s </w:t>
            </w:r>
            <w:r>
              <w:rPr>
                <w:rFonts w:ascii="Times New Roman" w:hAnsi="Times New Roman" w:cs="Times New Roman"/>
                <w:sz w:val="24"/>
                <w:szCs w:val="24"/>
              </w:rPr>
              <w:t>compras</w:t>
            </w:r>
            <w:r w:rsidRPr="43D8DB92">
              <w:rPr>
                <w:rFonts w:ascii="Times New Roman" w:hAnsi="Times New Roman" w:cs="Times New Roman"/>
                <w:sz w:val="24"/>
                <w:szCs w:val="24"/>
              </w:rPr>
              <w:t xml:space="preserve">. </w:t>
            </w:r>
          </w:p>
        </w:tc>
      </w:tr>
      <w:tr w:rsidR="005F4418" w14:paraId="1F5536F6" w14:textId="77777777" w:rsidTr="005F4418">
        <w:trPr>
          <w:trHeight w:val="224"/>
        </w:trPr>
        <w:tc>
          <w:tcPr>
            <w:tcW w:w="5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FDF6E" w14:textId="77777777" w:rsidR="005F4418" w:rsidRDefault="005F4418" w:rsidP="009352B2">
            <w:pPr>
              <w:pStyle w:val="TableParagraph"/>
              <w:rPr>
                <w:rFonts w:ascii="Times New Roman"/>
                <w:sz w:val="16"/>
              </w:rPr>
            </w:pPr>
            <w:r>
              <w:rPr>
                <w:rFonts w:ascii="Times New Roman"/>
                <w:sz w:val="16"/>
              </w:rPr>
              <w:t>3</w:t>
            </w:r>
          </w:p>
        </w:tc>
        <w:tc>
          <w:tcPr>
            <w:tcW w:w="25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B3402" w14:textId="77777777" w:rsidR="005F4418" w:rsidRPr="00EF4324"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 xml:space="preserve">Minimizar los tiempos de </w:t>
            </w:r>
            <w:r>
              <w:rPr>
                <w:rFonts w:ascii="Times New Roman" w:hAnsi="Times New Roman" w:cs="Times New Roman"/>
                <w:sz w:val="24"/>
                <w:szCs w:val="24"/>
              </w:rPr>
              <w:t>facturación y pago por medio de canal virtual</w:t>
            </w: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B721A4" w14:textId="77777777" w:rsidR="005F4418" w:rsidRDefault="005F4418" w:rsidP="009352B2">
            <w:pPr>
              <w:pStyle w:val="TableParagraph"/>
              <w:rPr>
                <w:rFonts w:ascii="Times New Roman" w:hAnsi="Times New Roman" w:cs="Times New Roman"/>
                <w:sz w:val="24"/>
                <w:szCs w:val="24"/>
              </w:rPr>
            </w:pPr>
            <w:r w:rsidRPr="43D8DB92">
              <w:rPr>
                <w:rFonts w:ascii="Times New Roman" w:hAnsi="Times New Roman" w:cs="Times New Roman"/>
                <w:sz w:val="24"/>
                <w:szCs w:val="24"/>
              </w:rPr>
              <w:t>Reducción de los tiempos en l</w:t>
            </w:r>
            <w:r>
              <w:rPr>
                <w:rFonts w:ascii="Times New Roman" w:hAnsi="Times New Roman" w:cs="Times New Roman"/>
                <w:sz w:val="24"/>
                <w:szCs w:val="24"/>
              </w:rPr>
              <w:t>os pagos</w:t>
            </w:r>
          </w:p>
          <w:p w14:paraId="78928683" w14:textId="77777777" w:rsidR="005F4418" w:rsidRPr="00EF4324" w:rsidRDefault="005F4418" w:rsidP="009352B2">
            <w:pPr>
              <w:pStyle w:val="TableParagraph"/>
              <w:rPr>
                <w:rFonts w:ascii="Times New Roman" w:hAnsi="Times New Roman" w:cs="Times New Roman"/>
                <w:sz w:val="24"/>
                <w:szCs w:val="24"/>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F4C0C" w14:textId="77777777" w:rsidR="005F4418" w:rsidRPr="00EF4324" w:rsidRDefault="005F4418" w:rsidP="009352B2">
            <w:pPr>
              <w:pStyle w:val="TableParagraph"/>
              <w:rPr>
                <w:rFonts w:ascii="Times New Roman" w:hAnsi="Times New Roman" w:cs="Times New Roman"/>
                <w:sz w:val="24"/>
                <w:szCs w:val="36"/>
              </w:rPr>
            </w:pPr>
          </w:p>
        </w:tc>
      </w:tr>
      <w:tr w:rsidR="005F4418" w14:paraId="01A67E42" w14:textId="77777777" w:rsidTr="005F4418">
        <w:trPr>
          <w:trHeight w:val="224"/>
        </w:trPr>
        <w:tc>
          <w:tcPr>
            <w:tcW w:w="5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2A439A" w14:textId="77777777" w:rsidR="005F4418" w:rsidRDefault="005F4418" w:rsidP="009352B2">
            <w:pPr>
              <w:pStyle w:val="TableParagraph"/>
              <w:rPr>
                <w:rFonts w:ascii="Times New Roman"/>
                <w:sz w:val="16"/>
              </w:rPr>
            </w:pPr>
            <w:r>
              <w:rPr>
                <w:rFonts w:ascii="Times New Roman"/>
                <w:sz w:val="16"/>
              </w:rPr>
              <w:t>4</w:t>
            </w:r>
          </w:p>
        </w:tc>
        <w:tc>
          <w:tcPr>
            <w:tcW w:w="254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702252" w14:textId="77777777" w:rsidR="005F4418" w:rsidRPr="00EF4324" w:rsidRDefault="005F4418" w:rsidP="009352B2">
            <w:pPr>
              <w:pStyle w:val="TableParagraph"/>
              <w:rPr>
                <w:rFonts w:ascii="Times New Roman" w:hAnsi="Times New Roman" w:cs="Times New Roman"/>
                <w:sz w:val="24"/>
                <w:szCs w:val="36"/>
              </w:rPr>
            </w:pPr>
          </w:p>
        </w:tc>
        <w:tc>
          <w:tcPr>
            <w:tcW w:w="184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1602F" w14:textId="77777777" w:rsidR="005F4418" w:rsidRPr="00EF4324" w:rsidRDefault="005F4418" w:rsidP="009352B2">
            <w:pPr>
              <w:pStyle w:val="TableParagraph"/>
              <w:rPr>
                <w:rFonts w:ascii="Times New Roman" w:hAnsi="Times New Roman" w:cs="Times New Roman"/>
                <w:sz w:val="24"/>
                <w:szCs w:val="36"/>
              </w:rPr>
            </w:pPr>
          </w:p>
        </w:tc>
        <w:tc>
          <w:tcPr>
            <w:tcW w:w="45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3ADFC" w14:textId="77777777" w:rsidR="005F4418" w:rsidRPr="00EF4324" w:rsidRDefault="005F4418" w:rsidP="009352B2">
            <w:pPr>
              <w:pStyle w:val="TableParagraph"/>
              <w:rPr>
                <w:rFonts w:ascii="Times New Roman" w:hAnsi="Times New Roman" w:cs="Times New Roman"/>
                <w:sz w:val="24"/>
                <w:szCs w:val="36"/>
              </w:rPr>
            </w:pPr>
          </w:p>
        </w:tc>
      </w:tr>
    </w:tbl>
    <w:p w14:paraId="69A4A959" w14:textId="77777777" w:rsidR="005F4418" w:rsidRDefault="005F4418" w:rsidP="43D8DB92">
      <w:pPr>
        <w:tabs>
          <w:tab w:val="left" w:pos="613"/>
        </w:tabs>
        <w:spacing w:before="75"/>
        <w:ind w:right="998"/>
      </w:pPr>
    </w:p>
    <w:p w14:paraId="7B694030" w14:textId="37462A7D" w:rsidR="00C54DD0" w:rsidRDefault="00867DAD" w:rsidP="43D8DB92">
      <w:pPr>
        <w:spacing w:before="120"/>
        <w:ind w:left="1434" w:right="1531"/>
        <w:jc w:val="center"/>
        <w:rPr>
          <w:b/>
          <w:bCs/>
          <w:sz w:val="20"/>
          <w:szCs w:val="20"/>
        </w:rPr>
      </w:pPr>
      <w:r w:rsidRPr="43D8DB92">
        <w:rPr>
          <w:b/>
          <w:bCs/>
          <w:sz w:val="20"/>
          <w:szCs w:val="20"/>
        </w:rPr>
        <w:t>Tabla 7: Matriz de Resultados Vs. Alcances e Impactos</w:t>
      </w:r>
      <w:r w:rsidRPr="43D8DB92">
        <w:rPr>
          <w:b/>
          <w:bCs/>
          <w:spacing w:val="55"/>
          <w:sz w:val="20"/>
          <w:szCs w:val="20"/>
        </w:rPr>
        <w:t xml:space="preserve"> </w:t>
      </w:r>
      <w:r w:rsidRPr="43D8DB92">
        <w:rPr>
          <w:b/>
          <w:bCs/>
          <w:spacing w:val="-2"/>
          <w:sz w:val="20"/>
          <w:szCs w:val="20"/>
        </w:rPr>
        <w:t>esperados</w:t>
      </w:r>
      <w:r w:rsidR="12FEAC28" w:rsidRPr="43D8DB92">
        <w:rPr>
          <w:b/>
          <w:bCs/>
          <w:spacing w:val="-2"/>
          <w:sz w:val="20"/>
          <w:szCs w:val="20"/>
        </w:rPr>
        <w:t xml:space="preserve"> </w:t>
      </w:r>
    </w:p>
    <w:p w14:paraId="0FD06F3F" w14:textId="77777777" w:rsidR="00C54DD0" w:rsidRDefault="00C54DD0">
      <w:pPr>
        <w:pStyle w:val="Textoindependiente"/>
        <w:rPr>
          <w:b/>
        </w:rPr>
      </w:pPr>
    </w:p>
    <w:p w14:paraId="4A487677" w14:textId="77777777" w:rsidR="00C54DD0" w:rsidRDefault="00C54DD0">
      <w:pPr>
        <w:pStyle w:val="Textoindependiente"/>
        <w:rPr>
          <w:b/>
        </w:rPr>
      </w:pPr>
    </w:p>
    <w:p w14:paraId="58F57E02" w14:textId="77777777" w:rsidR="00C54DD0" w:rsidRDefault="00C54DD0">
      <w:pPr>
        <w:pStyle w:val="Textoindependiente"/>
        <w:spacing w:before="4"/>
        <w:rPr>
          <w:b/>
          <w:sz w:val="18"/>
        </w:rPr>
      </w:pPr>
    </w:p>
    <w:p w14:paraId="34F7A983" w14:textId="16EF9CC2" w:rsidR="00C54DD0" w:rsidRDefault="00867DAD" w:rsidP="00D0453A">
      <w:pPr>
        <w:pStyle w:val="Ttulo1"/>
        <w:numPr>
          <w:ilvl w:val="0"/>
          <w:numId w:val="19"/>
        </w:numPr>
        <w:tabs>
          <w:tab w:val="left" w:pos="613"/>
        </w:tabs>
        <w:spacing w:before="1"/>
      </w:pPr>
      <w:bookmarkStart w:id="12" w:name="_TOC_250002"/>
      <w:r>
        <w:t xml:space="preserve">CONCLUSIONES Y </w:t>
      </w:r>
      <w:bookmarkEnd w:id="12"/>
      <w:r>
        <w:rPr>
          <w:spacing w:val="-2"/>
        </w:rPr>
        <w:t>RECOMENDACIONES</w:t>
      </w:r>
    </w:p>
    <w:p w14:paraId="061EFAFB" w14:textId="5A255804" w:rsidR="00F03461" w:rsidRDefault="00F03461" w:rsidP="43D8DB92">
      <w:pPr>
        <w:pStyle w:val="Textoindependiente"/>
        <w:spacing w:before="11"/>
        <w:rPr>
          <w:b/>
          <w:bCs/>
          <w:sz w:val="30"/>
          <w:szCs w:val="30"/>
        </w:rPr>
      </w:pPr>
    </w:p>
    <w:p w14:paraId="76C3D6BC" w14:textId="1B9EE409" w:rsidR="00A43E03" w:rsidRPr="00A43E03" w:rsidRDefault="005F4418" w:rsidP="00A43E03">
      <w:pPr>
        <w:widowControl/>
        <w:autoSpaceDE/>
        <w:autoSpaceDN/>
        <w:spacing w:after="160" w:line="259" w:lineRule="auto"/>
        <w:rPr>
          <w:rFonts w:ascii="Calibri" w:eastAsia="Calibri" w:hAnsi="Calibri" w:cs="Times New Roman"/>
        </w:rPr>
      </w:pPr>
      <w:r>
        <w:rPr>
          <w:rFonts w:ascii="Calibri" w:eastAsia="Calibri" w:hAnsi="Calibri" w:cs="Times New Roman"/>
        </w:rPr>
        <w:t>Dentro de nuestro</w:t>
      </w:r>
      <w:r w:rsidR="00A43E03" w:rsidRPr="00A43E03">
        <w:rPr>
          <w:rFonts w:ascii="Calibri" w:eastAsia="Calibri" w:hAnsi="Calibri" w:cs="Times New Roman"/>
        </w:rPr>
        <w:t xml:space="preserve"> sistema de información empresarial es una plataforma tecnológica que se utiliza para recopilar, procesar, almacenar y distribuir información en una organización. En el caso de una empresa de caucho, un sistema de información empresarial puede ayudar a gestionar y controlar las operaciones relacionadas con la producción, distribuci</w:t>
      </w:r>
      <w:r>
        <w:rPr>
          <w:rFonts w:ascii="Calibri" w:eastAsia="Calibri" w:hAnsi="Calibri" w:cs="Times New Roman"/>
        </w:rPr>
        <w:t>ón, ventas, compras y finanzas.</w:t>
      </w:r>
    </w:p>
    <w:p w14:paraId="11BA8091" w14:textId="06940B9E"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t>El sistema de información empresarial de una empresa de caucho puede incluir una</w:t>
      </w:r>
      <w:r w:rsidR="005F4418">
        <w:rPr>
          <w:rFonts w:ascii="Calibri" w:eastAsia="Calibri" w:hAnsi="Calibri" w:cs="Times New Roman"/>
        </w:rPr>
        <w:t xml:space="preserve"> variedad de componentes, como:</w:t>
      </w:r>
    </w:p>
    <w:p w14:paraId="302D3074" w14:textId="04456087"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t>Gestión de inventario: Un sistema de información empresarial puede ayudar a gestionar el inventario de materiales, productos semielaborados y productos finales. Esto puede incluir la gestión de inventario en múltiples ubicaciones, el seguimiento del uso de materiales y la planificación de la producción en f</w:t>
      </w:r>
      <w:r w:rsidR="005F4418">
        <w:rPr>
          <w:rFonts w:ascii="Calibri" w:eastAsia="Calibri" w:hAnsi="Calibri" w:cs="Times New Roman"/>
        </w:rPr>
        <w:t>unción del nivel de inventario.</w:t>
      </w:r>
    </w:p>
    <w:p w14:paraId="50A88D7C" w14:textId="77777777"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t>Gestión de la producción: El sistema de información empresarial también puede ayudar a gestionar la producción en la empresa de caucho, incluyendo la programación de la producción, el seguimiento del progreso de la producción y la identificación de cuellos de botella en el proceso.</w:t>
      </w:r>
    </w:p>
    <w:p w14:paraId="6D48A27D" w14:textId="77777777" w:rsidR="00A43E03" w:rsidRPr="00A43E03" w:rsidRDefault="00A43E03" w:rsidP="00A43E03">
      <w:pPr>
        <w:widowControl/>
        <w:autoSpaceDE/>
        <w:autoSpaceDN/>
        <w:spacing w:after="160" w:line="259" w:lineRule="auto"/>
        <w:rPr>
          <w:rFonts w:ascii="Calibri" w:eastAsia="Calibri" w:hAnsi="Calibri" w:cs="Times New Roman"/>
        </w:rPr>
      </w:pPr>
    </w:p>
    <w:p w14:paraId="75622D20" w14:textId="61223431"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t>Gestión de ventas: Un sistema de información empresarial puede ayudar a gestionar las ventas y el seguimiento de clientes, incluyendo la gestión de pedidos, el seguimiento de la satisfacción del cliente y el an</w:t>
      </w:r>
      <w:r w:rsidR="005F4418">
        <w:rPr>
          <w:rFonts w:ascii="Calibri" w:eastAsia="Calibri" w:hAnsi="Calibri" w:cs="Times New Roman"/>
        </w:rPr>
        <w:t>álisis de tendencias de ventas.</w:t>
      </w:r>
    </w:p>
    <w:p w14:paraId="4961F563" w14:textId="09B98B45"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lastRenderedPageBreak/>
        <w:t>Gestión financiera: Un sistema de información empresarial también puede ayudar a gestionar las finanzas de la empresa de caucho, incluyendo la gestión de cuentas por pagar y por cobrar, la gestión de nóminas y el seguimien</w:t>
      </w:r>
      <w:r w:rsidR="005F4418">
        <w:rPr>
          <w:rFonts w:ascii="Calibri" w:eastAsia="Calibri" w:hAnsi="Calibri" w:cs="Times New Roman"/>
        </w:rPr>
        <w:t>to de los costos de producción.</w:t>
      </w:r>
    </w:p>
    <w:p w14:paraId="493B54D0" w14:textId="21F1A539" w:rsidR="00A43E03" w:rsidRPr="00A43E03" w:rsidRDefault="00A43E03" w:rsidP="00A43E03">
      <w:pPr>
        <w:widowControl/>
        <w:autoSpaceDE/>
        <w:autoSpaceDN/>
        <w:spacing w:after="160" w:line="259" w:lineRule="auto"/>
        <w:rPr>
          <w:rFonts w:ascii="Calibri" w:eastAsia="Calibri" w:hAnsi="Calibri" w:cs="Times New Roman"/>
        </w:rPr>
      </w:pPr>
      <w:r w:rsidRPr="00A43E03">
        <w:rPr>
          <w:rFonts w:ascii="Calibri" w:eastAsia="Calibri" w:hAnsi="Calibri" w:cs="Times New Roman"/>
        </w:rPr>
        <w:t>Análisis y toma de decisiones: El sistema de información empresarial puede proporcionar informes y análisis sobre las operaciones de la empresa de caucho, lo que permite tomar decisiones informadas en funció</w:t>
      </w:r>
      <w:r w:rsidR="005F4418">
        <w:rPr>
          <w:rFonts w:ascii="Calibri" w:eastAsia="Calibri" w:hAnsi="Calibri" w:cs="Times New Roman"/>
        </w:rPr>
        <w:t>n de la información disponible.</w:t>
      </w:r>
    </w:p>
    <w:p w14:paraId="48859C48" w14:textId="6086B165" w:rsidR="008321B8" w:rsidRPr="005F4418" w:rsidRDefault="00A43E03" w:rsidP="005F4418">
      <w:pPr>
        <w:widowControl/>
        <w:autoSpaceDE/>
        <w:autoSpaceDN/>
        <w:spacing w:after="160" w:line="259" w:lineRule="auto"/>
        <w:rPr>
          <w:rFonts w:ascii="Calibri" w:eastAsia="Calibri" w:hAnsi="Calibri" w:cs="Times New Roman"/>
        </w:rPr>
      </w:pPr>
      <w:r w:rsidRPr="00A43E03">
        <w:rPr>
          <w:rFonts w:ascii="Calibri" w:eastAsia="Calibri" w:hAnsi="Calibri" w:cs="Times New Roman"/>
        </w:rPr>
        <w:t>En general, un sistema de información empresarial bien diseñado y bien implementado puede ayudar a una empresa de caucho a mejorar la eficiencia y la eficacia de sus operaciones, lo que puede llevar a un aumento de la rentabilidad y una mejor posición competitiva en el mercado.</w:t>
      </w:r>
    </w:p>
    <w:p w14:paraId="72D9222D" w14:textId="77777777" w:rsidR="008321B8" w:rsidRDefault="008321B8" w:rsidP="43D8DB92">
      <w:pPr>
        <w:pStyle w:val="Textoindependiente"/>
        <w:spacing w:before="11"/>
        <w:rPr>
          <w:b/>
          <w:bCs/>
          <w:sz w:val="30"/>
          <w:szCs w:val="30"/>
        </w:rPr>
      </w:pPr>
    </w:p>
    <w:p w14:paraId="6DCB0E59" w14:textId="77777777" w:rsidR="00F03461" w:rsidRDefault="00F03461" w:rsidP="43D8DB92">
      <w:pPr>
        <w:pStyle w:val="Textoindependiente"/>
        <w:spacing w:before="11"/>
        <w:rPr>
          <w:b/>
          <w:bCs/>
          <w:sz w:val="30"/>
          <w:szCs w:val="30"/>
        </w:rPr>
      </w:pPr>
    </w:p>
    <w:p w14:paraId="0256ABEE" w14:textId="49A941BD" w:rsidR="00C54DD0" w:rsidRDefault="449B7927" w:rsidP="43D8DB92">
      <w:pPr>
        <w:tabs>
          <w:tab w:val="left" w:pos="613"/>
        </w:tabs>
        <w:spacing w:before="75"/>
        <w:ind w:right="998"/>
        <w:rPr>
          <w:b/>
          <w:bCs/>
          <w:color w:val="000000" w:themeColor="text1"/>
          <w:sz w:val="20"/>
          <w:szCs w:val="20"/>
        </w:rPr>
      </w:pPr>
      <w:r w:rsidRPr="43D8DB92">
        <w:rPr>
          <w:b/>
          <w:bCs/>
          <w:color w:val="000000" w:themeColor="text1"/>
          <w:sz w:val="20"/>
          <w:szCs w:val="20"/>
        </w:rPr>
        <w:t>Tabla 4</w:t>
      </w:r>
    </w:p>
    <w:p w14:paraId="197EC6AA" w14:textId="266BDAA9" w:rsidR="00C54DD0" w:rsidRDefault="00C54DD0" w:rsidP="43D8DB92">
      <w:pPr>
        <w:tabs>
          <w:tab w:val="left" w:pos="613"/>
        </w:tabs>
        <w:spacing w:before="75"/>
        <w:ind w:right="998"/>
        <w:rPr>
          <w:b/>
          <w:bCs/>
          <w:color w:val="000000" w:themeColor="text1"/>
          <w:sz w:val="20"/>
          <w:szCs w:val="20"/>
        </w:rPr>
      </w:pPr>
    </w:p>
    <w:p w14:paraId="1FC0E5EA" w14:textId="64C66E56" w:rsidR="00C54DD0" w:rsidRDefault="59246E6E" w:rsidP="00D0453A">
      <w:pPr>
        <w:pStyle w:val="Prrafodelista"/>
        <w:numPr>
          <w:ilvl w:val="0"/>
          <w:numId w:val="20"/>
        </w:numPr>
        <w:tabs>
          <w:tab w:val="left" w:pos="613"/>
        </w:tabs>
        <w:spacing w:before="75"/>
        <w:ind w:right="998"/>
        <w:rPr>
          <w:color w:val="000000" w:themeColor="text1"/>
          <w:sz w:val="20"/>
          <w:szCs w:val="20"/>
        </w:rPr>
      </w:pPr>
      <w:r w:rsidRPr="43D8DB92">
        <w:rPr>
          <w:color w:val="000000" w:themeColor="text1"/>
          <w:sz w:val="20"/>
          <w:szCs w:val="20"/>
        </w:rPr>
        <w:t xml:space="preserve">RESUMEN HOJAS DE VIDA  </w:t>
      </w:r>
    </w:p>
    <w:p w14:paraId="33859F4D" w14:textId="351CEE8D" w:rsidR="00C54DD0" w:rsidRDefault="00C54DD0" w:rsidP="43D8DB92">
      <w:pPr>
        <w:pStyle w:val="Textoindependiente"/>
        <w:spacing w:before="11"/>
        <w:rPr>
          <w:b/>
          <w:bCs/>
          <w:sz w:val="23"/>
          <w:szCs w:val="23"/>
        </w:rPr>
      </w:pPr>
    </w:p>
    <w:tbl>
      <w:tblPr>
        <w:tblStyle w:val="TableNormal"/>
        <w:tblW w:w="0" w:type="auto"/>
        <w:tblInd w:w="3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10"/>
        <w:gridCol w:w="4680"/>
      </w:tblGrid>
      <w:tr w:rsidR="00C54DD0" w14:paraId="6718A4D2" w14:textId="77777777" w:rsidTr="2CEFE4AE">
        <w:trPr>
          <w:trHeight w:val="1604"/>
        </w:trPr>
        <w:tc>
          <w:tcPr>
            <w:tcW w:w="4210" w:type="dxa"/>
            <w:shd w:val="clear" w:color="auto" w:fill="F2F2F2" w:themeFill="background1" w:themeFillShade="F2"/>
          </w:tcPr>
          <w:p w14:paraId="283D1E6C" w14:textId="77777777" w:rsidR="00C54DD0" w:rsidRDefault="00C54DD0">
            <w:pPr>
              <w:pStyle w:val="TableParagraph"/>
              <w:rPr>
                <w:b/>
              </w:rPr>
            </w:pPr>
          </w:p>
          <w:p w14:paraId="4BC4D9B8" w14:textId="77777777" w:rsidR="00C54DD0" w:rsidRDefault="00C54DD0">
            <w:pPr>
              <w:pStyle w:val="TableParagraph"/>
              <w:spacing w:before="9"/>
              <w:rPr>
                <w:b/>
                <w:sz w:val="17"/>
              </w:rPr>
            </w:pPr>
          </w:p>
          <w:p w14:paraId="59E1426E" w14:textId="77777777" w:rsidR="00C54DD0" w:rsidRDefault="00867DAD">
            <w:pPr>
              <w:pStyle w:val="TableParagraph"/>
              <w:ind w:left="1391" w:right="1066" w:firstLine="211"/>
              <w:rPr>
                <w:b/>
                <w:sz w:val="20"/>
              </w:rPr>
            </w:pPr>
            <w:r>
              <w:rPr>
                <w:b/>
                <w:spacing w:val="-2"/>
                <w:sz w:val="20"/>
              </w:rPr>
              <w:t xml:space="preserve">RESUMEN </w:t>
            </w:r>
            <w:r>
              <w:rPr>
                <w:b/>
                <w:sz w:val="20"/>
              </w:rPr>
              <w:t>HOJA</w:t>
            </w:r>
            <w:r>
              <w:rPr>
                <w:b/>
                <w:spacing w:val="-14"/>
                <w:sz w:val="20"/>
              </w:rPr>
              <w:t xml:space="preserve"> </w:t>
            </w:r>
            <w:r>
              <w:rPr>
                <w:b/>
                <w:sz w:val="20"/>
              </w:rPr>
              <w:t>DE</w:t>
            </w:r>
            <w:r>
              <w:rPr>
                <w:b/>
                <w:spacing w:val="-14"/>
                <w:sz w:val="20"/>
              </w:rPr>
              <w:t xml:space="preserve"> </w:t>
            </w:r>
            <w:r>
              <w:rPr>
                <w:b/>
                <w:sz w:val="20"/>
              </w:rPr>
              <w:t>VIDA</w:t>
            </w:r>
          </w:p>
        </w:tc>
        <w:tc>
          <w:tcPr>
            <w:tcW w:w="4680" w:type="dxa"/>
          </w:tcPr>
          <w:p w14:paraId="31BE66F4" w14:textId="77777777" w:rsidR="00C54DD0" w:rsidRDefault="00C54DD0">
            <w:pPr>
              <w:pStyle w:val="TableParagraph"/>
              <w:rPr>
                <w:b/>
              </w:rPr>
            </w:pPr>
          </w:p>
          <w:p w14:paraId="7080752E" w14:textId="77777777" w:rsidR="00C54DD0" w:rsidRDefault="00C54DD0" w:rsidP="2CEFE4AE">
            <w:pPr>
              <w:pStyle w:val="TableParagraph"/>
              <w:rPr>
                <w:b/>
                <w:bCs/>
                <w:highlight w:val="yellow"/>
              </w:rPr>
            </w:pPr>
          </w:p>
          <w:p w14:paraId="0B1C5E0D" w14:textId="77777777" w:rsidR="00C54DD0" w:rsidRDefault="00C54DD0" w:rsidP="2CEFE4AE">
            <w:pPr>
              <w:pStyle w:val="TableParagraph"/>
              <w:rPr>
                <w:b/>
                <w:bCs/>
                <w:highlight w:val="yellow"/>
              </w:rPr>
            </w:pPr>
          </w:p>
          <w:p w14:paraId="5A50C168" w14:textId="77777777" w:rsidR="00C54DD0" w:rsidRDefault="00867DAD">
            <w:pPr>
              <w:pStyle w:val="TableParagraph"/>
              <w:spacing w:before="158"/>
              <w:ind w:left="67"/>
              <w:rPr>
                <w:b/>
                <w:i/>
                <w:sz w:val="20"/>
              </w:rPr>
            </w:pPr>
            <w:r>
              <w:rPr>
                <w:b/>
                <w:sz w:val="20"/>
              </w:rPr>
              <w:t>&lt;</w:t>
            </w:r>
            <w:r>
              <w:rPr>
                <w:b/>
                <w:i/>
                <w:sz w:val="20"/>
              </w:rPr>
              <w:t xml:space="preserve">Espacio para </w:t>
            </w:r>
            <w:r>
              <w:rPr>
                <w:b/>
                <w:i/>
                <w:spacing w:val="-2"/>
                <w:sz w:val="20"/>
              </w:rPr>
              <w:t>Foto...&gt;</w:t>
            </w:r>
          </w:p>
        </w:tc>
      </w:tr>
      <w:tr w:rsidR="00C54DD0" w14:paraId="3D4365AA" w14:textId="77777777" w:rsidTr="2CEFE4AE">
        <w:trPr>
          <w:trHeight w:val="224"/>
        </w:trPr>
        <w:tc>
          <w:tcPr>
            <w:tcW w:w="4210" w:type="dxa"/>
            <w:vMerge w:val="restart"/>
            <w:shd w:val="clear" w:color="auto" w:fill="F2F2F2" w:themeFill="background1" w:themeFillShade="F2"/>
          </w:tcPr>
          <w:p w14:paraId="3777F7AA" w14:textId="77777777" w:rsidR="00C54DD0" w:rsidRDefault="00867DAD">
            <w:pPr>
              <w:pStyle w:val="TableParagraph"/>
              <w:spacing w:line="247" w:lineRule="auto"/>
              <w:ind w:left="67" w:right="1066"/>
              <w:rPr>
                <w:b/>
                <w:sz w:val="20"/>
              </w:rPr>
            </w:pPr>
            <w:r>
              <w:rPr>
                <w:b/>
                <w:sz w:val="20"/>
              </w:rPr>
              <w:t>Nombres</w:t>
            </w:r>
            <w:r>
              <w:rPr>
                <w:b/>
                <w:spacing w:val="-14"/>
                <w:sz w:val="20"/>
              </w:rPr>
              <w:t xml:space="preserve"> </w:t>
            </w:r>
            <w:r>
              <w:rPr>
                <w:b/>
                <w:sz w:val="20"/>
              </w:rPr>
              <w:t>y</w:t>
            </w:r>
            <w:r>
              <w:rPr>
                <w:b/>
                <w:spacing w:val="-14"/>
                <w:sz w:val="20"/>
              </w:rPr>
              <w:t xml:space="preserve"> </w:t>
            </w:r>
            <w:r>
              <w:rPr>
                <w:b/>
                <w:sz w:val="20"/>
              </w:rPr>
              <w:t>Apellidos: Identificación No.</w:t>
            </w:r>
          </w:p>
          <w:p w14:paraId="1064F367" w14:textId="77777777" w:rsidR="00C54DD0" w:rsidRDefault="00867DAD">
            <w:pPr>
              <w:pStyle w:val="TableParagraph"/>
              <w:spacing w:before="6" w:line="256" w:lineRule="auto"/>
              <w:ind w:left="67" w:right="1582"/>
              <w:rPr>
                <w:b/>
                <w:sz w:val="20"/>
              </w:rPr>
            </w:pPr>
            <w:r>
              <w:rPr>
                <w:b/>
                <w:sz w:val="20"/>
              </w:rPr>
              <w:t>Fecha</w:t>
            </w:r>
            <w:r>
              <w:rPr>
                <w:b/>
                <w:spacing w:val="-14"/>
                <w:sz w:val="20"/>
              </w:rPr>
              <w:t xml:space="preserve"> </w:t>
            </w:r>
            <w:r>
              <w:rPr>
                <w:b/>
                <w:sz w:val="20"/>
              </w:rPr>
              <w:t>de</w:t>
            </w:r>
            <w:r>
              <w:rPr>
                <w:b/>
                <w:spacing w:val="-14"/>
                <w:sz w:val="20"/>
              </w:rPr>
              <w:t xml:space="preserve"> </w:t>
            </w:r>
            <w:r>
              <w:rPr>
                <w:b/>
                <w:sz w:val="20"/>
              </w:rPr>
              <w:t xml:space="preserve">Nacimiento </w:t>
            </w:r>
            <w:r>
              <w:rPr>
                <w:b/>
                <w:spacing w:val="-2"/>
                <w:sz w:val="20"/>
              </w:rPr>
              <w:t>Email:</w:t>
            </w:r>
          </w:p>
          <w:p w14:paraId="0BDA6434" w14:textId="77777777" w:rsidR="00C54DD0" w:rsidRDefault="00867DAD">
            <w:pPr>
              <w:pStyle w:val="TableParagraph"/>
              <w:spacing w:line="256" w:lineRule="auto"/>
              <w:ind w:left="67" w:right="1066"/>
              <w:rPr>
                <w:b/>
                <w:sz w:val="20"/>
              </w:rPr>
            </w:pPr>
            <w:r>
              <w:rPr>
                <w:b/>
                <w:sz w:val="20"/>
              </w:rPr>
              <w:t>Descripción</w:t>
            </w:r>
            <w:r>
              <w:rPr>
                <w:b/>
                <w:spacing w:val="-13"/>
                <w:sz w:val="20"/>
              </w:rPr>
              <w:t xml:space="preserve"> </w:t>
            </w:r>
            <w:r>
              <w:rPr>
                <w:b/>
                <w:sz w:val="20"/>
              </w:rPr>
              <w:t>del</w:t>
            </w:r>
            <w:r>
              <w:rPr>
                <w:b/>
                <w:spacing w:val="-13"/>
                <w:sz w:val="20"/>
              </w:rPr>
              <w:t xml:space="preserve"> </w:t>
            </w:r>
            <w:r>
              <w:rPr>
                <w:b/>
                <w:sz w:val="20"/>
              </w:rPr>
              <w:t>Cargo</w:t>
            </w:r>
            <w:r>
              <w:rPr>
                <w:b/>
                <w:spacing w:val="-13"/>
                <w:sz w:val="20"/>
              </w:rPr>
              <w:t xml:space="preserve"> </w:t>
            </w:r>
            <w:r>
              <w:rPr>
                <w:b/>
                <w:sz w:val="20"/>
              </w:rPr>
              <w:t>Actual: Estudios Realizados:</w:t>
            </w:r>
          </w:p>
          <w:p w14:paraId="5442D1B1" w14:textId="77777777" w:rsidR="00C54DD0" w:rsidRDefault="00867DAD">
            <w:pPr>
              <w:pStyle w:val="TableParagraph"/>
              <w:spacing w:line="213" w:lineRule="exact"/>
              <w:ind w:left="67"/>
              <w:rPr>
                <w:b/>
                <w:sz w:val="20"/>
              </w:rPr>
            </w:pPr>
            <w:r>
              <w:rPr>
                <w:b/>
                <w:sz w:val="20"/>
              </w:rPr>
              <w:t xml:space="preserve">Perfil </w:t>
            </w:r>
            <w:r>
              <w:rPr>
                <w:b/>
                <w:spacing w:val="-2"/>
                <w:sz w:val="20"/>
              </w:rPr>
              <w:t>Profesional:</w:t>
            </w:r>
          </w:p>
        </w:tc>
        <w:tc>
          <w:tcPr>
            <w:tcW w:w="4680" w:type="dxa"/>
          </w:tcPr>
          <w:p w14:paraId="227352FD" w14:textId="079026CE" w:rsidR="00C54DD0" w:rsidRDefault="008321B8" w:rsidP="2CEFE4AE">
            <w:pPr>
              <w:pStyle w:val="TableParagraph"/>
              <w:rPr>
                <w:rFonts w:ascii="Times New Roman"/>
                <w:sz w:val="16"/>
                <w:szCs w:val="16"/>
              </w:rPr>
            </w:pPr>
            <w:r>
              <w:rPr>
                <w:rFonts w:ascii="Times New Roman"/>
                <w:sz w:val="16"/>
                <w:szCs w:val="16"/>
              </w:rPr>
              <w:t>Joh</w:t>
            </w:r>
            <w:r w:rsidR="2964CE22" w:rsidRPr="2CEFE4AE">
              <w:rPr>
                <w:rFonts w:ascii="Times New Roman"/>
                <w:sz w:val="16"/>
                <w:szCs w:val="16"/>
              </w:rPr>
              <w:t xml:space="preserve">n Fredy Caballero </w:t>
            </w:r>
            <w:r w:rsidRPr="2CEFE4AE">
              <w:rPr>
                <w:rFonts w:ascii="Times New Roman"/>
                <w:sz w:val="16"/>
                <w:szCs w:val="16"/>
              </w:rPr>
              <w:t>Rodr</w:t>
            </w:r>
            <w:r w:rsidRPr="2CEFE4AE">
              <w:rPr>
                <w:rFonts w:ascii="Times New Roman"/>
                <w:sz w:val="16"/>
                <w:szCs w:val="16"/>
              </w:rPr>
              <w:t>í</w:t>
            </w:r>
            <w:r w:rsidRPr="2CEFE4AE">
              <w:rPr>
                <w:rFonts w:ascii="Times New Roman"/>
                <w:sz w:val="16"/>
                <w:szCs w:val="16"/>
              </w:rPr>
              <w:t>guez</w:t>
            </w:r>
          </w:p>
        </w:tc>
      </w:tr>
      <w:tr w:rsidR="00C54DD0" w14:paraId="400163DF" w14:textId="77777777" w:rsidTr="2CEFE4AE">
        <w:trPr>
          <w:trHeight w:val="224"/>
        </w:trPr>
        <w:tc>
          <w:tcPr>
            <w:tcW w:w="4210" w:type="dxa"/>
            <w:vMerge/>
          </w:tcPr>
          <w:p w14:paraId="5D9FF59C" w14:textId="77777777" w:rsidR="00C54DD0" w:rsidRDefault="00C54DD0">
            <w:pPr>
              <w:rPr>
                <w:sz w:val="2"/>
                <w:szCs w:val="2"/>
              </w:rPr>
            </w:pPr>
          </w:p>
        </w:tc>
        <w:tc>
          <w:tcPr>
            <w:tcW w:w="4680" w:type="dxa"/>
          </w:tcPr>
          <w:p w14:paraId="5C9E4D1E" w14:textId="2AA04BDD" w:rsidR="00C54DD0" w:rsidRDefault="2964CE22" w:rsidP="2CEFE4AE">
            <w:pPr>
              <w:pStyle w:val="TableParagraph"/>
              <w:rPr>
                <w:rFonts w:ascii="Times New Roman"/>
                <w:sz w:val="16"/>
                <w:szCs w:val="16"/>
              </w:rPr>
            </w:pPr>
            <w:r w:rsidRPr="2CEFE4AE">
              <w:rPr>
                <w:rFonts w:ascii="Times New Roman"/>
                <w:sz w:val="16"/>
                <w:szCs w:val="16"/>
              </w:rPr>
              <w:t>1023926960</w:t>
            </w:r>
          </w:p>
        </w:tc>
      </w:tr>
      <w:tr w:rsidR="00C54DD0" w14:paraId="76FA4D5C" w14:textId="77777777" w:rsidTr="2CEFE4AE">
        <w:trPr>
          <w:trHeight w:val="224"/>
        </w:trPr>
        <w:tc>
          <w:tcPr>
            <w:tcW w:w="4210" w:type="dxa"/>
            <w:vMerge/>
          </w:tcPr>
          <w:p w14:paraId="1061320A" w14:textId="77777777" w:rsidR="00C54DD0" w:rsidRDefault="00C54DD0">
            <w:pPr>
              <w:rPr>
                <w:sz w:val="2"/>
                <w:szCs w:val="2"/>
              </w:rPr>
            </w:pPr>
          </w:p>
        </w:tc>
        <w:tc>
          <w:tcPr>
            <w:tcW w:w="4680" w:type="dxa"/>
          </w:tcPr>
          <w:p w14:paraId="7BC95CCE" w14:textId="6E36A398" w:rsidR="00C54DD0" w:rsidRDefault="2964CE22" w:rsidP="2CEFE4AE">
            <w:pPr>
              <w:pStyle w:val="TableParagraph"/>
              <w:rPr>
                <w:rFonts w:ascii="Times New Roman"/>
                <w:sz w:val="16"/>
                <w:szCs w:val="16"/>
              </w:rPr>
            </w:pPr>
            <w:r w:rsidRPr="2CEFE4AE">
              <w:rPr>
                <w:rFonts w:ascii="Times New Roman"/>
                <w:sz w:val="16"/>
                <w:szCs w:val="16"/>
              </w:rPr>
              <w:t>12 de Agosto de 1993</w:t>
            </w:r>
          </w:p>
        </w:tc>
      </w:tr>
      <w:tr w:rsidR="00C54DD0" w14:paraId="47BBECCF" w14:textId="77777777" w:rsidTr="2CEFE4AE">
        <w:trPr>
          <w:trHeight w:val="224"/>
        </w:trPr>
        <w:tc>
          <w:tcPr>
            <w:tcW w:w="4210" w:type="dxa"/>
            <w:vMerge/>
          </w:tcPr>
          <w:p w14:paraId="7B76AC71" w14:textId="77777777" w:rsidR="00C54DD0" w:rsidRDefault="00C54DD0">
            <w:pPr>
              <w:rPr>
                <w:sz w:val="2"/>
                <w:szCs w:val="2"/>
              </w:rPr>
            </w:pPr>
          </w:p>
        </w:tc>
        <w:tc>
          <w:tcPr>
            <w:tcW w:w="4680" w:type="dxa"/>
          </w:tcPr>
          <w:p w14:paraId="12C26C28" w14:textId="4F9DDBE7" w:rsidR="00C54DD0" w:rsidRDefault="2964CE22" w:rsidP="2CEFE4AE">
            <w:pPr>
              <w:pStyle w:val="TableParagraph"/>
              <w:rPr>
                <w:rFonts w:ascii="Times New Roman"/>
                <w:sz w:val="16"/>
                <w:szCs w:val="16"/>
              </w:rPr>
            </w:pPr>
            <w:r w:rsidRPr="2CEFE4AE">
              <w:rPr>
                <w:rFonts w:ascii="Times New Roman"/>
                <w:sz w:val="16"/>
                <w:szCs w:val="16"/>
              </w:rPr>
              <w:t>John_caballero@s</w:t>
            </w:r>
            <w:r w:rsidRPr="2CEFE4AE">
              <w:rPr>
                <w:rFonts w:ascii="Times New Roman"/>
                <w:sz w:val="16"/>
                <w:szCs w:val="16"/>
              </w:rPr>
              <w:t>ó</w:t>
            </w:r>
            <w:r w:rsidRPr="2CEFE4AE">
              <w:rPr>
                <w:rFonts w:ascii="Times New Roman"/>
                <w:sz w:val="16"/>
                <w:szCs w:val="16"/>
              </w:rPr>
              <w:t>y.sena.edu.co</w:t>
            </w:r>
          </w:p>
        </w:tc>
      </w:tr>
      <w:tr w:rsidR="00C54DD0" w14:paraId="1DAB6E66" w14:textId="77777777" w:rsidTr="2CEFE4AE">
        <w:trPr>
          <w:trHeight w:val="224"/>
        </w:trPr>
        <w:tc>
          <w:tcPr>
            <w:tcW w:w="4210" w:type="dxa"/>
            <w:vMerge/>
          </w:tcPr>
          <w:p w14:paraId="0F789679" w14:textId="77777777" w:rsidR="00C54DD0" w:rsidRDefault="00C54DD0">
            <w:pPr>
              <w:rPr>
                <w:sz w:val="2"/>
                <w:szCs w:val="2"/>
              </w:rPr>
            </w:pPr>
          </w:p>
        </w:tc>
        <w:tc>
          <w:tcPr>
            <w:tcW w:w="4680" w:type="dxa"/>
          </w:tcPr>
          <w:p w14:paraId="20314832" w14:textId="23D29513" w:rsidR="00C54DD0" w:rsidRDefault="008321B8" w:rsidP="2CEFE4AE">
            <w:pPr>
              <w:pStyle w:val="TableParagraph"/>
              <w:rPr>
                <w:rFonts w:ascii="Times New Roman"/>
                <w:sz w:val="16"/>
                <w:szCs w:val="16"/>
              </w:rPr>
            </w:pPr>
            <w:r w:rsidRPr="2CEFE4AE">
              <w:rPr>
                <w:rFonts w:ascii="Times New Roman"/>
                <w:sz w:val="16"/>
                <w:szCs w:val="16"/>
              </w:rPr>
              <w:t>T</w:t>
            </w:r>
            <w:r w:rsidRPr="2CEFE4AE">
              <w:rPr>
                <w:rFonts w:ascii="Times New Roman"/>
                <w:sz w:val="16"/>
                <w:szCs w:val="16"/>
              </w:rPr>
              <w:t>é</w:t>
            </w:r>
            <w:r w:rsidRPr="2CEFE4AE">
              <w:rPr>
                <w:rFonts w:ascii="Times New Roman"/>
                <w:sz w:val="16"/>
                <w:szCs w:val="16"/>
              </w:rPr>
              <w:t>cnico</w:t>
            </w:r>
            <w:r w:rsidR="2964CE22" w:rsidRPr="2CEFE4AE">
              <w:rPr>
                <w:rFonts w:ascii="Times New Roman"/>
                <w:sz w:val="16"/>
                <w:szCs w:val="16"/>
              </w:rPr>
              <w:t xml:space="preserve"> en Desarrollo de software</w:t>
            </w:r>
          </w:p>
        </w:tc>
      </w:tr>
      <w:tr w:rsidR="00C54DD0" w14:paraId="6C4CE3F8" w14:textId="77777777" w:rsidTr="2CEFE4AE">
        <w:trPr>
          <w:trHeight w:val="224"/>
        </w:trPr>
        <w:tc>
          <w:tcPr>
            <w:tcW w:w="4210" w:type="dxa"/>
            <w:vMerge/>
          </w:tcPr>
          <w:p w14:paraId="54B6F66D" w14:textId="77777777" w:rsidR="00C54DD0" w:rsidRDefault="00C54DD0">
            <w:pPr>
              <w:rPr>
                <w:sz w:val="2"/>
                <w:szCs w:val="2"/>
              </w:rPr>
            </w:pPr>
          </w:p>
        </w:tc>
        <w:tc>
          <w:tcPr>
            <w:tcW w:w="4680" w:type="dxa"/>
          </w:tcPr>
          <w:p w14:paraId="0A18965B" w14:textId="58F83EF4" w:rsidR="00C54DD0" w:rsidRDefault="2964CE22" w:rsidP="2CEFE4AE">
            <w:pPr>
              <w:pStyle w:val="TableParagraph"/>
              <w:rPr>
                <w:rFonts w:ascii="Times New Roman"/>
                <w:sz w:val="16"/>
                <w:szCs w:val="16"/>
              </w:rPr>
            </w:pPr>
            <w:r w:rsidRPr="2CEFE4AE">
              <w:rPr>
                <w:rFonts w:ascii="Times New Roman"/>
                <w:sz w:val="16"/>
                <w:szCs w:val="16"/>
              </w:rPr>
              <w:t>Economista</w:t>
            </w:r>
          </w:p>
        </w:tc>
      </w:tr>
      <w:tr w:rsidR="00C54DD0" w14:paraId="3A0BF40C" w14:textId="77777777" w:rsidTr="2CEFE4AE">
        <w:trPr>
          <w:trHeight w:val="224"/>
        </w:trPr>
        <w:tc>
          <w:tcPr>
            <w:tcW w:w="4210" w:type="dxa"/>
            <w:vMerge/>
          </w:tcPr>
          <w:p w14:paraId="5CD282CC" w14:textId="77777777" w:rsidR="00C54DD0" w:rsidRDefault="00C54DD0">
            <w:pPr>
              <w:rPr>
                <w:sz w:val="2"/>
                <w:szCs w:val="2"/>
              </w:rPr>
            </w:pPr>
          </w:p>
        </w:tc>
        <w:tc>
          <w:tcPr>
            <w:tcW w:w="4680" w:type="dxa"/>
          </w:tcPr>
          <w:p w14:paraId="12F0C6EB" w14:textId="77777777" w:rsidR="00C54DD0" w:rsidRDefault="00C54DD0">
            <w:pPr>
              <w:pStyle w:val="TableParagraph"/>
              <w:rPr>
                <w:rFonts w:ascii="Times New Roman"/>
                <w:sz w:val="16"/>
              </w:rPr>
            </w:pPr>
          </w:p>
        </w:tc>
      </w:tr>
      <w:tr w:rsidR="00C54DD0" w14:paraId="0CF92A91" w14:textId="77777777" w:rsidTr="2CEFE4AE">
        <w:trPr>
          <w:trHeight w:val="224"/>
        </w:trPr>
        <w:tc>
          <w:tcPr>
            <w:tcW w:w="8890" w:type="dxa"/>
            <w:gridSpan w:val="2"/>
            <w:shd w:val="clear" w:color="auto" w:fill="F2F2F2" w:themeFill="background1" w:themeFillShade="F2"/>
          </w:tcPr>
          <w:p w14:paraId="779E3F8E" w14:textId="77777777" w:rsidR="00C54DD0" w:rsidRDefault="00C54DD0">
            <w:pPr>
              <w:pStyle w:val="TableParagraph"/>
              <w:rPr>
                <w:rFonts w:ascii="Times New Roman"/>
                <w:sz w:val="16"/>
              </w:rPr>
            </w:pPr>
          </w:p>
        </w:tc>
      </w:tr>
      <w:tr w:rsidR="2CEFE4AE" w14:paraId="1017A182"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1604"/>
        </w:trPr>
        <w:tc>
          <w:tcPr>
            <w:tcW w:w="4210" w:type="dxa"/>
            <w:shd w:val="clear" w:color="auto" w:fill="F2F2F2" w:themeFill="background1" w:themeFillShade="F2"/>
          </w:tcPr>
          <w:p w14:paraId="31B29886" w14:textId="77777777" w:rsidR="2CEFE4AE" w:rsidRDefault="2CEFE4AE" w:rsidP="2CEFE4AE">
            <w:pPr>
              <w:pStyle w:val="TableParagraph"/>
              <w:rPr>
                <w:b/>
                <w:bCs/>
              </w:rPr>
            </w:pPr>
          </w:p>
          <w:p w14:paraId="4992ADF6" w14:textId="77777777" w:rsidR="2CEFE4AE" w:rsidRDefault="2CEFE4AE" w:rsidP="2CEFE4AE">
            <w:pPr>
              <w:pStyle w:val="TableParagraph"/>
              <w:spacing w:before="9"/>
              <w:rPr>
                <w:b/>
                <w:bCs/>
                <w:sz w:val="17"/>
                <w:szCs w:val="17"/>
              </w:rPr>
            </w:pPr>
          </w:p>
          <w:p w14:paraId="1B7ABC4A" w14:textId="77777777" w:rsidR="2CEFE4AE" w:rsidRDefault="2CEFE4AE" w:rsidP="2CEFE4AE">
            <w:pPr>
              <w:pStyle w:val="TableParagraph"/>
              <w:ind w:left="1391" w:right="1066" w:firstLine="211"/>
              <w:rPr>
                <w:b/>
                <w:bCs/>
                <w:sz w:val="20"/>
                <w:szCs w:val="20"/>
              </w:rPr>
            </w:pPr>
            <w:r w:rsidRPr="2CEFE4AE">
              <w:rPr>
                <w:b/>
                <w:bCs/>
                <w:sz w:val="20"/>
                <w:szCs w:val="20"/>
              </w:rPr>
              <w:t>RESUMEN HOJA DE VIDA</w:t>
            </w:r>
          </w:p>
        </w:tc>
        <w:tc>
          <w:tcPr>
            <w:tcW w:w="4680" w:type="dxa"/>
          </w:tcPr>
          <w:p w14:paraId="1095FB61" w14:textId="77777777" w:rsidR="2CEFE4AE" w:rsidRDefault="2CEFE4AE" w:rsidP="2CEFE4AE">
            <w:pPr>
              <w:pStyle w:val="TableParagraph"/>
              <w:rPr>
                <w:b/>
                <w:bCs/>
              </w:rPr>
            </w:pPr>
          </w:p>
          <w:p w14:paraId="01A2F91E" w14:textId="77777777" w:rsidR="2CEFE4AE" w:rsidRDefault="2CEFE4AE" w:rsidP="2CEFE4AE">
            <w:pPr>
              <w:pStyle w:val="TableParagraph"/>
              <w:rPr>
                <w:b/>
                <w:bCs/>
                <w:highlight w:val="yellow"/>
              </w:rPr>
            </w:pPr>
          </w:p>
          <w:p w14:paraId="0C851763" w14:textId="77777777" w:rsidR="2CEFE4AE" w:rsidRDefault="2CEFE4AE" w:rsidP="2CEFE4AE">
            <w:pPr>
              <w:pStyle w:val="TableParagraph"/>
              <w:rPr>
                <w:b/>
                <w:bCs/>
                <w:highlight w:val="yellow"/>
              </w:rPr>
            </w:pPr>
          </w:p>
          <w:p w14:paraId="34251DCC" w14:textId="77777777" w:rsidR="2CEFE4AE" w:rsidRDefault="2CEFE4AE" w:rsidP="2CEFE4AE">
            <w:pPr>
              <w:pStyle w:val="TableParagraph"/>
              <w:spacing w:before="158"/>
              <w:ind w:left="67"/>
              <w:rPr>
                <w:b/>
                <w:bCs/>
                <w:i/>
                <w:iCs/>
                <w:sz w:val="20"/>
                <w:szCs w:val="20"/>
              </w:rPr>
            </w:pPr>
            <w:r w:rsidRPr="2CEFE4AE">
              <w:rPr>
                <w:b/>
                <w:bCs/>
                <w:sz w:val="20"/>
                <w:szCs w:val="20"/>
              </w:rPr>
              <w:t>&lt;</w:t>
            </w:r>
            <w:r w:rsidRPr="2CEFE4AE">
              <w:rPr>
                <w:b/>
                <w:bCs/>
                <w:i/>
                <w:iCs/>
                <w:sz w:val="20"/>
                <w:szCs w:val="20"/>
              </w:rPr>
              <w:t>Espacio para Foto...&gt;</w:t>
            </w:r>
          </w:p>
        </w:tc>
      </w:tr>
      <w:tr w:rsidR="2CEFE4AE" w14:paraId="3C1B32B8"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val="restart"/>
            <w:shd w:val="clear" w:color="auto" w:fill="F2F2F2" w:themeFill="background1" w:themeFillShade="F2"/>
          </w:tcPr>
          <w:p w14:paraId="164A6542" w14:textId="77777777" w:rsidR="2CEFE4AE" w:rsidRDefault="2CEFE4AE" w:rsidP="2CEFE4AE">
            <w:pPr>
              <w:pStyle w:val="TableParagraph"/>
              <w:spacing w:line="247" w:lineRule="auto"/>
              <w:ind w:left="67" w:right="1066"/>
              <w:rPr>
                <w:b/>
                <w:bCs/>
                <w:sz w:val="20"/>
                <w:szCs w:val="20"/>
              </w:rPr>
            </w:pPr>
            <w:r w:rsidRPr="2CEFE4AE">
              <w:rPr>
                <w:b/>
                <w:bCs/>
                <w:sz w:val="20"/>
                <w:szCs w:val="20"/>
              </w:rPr>
              <w:t>Nombres y Apellidos: Identificación No.</w:t>
            </w:r>
          </w:p>
          <w:p w14:paraId="0DEA34D6" w14:textId="77777777" w:rsidR="2CEFE4AE" w:rsidRDefault="2CEFE4AE" w:rsidP="2CEFE4AE">
            <w:pPr>
              <w:pStyle w:val="TableParagraph"/>
              <w:spacing w:before="6" w:line="256" w:lineRule="auto"/>
              <w:ind w:left="67" w:right="1582"/>
              <w:rPr>
                <w:b/>
                <w:bCs/>
                <w:sz w:val="20"/>
                <w:szCs w:val="20"/>
              </w:rPr>
            </w:pPr>
            <w:r w:rsidRPr="2CEFE4AE">
              <w:rPr>
                <w:b/>
                <w:bCs/>
                <w:sz w:val="20"/>
                <w:szCs w:val="20"/>
              </w:rPr>
              <w:t>Fecha de Nacimiento Email:</w:t>
            </w:r>
          </w:p>
          <w:p w14:paraId="43F9D880" w14:textId="77777777" w:rsidR="2CEFE4AE" w:rsidRDefault="2CEFE4AE" w:rsidP="2CEFE4AE">
            <w:pPr>
              <w:pStyle w:val="TableParagraph"/>
              <w:spacing w:line="256" w:lineRule="auto"/>
              <w:ind w:left="67" w:right="1066"/>
              <w:rPr>
                <w:b/>
                <w:bCs/>
                <w:sz w:val="20"/>
                <w:szCs w:val="20"/>
              </w:rPr>
            </w:pPr>
            <w:r w:rsidRPr="2CEFE4AE">
              <w:rPr>
                <w:b/>
                <w:bCs/>
                <w:sz w:val="20"/>
                <w:szCs w:val="20"/>
              </w:rPr>
              <w:t>Descripción del Cargo Actual: Estudios Realizados:</w:t>
            </w:r>
          </w:p>
          <w:p w14:paraId="736468C0" w14:textId="77777777" w:rsidR="2CEFE4AE" w:rsidRDefault="2CEFE4AE" w:rsidP="2CEFE4AE">
            <w:pPr>
              <w:pStyle w:val="TableParagraph"/>
              <w:spacing w:line="213" w:lineRule="exact"/>
              <w:ind w:left="67"/>
              <w:rPr>
                <w:b/>
                <w:bCs/>
                <w:sz w:val="20"/>
                <w:szCs w:val="20"/>
              </w:rPr>
            </w:pPr>
            <w:r w:rsidRPr="2CEFE4AE">
              <w:rPr>
                <w:b/>
                <w:bCs/>
                <w:sz w:val="20"/>
                <w:szCs w:val="20"/>
              </w:rPr>
              <w:t>Perfil Profesional:</w:t>
            </w:r>
          </w:p>
        </w:tc>
        <w:tc>
          <w:tcPr>
            <w:tcW w:w="4680" w:type="dxa"/>
          </w:tcPr>
          <w:p w14:paraId="2F809BCA" w14:textId="44419C0F" w:rsidR="2CEFE4AE" w:rsidRDefault="2CEFE4AE" w:rsidP="2CEFE4AE">
            <w:pPr>
              <w:pStyle w:val="TableParagraph"/>
              <w:rPr>
                <w:rFonts w:ascii="Times New Roman"/>
                <w:sz w:val="16"/>
                <w:szCs w:val="16"/>
              </w:rPr>
            </w:pPr>
            <w:r w:rsidRPr="2CEFE4AE">
              <w:rPr>
                <w:rFonts w:ascii="Times New Roman"/>
                <w:sz w:val="16"/>
                <w:szCs w:val="16"/>
              </w:rPr>
              <w:t>J</w:t>
            </w:r>
            <w:r w:rsidR="5A935BB5" w:rsidRPr="2CEFE4AE">
              <w:rPr>
                <w:rFonts w:ascii="Times New Roman"/>
                <w:sz w:val="16"/>
                <w:szCs w:val="16"/>
              </w:rPr>
              <w:t>ulian Alcides Montenegro Martin</w:t>
            </w:r>
          </w:p>
        </w:tc>
      </w:tr>
      <w:tr w:rsidR="2CEFE4AE" w14:paraId="611D9561"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5D61AE72" w14:textId="77777777" w:rsidR="007F4495" w:rsidRDefault="007F4495"/>
        </w:tc>
        <w:tc>
          <w:tcPr>
            <w:tcW w:w="4680" w:type="dxa"/>
          </w:tcPr>
          <w:p w14:paraId="49B7A373" w14:textId="18DCBFCB" w:rsidR="2CEFE4AE" w:rsidRDefault="2CEFE4AE" w:rsidP="2CEFE4AE">
            <w:pPr>
              <w:pStyle w:val="TableParagraph"/>
              <w:rPr>
                <w:rFonts w:ascii="Times New Roman"/>
                <w:sz w:val="16"/>
                <w:szCs w:val="16"/>
              </w:rPr>
            </w:pPr>
            <w:r w:rsidRPr="2CEFE4AE">
              <w:rPr>
                <w:rFonts w:ascii="Times New Roman"/>
                <w:sz w:val="16"/>
                <w:szCs w:val="16"/>
              </w:rPr>
              <w:t>102</w:t>
            </w:r>
            <w:r w:rsidR="54B0F773" w:rsidRPr="2CEFE4AE">
              <w:rPr>
                <w:rFonts w:ascii="Times New Roman"/>
                <w:sz w:val="16"/>
                <w:szCs w:val="16"/>
              </w:rPr>
              <w:t>6307902</w:t>
            </w:r>
          </w:p>
        </w:tc>
      </w:tr>
      <w:tr w:rsidR="2CEFE4AE" w14:paraId="1FCD46BA"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0C572A9C" w14:textId="77777777" w:rsidR="007F4495" w:rsidRDefault="007F4495"/>
        </w:tc>
        <w:tc>
          <w:tcPr>
            <w:tcW w:w="4680" w:type="dxa"/>
          </w:tcPr>
          <w:p w14:paraId="1954C805" w14:textId="19CC73B5" w:rsidR="54B0F773" w:rsidRDefault="54B0F773" w:rsidP="2CEFE4AE">
            <w:pPr>
              <w:pStyle w:val="TableParagraph"/>
              <w:rPr>
                <w:rFonts w:ascii="Times New Roman"/>
                <w:sz w:val="16"/>
                <w:szCs w:val="16"/>
              </w:rPr>
            </w:pPr>
            <w:r w:rsidRPr="2CEFE4AE">
              <w:rPr>
                <w:rFonts w:ascii="Times New Roman"/>
                <w:sz w:val="16"/>
                <w:szCs w:val="16"/>
              </w:rPr>
              <w:t>28</w:t>
            </w:r>
            <w:r w:rsidR="2CEFE4AE" w:rsidRPr="2CEFE4AE">
              <w:rPr>
                <w:rFonts w:ascii="Times New Roman"/>
                <w:sz w:val="16"/>
                <w:szCs w:val="16"/>
              </w:rPr>
              <w:t xml:space="preserve"> de </w:t>
            </w:r>
            <w:r w:rsidR="5B178DD7" w:rsidRPr="2CEFE4AE">
              <w:rPr>
                <w:rFonts w:ascii="Times New Roman"/>
                <w:sz w:val="16"/>
                <w:szCs w:val="16"/>
              </w:rPr>
              <w:t>diciembre</w:t>
            </w:r>
            <w:r w:rsidR="2CEFE4AE" w:rsidRPr="2CEFE4AE">
              <w:rPr>
                <w:rFonts w:ascii="Times New Roman"/>
                <w:sz w:val="16"/>
                <w:szCs w:val="16"/>
              </w:rPr>
              <w:t xml:space="preserve"> de 199</w:t>
            </w:r>
            <w:r w:rsidR="5BBF0547" w:rsidRPr="2CEFE4AE">
              <w:rPr>
                <w:rFonts w:ascii="Times New Roman"/>
                <w:sz w:val="16"/>
                <w:szCs w:val="16"/>
              </w:rPr>
              <w:t>9</w:t>
            </w:r>
          </w:p>
        </w:tc>
      </w:tr>
      <w:tr w:rsidR="2CEFE4AE" w14:paraId="3EB1BF37"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0613DD9D" w14:textId="77777777" w:rsidR="007F4495" w:rsidRDefault="007F4495"/>
        </w:tc>
        <w:tc>
          <w:tcPr>
            <w:tcW w:w="4680" w:type="dxa"/>
          </w:tcPr>
          <w:p w14:paraId="22618263" w14:textId="0314C56A" w:rsidR="2933C1E5" w:rsidRDefault="2933C1E5" w:rsidP="2CEFE4AE">
            <w:pPr>
              <w:pStyle w:val="TableParagraph"/>
              <w:rPr>
                <w:rFonts w:ascii="Times New Roman"/>
                <w:sz w:val="16"/>
                <w:szCs w:val="16"/>
              </w:rPr>
            </w:pPr>
            <w:r w:rsidRPr="2CEFE4AE">
              <w:rPr>
                <w:rFonts w:ascii="Times New Roman"/>
                <w:sz w:val="16"/>
                <w:szCs w:val="16"/>
              </w:rPr>
              <w:t>Jamontenegro00@soy.sena.edu.co</w:t>
            </w:r>
          </w:p>
        </w:tc>
      </w:tr>
      <w:tr w:rsidR="2CEFE4AE" w14:paraId="273021A4"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394CF9F5" w14:textId="77777777" w:rsidR="007F4495" w:rsidRDefault="007F4495"/>
        </w:tc>
        <w:tc>
          <w:tcPr>
            <w:tcW w:w="4680" w:type="dxa"/>
          </w:tcPr>
          <w:p w14:paraId="488C6BC4" w14:textId="5197A41A" w:rsidR="0294E769" w:rsidRDefault="026280B7" w:rsidP="2CEFE4AE">
            <w:pPr>
              <w:pStyle w:val="TableParagraph"/>
              <w:rPr>
                <w:rFonts w:ascii="Times New Roman"/>
                <w:sz w:val="16"/>
                <w:szCs w:val="16"/>
              </w:rPr>
            </w:pPr>
            <w:r w:rsidRPr="43D8DB92">
              <w:rPr>
                <w:rFonts w:ascii="Times New Roman"/>
                <w:sz w:val="16"/>
                <w:szCs w:val="16"/>
              </w:rPr>
              <w:t>Tecnico en Desarrollo de software</w:t>
            </w:r>
          </w:p>
        </w:tc>
      </w:tr>
      <w:tr w:rsidR="2CEFE4AE" w14:paraId="6387D989"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4627A7FE" w14:textId="77777777" w:rsidR="007F4495" w:rsidRDefault="007F4495"/>
        </w:tc>
        <w:tc>
          <w:tcPr>
            <w:tcW w:w="4680" w:type="dxa"/>
          </w:tcPr>
          <w:p w14:paraId="2CFAF554" w14:textId="36294CB6" w:rsidR="438C06F9" w:rsidRDefault="438C06F9" w:rsidP="2CEFE4AE">
            <w:pPr>
              <w:pStyle w:val="TableParagraph"/>
              <w:rPr>
                <w:rFonts w:ascii="Times New Roman"/>
                <w:sz w:val="16"/>
                <w:szCs w:val="16"/>
              </w:rPr>
            </w:pPr>
            <w:r w:rsidRPr="2CEFE4AE">
              <w:rPr>
                <w:rFonts w:ascii="Times New Roman"/>
                <w:sz w:val="16"/>
                <w:szCs w:val="16"/>
              </w:rPr>
              <w:t>Asesor</w:t>
            </w:r>
          </w:p>
        </w:tc>
      </w:tr>
      <w:tr w:rsidR="2CEFE4AE" w14:paraId="791BECE7"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4210" w:type="dxa"/>
            <w:vMerge/>
          </w:tcPr>
          <w:p w14:paraId="66657E6C" w14:textId="77777777" w:rsidR="007F4495" w:rsidRDefault="007F4495"/>
        </w:tc>
        <w:tc>
          <w:tcPr>
            <w:tcW w:w="4680" w:type="dxa"/>
          </w:tcPr>
          <w:p w14:paraId="57B9027C" w14:textId="2707D64E" w:rsidR="2CEFE4AE" w:rsidRDefault="3E32C159" w:rsidP="2CEFE4AE">
            <w:pPr>
              <w:pStyle w:val="TableParagraph"/>
              <w:rPr>
                <w:rFonts w:ascii="Times New Roman"/>
                <w:sz w:val="16"/>
                <w:szCs w:val="16"/>
              </w:rPr>
            </w:pPr>
            <w:r w:rsidRPr="43D8DB92">
              <w:rPr>
                <w:rFonts w:ascii="Times New Roman"/>
                <w:sz w:val="16"/>
                <w:szCs w:val="16"/>
              </w:rPr>
              <w:t>T</w:t>
            </w:r>
            <w:r w:rsidRPr="43D8DB92">
              <w:rPr>
                <w:rFonts w:ascii="Times New Roman"/>
                <w:sz w:val="16"/>
                <w:szCs w:val="16"/>
              </w:rPr>
              <w:t>é</w:t>
            </w:r>
            <w:r w:rsidRPr="43D8DB92">
              <w:rPr>
                <w:rFonts w:ascii="Times New Roman"/>
                <w:sz w:val="16"/>
                <w:szCs w:val="16"/>
              </w:rPr>
              <w:t>cnico en sistemas con formaci</w:t>
            </w:r>
            <w:r w:rsidRPr="43D8DB92">
              <w:rPr>
                <w:rFonts w:ascii="Times New Roman"/>
                <w:sz w:val="16"/>
                <w:szCs w:val="16"/>
              </w:rPr>
              <w:t>ó</w:t>
            </w:r>
            <w:r w:rsidRPr="43D8DB92">
              <w:rPr>
                <w:rFonts w:ascii="Times New Roman"/>
                <w:sz w:val="16"/>
                <w:szCs w:val="16"/>
              </w:rPr>
              <w:t>n en proceso de an</w:t>
            </w:r>
            <w:r w:rsidRPr="43D8DB92">
              <w:rPr>
                <w:rFonts w:ascii="Times New Roman"/>
                <w:sz w:val="16"/>
                <w:szCs w:val="16"/>
              </w:rPr>
              <w:t>á</w:t>
            </w:r>
            <w:r w:rsidRPr="43D8DB92">
              <w:rPr>
                <w:rFonts w:ascii="Times New Roman"/>
                <w:sz w:val="16"/>
                <w:szCs w:val="16"/>
              </w:rPr>
              <w:t>lisis y desarrollo de software</w:t>
            </w:r>
          </w:p>
        </w:tc>
      </w:tr>
      <w:tr w:rsidR="2CEFE4AE" w14:paraId="3128EB13"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224"/>
        </w:trPr>
        <w:tc>
          <w:tcPr>
            <w:tcW w:w="8890" w:type="dxa"/>
            <w:gridSpan w:val="2"/>
            <w:shd w:val="clear" w:color="auto" w:fill="F2F2F2" w:themeFill="background1" w:themeFillShade="F2"/>
          </w:tcPr>
          <w:p w14:paraId="45ED1D14" w14:textId="77777777" w:rsidR="2CEFE4AE" w:rsidRDefault="2CEFE4AE" w:rsidP="2CEFE4AE">
            <w:pPr>
              <w:pStyle w:val="TableParagraph"/>
              <w:rPr>
                <w:rFonts w:ascii="Times New Roman"/>
                <w:sz w:val="16"/>
                <w:szCs w:val="16"/>
              </w:rPr>
            </w:pPr>
          </w:p>
        </w:tc>
      </w:tr>
      <w:tr w:rsidR="2CEFE4AE" w14:paraId="69C3A2DF"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1604"/>
        </w:trPr>
        <w:tc>
          <w:tcPr>
            <w:tcW w:w="4210" w:type="dxa"/>
            <w:shd w:val="clear" w:color="auto" w:fill="F2F2F2" w:themeFill="background1" w:themeFillShade="F2"/>
          </w:tcPr>
          <w:p w14:paraId="788F46FB" w14:textId="77777777" w:rsidR="2CEFE4AE" w:rsidRDefault="2CEFE4AE" w:rsidP="2CEFE4AE">
            <w:pPr>
              <w:pStyle w:val="TableParagraph"/>
              <w:rPr>
                <w:b/>
                <w:bCs/>
              </w:rPr>
            </w:pPr>
          </w:p>
          <w:p w14:paraId="00092A70" w14:textId="77777777" w:rsidR="2CEFE4AE" w:rsidRDefault="2CEFE4AE" w:rsidP="2CEFE4AE">
            <w:pPr>
              <w:pStyle w:val="TableParagraph"/>
              <w:spacing w:before="9"/>
              <w:rPr>
                <w:b/>
                <w:bCs/>
                <w:sz w:val="17"/>
                <w:szCs w:val="17"/>
              </w:rPr>
            </w:pPr>
          </w:p>
          <w:p w14:paraId="13F92B43" w14:textId="77777777" w:rsidR="2CEFE4AE" w:rsidRDefault="2CEFE4AE" w:rsidP="2CEFE4AE">
            <w:pPr>
              <w:pStyle w:val="TableParagraph"/>
              <w:ind w:left="1391" w:right="1066" w:firstLine="211"/>
              <w:rPr>
                <w:b/>
                <w:bCs/>
                <w:sz w:val="20"/>
                <w:szCs w:val="20"/>
              </w:rPr>
            </w:pPr>
            <w:r w:rsidRPr="2CEFE4AE">
              <w:rPr>
                <w:b/>
                <w:bCs/>
                <w:sz w:val="20"/>
                <w:szCs w:val="20"/>
              </w:rPr>
              <w:t>RESUMEN HOJA DE VIDA</w:t>
            </w:r>
          </w:p>
        </w:tc>
        <w:tc>
          <w:tcPr>
            <w:tcW w:w="4680" w:type="dxa"/>
          </w:tcPr>
          <w:p w14:paraId="1486F946" w14:textId="77777777" w:rsidR="2CEFE4AE" w:rsidRDefault="2CEFE4AE" w:rsidP="2CEFE4AE">
            <w:pPr>
              <w:pStyle w:val="TableParagraph"/>
              <w:rPr>
                <w:b/>
                <w:bCs/>
              </w:rPr>
            </w:pPr>
          </w:p>
          <w:p w14:paraId="759C6235" w14:textId="77777777" w:rsidR="2CEFE4AE" w:rsidRDefault="2CEFE4AE" w:rsidP="2CEFE4AE">
            <w:pPr>
              <w:pStyle w:val="TableParagraph"/>
              <w:rPr>
                <w:b/>
                <w:bCs/>
                <w:highlight w:val="yellow"/>
              </w:rPr>
            </w:pPr>
          </w:p>
          <w:p w14:paraId="1E08CF01" w14:textId="77777777" w:rsidR="2CEFE4AE" w:rsidRDefault="2CEFE4AE" w:rsidP="2CEFE4AE">
            <w:pPr>
              <w:pStyle w:val="TableParagraph"/>
              <w:rPr>
                <w:b/>
                <w:bCs/>
                <w:highlight w:val="yellow"/>
              </w:rPr>
            </w:pPr>
          </w:p>
          <w:p w14:paraId="1BA8C43D" w14:textId="77777777" w:rsidR="2CEFE4AE" w:rsidRDefault="2CEFE4AE" w:rsidP="2CEFE4AE">
            <w:pPr>
              <w:pStyle w:val="TableParagraph"/>
              <w:spacing w:before="158"/>
              <w:ind w:left="67"/>
              <w:rPr>
                <w:b/>
                <w:bCs/>
                <w:i/>
                <w:iCs/>
                <w:sz w:val="20"/>
                <w:szCs w:val="20"/>
              </w:rPr>
            </w:pPr>
            <w:r w:rsidRPr="2CEFE4AE">
              <w:rPr>
                <w:b/>
                <w:bCs/>
                <w:sz w:val="20"/>
                <w:szCs w:val="20"/>
              </w:rPr>
              <w:t>&lt;</w:t>
            </w:r>
            <w:r w:rsidRPr="2CEFE4AE">
              <w:rPr>
                <w:b/>
                <w:bCs/>
                <w:i/>
                <w:iCs/>
                <w:sz w:val="20"/>
                <w:szCs w:val="20"/>
              </w:rPr>
              <w:t>Espacio para Foto...&gt;</w:t>
            </w:r>
          </w:p>
        </w:tc>
      </w:tr>
      <w:tr w:rsidR="2CEFE4AE" w14:paraId="3F18D8F6"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300"/>
        </w:trPr>
        <w:tc>
          <w:tcPr>
            <w:tcW w:w="4210" w:type="dxa"/>
            <w:vMerge w:val="restart"/>
            <w:shd w:val="clear" w:color="auto" w:fill="F2F2F2" w:themeFill="background1" w:themeFillShade="F2"/>
          </w:tcPr>
          <w:p w14:paraId="6E6FE1B6" w14:textId="77777777" w:rsidR="2CEFE4AE" w:rsidRDefault="2CEFE4AE" w:rsidP="2CEFE4AE">
            <w:pPr>
              <w:pStyle w:val="TableParagraph"/>
              <w:spacing w:line="247" w:lineRule="auto"/>
              <w:ind w:left="67" w:right="1066"/>
              <w:rPr>
                <w:b/>
                <w:bCs/>
                <w:sz w:val="20"/>
                <w:szCs w:val="20"/>
              </w:rPr>
            </w:pPr>
            <w:r w:rsidRPr="2CEFE4AE">
              <w:rPr>
                <w:b/>
                <w:bCs/>
                <w:sz w:val="20"/>
                <w:szCs w:val="20"/>
              </w:rPr>
              <w:t>Nombres y Apellidos: Identificación No.</w:t>
            </w:r>
          </w:p>
          <w:p w14:paraId="52519E7B" w14:textId="77777777" w:rsidR="2CEFE4AE" w:rsidRDefault="2CEFE4AE" w:rsidP="2CEFE4AE">
            <w:pPr>
              <w:pStyle w:val="TableParagraph"/>
              <w:spacing w:before="6" w:line="256" w:lineRule="auto"/>
              <w:ind w:left="67" w:right="1582"/>
              <w:rPr>
                <w:b/>
                <w:bCs/>
                <w:sz w:val="20"/>
                <w:szCs w:val="20"/>
              </w:rPr>
            </w:pPr>
            <w:r w:rsidRPr="2CEFE4AE">
              <w:rPr>
                <w:b/>
                <w:bCs/>
                <w:sz w:val="20"/>
                <w:szCs w:val="20"/>
              </w:rPr>
              <w:t>Fecha de Nacimiento Email:</w:t>
            </w:r>
          </w:p>
          <w:p w14:paraId="19A8E692" w14:textId="77777777" w:rsidR="2CEFE4AE" w:rsidRDefault="2CEFE4AE" w:rsidP="2CEFE4AE">
            <w:pPr>
              <w:pStyle w:val="TableParagraph"/>
              <w:spacing w:line="256" w:lineRule="auto"/>
              <w:ind w:left="67" w:right="1066"/>
              <w:rPr>
                <w:b/>
                <w:bCs/>
                <w:sz w:val="20"/>
                <w:szCs w:val="20"/>
              </w:rPr>
            </w:pPr>
            <w:r w:rsidRPr="2CEFE4AE">
              <w:rPr>
                <w:b/>
                <w:bCs/>
                <w:sz w:val="20"/>
                <w:szCs w:val="20"/>
              </w:rPr>
              <w:t>Descripción del Cargo Actual: Estudios Realizados:</w:t>
            </w:r>
          </w:p>
          <w:p w14:paraId="19685C92" w14:textId="77777777" w:rsidR="2CEFE4AE" w:rsidRDefault="2CEFE4AE" w:rsidP="2CEFE4AE">
            <w:pPr>
              <w:pStyle w:val="TableParagraph"/>
              <w:spacing w:line="213" w:lineRule="exact"/>
              <w:ind w:left="67"/>
              <w:rPr>
                <w:b/>
                <w:bCs/>
                <w:sz w:val="20"/>
                <w:szCs w:val="20"/>
              </w:rPr>
            </w:pPr>
            <w:r w:rsidRPr="2CEFE4AE">
              <w:rPr>
                <w:b/>
                <w:bCs/>
                <w:sz w:val="20"/>
                <w:szCs w:val="20"/>
              </w:rPr>
              <w:t>Perfil Profesional:</w:t>
            </w:r>
          </w:p>
        </w:tc>
        <w:tc>
          <w:tcPr>
            <w:tcW w:w="4680" w:type="dxa"/>
          </w:tcPr>
          <w:p w14:paraId="55821106" w14:textId="2B16CAAA" w:rsidR="018A32AA" w:rsidRDefault="018A32AA" w:rsidP="2CEFE4AE">
            <w:pPr>
              <w:pStyle w:val="TableParagraph"/>
              <w:rPr>
                <w:rFonts w:ascii="Times New Roman"/>
                <w:sz w:val="16"/>
                <w:szCs w:val="16"/>
              </w:rPr>
            </w:pPr>
            <w:r w:rsidRPr="2CEFE4AE">
              <w:rPr>
                <w:rFonts w:ascii="Times New Roman"/>
                <w:sz w:val="16"/>
                <w:szCs w:val="16"/>
              </w:rPr>
              <w:t>Eduardo Jos</w:t>
            </w:r>
            <w:r w:rsidRPr="2CEFE4AE">
              <w:rPr>
                <w:rFonts w:ascii="Times New Roman"/>
                <w:sz w:val="16"/>
                <w:szCs w:val="16"/>
              </w:rPr>
              <w:t>é</w:t>
            </w:r>
            <w:r w:rsidRPr="2CEFE4AE">
              <w:rPr>
                <w:rFonts w:ascii="Times New Roman"/>
                <w:sz w:val="16"/>
                <w:szCs w:val="16"/>
              </w:rPr>
              <w:t xml:space="preserve"> Gil </w:t>
            </w:r>
            <w:r w:rsidR="0CD1F96A" w:rsidRPr="2CEFE4AE">
              <w:rPr>
                <w:rFonts w:ascii="Times New Roman"/>
                <w:sz w:val="16"/>
                <w:szCs w:val="16"/>
              </w:rPr>
              <w:t>Hern</w:t>
            </w:r>
            <w:r w:rsidR="0CD1F96A" w:rsidRPr="2CEFE4AE">
              <w:rPr>
                <w:rFonts w:ascii="Times New Roman"/>
                <w:sz w:val="16"/>
                <w:szCs w:val="16"/>
              </w:rPr>
              <w:t>á</w:t>
            </w:r>
            <w:r w:rsidR="0CD1F96A" w:rsidRPr="2CEFE4AE">
              <w:rPr>
                <w:rFonts w:ascii="Times New Roman"/>
                <w:sz w:val="16"/>
                <w:szCs w:val="16"/>
              </w:rPr>
              <w:t>ndez</w:t>
            </w:r>
          </w:p>
        </w:tc>
      </w:tr>
      <w:tr w:rsidR="2CEFE4AE" w14:paraId="192BDD7A"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300"/>
        </w:trPr>
        <w:tc>
          <w:tcPr>
            <w:tcW w:w="4210" w:type="dxa"/>
            <w:vMerge/>
          </w:tcPr>
          <w:p w14:paraId="32B4E97E" w14:textId="77777777" w:rsidR="007F4495" w:rsidRDefault="007F4495"/>
        </w:tc>
        <w:tc>
          <w:tcPr>
            <w:tcW w:w="4680" w:type="dxa"/>
          </w:tcPr>
          <w:p w14:paraId="0FE62D2D" w14:textId="098A00C1" w:rsidR="018A32AA" w:rsidRDefault="018A32AA" w:rsidP="2CEFE4AE">
            <w:pPr>
              <w:pStyle w:val="TableParagraph"/>
              <w:rPr>
                <w:rFonts w:ascii="Times New Roman"/>
                <w:sz w:val="16"/>
                <w:szCs w:val="16"/>
              </w:rPr>
            </w:pPr>
            <w:r w:rsidRPr="2CEFE4AE">
              <w:rPr>
                <w:rFonts w:ascii="Times New Roman"/>
                <w:sz w:val="16"/>
                <w:szCs w:val="16"/>
              </w:rPr>
              <w:t>1024516842</w:t>
            </w:r>
          </w:p>
        </w:tc>
      </w:tr>
      <w:tr w:rsidR="2CEFE4AE" w14:paraId="7044D901"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300"/>
        </w:trPr>
        <w:tc>
          <w:tcPr>
            <w:tcW w:w="4210" w:type="dxa"/>
            <w:vMerge/>
          </w:tcPr>
          <w:p w14:paraId="270980EB" w14:textId="77777777" w:rsidR="007F4495" w:rsidRDefault="007F4495"/>
        </w:tc>
        <w:tc>
          <w:tcPr>
            <w:tcW w:w="4680" w:type="dxa"/>
          </w:tcPr>
          <w:p w14:paraId="7D9D80AF" w14:textId="10EE0C17" w:rsidR="2CEFE4AE" w:rsidRDefault="2CEFE4AE" w:rsidP="2CEFE4AE">
            <w:pPr>
              <w:pStyle w:val="TableParagraph"/>
              <w:rPr>
                <w:rFonts w:ascii="Times New Roman"/>
                <w:sz w:val="16"/>
                <w:szCs w:val="16"/>
              </w:rPr>
            </w:pPr>
            <w:r w:rsidRPr="2CEFE4AE">
              <w:rPr>
                <w:rFonts w:ascii="Times New Roman"/>
                <w:sz w:val="16"/>
                <w:szCs w:val="16"/>
              </w:rPr>
              <w:t>1</w:t>
            </w:r>
            <w:r w:rsidR="7464DEAE" w:rsidRPr="2CEFE4AE">
              <w:rPr>
                <w:rFonts w:ascii="Times New Roman"/>
                <w:sz w:val="16"/>
                <w:szCs w:val="16"/>
              </w:rPr>
              <w:t xml:space="preserve">9 de </w:t>
            </w:r>
            <w:r w:rsidR="3B5C0CE2" w:rsidRPr="2CEFE4AE">
              <w:rPr>
                <w:rFonts w:ascii="Times New Roman"/>
                <w:sz w:val="16"/>
                <w:szCs w:val="16"/>
              </w:rPr>
              <w:t>febrero</w:t>
            </w:r>
            <w:r w:rsidRPr="2CEFE4AE">
              <w:rPr>
                <w:rFonts w:ascii="Times New Roman"/>
                <w:sz w:val="16"/>
                <w:szCs w:val="16"/>
              </w:rPr>
              <w:t xml:space="preserve"> de 199</w:t>
            </w:r>
            <w:r w:rsidR="75812FE0" w:rsidRPr="2CEFE4AE">
              <w:rPr>
                <w:rFonts w:ascii="Times New Roman"/>
                <w:sz w:val="16"/>
                <w:szCs w:val="16"/>
              </w:rPr>
              <w:t>1</w:t>
            </w:r>
          </w:p>
        </w:tc>
      </w:tr>
      <w:tr w:rsidR="2CEFE4AE" w14:paraId="2B935AB0"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300"/>
        </w:trPr>
        <w:tc>
          <w:tcPr>
            <w:tcW w:w="4210" w:type="dxa"/>
            <w:vMerge/>
          </w:tcPr>
          <w:p w14:paraId="558C9566" w14:textId="77777777" w:rsidR="007F4495" w:rsidRDefault="007F4495"/>
        </w:tc>
        <w:tc>
          <w:tcPr>
            <w:tcW w:w="4680" w:type="dxa"/>
          </w:tcPr>
          <w:p w14:paraId="4182BB69" w14:textId="4434AF23" w:rsidR="46117C1D" w:rsidRDefault="46117C1D" w:rsidP="2CEFE4AE">
            <w:pPr>
              <w:pStyle w:val="TableParagraph"/>
              <w:rPr>
                <w:rFonts w:ascii="Times New Roman"/>
                <w:sz w:val="16"/>
                <w:szCs w:val="16"/>
              </w:rPr>
            </w:pPr>
            <w:r w:rsidRPr="2CEFE4AE">
              <w:rPr>
                <w:rFonts w:ascii="Times New Roman"/>
                <w:sz w:val="16"/>
                <w:szCs w:val="16"/>
              </w:rPr>
              <w:t>ejgil14</w:t>
            </w:r>
            <w:r w:rsidR="2CEFE4AE" w:rsidRPr="2CEFE4AE">
              <w:rPr>
                <w:rFonts w:ascii="Times New Roman"/>
                <w:sz w:val="16"/>
                <w:szCs w:val="16"/>
              </w:rPr>
              <w:t>@s</w:t>
            </w:r>
            <w:r w:rsidR="2CEFE4AE" w:rsidRPr="2CEFE4AE">
              <w:rPr>
                <w:rFonts w:ascii="Times New Roman"/>
                <w:sz w:val="16"/>
                <w:szCs w:val="16"/>
              </w:rPr>
              <w:t>ó</w:t>
            </w:r>
            <w:r w:rsidR="2CEFE4AE" w:rsidRPr="2CEFE4AE">
              <w:rPr>
                <w:rFonts w:ascii="Times New Roman"/>
                <w:sz w:val="16"/>
                <w:szCs w:val="16"/>
              </w:rPr>
              <w:t>y.sena.edu.co</w:t>
            </w:r>
          </w:p>
        </w:tc>
      </w:tr>
      <w:tr w:rsidR="2CEFE4AE" w14:paraId="32E48F4C"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300"/>
        </w:trPr>
        <w:tc>
          <w:tcPr>
            <w:tcW w:w="4210" w:type="dxa"/>
            <w:vMerge/>
          </w:tcPr>
          <w:p w14:paraId="321F1991" w14:textId="77777777" w:rsidR="007F4495" w:rsidRDefault="007F4495"/>
        </w:tc>
        <w:tc>
          <w:tcPr>
            <w:tcW w:w="4680" w:type="dxa"/>
          </w:tcPr>
          <w:p w14:paraId="4D997D6B" w14:textId="167DAF05" w:rsidR="13388FCE" w:rsidRDefault="13388FCE" w:rsidP="2CEFE4AE">
            <w:pPr>
              <w:pStyle w:val="TableParagraph"/>
              <w:rPr>
                <w:rFonts w:ascii="Times New Roman"/>
                <w:sz w:val="16"/>
                <w:szCs w:val="16"/>
              </w:rPr>
            </w:pPr>
            <w:r w:rsidRPr="2CEFE4AE">
              <w:rPr>
                <w:rFonts w:ascii="Times New Roman"/>
                <w:sz w:val="16"/>
                <w:szCs w:val="16"/>
              </w:rPr>
              <w:t>T</w:t>
            </w:r>
            <w:r w:rsidRPr="2CEFE4AE">
              <w:rPr>
                <w:rFonts w:ascii="Times New Roman"/>
                <w:sz w:val="16"/>
                <w:szCs w:val="16"/>
              </w:rPr>
              <w:t>é</w:t>
            </w:r>
            <w:r w:rsidRPr="2CEFE4AE">
              <w:rPr>
                <w:rFonts w:ascii="Times New Roman"/>
                <w:sz w:val="16"/>
                <w:szCs w:val="16"/>
              </w:rPr>
              <w:t>cnico en sistemas</w:t>
            </w:r>
          </w:p>
          <w:p w14:paraId="15B9BD7F" w14:textId="4DC8439E" w:rsidR="13388FCE" w:rsidRDefault="13388FCE" w:rsidP="2CEFE4AE">
            <w:pPr>
              <w:pStyle w:val="TableParagraph"/>
              <w:rPr>
                <w:rFonts w:ascii="Times New Roman"/>
                <w:sz w:val="16"/>
                <w:szCs w:val="16"/>
              </w:rPr>
            </w:pPr>
            <w:r w:rsidRPr="2CEFE4AE">
              <w:rPr>
                <w:rFonts w:ascii="Times New Roman"/>
                <w:sz w:val="16"/>
                <w:szCs w:val="16"/>
              </w:rPr>
              <w:t>T</w:t>
            </w:r>
            <w:r w:rsidRPr="2CEFE4AE">
              <w:rPr>
                <w:rFonts w:ascii="Times New Roman"/>
                <w:sz w:val="16"/>
                <w:szCs w:val="16"/>
              </w:rPr>
              <w:t>é</w:t>
            </w:r>
            <w:r w:rsidRPr="2CEFE4AE">
              <w:rPr>
                <w:rFonts w:ascii="Times New Roman"/>
                <w:sz w:val="16"/>
                <w:szCs w:val="16"/>
              </w:rPr>
              <w:t>cnico laboral en administraci</w:t>
            </w:r>
            <w:r w:rsidRPr="2CEFE4AE">
              <w:rPr>
                <w:rFonts w:ascii="Times New Roman"/>
                <w:sz w:val="16"/>
                <w:szCs w:val="16"/>
              </w:rPr>
              <w:t>ó</w:t>
            </w:r>
            <w:r w:rsidRPr="2CEFE4AE">
              <w:rPr>
                <w:rFonts w:ascii="Times New Roman"/>
                <w:sz w:val="16"/>
                <w:szCs w:val="16"/>
              </w:rPr>
              <w:t>n de sistemas</w:t>
            </w:r>
          </w:p>
        </w:tc>
      </w:tr>
      <w:tr w:rsidR="2CEFE4AE" w14:paraId="00BBC52E" w14:textId="77777777" w:rsidTr="43D8DB92">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Ex>
        <w:trPr>
          <w:trHeight w:val="600"/>
        </w:trPr>
        <w:tc>
          <w:tcPr>
            <w:tcW w:w="4210" w:type="dxa"/>
            <w:vMerge/>
          </w:tcPr>
          <w:p w14:paraId="3AA7A228" w14:textId="77777777" w:rsidR="007F4495" w:rsidRDefault="007F4495"/>
        </w:tc>
        <w:tc>
          <w:tcPr>
            <w:tcW w:w="4680" w:type="dxa"/>
          </w:tcPr>
          <w:p w14:paraId="5782C571" w14:textId="54E530D9" w:rsidR="13388FCE" w:rsidRDefault="13388FCE" w:rsidP="2CEFE4AE">
            <w:pPr>
              <w:pStyle w:val="TableParagraph"/>
              <w:rPr>
                <w:rFonts w:ascii="Times New Roman"/>
                <w:sz w:val="16"/>
                <w:szCs w:val="16"/>
              </w:rPr>
            </w:pPr>
            <w:r w:rsidRPr="2CEFE4AE">
              <w:rPr>
                <w:rFonts w:ascii="Times New Roman"/>
                <w:sz w:val="16"/>
                <w:szCs w:val="16"/>
              </w:rPr>
              <w:t>T</w:t>
            </w:r>
            <w:r w:rsidRPr="2CEFE4AE">
              <w:rPr>
                <w:rFonts w:ascii="Times New Roman"/>
                <w:sz w:val="16"/>
                <w:szCs w:val="16"/>
              </w:rPr>
              <w:t>é</w:t>
            </w:r>
            <w:r w:rsidRPr="2CEFE4AE">
              <w:rPr>
                <w:rFonts w:ascii="Times New Roman"/>
                <w:sz w:val="16"/>
                <w:szCs w:val="16"/>
              </w:rPr>
              <w:t>cnico de soporte</w:t>
            </w:r>
          </w:p>
        </w:tc>
      </w:tr>
    </w:tbl>
    <w:tbl>
      <w:tblPr>
        <w:tblStyle w:val="Tablaconcuadrcula"/>
        <w:tblW w:w="0" w:type="auto"/>
        <w:tblInd w:w="300" w:type="dxa"/>
        <w:tblLayout w:type="fixed"/>
        <w:tblLook w:val="0000" w:firstRow="0" w:lastRow="0" w:firstColumn="0" w:lastColumn="0" w:noHBand="0" w:noVBand="0"/>
      </w:tblPr>
      <w:tblGrid>
        <w:gridCol w:w="4200"/>
        <w:gridCol w:w="4680"/>
      </w:tblGrid>
      <w:tr w:rsidR="43D8DB92" w14:paraId="10E6A285" w14:textId="77777777" w:rsidTr="43D8DB92">
        <w:trPr>
          <w:trHeight w:val="1590"/>
        </w:trPr>
        <w:tc>
          <w:tcPr>
            <w:tcW w:w="42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A3B7FEA" w14:textId="0A4B8E58" w:rsidR="43D8DB92" w:rsidRDefault="43D8DB92" w:rsidP="43D8DB92">
            <w:pPr>
              <w:rPr>
                <w:color w:val="000000" w:themeColor="text1"/>
              </w:rPr>
            </w:pPr>
          </w:p>
          <w:p w14:paraId="718283C0" w14:textId="75922D9B" w:rsidR="43D8DB92" w:rsidRDefault="43D8DB92" w:rsidP="43D8DB92">
            <w:pPr>
              <w:spacing w:before="9"/>
              <w:rPr>
                <w:color w:val="000000" w:themeColor="text1"/>
                <w:sz w:val="17"/>
                <w:szCs w:val="17"/>
              </w:rPr>
            </w:pPr>
          </w:p>
          <w:p w14:paraId="2E743482" w14:textId="765297A7" w:rsidR="43D8DB92" w:rsidRDefault="43D8DB92" w:rsidP="43D8DB92">
            <w:pPr>
              <w:pStyle w:val="TableParagraph"/>
              <w:ind w:left="1391" w:right="1066" w:firstLine="211"/>
              <w:rPr>
                <w:color w:val="000000" w:themeColor="text1"/>
                <w:sz w:val="20"/>
                <w:szCs w:val="20"/>
              </w:rPr>
            </w:pPr>
            <w:r w:rsidRPr="43D8DB92">
              <w:rPr>
                <w:b/>
                <w:bCs/>
                <w:color w:val="000000" w:themeColor="text1"/>
                <w:sz w:val="20"/>
                <w:szCs w:val="20"/>
              </w:rPr>
              <w:t>RESUMEN HOJA DE VIDA</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34DE16" w14:textId="75E35381" w:rsidR="43D8DB92" w:rsidRDefault="43D8DB92" w:rsidP="43D8DB92">
            <w:pPr>
              <w:rPr>
                <w:color w:val="000000" w:themeColor="text1"/>
              </w:rPr>
            </w:pPr>
          </w:p>
          <w:p w14:paraId="12FB4714" w14:textId="0956729E" w:rsidR="43D8DB92" w:rsidRDefault="43D8DB92" w:rsidP="43D8DB92">
            <w:pPr>
              <w:rPr>
                <w:color w:val="000000" w:themeColor="text1"/>
              </w:rPr>
            </w:pPr>
          </w:p>
          <w:p w14:paraId="03117431" w14:textId="427F35B1" w:rsidR="43D8DB92" w:rsidRDefault="43D8DB92" w:rsidP="43D8DB92">
            <w:pPr>
              <w:rPr>
                <w:color w:val="000000" w:themeColor="text1"/>
              </w:rPr>
            </w:pPr>
          </w:p>
          <w:p w14:paraId="1C405068" w14:textId="12CC8880" w:rsidR="43D8DB92" w:rsidRDefault="43D8DB92" w:rsidP="43D8DB92">
            <w:pPr>
              <w:pStyle w:val="TableParagraph"/>
              <w:spacing w:before="158"/>
              <w:ind w:left="67"/>
              <w:rPr>
                <w:color w:val="000000" w:themeColor="text1"/>
                <w:sz w:val="20"/>
                <w:szCs w:val="20"/>
              </w:rPr>
            </w:pPr>
            <w:r w:rsidRPr="43D8DB92">
              <w:rPr>
                <w:b/>
                <w:bCs/>
                <w:color w:val="000000" w:themeColor="text1"/>
                <w:sz w:val="20"/>
                <w:szCs w:val="20"/>
              </w:rPr>
              <w:t>&lt;</w:t>
            </w:r>
            <w:r w:rsidRPr="43D8DB92">
              <w:rPr>
                <w:b/>
                <w:bCs/>
                <w:i/>
                <w:iCs/>
                <w:color w:val="000000" w:themeColor="text1"/>
                <w:sz w:val="20"/>
                <w:szCs w:val="20"/>
              </w:rPr>
              <w:t>Espacio para Foto...&gt;</w:t>
            </w:r>
          </w:p>
        </w:tc>
      </w:tr>
      <w:tr w:rsidR="43D8DB92" w14:paraId="65E2598B" w14:textId="77777777" w:rsidTr="43D8DB92">
        <w:trPr>
          <w:trHeight w:val="210"/>
        </w:trPr>
        <w:tc>
          <w:tcPr>
            <w:tcW w:w="420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365AABD" w14:textId="5B0867B7" w:rsidR="43D8DB92" w:rsidRDefault="43D8DB92" w:rsidP="43D8DB92">
            <w:pPr>
              <w:pStyle w:val="TableParagraph"/>
              <w:spacing w:line="247" w:lineRule="auto"/>
              <w:ind w:left="67" w:right="1066"/>
              <w:rPr>
                <w:color w:val="000000" w:themeColor="text1"/>
                <w:sz w:val="20"/>
                <w:szCs w:val="20"/>
              </w:rPr>
            </w:pPr>
            <w:r w:rsidRPr="43D8DB92">
              <w:rPr>
                <w:b/>
                <w:bCs/>
                <w:color w:val="000000" w:themeColor="text1"/>
                <w:sz w:val="20"/>
                <w:szCs w:val="20"/>
              </w:rPr>
              <w:t>Nombres y Apellidos: Identificación No.</w:t>
            </w:r>
          </w:p>
          <w:p w14:paraId="69057E1B" w14:textId="6231578F" w:rsidR="43D8DB92" w:rsidRDefault="43D8DB92" w:rsidP="43D8DB92">
            <w:pPr>
              <w:pStyle w:val="TableParagraph"/>
              <w:spacing w:before="6" w:line="256" w:lineRule="auto"/>
              <w:ind w:left="67" w:right="1582"/>
              <w:rPr>
                <w:color w:val="000000" w:themeColor="text1"/>
                <w:sz w:val="20"/>
                <w:szCs w:val="20"/>
              </w:rPr>
            </w:pPr>
            <w:r w:rsidRPr="43D8DB92">
              <w:rPr>
                <w:b/>
                <w:bCs/>
                <w:color w:val="000000" w:themeColor="text1"/>
                <w:sz w:val="20"/>
                <w:szCs w:val="20"/>
              </w:rPr>
              <w:t>Fecha de Nacimiento Email:</w:t>
            </w:r>
          </w:p>
          <w:p w14:paraId="55761C29" w14:textId="7D46520A" w:rsidR="43D8DB92" w:rsidRDefault="43D8DB92" w:rsidP="43D8DB92">
            <w:pPr>
              <w:pStyle w:val="TableParagraph"/>
              <w:spacing w:line="256" w:lineRule="auto"/>
              <w:ind w:left="67" w:right="1066"/>
              <w:rPr>
                <w:color w:val="000000" w:themeColor="text1"/>
                <w:sz w:val="20"/>
                <w:szCs w:val="20"/>
              </w:rPr>
            </w:pPr>
            <w:r w:rsidRPr="43D8DB92">
              <w:rPr>
                <w:b/>
                <w:bCs/>
                <w:color w:val="000000" w:themeColor="text1"/>
                <w:sz w:val="20"/>
                <w:szCs w:val="20"/>
              </w:rPr>
              <w:t>Descripción del Cargo Actual: Estudios Realizados: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F7E91" w14:textId="27E66107" w:rsidR="67A5E6C2" w:rsidRDefault="67A5E6C2" w:rsidP="43D8DB92">
            <w:pPr>
              <w:pStyle w:val="TableParagraph"/>
              <w:rPr>
                <w:rFonts w:ascii="Times New Roman" w:eastAsia="Times New Roman" w:hAnsi="Times New Roman" w:cs="Times New Roman"/>
                <w:color w:val="202124"/>
                <w:sz w:val="19"/>
                <w:szCs w:val="19"/>
              </w:rPr>
            </w:pPr>
            <w:r w:rsidRPr="43D8DB92">
              <w:rPr>
                <w:rFonts w:ascii="Times New Roman" w:eastAsia="Times New Roman" w:hAnsi="Times New Roman" w:cs="Times New Roman"/>
                <w:color w:val="202124"/>
                <w:sz w:val="16"/>
                <w:szCs w:val="16"/>
              </w:rPr>
              <w:t>BRAYAN ANDRES RODRIGUEZ CIFUENTES</w:t>
            </w:r>
          </w:p>
        </w:tc>
      </w:tr>
      <w:tr w:rsidR="43D8DB92" w14:paraId="151A6DC1" w14:textId="77777777" w:rsidTr="43D8DB92">
        <w:trPr>
          <w:trHeight w:val="210"/>
        </w:trPr>
        <w:tc>
          <w:tcPr>
            <w:tcW w:w="4200" w:type="dxa"/>
            <w:vMerge/>
            <w:tcBorders>
              <w:left w:val="single" w:sz="0" w:space="0" w:color="000000" w:themeColor="text1"/>
              <w:right w:val="single" w:sz="0" w:space="0" w:color="000000" w:themeColor="text1"/>
            </w:tcBorders>
            <w:vAlign w:val="center"/>
          </w:tcPr>
          <w:p w14:paraId="109CCD71" w14:textId="77777777" w:rsidR="007F4495" w:rsidRDefault="007F4495"/>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1A2F5" w14:textId="0EEE10D7" w:rsidR="67A5E6C2" w:rsidRDefault="67A5E6C2" w:rsidP="43D8DB92">
            <w:pPr>
              <w:pStyle w:val="TableParagraph"/>
              <w:rPr>
                <w:rFonts w:ascii="Times New Roman" w:eastAsia="Times New Roman" w:hAnsi="Times New Roman" w:cs="Times New Roman"/>
                <w:color w:val="000000" w:themeColor="text1"/>
                <w:sz w:val="16"/>
                <w:szCs w:val="16"/>
              </w:rPr>
            </w:pPr>
            <w:r w:rsidRPr="43D8DB92">
              <w:rPr>
                <w:rFonts w:ascii="Times New Roman" w:eastAsia="Times New Roman" w:hAnsi="Times New Roman" w:cs="Times New Roman"/>
                <w:color w:val="000000" w:themeColor="text1"/>
                <w:sz w:val="16"/>
                <w:szCs w:val="16"/>
              </w:rPr>
              <w:t>1014302295</w:t>
            </w:r>
          </w:p>
        </w:tc>
      </w:tr>
      <w:tr w:rsidR="43D8DB92" w14:paraId="09A76CF3" w14:textId="77777777" w:rsidTr="43D8DB92">
        <w:trPr>
          <w:trHeight w:val="210"/>
        </w:trPr>
        <w:tc>
          <w:tcPr>
            <w:tcW w:w="4200" w:type="dxa"/>
            <w:vMerge/>
            <w:tcBorders>
              <w:left w:val="single" w:sz="0" w:space="0" w:color="000000" w:themeColor="text1"/>
              <w:right w:val="single" w:sz="0" w:space="0" w:color="000000" w:themeColor="text1"/>
            </w:tcBorders>
            <w:vAlign w:val="center"/>
          </w:tcPr>
          <w:p w14:paraId="0C17C064" w14:textId="77777777" w:rsidR="007F4495" w:rsidRDefault="007F4495"/>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07BE96" w14:textId="172119F0" w:rsidR="67A5E6C2" w:rsidRDefault="67A5E6C2" w:rsidP="43D8DB92">
            <w:pPr>
              <w:pStyle w:val="TableParagraph"/>
              <w:rPr>
                <w:rFonts w:ascii="Times New Roman" w:eastAsia="Times New Roman" w:hAnsi="Times New Roman" w:cs="Times New Roman"/>
                <w:color w:val="000000" w:themeColor="text1"/>
                <w:sz w:val="16"/>
                <w:szCs w:val="16"/>
              </w:rPr>
            </w:pPr>
            <w:r w:rsidRPr="43D8DB92">
              <w:rPr>
                <w:rFonts w:ascii="Times New Roman" w:eastAsia="Times New Roman" w:hAnsi="Times New Roman" w:cs="Times New Roman"/>
                <w:color w:val="000000" w:themeColor="text1"/>
                <w:sz w:val="16"/>
                <w:szCs w:val="16"/>
              </w:rPr>
              <w:t>18 DICIEMBRE 1998</w:t>
            </w:r>
          </w:p>
        </w:tc>
      </w:tr>
      <w:tr w:rsidR="43D8DB92" w14:paraId="276F1A9C" w14:textId="77777777" w:rsidTr="43D8DB92">
        <w:trPr>
          <w:trHeight w:val="210"/>
        </w:trPr>
        <w:tc>
          <w:tcPr>
            <w:tcW w:w="4200" w:type="dxa"/>
            <w:vMerge/>
            <w:tcBorders>
              <w:left w:val="single" w:sz="0" w:space="0" w:color="000000" w:themeColor="text1"/>
              <w:right w:val="single" w:sz="0" w:space="0" w:color="000000" w:themeColor="text1"/>
            </w:tcBorders>
            <w:vAlign w:val="center"/>
          </w:tcPr>
          <w:p w14:paraId="76D58A85" w14:textId="77777777" w:rsidR="007F4495" w:rsidRDefault="007F4495"/>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5130F" w14:textId="3641C315" w:rsidR="67A5E6C2" w:rsidRDefault="67A5E6C2" w:rsidP="43D8DB92">
            <w:pPr>
              <w:pStyle w:val="TableParagraph"/>
              <w:rPr>
                <w:rFonts w:ascii="Times New Roman" w:eastAsia="Times New Roman" w:hAnsi="Times New Roman" w:cs="Times New Roman"/>
                <w:color w:val="000000" w:themeColor="text1"/>
                <w:sz w:val="16"/>
                <w:szCs w:val="16"/>
              </w:rPr>
            </w:pPr>
            <w:r w:rsidRPr="43D8DB92">
              <w:rPr>
                <w:rFonts w:ascii="Times New Roman" w:eastAsia="Times New Roman" w:hAnsi="Times New Roman" w:cs="Times New Roman"/>
                <w:color w:val="000000" w:themeColor="text1"/>
                <w:sz w:val="16"/>
                <w:szCs w:val="16"/>
              </w:rPr>
              <w:t>barodriguez56@soy.sena.edu.co</w:t>
            </w:r>
          </w:p>
        </w:tc>
      </w:tr>
      <w:tr w:rsidR="43D8DB92" w14:paraId="7E689374" w14:textId="77777777" w:rsidTr="43D8DB92">
        <w:trPr>
          <w:trHeight w:val="210"/>
        </w:trPr>
        <w:tc>
          <w:tcPr>
            <w:tcW w:w="4200" w:type="dxa"/>
            <w:vMerge/>
            <w:tcBorders>
              <w:left w:val="single" w:sz="0" w:space="0" w:color="000000" w:themeColor="text1"/>
              <w:right w:val="single" w:sz="0" w:space="0" w:color="000000" w:themeColor="text1"/>
            </w:tcBorders>
            <w:vAlign w:val="center"/>
          </w:tcPr>
          <w:p w14:paraId="3210A1EC" w14:textId="77777777" w:rsidR="007F4495" w:rsidRDefault="007F4495"/>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E02FF" w14:textId="309BA853" w:rsidR="43D8DB92" w:rsidRDefault="43D8DB92" w:rsidP="43D8DB92">
            <w:pPr>
              <w:pStyle w:val="TableParagraph"/>
              <w:rPr>
                <w:rFonts w:ascii="Times New Roman" w:eastAsia="Times New Roman" w:hAnsi="Times New Roman" w:cs="Times New Roman"/>
                <w:color w:val="000000" w:themeColor="text1"/>
                <w:sz w:val="16"/>
                <w:szCs w:val="16"/>
              </w:rPr>
            </w:pPr>
          </w:p>
        </w:tc>
      </w:tr>
      <w:tr w:rsidR="43D8DB92" w14:paraId="54B4C31B" w14:textId="77777777" w:rsidTr="43D8DB92">
        <w:trPr>
          <w:trHeight w:val="210"/>
        </w:trPr>
        <w:tc>
          <w:tcPr>
            <w:tcW w:w="4200"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34469895" w14:textId="77777777" w:rsidR="007F4495" w:rsidRDefault="007F4495"/>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69CD3" w14:textId="001A5305" w:rsidR="67A5E6C2" w:rsidRDefault="67A5E6C2" w:rsidP="43D8DB92">
            <w:pPr>
              <w:rPr>
                <w:rFonts w:ascii="Times New Roman" w:eastAsia="Times New Roman" w:hAnsi="Times New Roman" w:cs="Times New Roman"/>
                <w:color w:val="000000" w:themeColor="text1"/>
                <w:sz w:val="16"/>
                <w:szCs w:val="16"/>
              </w:rPr>
            </w:pPr>
            <w:r w:rsidRPr="43D8DB92">
              <w:rPr>
                <w:rFonts w:ascii="Times New Roman" w:eastAsia="Times New Roman" w:hAnsi="Times New Roman" w:cs="Times New Roman"/>
                <w:color w:val="000000" w:themeColor="text1"/>
                <w:sz w:val="16"/>
                <w:szCs w:val="16"/>
              </w:rPr>
              <w:t>Técnico en mantenimiento de equipos de computo</w:t>
            </w:r>
          </w:p>
        </w:tc>
      </w:tr>
    </w:tbl>
    <w:p w14:paraId="747B587E" w14:textId="1A285925" w:rsidR="2CEFE4AE" w:rsidRDefault="2CEFE4AE" w:rsidP="2CEFE4AE">
      <w:pPr>
        <w:spacing w:before="123"/>
        <w:ind w:left="1440" w:right="1531" w:firstLine="720"/>
        <w:rPr>
          <w:b/>
          <w:bCs/>
          <w:sz w:val="20"/>
          <w:szCs w:val="20"/>
        </w:rPr>
      </w:pPr>
    </w:p>
    <w:p w14:paraId="61815DC2" w14:textId="013D6BBD" w:rsidR="00E04B0E" w:rsidRPr="007B3D21" w:rsidRDefault="00867DAD" w:rsidP="43D8DB92">
      <w:pPr>
        <w:spacing w:before="123"/>
        <w:ind w:left="1440" w:right="1531" w:firstLine="720"/>
        <w:rPr>
          <w:b/>
          <w:bCs/>
          <w:spacing w:val="-2"/>
          <w:sz w:val="20"/>
          <w:szCs w:val="20"/>
        </w:rPr>
      </w:pPr>
      <w:r w:rsidRPr="43D8DB92">
        <w:rPr>
          <w:b/>
          <w:bCs/>
          <w:sz w:val="20"/>
          <w:szCs w:val="20"/>
        </w:rPr>
        <w:t xml:space="preserve">Tabla 8: RESUMEN HOJA DE VIDA </w:t>
      </w:r>
    </w:p>
    <w:p w14:paraId="579B83EA" w14:textId="0420879F" w:rsidR="004B4F54" w:rsidRDefault="004B4F54" w:rsidP="00E04B0E">
      <w:pPr>
        <w:pStyle w:val="Textoindependiente"/>
        <w:spacing w:before="11"/>
        <w:rPr>
          <w:b/>
          <w:sz w:val="23"/>
        </w:rPr>
      </w:pPr>
    </w:p>
    <w:p w14:paraId="6EFF898B" w14:textId="5C4C8ED5" w:rsidR="004B4F54" w:rsidRDefault="004B4F54" w:rsidP="00E04B0E">
      <w:pPr>
        <w:pStyle w:val="Textoindependiente"/>
        <w:spacing w:before="11"/>
        <w:rPr>
          <w:b/>
          <w:sz w:val="23"/>
        </w:rPr>
      </w:pPr>
    </w:p>
    <w:p w14:paraId="00106C9B" w14:textId="11232704" w:rsidR="004B4F54" w:rsidRDefault="004B4F54" w:rsidP="00E04B0E">
      <w:pPr>
        <w:pStyle w:val="Textoindependiente"/>
        <w:spacing w:before="11"/>
        <w:rPr>
          <w:b/>
          <w:sz w:val="23"/>
        </w:rPr>
      </w:pPr>
    </w:p>
    <w:p w14:paraId="0DF109CF" w14:textId="4091C666" w:rsidR="00C54DD0" w:rsidRPr="007B3D21" w:rsidRDefault="00867DAD" w:rsidP="00A43E03">
      <w:pPr>
        <w:pStyle w:val="Ttulo1"/>
        <w:numPr>
          <w:ilvl w:val="0"/>
          <w:numId w:val="20"/>
        </w:numPr>
        <w:tabs>
          <w:tab w:val="left" w:pos="613"/>
        </w:tabs>
        <w:spacing w:before="120"/>
        <w:jc w:val="center"/>
      </w:pPr>
      <w:bookmarkStart w:id="13" w:name="_TOC_250000"/>
      <w:bookmarkEnd w:id="13"/>
      <w:r>
        <w:rPr>
          <w:spacing w:val="-2"/>
        </w:rPr>
        <w:t>BIBLIOGRAFIA</w:t>
      </w:r>
    </w:p>
    <w:p w14:paraId="205C93CB" w14:textId="1267EE2D" w:rsidR="43D8DB92" w:rsidRDefault="43D8DB92" w:rsidP="43D8DB92">
      <w:pPr>
        <w:pStyle w:val="Ttulo1"/>
        <w:tabs>
          <w:tab w:val="left" w:pos="613"/>
        </w:tabs>
        <w:spacing w:before="120"/>
        <w:ind w:left="0"/>
      </w:pPr>
    </w:p>
    <w:p w14:paraId="23605FCE" w14:textId="77777777" w:rsidR="00A43E03" w:rsidRPr="00A43E03" w:rsidRDefault="00A43E03" w:rsidP="00A43E03">
      <w:pPr>
        <w:widowControl/>
        <w:autoSpaceDE/>
        <w:autoSpaceDN/>
        <w:spacing w:line="480" w:lineRule="auto"/>
        <w:ind w:firstLine="720"/>
        <w:rPr>
          <w:rFonts w:ascii="Times New Roman" w:eastAsia="Times New Roman" w:hAnsi="Times New Roman" w:cs="Times New Roman"/>
          <w:sz w:val="24"/>
          <w:szCs w:val="24"/>
          <w:lang w:eastAsia="en-GB"/>
        </w:rPr>
      </w:pPr>
      <w:r w:rsidRPr="00A43E03">
        <w:rPr>
          <w:rFonts w:ascii="Times New Roman" w:eastAsia="Times New Roman" w:hAnsi="Times New Roman" w:cs="Times New Roman"/>
          <w:sz w:val="24"/>
          <w:szCs w:val="24"/>
          <w:lang w:eastAsia="en-GB"/>
        </w:rPr>
        <w:t xml:space="preserve">Armas, E. (2019, 9 marzo). </w:t>
      </w:r>
      <w:r w:rsidRPr="00A43E03">
        <w:rPr>
          <w:rFonts w:ascii="Times New Roman" w:eastAsia="Times New Roman" w:hAnsi="Times New Roman" w:cs="Times New Roman"/>
          <w:i/>
          <w:iCs/>
          <w:sz w:val="24"/>
          <w:szCs w:val="24"/>
          <w:lang w:eastAsia="en-GB"/>
        </w:rPr>
        <w:t>Caso Látex de Colombia S.A. ¿Exportar o ser locales</w:t>
      </w:r>
      <w:r w:rsidRPr="00A43E03">
        <w:rPr>
          <w:rFonts w:ascii="Times New Roman" w:eastAsia="Times New Roman" w:hAnsi="Times New Roman" w:cs="Times New Roman"/>
          <w:sz w:val="24"/>
          <w:szCs w:val="24"/>
          <w:lang w:eastAsia="en-GB"/>
        </w:rPr>
        <w:t>. https://www.academia.edu/38519590/Caso_L%C3%A1tex_de_Colombia_S_A_Exportar_o_ser_locales</w:t>
      </w:r>
    </w:p>
    <w:p w14:paraId="4348298B" w14:textId="77777777" w:rsidR="00A43E03" w:rsidRPr="00A43E03" w:rsidRDefault="00A43E03" w:rsidP="00A43E03">
      <w:pPr>
        <w:widowControl/>
        <w:autoSpaceDE/>
        <w:autoSpaceDN/>
        <w:spacing w:line="480" w:lineRule="auto"/>
        <w:ind w:firstLine="720"/>
        <w:rPr>
          <w:rFonts w:ascii="Times New Roman" w:eastAsia="Times New Roman" w:hAnsi="Times New Roman" w:cs="Times New Roman"/>
          <w:sz w:val="24"/>
          <w:szCs w:val="24"/>
          <w:lang w:eastAsia="en-GB"/>
        </w:rPr>
      </w:pPr>
      <w:r w:rsidRPr="00A43E03">
        <w:rPr>
          <w:rFonts w:ascii="Times New Roman" w:eastAsia="Times New Roman" w:hAnsi="Times New Roman" w:cs="Times New Roman"/>
          <w:sz w:val="24"/>
          <w:szCs w:val="24"/>
          <w:lang w:eastAsia="en-GB"/>
        </w:rPr>
        <w:t xml:space="preserve">colaboradores de Wikipedia. (2022, 7 diciembre). </w:t>
      </w:r>
      <w:r w:rsidRPr="00A43E03">
        <w:rPr>
          <w:rFonts w:ascii="Times New Roman" w:eastAsia="Times New Roman" w:hAnsi="Times New Roman" w:cs="Times New Roman"/>
          <w:i/>
          <w:iCs/>
          <w:sz w:val="24"/>
          <w:szCs w:val="24"/>
          <w:lang w:eastAsia="en-GB"/>
        </w:rPr>
        <w:t>Látex</w:t>
      </w:r>
      <w:r w:rsidRPr="00A43E03">
        <w:rPr>
          <w:rFonts w:ascii="Times New Roman" w:eastAsia="Times New Roman" w:hAnsi="Times New Roman" w:cs="Times New Roman"/>
          <w:sz w:val="24"/>
          <w:szCs w:val="24"/>
          <w:lang w:eastAsia="en-GB"/>
        </w:rPr>
        <w:t>. Wikipedia, la enciclopedia libre. https://es.wikipedia.org/wiki/L%C3%A1tex</w:t>
      </w:r>
    </w:p>
    <w:p w14:paraId="426E8CD1" w14:textId="77777777" w:rsidR="00A43E03" w:rsidRPr="00A43E03" w:rsidRDefault="00A43E03" w:rsidP="00A43E03">
      <w:pPr>
        <w:widowControl/>
        <w:autoSpaceDE/>
        <w:autoSpaceDN/>
        <w:spacing w:line="480" w:lineRule="auto"/>
        <w:ind w:firstLine="720"/>
        <w:rPr>
          <w:rFonts w:ascii="Times New Roman" w:eastAsia="Times New Roman" w:hAnsi="Times New Roman" w:cs="Times New Roman"/>
          <w:sz w:val="24"/>
          <w:szCs w:val="24"/>
          <w:lang w:eastAsia="en-GB"/>
        </w:rPr>
      </w:pPr>
      <w:r w:rsidRPr="00A43E03">
        <w:rPr>
          <w:rFonts w:ascii="Times New Roman" w:eastAsia="Times New Roman" w:hAnsi="Times New Roman" w:cs="Times New Roman"/>
          <w:sz w:val="24"/>
          <w:szCs w:val="24"/>
          <w:lang w:eastAsia="en-GB"/>
        </w:rPr>
        <w:lastRenderedPageBreak/>
        <w:t xml:space="preserve">colaboradores de Wikipedia. (2023, 28 febrero). </w:t>
      </w:r>
      <w:r w:rsidRPr="00A43E03">
        <w:rPr>
          <w:rFonts w:ascii="Times New Roman" w:eastAsia="Times New Roman" w:hAnsi="Times New Roman" w:cs="Times New Roman"/>
          <w:i/>
          <w:iCs/>
          <w:sz w:val="24"/>
          <w:szCs w:val="24"/>
          <w:lang w:eastAsia="en-GB"/>
        </w:rPr>
        <w:t>Sistema de información</w:t>
      </w:r>
      <w:r w:rsidRPr="00A43E03">
        <w:rPr>
          <w:rFonts w:ascii="Times New Roman" w:eastAsia="Times New Roman" w:hAnsi="Times New Roman" w:cs="Times New Roman"/>
          <w:sz w:val="24"/>
          <w:szCs w:val="24"/>
          <w:lang w:eastAsia="en-GB"/>
        </w:rPr>
        <w:t>. Wikipedia, la enciclopedia libre. https://es.wikipedia.org/wiki/Sistema_de_informaci%C3%B3n</w:t>
      </w:r>
    </w:p>
    <w:p w14:paraId="261D072B" w14:textId="77777777" w:rsidR="00A43E03" w:rsidRPr="00A43E03" w:rsidRDefault="00A43E03" w:rsidP="00A43E03">
      <w:pPr>
        <w:widowControl/>
        <w:autoSpaceDE/>
        <w:autoSpaceDN/>
        <w:spacing w:line="480" w:lineRule="auto"/>
        <w:ind w:firstLine="720"/>
        <w:rPr>
          <w:rFonts w:ascii="Times New Roman" w:eastAsia="Times New Roman" w:hAnsi="Times New Roman" w:cs="Times New Roman"/>
          <w:sz w:val="24"/>
          <w:szCs w:val="24"/>
          <w:lang w:eastAsia="en-GB"/>
        </w:rPr>
      </w:pPr>
      <w:r w:rsidRPr="00A43E03">
        <w:rPr>
          <w:rFonts w:ascii="Times New Roman" w:eastAsia="Times New Roman" w:hAnsi="Times New Roman" w:cs="Times New Roman"/>
          <w:sz w:val="24"/>
          <w:szCs w:val="24"/>
          <w:lang w:eastAsia="en-GB"/>
        </w:rPr>
        <w:t xml:space="preserve">H. (2020, 4 noviembre). </w:t>
      </w:r>
      <w:r w:rsidRPr="00A43E03">
        <w:rPr>
          <w:rFonts w:ascii="Times New Roman" w:eastAsia="Times New Roman" w:hAnsi="Times New Roman" w:cs="Times New Roman"/>
          <w:i/>
          <w:iCs/>
          <w:sz w:val="24"/>
          <w:szCs w:val="24"/>
          <w:lang w:eastAsia="en-GB"/>
        </w:rPr>
        <w:t>Que es el Látex natural, propiedades y características</w:t>
      </w:r>
      <w:r w:rsidRPr="00A43E03">
        <w:rPr>
          <w:rFonts w:ascii="Times New Roman" w:eastAsia="Times New Roman" w:hAnsi="Times New Roman" w:cs="Times New Roman"/>
          <w:sz w:val="24"/>
          <w:szCs w:val="24"/>
          <w:lang w:eastAsia="en-GB"/>
        </w:rPr>
        <w:t>. Haiku Futon. https://www.haiku-futon.com/2010/06/latex-natural-latex-sintetico/</w:t>
      </w:r>
    </w:p>
    <w:p w14:paraId="42A8BCE9" w14:textId="77777777" w:rsidR="00A43E03" w:rsidRPr="00A43E03" w:rsidRDefault="00A43E03" w:rsidP="00A43E03">
      <w:pPr>
        <w:widowControl/>
        <w:autoSpaceDE/>
        <w:autoSpaceDN/>
        <w:spacing w:line="480" w:lineRule="auto"/>
        <w:ind w:firstLine="720"/>
        <w:rPr>
          <w:rFonts w:ascii="Times New Roman" w:eastAsia="Times New Roman" w:hAnsi="Times New Roman" w:cs="Times New Roman"/>
          <w:sz w:val="24"/>
          <w:szCs w:val="24"/>
          <w:lang w:eastAsia="en-GB"/>
        </w:rPr>
      </w:pPr>
      <w:r w:rsidRPr="00A43E03">
        <w:rPr>
          <w:rFonts w:ascii="Times New Roman" w:eastAsia="Times New Roman" w:hAnsi="Times New Roman" w:cs="Times New Roman"/>
          <w:sz w:val="24"/>
          <w:szCs w:val="24"/>
          <w:lang w:eastAsia="en-GB"/>
        </w:rPr>
        <w:t xml:space="preserve">O. (2017, 19 mayo). </w:t>
      </w:r>
      <w:r w:rsidRPr="00A43E03">
        <w:rPr>
          <w:rFonts w:ascii="Times New Roman" w:eastAsia="Times New Roman" w:hAnsi="Times New Roman" w:cs="Times New Roman"/>
          <w:i/>
          <w:iCs/>
          <w:sz w:val="24"/>
          <w:szCs w:val="24"/>
          <w:lang w:eastAsia="en-GB"/>
        </w:rPr>
        <w:t>¿De dónde procede el látex?</w:t>
      </w:r>
      <w:r w:rsidRPr="00A43E03">
        <w:rPr>
          <w:rFonts w:ascii="Times New Roman" w:eastAsia="Times New Roman" w:hAnsi="Times New Roman" w:cs="Times New Roman"/>
          <w:sz w:val="24"/>
          <w:szCs w:val="24"/>
          <w:lang w:eastAsia="en-GB"/>
        </w:rPr>
        <w:t xml:space="preserve"> okdiario.com. https://okdiario.com/curiosidades/donde-procede-latex-1000191</w:t>
      </w:r>
    </w:p>
    <w:p w14:paraId="75697102" w14:textId="48E6EEF3" w:rsidR="43D8DB92" w:rsidRPr="00EE5767" w:rsidRDefault="00A43E03" w:rsidP="00EE5767">
      <w:pPr>
        <w:widowControl/>
        <w:autoSpaceDE/>
        <w:autoSpaceDN/>
        <w:spacing w:line="480" w:lineRule="auto"/>
        <w:ind w:firstLine="720"/>
        <w:rPr>
          <w:rFonts w:ascii="Times New Roman" w:eastAsia="Times New Roman" w:hAnsi="Times New Roman" w:cs="Times New Roman"/>
          <w:sz w:val="24"/>
          <w:szCs w:val="24"/>
          <w:lang w:val="en-US" w:eastAsia="en-GB"/>
        </w:rPr>
        <w:sectPr w:rsidR="43D8DB92" w:rsidRPr="00EE5767">
          <w:footerReference w:type="default" r:id="rId10"/>
          <w:pgSz w:w="12240" w:h="15840"/>
          <w:pgMar w:top="1620" w:right="1420" w:bottom="1200" w:left="1520" w:header="0" w:footer="1006" w:gutter="0"/>
          <w:pgNumType w:start="7"/>
          <w:cols w:space="720"/>
        </w:sectPr>
      </w:pPr>
      <w:r w:rsidRPr="00A43E03">
        <w:rPr>
          <w:rFonts w:ascii="Times New Roman" w:eastAsia="Times New Roman" w:hAnsi="Times New Roman" w:cs="Times New Roman"/>
          <w:sz w:val="24"/>
          <w:szCs w:val="24"/>
          <w:lang w:eastAsia="en-GB"/>
        </w:rPr>
        <w:t xml:space="preserve">Rodríguez, L. E. (2022, 11 agosto). </w:t>
      </w:r>
      <w:r w:rsidRPr="00A43E03">
        <w:rPr>
          <w:rFonts w:ascii="Times New Roman" w:eastAsia="Times New Roman" w:hAnsi="Times New Roman" w:cs="Times New Roman"/>
          <w:i/>
          <w:iCs/>
          <w:sz w:val="24"/>
          <w:szCs w:val="24"/>
          <w:lang w:eastAsia="en-GB"/>
        </w:rPr>
        <w:t>Productores de caucho natural evalúan la situación del sector</w:t>
      </w:r>
      <w:r w:rsidRPr="00A43E03">
        <w:rPr>
          <w:rFonts w:ascii="Times New Roman" w:eastAsia="Times New Roman" w:hAnsi="Times New Roman" w:cs="Times New Roman"/>
          <w:sz w:val="24"/>
          <w:szCs w:val="24"/>
          <w:lang w:eastAsia="en-GB"/>
        </w:rPr>
        <w:t>. Caracol Radio. https://caracol.com.co/programa/2022/02/19</w:t>
      </w:r>
      <w:r w:rsidR="00EE5767">
        <w:rPr>
          <w:rFonts w:ascii="Times New Roman" w:eastAsia="Times New Roman" w:hAnsi="Times New Roman" w:cs="Times New Roman"/>
          <w:sz w:val="24"/>
          <w:szCs w:val="24"/>
          <w:lang w:eastAsia="en-GB"/>
        </w:rPr>
        <w:t>/al_campo/1645231139_447308.htm</w:t>
      </w:r>
      <w:r w:rsidR="00EE5767" w:rsidRPr="00EE5767">
        <w:rPr>
          <w:rFonts w:ascii="Times New Roman" w:eastAsia="Times New Roman" w:hAnsi="Times New Roman" w:cs="Times New Roman"/>
          <w:sz w:val="24"/>
          <w:szCs w:val="24"/>
          <w:lang w:val="en-US" w:eastAsia="en-GB"/>
        </w:rPr>
        <w:t>l</w:t>
      </w:r>
      <w:bookmarkStart w:id="14" w:name="_GoBack"/>
      <w:bookmarkEnd w:id="14"/>
    </w:p>
    <w:p w14:paraId="216283EC" w14:textId="33A975A7" w:rsidR="43D8DB92" w:rsidRPr="00872530" w:rsidRDefault="43D8DB92">
      <w:pPr>
        <w:rPr>
          <w:lang w:val="en-US"/>
        </w:rPr>
      </w:pPr>
    </w:p>
    <w:sectPr w:rsidR="43D8DB92" w:rsidRPr="00872530">
      <w:pgSz w:w="12240" w:h="15840"/>
      <w:pgMar w:top="1340" w:right="1420" w:bottom="1200" w:left="1520" w:header="0" w:footer="1006"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D55279" w16cex:dateUtc="2022-09-21T14:06:00Z"/>
</w16cex:commentsExtensible>
</file>

<file path=word/commentsIds.xml><?xml version="1.0" encoding="utf-8"?>
<w16cid:commentsIds xmlns:mc="http://schemas.openxmlformats.org/markup-compatibility/2006" xmlns:w16cid="http://schemas.microsoft.com/office/word/2016/wordml/cid" mc:Ignorable="w16cid">
  <w16cid:commentId w16cid:paraId="1A58E05D" w16cid:durableId="26D5527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B014F" w14:textId="77777777" w:rsidR="00951B4C" w:rsidRDefault="00951B4C">
      <w:r>
        <w:separator/>
      </w:r>
    </w:p>
  </w:endnote>
  <w:endnote w:type="continuationSeparator" w:id="0">
    <w:p w14:paraId="5219E61C" w14:textId="77777777" w:rsidR="00951B4C" w:rsidRDefault="0095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7C8BE" w14:textId="463CFC9F" w:rsidR="00C54DD0" w:rsidRDefault="00867DAD">
    <w:pPr>
      <w:pStyle w:val="Textoindependiente"/>
      <w:spacing w:line="14" w:lineRule="auto"/>
      <w:rPr>
        <w:sz w:val="20"/>
      </w:rPr>
    </w:pPr>
    <w:r>
      <w:rPr>
        <w:noProof/>
        <w:lang w:val="en-US"/>
      </w:rPr>
      <mc:AlternateContent>
        <mc:Choice Requires="wps">
          <w:drawing>
            <wp:anchor distT="0" distB="0" distL="114300" distR="114300" simplePos="0" relativeHeight="487213568" behindDoc="1" locked="0" layoutInCell="1" allowOverlap="1" wp14:anchorId="660EB280" wp14:editId="1E51E14D">
              <wp:simplePos x="0" y="0"/>
              <wp:positionH relativeFrom="page">
                <wp:posOffset>3482340</wp:posOffset>
              </wp:positionH>
              <wp:positionV relativeFrom="page">
                <wp:posOffset>9279890</wp:posOffset>
              </wp:positionV>
              <wp:extent cx="809625" cy="16764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E2C31" w14:textId="5CF81A19"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EE5767">
                            <w:rPr>
                              <w:b/>
                              <w:noProof/>
                              <w:sz w:val="20"/>
                            </w:rPr>
                            <w:t>1</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EE5767">
                            <w:rPr>
                              <w:b/>
                              <w:noProof/>
                              <w:spacing w:val="-10"/>
                              <w:sz w:val="20"/>
                            </w:rPr>
                            <w:t>14</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EB280" id="_x0000_t202" coordsize="21600,21600" o:spt="202" path="m,l,21600r21600,l21600,xe">
              <v:stroke joinstyle="miter"/>
              <v:path gradientshapeok="t" o:connecttype="rect"/>
            </v:shapetype>
            <v:shape id="docshape1" o:spid="_x0000_s1026" type="#_x0000_t202" style="position:absolute;margin-left:274.2pt;margin-top:730.7pt;width:63.75pt;height:13.2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" filled="f" stroked="f">
              <v:textbox inset="0,0,0,0">
                <w:txbxContent>
                  <w:p w14:paraId="020E2C31" w14:textId="5CF81A19"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EE5767">
                      <w:rPr>
                        <w:b/>
                        <w:noProof/>
                        <w:sz w:val="20"/>
                      </w:rPr>
                      <w:t>1</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EE5767">
                      <w:rPr>
                        <w:b/>
                        <w:noProof/>
                        <w:spacing w:val="-10"/>
                        <w:sz w:val="20"/>
                      </w:rPr>
                      <w:t>14</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8FBE5" w14:textId="77777777" w:rsidR="00C54DD0" w:rsidRDefault="00C54DD0">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56F13" w14:textId="5D22DB38" w:rsidR="00C54DD0" w:rsidRDefault="00867DAD">
    <w:pPr>
      <w:pStyle w:val="Textoindependiente"/>
      <w:spacing w:line="14" w:lineRule="auto"/>
      <w:rPr>
        <w:sz w:val="20"/>
      </w:rPr>
    </w:pPr>
    <w:r>
      <w:rPr>
        <w:noProof/>
        <w:lang w:val="en-US"/>
      </w:rPr>
      <mc:AlternateContent>
        <mc:Choice Requires="wps">
          <w:drawing>
            <wp:anchor distT="0" distB="0" distL="114300" distR="114300" simplePos="0" relativeHeight="487214080" behindDoc="1" locked="0" layoutInCell="1" allowOverlap="1" wp14:anchorId="5CE2C0E0" wp14:editId="31CE947A">
              <wp:simplePos x="0" y="0"/>
              <wp:positionH relativeFrom="page">
                <wp:posOffset>3482340</wp:posOffset>
              </wp:positionH>
              <wp:positionV relativeFrom="page">
                <wp:posOffset>9279890</wp:posOffset>
              </wp:positionV>
              <wp:extent cx="809625" cy="16764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76A3" w14:textId="03956F14"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EE5767">
                            <w:rPr>
                              <w:b/>
                              <w:noProof/>
                              <w:sz w:val="20"/>
                            </w:rPr>
                            <w:t>11</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EE5767">
                            <w:rPr>
                              <w:b/>
                              <w:noProof/>
                              <w:spacing w:val="-10"/>
                              <w:sz w:val="20"/>
                            </w:rPr>
                            <w:t>14</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2C0E0" id="_x0000_t202" coordsize="21600,21600" o:spt="202" path="m,l,21600r21600,l21600,xe">
              <v:stroke joinstyle="miter"/>
              <v:path gradientshapeok="t" o:connecttype="rect"/>
            </v:shapetype>
            <v:shape id="docshape2" o:spid="_x0000_s1027" type="#_x0000_t202" style="position:absolute;margin-left:274.2pt;margin-top:730.7pt;width:63.75pt;height:13.2pt;z-index:-161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" filled="f" stroked="f">
              <v:textbox inset="0,0,0,0">
                <w:txbxContent>
                  <w:p w14:paraId="537876A3" w14:textId="03956F14"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EE5767">
                      <w:rPr>
                        <w:b/>
                        <w:noProof/>
                        <w:sz w:val="20"/>
                      </w:rPr>
                      <w:t>11</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EE5767">
                      <w:rPr>
                        <w:b/>
                        <w:noProof/>
                        <w:spacing w:val="-10"/>
                        <w:sz w:val="20"/>
                      </w:rPr>
                      <w:t>14</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6F197" w14:textId="77777777" w:rsidR="00951B4C" w:rsidRDefault="00951B4C">
      <w:r>
        <w:separator/>
      </w:r>
    </w:p>
  </w:footnote>
  <w:footnote w:type="continuationSeparator" w:id="0">
    <w:p w14:paraId="2D6E1D2F" w14:textId="77777777" w:rsidR="00951B4C" w:rsidRDefault="00951B4C">
      <w:r>
        <w:continuationSeparator/>
      </w:r>
    </w:p>
  </w:footnote>
</w:footnotes>
</file>

<file path=word/intelligence2.xml><?xml version="1.0" encoding="utf-8"?>
<int2:intelligence xmlns:int2="http://schemas.microsoft.com/office/intelligence/2020/intelligence">
  <int2:observations>
    <int2:textHash int2:hashCode="ORyx4HxfH04wAO" int2:id="3vMQUAj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B52"/>
    <w:multiLevelType w:val="hybridMultilevel"/>
    <w:tmpl w:val="C73263E2"/>
    <w:lvl w:ilvl="0" w:tplc="7814FA6C">
      <w:start w:val="1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2225C"/>
    <w:multiLevelType w:val="hybridMultilevel"/>
    <w:tmpl w:val="B6EAAA84"/>
    <w:lvl w:ilvl="0" w:tplc="231C63B6">
      <w:start w:val="1"/>
      <w:numFmt w:val="bullet"/>
      <w:lvlText w:val="•"/>
      <w:lvlJc w:val="left"/>
      <w:pPr>
        <w:tabs>
          <w:tab w:val="num" w:pos="720"/>
        </w:tabs>
        <w:ind w:left="720" w:hanging="360"/>
      </w:pPr>
      <w:rPr>
        <w:rFonts w:ascii="Arial MT" w:hAnsi="Arial MT" w:hint="default"/>
      </w:rPr>
    </w:lvl>
    <w:lvl w:ilvl="1" w:tplc="C40C88F8" w:tentative="1">
      <w:start w:val="1"/>
      <w:numFmt w:val="bullet"/>
      <w:lvlText w:val="•"/>
      <w:lvlJc w:val="left"/>
      <w:pPr>
        <w:tabs>
          <w:tab w:val="num" w:pos="1440"/>
        </w:tabs>
        <w:ind w:left="1440" w:hanging="360"/>
      </w:pPr>
      <w:rPr>
        <w:rFonts w:ascii="Arial MT" w:hAnsi="Arial MT" w:hint="default"/>
      </w:rPr>
    </w:lvl>
    <w:lvl w:ilvl="2" w:tplc="26E0E1EA" w:tentative="1">
      <w:start w:val="1"/>
      <w:numFmt w:val="bullet"/>
      <w:lvlText w:val="•"/>
      <w:lvlJc w:val="left"/>
      <w:pPr>
        <w:tabs>
          <w:tab w:val="num" w:pos="2160"/>
        </w:tabs>
        <w:ind w:left="2160" w:hanging="360"/>
      </w:pPr>
      <w:rPr>
        <w:rFonts w:ascii="Arial MT" w:hAnsi="Arial MT" w:hint="default"/>
      </w:rPr>
    </w:lvl>
    <w:lvl w:ilvl="3" w:tplc="4B8A3F74" w:tentative="1">
      <w:start w:val="1"/>
      <w:numFmt w:val="bullet"/>
      <w:lvlText w:val="•"/>
      <w:lvlJc w:val="left"/>
      <w:pPr>
        <w:tabs>
          <w:tab w:val="num" w:pos="2880"/>
        </w:tabs>
        <w:ind w:left="2880" w:hanging="360"/>
      </w:pPr>
      <w:rPr>
        <w:rFonts w:ascii="Arial MT" w:hAnsi="Arial MT" w:hint="default"/>
      </w:rPr>
    </w:lvl>
    <w:lvl w:ilvl="4" w:tplc="9470FC64" w:tentative="1">
      <w:start w:val="1"/>
      <w:numFmt w:val="bullet"/>
      <w:lvlText w:val="•"/>
      <w:lvlJc w:val="left"/>
      <w:pPr>
        <w:tabs>
          <w:tab w:val="num" w:pos="3600"/>
        </w:tabs>
        <w:ind w:left="3600" w:hanging="360"/>
      </w:pPr>
      <w:rPr>
        <w:rFonts w:ascii="Arial MT" w:hAnsi="Arial MT" w:hint="default"/>
      </w:rPr>
    </w:lvl>
    <w:lvl w:ilvl="5" w:tplc="39B8BD4C" w:tentative="1">
      <w:start w:val="1"/>
      <w:numFmt w:val="bullet"/>
      <w:lvlText w:val="•"/>
      <w:lvlJc w:val="left"/>
      <w:pPr>
        <w:tabs>
          <w:tab w:val="num" w:pos="4320"/>
        </w:tabs>
        <w:ind w:left="4320" w:hanging="360"/>
      </w:pPr>
      <w:rPr>
        <w:rFonts w:ascii="Arial MT" w:hAnsi="Arial MT" w:hint="default"/>
      </w:rPr>
    </w:lvl>
    <w:lvl w:ilvl="6" w:tplc="BFCC877E" w:tentative="1">
      <w:start w:val="1"/>
      <w:numFmt w:val="bullet"/>
      <w:lvlText w:val="•"/>
      <w:lvlJc w:val="left"/>
      <w:pPr>
        <w:tabs>
          <w:tab w:val="num" w:pos="5040"/>
        </w:tabs>
        <w:ind w:left="5040" w:hanging="360"/>
      </w:pPr>
      <w:rPr>
        <w:rFonts w:ascii="Arial MT" w:hAnsi="Arial MT" w:hint="default"/>
      </w:rPr>
    </w:lvl>
    <w:lvl w:ilvl="7" w:tplc="5C7A3F9A" w:tentative="1">
      <w:start w:val="1"/>
      <w:numFmt w:val="bullet"/>
      <w:lvlText w:val="•"/>
      <w:lvlJc w:val="left"/>
      <w:pPr>
        <w:tabs>
          <w:tab w:val="num" w:pos="5760"/>
        </w:tabs>
        <w:ind w:left="5760" w:hanging="360"/>
      </w:pPr>
      <w:rPr>
        <w:rFonts w:ascii="Arial MT" w:hAnsi="Arial MT" w:hint="default"/>
      </w:rPr>
    </w:lvl>
    <w:lvl w:ilvl="8" w:tplc="6B0C167C" w:tentative="1">
      <w:start w:val="1"/>
      <w:numFmt w:val="bullet"/>
      <w:lvlText w:val="•"/>
      <w:lvlJc w:val="left"/>
      <w:pPr>
        <w:tabs>
          <w:tab w:val="num" w:pos="6480"/>
        </w:tabs>
        <w:ind w:left="6480" w:hanging="360"/>
      </w:pPr>
      <w:rPr>
        <w:rFonts w:ascii="Arial MT" w:hAnsi="Arial MT" w:hint="default"/>
      </w:rPr>
    </w:lvl>
  </w:abstractNum>
  <w:abstractNum w:abstractNumId="2" w15:restartNumberingAfterBreak="0">
    <w:nsid w:val="25087434"/>
    <w:multiLevelType w:val="hybridMultilevel"/>
    <w:tmpl w:val="C16848CC"/>
    <w:lvl w:ilvl="0" w:tplc="523C3688">
      <w:start w:val="1"/>
      <w:numFmt w:val="decimal"/>
      <w:lvlText w:val="%1."/>
      <w:lvlJc w:val="left"/>
      <w:pPr>
        <w:ind w:left="720" w:hanging="360"/>
      </w:pPr>
    </w:lvl>
    <w:lvl w:ilvl="1" w:tplc="7102C266">
      <w:start w:val="1"/>
      <w:numFmt w:val="lowerLetter"/>
      <w:lvlText w:val="%2."/>
      <w:lvlJc w:val="left"/>
      <w:pPr>
        <w:ind w:left="1440" w:hanging="360"/>
      </w:pPr>
    </w:lvl>
    <w:lvl w:ilvl="2" w:tplc="6FAC726C">
      <w:start w:val="1"/>
      <w:numFmt w:val="lowerRoman"/>
      <w:lvlText w:val="%3."/>
      <w:lvlJc w:val="right"/>
      <w:pPr>
        <w:ind w:left="2160" w:hanging="180"/>
      </w:pPr>
    </w:lvl>
    <w:lvl w:ilvl="3" w:tplc="F42CCDD6">
      <w:start w:val="1"/>
      <w:numFmt w:val="decimal"/>
      <w:lvlText w:val="%4."/>
      <w:lvlJc w:val="left"/>
      <w:pPr>
        <w:ind w:left="2880" w:hanging="360"/>
      </w:pPr>
    </w:lvl>
    <w:lvl w:ilvl="4" w:tplc="1F4631F4">
      <w:start w:val="1"/>
      <w:numFmt w:val="lowerLetter"/>
      <w:lvlText w:val="%5."/>
      <w:lvlJc w:val="left"/>
      <w:pPr>
        <w:ind w:left="3600" w:hanging="360"/>
      </w:pPr>
    </w:lvl>
    <w:lvl w:ilvl="5" w:tplc="C73031E6">
      <w:start w:val="1"/>
      <w:numFmt w:val="lowerRoman"/>
      <w:lvlText w:val="%6."/>
      <w:lvlJc w:val="right"/>
      <w:pPr>
        <w:ind w:left="4320" w:hanging="180"/>
      </w:pPr>
    </w:lvl>
    <w:lvl w:ilvl="6" w:tplc="931ABD04">
      <w:start w:val="1"/>
      <w:numFmt w:val="decimal"/>
      <w:lvlText w:val="%7."/>
      <w:lvlJc w:val="left"/>
      <w:pPr>
        <w:ind w:left="5040" w:hanging="360"/>
      </w:pPr>
    </w:lvl>
    <w:lvl w:ilvl="7" w:tplc="F7C25264">
      <w:start w:val="1"/>
      <w:numFmt w:val="lowerLetter"/>
      <w:lvlText w:val="%8."/>
      <w:lvlJc w:val="left"/>
      <w:pPr>
        <w:ind w:left="5760" w:hanging="360"/>
      </w:pPr>
    </w:lvl>
    <w:lvl w:ilvl="8" w:tplc="4418ABDA">
      <w:start w:val="1"/>
      <w:numFmt w:val="lowerRoman"/>
      <w:lvlText w:val="%9."/>
      <w:lvlJc w:val="right"/>
      <w:pPr>
        <w:ind w:left="6480" w:hanging="180"/>
      </w:pPr>
    </w:lvl>
  </w:abstractNum>
  <w:abstractNum w:abstractNumId="3" w15:restartNumberingAfterBreak="0">
    <w:nsid w:val="2B837C16"/>
    <w:multiLevelType w:val="hybridMultilevel"/>
    <w:tmpl w:val="35D83184"/>
    <w:lvl w:ilvl="0" w:tplc="F65A8224">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A1A51"/>
    <w:multiLevelType w:val="hybridMultilevel"/>
    <w:tmpl w:val="B2EEDE6A"/>
    <w:lvl w:ilvl="0" w:tplc="0A00DCA2">
      <w:start w:val="1"/>
      <w:numFmt w:val="bullet"/>
      <w:lvlText w:val="•"/>
      <w:lvlJc w:val="left"/>
      <w:pPr>
        <w:tabs>
          <w:tab w:val="num" w:pos="720"/>
        </w:tabs>
        <w:ind w:left="720" w:hanging="360"/>
      </w:pPr>
      <w:rPr>
        <w:rFonts w:ascii="Arial MT" w:hAnsi="Arial MT" w:hint="default"/>
      </w:rPr>
    </w:lvl>
    <w:lvl w:ilvl="1" w:tplc="DE68B66A" w:tentative="1">
      <w:start w:val="1"/>
      <w:numFmt w:val="bullet"/>
      <w:lvlText w:val="•"/>
      <w:lvlJc w:val="left"/>
      <w:pPr>
        <w:tabs>
          <w:tab w:val="num" w:pos="1440"/>
        </w:tabs>
        <w:ind w:left="1440" w:hanging="360"/>
      </w:pPr>
      <w:rPr>
        <w:rFonts w:ascii="Arial MT" w:hAnsi="Arial MT" w:hint="default"/>
      </w:rPr>
    </w:lvl>
    <w:lvl w:ilvl="2" w:tplc="89B432DC" w:tentative="1">
      <w:start w:val="1"/>
      <w:numFmt w:val="bullet"/>
      <w:lvlText w:val="•"/>
      <w:lvlJc w:val="left"/>
      <w:pPr>
        <w:tabs>
          <w:tab w:val="num" w:pos="2160"/>
        </w:tabs>
        <w:ind w:left="2160" w:hanging="360"/>
      </w:pPr>
      <w:rPr>
        <w:rFonts w:ascii="Arial MT" w:hAnsi="Arial MT" w:hint="default"/>
      </w:rPr>
    </w:lvl>
    <w:lvl w:ilvl="3" w:tplc="80326B00" w:tentative="1">
      <w:start w:val="1"/>
      <w:numFmt w:val="bullet"/>
      <w:lvlText w:val="•"/>
      <w:lvlJc w:val="left"/>
      <w:pPr>
        <w:tabs>
          <w:tab w:val="num" w:pos="2880"/>
        </w:tabs>
        <w:ind w:left="2880" w:hanging="360"/>
      </w:pPr>
      <w:rPr>
        <w:rFonts w:ascii="Arial MT" w:hAnsi="Arial MT" w:hint="default"/>
      </w:rPr>
    </w:lvl>
    <w:lvl w:ilvl="4" w:tplc="66B23060" w:tentative="1">
      <w:start w:val="1"/>
      <w:numFmt w:val="bullet"/>
      <w:lvlText w:val="•"/>
      <w:lvlJc w:val="left"/>
      <w:pPr>
        <w:tabs>
          <w:tab w:val="num" w:pos="3600"/>
        </w:tabs>
        <w:ind w:left="3600" w:hanging="360"/>
      </w:pPr>
      <w:rPr>
        <w:rFonts w:ascii="Arial MT" w:hAnsi="Arial MT" w:hint="default"/>
      </w:rPr>
    </w:lvl>
    <w:lvl w:ilvl="5" w:tplc="26A63262" w:tentative="1">
      <w:start w:val="1"/>
      <w:numFmt w:val="bullet"/>
      <w:lvlText w:val="•"/>
      <w:lvlJc w:val="left"/>
      <w:pPr>
        <w:tabs>
          <w:tab w:val="num" w:pos="4320"/>
        </w:tabs>
        <w:ind w:left="4320" w:hanging="360"/>
      </w:pPr>
      <w:rPr>
        <w:rFonts w:ascii="Arial MT" w:hAnsi="Arial MT" w:hint="default"/>
      </w:rPr>
    </w:lvl>
    <w:lvl w:ilvl="6" w:tplc="4B6CEFE8" w:tentative="1">
      <w:start w:val="1"/>
      <w:numFmt w:val="bullet"/>
      <w:lvlText w:val="•"/>
      <w:lvlJc w:val="left"/>
      <w:pPr>
        <w:tabs>
          <w:tab w:val="num" w:pos="5040"/>
        </w:tabs>
        <w:ind w:left="5040" w:hanging="360"/>
      </w:pPr>
      <w:rPr>
        <w:rFonts w:ascii="Arial MT" w:hAnsi="Arial MT" w:hint="default"/>
      </w:rPr>
    </w:lvl>
    <w:lvl w:ilvl="7" w:tplc="39246434" w:tentative="1">
      <w:start w:val="1"/>
      <w:numFmt w:val="bullet"/>
      <w:lvlText w:val="•"/>
      <w:lvlJc w:val="left"/>
      <w:pPr>
        <w:tabs>
          <w:tab w:val="num" w:pos="5760"/>
        </w:tabs>
        <w:ind w:left="5760" w:hanging="360"/>
      </w:pPr>
      <w:rPr>
        <w:rFonts w:ascii="Arial MT" w:hAnsi="Arial MT" w:hint="default"/>
      </w:rPr>
    </w:lvl>
    <w:lvl w:ilvl="8" w:tplc="B5980840"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3AC0225C"/>
    <w:multiLevelType w:val="hybridMultilevel"/>
    <w:tmpl w:val="92763C84"/>
    <w:lvl w:ilvl="0" w:tplc="EEAA80BE">
      <w:start w:val="1"/>
      <w:numFmt w:val="bullet"/>
      <w:lvlText w:val="•"/>
      <w:lvlJc w:val="left"/>
      <w:pPr>
        <w:tabs>
          <w:tab w:val="num" w:pos="720"/>
        </w:tabs>
        <w:ind w:left="720" w:hanging="360"/>
      </w:pPr>
      <w:rPr>
        <w:rFonts w:ascii="Arial MT" w:hAnsi="Arial MT" w:hint="default"/>
      </w:rPr>
    </w:lvl>
    <w:lvl w:ilvl="1" w:tplc="932EE070" w:tentative="1">
      <w:start w:val="1"/>
      <w:numFmt w:val="bullet"/>
      <w:lvlText w:val="•"/>
      <w:lvlJc w:val="left"/>
      <w:pPr>
        <w:tabs>
          <w:tab w:val="num" w:pos="1440"/>
        </w:tabs>
        <w:ind w:left="1440" w:hanging="360"/>
      </w:pPr>
      <w:rPr>
        <w:rFonts w:ascii="Arial MT" w:hAnsi="Arial MT" w:hint="default"/>
      </w:rPr>
    </w:lvl>
    <w:lvl w:ilvl="2" w:tplc="B7F0199A" w:tentative="1">
      <w:start w:val="1"/>
      <w:numFmt w:val="bullet"/>
      <w:lvlText w:val="•"/>
      <w:lvlJc w:val="left"/>
      <w:pPr>
        <w:tabs>
          <w:tab w:val="num" w:pos="2160"/>
        </w:tabs>
        <w:ind w:left="2160" w:hanging="360"/>
      </w:pPr>
      <w:rPr>
        <w:rFonts w:ascii="Arial MT" w:hAnsi="Arial MT" w:hint="default"/>
      </w:rPr>
    </w:lvl>
    <w:lvl w:ilvl="3" w:tplc="AA5867F8" w:tentative="1">
      <w:start w:val="1"/>
      <w:numFmt w:val="bullet"/>
      <w:lvlText w:val="•"/>
      <w:lvlJc w:val="left"/>
      <w:pPr>
        <w:tabs>
          <w:tab w:val="num" w:pos="2880"/>
        </w:tabs>
        <w:ind w:left="2880" w:hanging="360"/>
      </w:pPr>
      <w:rPr>
        <w:rFonts w:ascii="Arial MT" w:hAnsi="Arial MT" w:hint="default"/>
      </w:rPr>
    </w:lvl>
    <w:lvl w:ilvl="4" w:tplc="EA740CDA" w:tentative="1">
      <w:start w:val="1"/>
      <w:numFmt w:val="bullet"/>
      <w:lvlText w:val="•"/>
      <w:lvlJc w:val="left"/>
      <w:pPr>
        <w:tabs>
          <w:tab w:val="num" w:pos="3600"/>
        </w:tabs>
        <w:ind w:left="3600" w:hanging="360"/>
      </w:pPr>
      <w:rPr>
        <w:rFonts w:ascii="Arial MT" w:hAnsi="Arial MT" w:hint="default"/>
      </w:rPr>
    </w:lvl>
    <w:lvl w:ilvl="5" w:tplc="60004E30" w:tentative="1">
      <w:start w:val="1"/>
      <w:numFmt w:val="bullet"/>
      <w:lvlText w:val="•"/>
      <w:lvlJc w:val="left"/>
      <w:pPr>
        <w:tabs>
          <w:tab w:val="num" w:pos="4320"/>
        </w:tabs>
        <w:ind w:left="4320" w:hanging="360"/>
      </w:pPr>
      <w:rPr>
        <w:rFonts w:ascii="Arial MT" w:hAnsi="Arial MT" w:hint="default"/>
      </w:rPr>
    </w:lvl>
    <w:lvl w:ilvl="6" w:tplc="1BE4786C" w:tentative="1">
      <w:start w:val="1"/>
      <w:numFmt w:val="bullet"/>
      <w:lvlText w:val="•"/>
      <w:lvlJc w:val="left"/>
      <w:pPr>
        <w:tabs>
          <w:tab w:val="num" w:pos="5040"/>
        </w:tabs>
        <w:ind w:left="5040" w:hanging="360"/>
      </w:pPr>
      <w:rPr>
        <w:rFonts w:ascii="Arial MT" w:hAnsi="Arial MT" w:hint="default"/>
      </w:rPr>
    </w:lvl>
    <w:lvl w:ilvl="7" w:tplc="2E2CDAAA" w:tentative="1">
      <w:start w:val="1"/>
      <w:numFmt w:val="bullet"/>
      <w:lvlText w:val="•"/>
      <w:lvlJc w:val="left"/>
      <w:pPr>
        <w:tabs>
          <w:tab w:val="num" w:pos="5760"/>
        </w:tabs>
        <w:ind w:left="5760" w:hanging="360"/>
      </w:pPr>
      <w:rPr>
        <w:rFonts w:ascii="Arial MT" w:hAnsi="Arial MT" w:hint="default"/>
      </w:rPr>
    </w:lvl>
    <w:lvl w:ilvl="8" w:tplc="65B096FC"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40222623"/>
    <w:multiLevelType w:val="hybridMultilevel"/>
    <w:tmpl w:val="A43C1662"/>
    <w:lvl w:ilvl="0" w:tplc="FFFFFFFF">
      <w:start w:val="1"/>
      <w:numFmt w:val="bullet"/>
      <w:lvlText w:val="-"/>
      <w:lvlJc w:val="left"/>
      <w:pPr>
        <w:ind w:left="785" w:hanging="360"/>
      </w:pPr>
      <w:rPr>
        <w:rFonts w:ascii="Arial" w:hAnsi="Aria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7" w15:restartNumberingAfterBreak="0">
    <w:nsid w:val="418A0570"/>
    <w:multiLevelType w:val="hybridMultilevel"/>
    <w:tmpl w:val="6F28D7EA"/>
    <w:lvl w:ilvl="0" w:tplc="A5DEA61A">
      <w:start w:val="1"/>
      <w:numFmt w:val="bullet"/>
      <w:lvlText w:val="•"/>
      <w:lvlJc w:val="left"/>
      <w:pPr>
        <w:tabs>
          <w:tab w:val="num" w:pos="720"/>
        </w:tabs>
        <w:ind w:left="720" w:hanging="360"/>
      </w:pPr>
      <w:rPr>
        <w:rFonts w:ascii="Arial MT" w:hAnsi="Arial MT" w:hint="default"/>
      </w:rPr>
    </w:lvl>
    <w:lvl w:ilvl="1" w:tplc="D284AB34" w:tentative="1">
      <w:start w:val="1"/>
      <w:numFmt w:val="bullet"/>
      <w:lvlText w:val="•"/>
      <w:lvlJc w:val="left"/>
      <w:pPr>
        <w:tabs>
          <w:tab w:val="num" w:pos="1440"/>
        </w:tabs>
        <w:ind w:left="1440" w:hanging="360"/>
      </w:pPr>
      <w:rPr>
        <w:rFonts w:ascii="Arial MT" w:hAnsi="Arial MT" w:hint="default"/>
      </w:rPr>
    </w:lvl>
    <w:lvl w:ilvl="2" w:tplc="6F58DD36" w:tentative="1">
      <w:start w:val="1"/>
      <w:numFmt w:val="bullet"/>
      <w:lvlText w:val="•"/>
      <w:lvlJc w:val="left"/>
      <w:pPr>
        <w:tabs>
          <w:tab w:val="num" w:pos="2160"/>
        </w:tabs>
        <w:ind w:left="2160" w:hanging="360"/>
      </w:pPr>
      <w:rPr>
        <w:rFonts w:ascii="Arial MT" w:hAnsi="Arial MT" w:hint="default"/>
      </w:rPr>
    </w:lvl>
    <w:lvl w:ilvl="3" w:tplc="1C3C6BCA" w:tentative="1">
      <w:start w:val="1"/>
      <w:numFmt w:val="bullet"/>
      <w:lvlText w:val="•"/>
      <w:lvlJc w:val="left"/>
      <w:pPr>
        <w:tabs>
          <w:tab w:val="num" w:pos="2880"/>
        </w:tabs>
        <w:ind w:left="2880" w:hanging="360"/>
      </w:pPr>
      <w:rPr>
        <w:rFonts w:ascii="Arial MT" w:hAnsi="Arial MT" w:hint="default"/>
      </w:rPr>
    </w:lvl>
    <w:lvl w:ilvl="4" w:tplc="91060FF0" w:tentative="1">
      <w:start w:val="1"/>
      <w:numFmt w:val="bullet"/>
      <w:lvlText w:val="•"/>
      <w:lvlJc w:val="left"/>
      <w:pPr>
        <w:tabs>
          <w:tab w:val="num" w:pos="3600"/>
        </w:tabs>
        <w:ind w:left="3600" w:hanging="360"/>
      </w:pPr>
      <w:rPr>
        <w:rFonts w:ascii="Arial MT" w:hAnsi="Arial MT" w:hint="default"/>
      </w:rPr>
    </w:lvl>
    <w:lvl w:ilvl="5" w:tplc="EB16432E" w:tentative="1">
      <w:start w:val="1"/>
      <w:numFmt w:val="bullet"/>
      <w:lvlText w:val="•"/>
      <w:lvlJc w:val="left"/>
      <w:pPr>
        <w:tabs>
          <w:tab w:val="num" w:pos="4320"/>
        </w:tabs>
        <w:ind w:left="4320" w:hanging="360"/>
      </w:pPr>
      <w:rPr>
        <w:rFonts w:ascii="Arial MT" w:hAnsi="Arial MT" w:hint="default"/>
      </w:rPr>
    </w:lvl>
    <w:lvl w:ilvl="6" w:tplc="A002D8BC" w:tentative="1">
      <w:start w:val="1"/>
      <w:numFmt w:val="bullet"/>
      <w:lvlText w:val="•"/>
      <w:lvlJc w:val="left"/>
      <w:pPr>
        <w:tabs>
          <w:tab w:val="num" w:pos="5040"/>
        </w:tabs>
        <w:ind w:left="5040" w:hanging="360"/>
      </w:pPr>
      <w:rPr>
        <w:rFonts w:ascii="Arial MT" w:hAnsi="Arial MT" w:hint="default"/>
      </w:rPr>
    </w:lvl>
    <w:lvl w:ilvl="7" w:tplc="2E025E5E" w:tentative="1">
      <w:start w:val="1"/>
      <w:numFmt w:val="bullet"/>
      <w:lvlText w:val="•"/>
      <w:lvlJc w:val="left"/>
      <w:pPr>
        <w:tabs>
          <w:tab w:val="num" w:pos="5760"/>
        </w:tabs>
        <w:ind w:left="5760" w:hanging="360"/>
      </w:pPr>
      <w:rPr>
        <w:rFonts w:ascii="Arial MT" w:hAnsi="Arial MT" w:hint="default"/>
      </w:rPr>
    </w:lvl>
    <w:lvl w:ilvl="8" w:tplc="92380348"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42BBC689"/>
    <w:multiLevelType w:val="hybridMultilevel"/>
    <w:tmpl w:val="7DB4E462"/>
    <w:lvl w:ilvl="0" w:tplc="2B26B642">
      <w:start w:val="1"/>
      <w:numFmt w:val="bullet"/>
      <w:lvlText w:val=""/>
      <w:lvlJc w:val="left"/>
      <w:pPr>
        <w:ind w:left="720" w:hanging="360"/>
      </w:pPr>
      <w:rPr>
        <w:rFonts w:ascii="Symbol" w:hAnsi="Symbol" w:hint="default"/>
      </w:rPr>
    </w:lvl>
    <w:lvl w:ilvl="1" w:tplc="A12A70C2">
      <w:start w:val="1"/>
      <w:numFmt w:val="bullet"/>
      <w:lvlText w:val="o"/>
      <w:lvlJc w:val="left"/>
      <w:pPr>
        <w:ind w:left="1440" w:hanging="360"/>
      </w:pPr>
      <w:rPr>
        <w:rFonts w:ascii="Courier New" w:hAnsi="Courier New" w:hint="default"/>
      </w:rPr>
    </w:lvl>
    <w:lvl w:ilvl="2" w:tplc="360E253A">
      <w:start w:val="1"/>
      <w:numFmt w:val="bullet"/>
      <w:lvlText w:val=""/>
      <w:lvlJc w:val="left"/>
      <w:pPr>
        <w:ind w:left="2160" w:hanging="360"/>
      </w:pPr>
      <w:rPr>
        <w:rFonts w:ascii="Wingdings" w:hAnsi="Wingdings" w:hint="default"/>
      </w:rPr>
    </w:lvl>
    <w:lvl w:ilvl="3" w:tplc="748E0DDA">
      <w:start w:val="1"/>
      <w:numFmt w:val="bullet"/>
      <w:lvlText w:val=""/>
      <w:lvlJc w:val="left"/>
      <w:pPr>
        <w:ind w:left="2880" w:hanging="360"/>
      </w:pPr>
      <w:rPr>
        <w:rFonts w:ascii="Symbol" w:hAnsi="Symbol" w:hint="default"/>
      </w:rPr>
    </w:lvl>
    <w:lvl w:ilvl="4" w:tplc="AE84A756">
      <w:start w:val="1"/>
      <w:numFmt w:val="bullet"/>
      <w:lvlText w:val="o"/>
      <w:lvlJc w:val="left"/>
      <w:pPr>
        <w:ind w:left="3600" w:hanging="360"/>
      </w:pPr>
      <w:rPr>
        <w:rFonts w:ascii="Courier New" w:hAnsi="Courier New" w:hint="default"/>
      </w:rPr>
    </w:lvl>
    <w:lvl w:ilvl="5" w:tplc="38D822AC">
      <w:start w:val="1"/>
      <w:numFmt w:val="bullet"/>
      <w:lvlText w:val=""/>
      <w:lvlJc w:val="left"/>
      <w:pPr>
        <w:ind w:left="4320" w:hanging="360"/>
      </w:pPr>
      <w:rPr>
        <w:rFonts w:ascii="Wingdings" w:hAnsi="Wingdings" w:hint="default"/>
      </w:rPr>
    </w:lvl>
    <w:lvl w:ilvl="6" w:tplc="7B4EBD44">
      <w:start w:val="1"/>
      <w:numFmt w:val="bullet"/>
      <w:lvlText w:val=""/>
      <w:lvlJc w:val="left"/>
      <w:pPr>
        <w:ind w:left="5040" w:hanging="360"/>
      </w:pPr>
      <w:rPr>
        <w:rFonts w:ascii="Symbol" w:hAnsi="Symbol" w:hint="default"/>
      </w:rPr>
    </w:lvl>
    <w:lvl w:ilvl="7" w:tplc="7C44C342">
      <w:start w:val="1"/>
      <w:numFmt w:val="bullet"/>
      <w:lvlText w:val="o"/>
      <w:lvlJc w:val="left"/>
      <w:pPr>
        <w:ind w:left="5760" w:hanging="360"/>
      </w:pPr>
      <w:rPr>
        <w:rFonts w:ascii="Courier New" w:hAnsi="Courier New" w:hint="default"/>
      </w:rPr>
    </w:lvl>
    <w:lvl w:ilvl="8" w:tplc="5F2A315C">
      <w:start w:val="1"/>
      <w:numFmt w:val="bullet"/>
      <w:lvlText w:val=""/>
      <w:lvlJc w:val="left"/>
      <w:pPr>
        <w:ind w:left="6480" w:hanging="360"/>
      </w:pPr>
      <w:rPr>
        <w:rFonts w:ascii="Wingdings" w:hAnsi="Wingdings" w:hint="default"/>
      </w:rPr>
    </w:lvl>
  </w:abstractNum>
  <w:abstractNum w:abstractNumId="9" w15:restartNumberingAfterBreak="0">
    <w:nsid w:val="4A4C1390"/>
    <w:multiLevelType w:val="hybridMultilevel"/>
    <w:tmpl w:val="4A88C604"/>
    <w:lvl w:ilvl="0" w:tplc="24B48642">
      <w:numFmt w:val="bullet"/>
      <w:lvlText w:val=""/>
      <w:lvlJc w:val="left"/>
      <w:pPr>
        <w:ind w:left="901" w:hanging="360"/>
      </w:pPr>
      <w:rPr>
        <w:rFonts w:ascii="Wingdings" w:eastAsia="Wingdings" w:hAnsi="Wingdings" w:cs="Wingdings" w:hint="default"/>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10" w15:restartNumberingAfterBreak="0">
    <w:nsid w:val="4DA15766"/>
    <w:multiLevelType w:val="hybridMultilevel"/>
    <w:tmpl w:val="175C8FF0"/>
    <w:lvl w:ilvl="0" w:tplc="7E6C80E4">
      <w:start w:val="1"/>
      <w:numFmt w:val="bullet"/>
      <w:lvlText w:val=""/>
      <w:lvlJc w:val="left"/>
      <w:pPr>
        <w:ind w:left="720" w:hanging="360"/>
      </w:pPr>
      <w:rPr>
        <w:rFonts w:ascii="Symbol" w:hAnsi="Symbol" w:hint="default"/>
      </w:rPr>
    </w:lvl>
    <w:lvl w:ilvl="1" w:tplc="3126D62A">
      <w:start w:val="1"/>
      <w:numFmt w:val="bullet"/>
      <w:lvlText w:val="o"/>
      <w:lvlJc w:val="left"/>
      <w:pPr>
        <w:ind w:left="1440" w:hanging="360"/>
      </w:pPr>
      <w:rPr>
        <w:rFonts w:ascii="Courier New" w:hAnsi="Courier New" w:hint="default"/>
      </w:rPr>
    </w:lvl>
    <w:lvl w:ilvl="2" w:tplc="89C01756">
      <w:start w:val="1"/>
      <w:numFmt w:val="bullet"/>
      <w:lvlText w:val=""/>
      <w:lvlJc w:val="left"/>
      <w:pPr>
        <w:ind w:left="2160" w:hanging="360"/>
      </w:pPr>
      <w:rPr>
        <w:rFonts w:ascii="Wingdings" w:hAnsi="Wingdings" w:hint="default"/>
      </w:rPr>
    </w:lvl>
    <w:lvl w:ilvl="3" w:tplc="7D28F592">
      <w:start w:val="1"/>
      <w:numFmt w:val="bullet"/>
      <w:lvlText w:val=""/>
      <w:lvlJc w:val="left"/>
      <w:pPr>
        <w:ind w:left="2880" w:hanging="360"/>
      </w:pPr>
      <w:rPr>
        <w:rFonts w:ascii="Symbol" w:hAnsi="Symbol" w:hint="default"/>
      </w:rPr>
    </w:lvl>
    <w:lvl w:ilvl="4" w:tplc="A50E846E">
      <w:start w:val="1"/>
      <w:numFmt w:val="bullet"/>
      <w:lvlText w:val="o"/>
      <w:lvlJc w:val="left"/>
      <w:pPr>
        <w:ind w:left="3600" w:hanging="360"/>
      </w:pPr>
      <w:rPr>
        <w:rFonts w:ascii="Courier New" w:hAnsi="Courier New" w:hint="default"/>
      </w:rPr>
    </w:lvl>
    <w:lvl w:ilvl="5" w:tplc="00389BA4">
      <w:start w:val="1"/>
      <w:numFmt w:val="bullet"/>
      <w:lvlText w:val=""/>
      <w:lvlJc w:val="left"/>
      <w:pPr>
        <w:ind w:left="4320" w:hanging="360"/>
      </w:pPr>
      <w:rPr>
        <w:rFonts w:ascii="Wingdings" w:hAnsi="Wingdings" w:hint="default"/>
      </w:rPr>
    </w:lvl>
    <w:lvl w:ilvl="6" w:tplc="76A64E4A">
      <w:start w:val="1"/>
      <w:numFmt w:val="bullet"/>
      <w:lvlText w:val=""/>
      <w:lvlJc w:val="left"/>
      <w:pPr>
        <w:ind w:left="5040" w:hanging="360"/>
      </w:pPr>
      <w:rPr>
        <w:rFonts w:ascii="Symbol" w:hAnsi="Symbol" w:hint="default"/>
      </w:rPr>
    </w:lvl>
    <w:lvl w:ilvl="7" w:tplc="DC8C7C38">
      <w:start w:val="1"/>
      <w:numFmt w:val="bullet"/>
      <w:lvlText w:val="o"/>
      <w:lvlJc w:val="left"/>
      <w:pPr>
        <w:ind w:left="5760" w:hanging="360"/>
      </w:pPr>
      <w:rPr>
        <w:rFonts w:ascii="Courier New" w:hAnsi="Courier New" w:hint="default"/>
      </w:rPr>
    </w:lvl>
    <w:lvl w:ilvl="8" w:tplc="1690DDE6">
      <w:start w:val="1"/>
      <w:numFmt w:val="bullet"/>
      <w:lvlText w:val=""/>
      <w:lvlJc w:val="left"/>
      <w:pPr>
        <w:ind w:left="6480" w:hanging="360"/>
      </w:pPr>
      <w:rPr>
        <w:rFonts w:ascii="Wingdings" w:hAnsi="Wingdings" w:hint="default"/>
      </w:rPr>
    </w:lvl>
  </w:abstractNum>
  <w:abstractNum w:abstractNumId="11" w15:restartNumberingAfterBreak="0">
    <w:nsid w:val="556B3844"/>
    <w:multiLevelType w:val="hybridMultilevel"/>
    <w:tmpl w:val="072C7F7A"/>
    <w:lvl w:ilvl="0" w:tplc="30F6A25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F692C"/>
    <w:multiLevelType w:val="hybridMultilevel"/>
    <w:tmpl w:val="93F6E8D8"/>
    <w:lvl w:ilvl="0" w:tplc="5C98A0DC">
      <w:numFmt w:val="bullet"/>
      <w:lvlText w:val="-"/>
      <w:lvlJc w:val="left"/>
      <w:pPr>
        <w:ind w:left="720" w:hanging="360"/>
      </w:pPr>
      <w:rPr>
        <w:rFonts w:ascii="Times New Roman" w:eastAsia="Arial" w:hAnsi="Times New Roman" w:cs="Times New Roman"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5F90311"/>
    <w:multiLevelType w:val="hybridMultilevel"/>
    <w:tmpl w:val="CBF89422"/>
    <w:lvl w:ilvl="0" w:tplc="4F40DA46">
      <w:start w:val="1"/>
      <w:numFmt w:val="decimal"/>
      <w:lvlText w:val="%1."/>
      <w:lvlJc w:val="left"/>
      <w:pPr>
        <w:ind w:left="720" w:hanging="360"/>
      </w:pPr>
    </w:lvl>
    <w:lvl w:ilvl="1" w:tplc="63AE88BA">
      <w:start w:val="1"/>
      <w:numFmt w:val="lowerLetter"/>
      <w:lvlText w:val="%2."/>
      <w:lvlJc w:val="left"/>
      <w:pPr>
        <w:ind w:left="1440" w:hanging="360"/>
      </w:pPr>
    </w:lvl>
    <w:lvl w:ilvl="2" w:tplc="BDF01C9A">
      <w:start w:val="1"/>
      <w:numFmt w:val="lowerRoman"/>
      <w:lvlText w:val="%3."/>
      <w:lvlJc w:val="right"/>
      <w:pPr>
        <w:ind w:left="2160" w:hanging="180"/>
      </w:pPr>
    </w:lvl>
    <w:lvl w:ilvl="3" w:tplc="A580BC34">
      <w:start w:val="1"/>
      <w:numFmt w:val="decimal"/>
      <w:lvlText w:val="%4."/>
      <w:lvlJc w:val="left"/>
      <w:pPr>
        <w:ind w:left="2880" w:hanging="360"/>
      </w:pPr>
    </w:lvl>
    <w:lvl w:ilvl="4" w:tplc="987E964A">
      <w:start w:val="1"/>
      <w:numFmt w:val="lowerLetter"/>
      <w:lvlText w:val="%5."/>
      <w:lvlJc w:val="left"/>
      <w:pPr>
        <w:ind w:left="3600" w:hanging="360"/>
      </w:pPr>
    </w:lvl>
    <w:lvl w:ilvl="5" w:tplc="22101CE6">
      <w:start w:val="1"/>
      <w:numFmt w:val="lowerRoman"/>
      <w:lvlText w:val="%6."/>
      <w:lvlJc w:val="right"/>
      <w:pPr>
        <w:ind w:left="4320" w:hanging="180"/>
      </w:pPr>
    </w:lvl>
    <w:lvl w:ilvl="6" w:tplc="0CD49046">
      <w:start w:val="1"/>
      <w:numFmt w:val="decimal"/>
      <w:lvlText w:val="%7."/>
      <w:lvlJc w:val="left"/>
      <w:pPr>
        <w:ind w:left="5040" w:hanging="360"/>
      </w:pPr>
    </w:lvl>
    <w:lvl w:ilvl="7" w:tplc="37E832FA">
      <w:start w:val="1"/>
      <w:numFmt w:val="lowerLetter"/>
      <w:lvlText w:val="%8."/>
      <w:lvlJc w:val="left"/>
      <w:pPr>
        <w:ind w:left="5760" w:hanging="360"/>
      </w:pPr>
    </w:lvl>
    <w:lvl w:ilvl="8" w:tplc="FF8C4356">
      <w:start w:val="1"/>
      <w:numFmt w:val="lowerRoman"/>
      <w:lvlText w:val="%9."/>
      <w:lvlJc w:val="right"/>
      <w:pPr>
        <w:ind w:left="6480" w:hanging="180"/>
      </w:pPr>
    </w:lvl>
  </w:abstractNum>
  <w:abstractNum w:abstractNumId="14" w15:restartNumberingAfterBreak="0">
    <w:nsid w:val="68E61135"/>
    <w:multiLevelType w:val="hybridMultilevel"/>
    <w:tmpl w:val="46FA4232"/>
    <w:lvl w:ilvl="0" w:tplc="3C7821C0">
      <w:start w:val="1"/>
      <w:numFmt w:val="lowerLetter"/>
      <w:lvlText w:val="%1."/>
      <w:lvlJc w:val="left"/>
      <w:pPr>
        <w:ind w:left="541" w:hanging="360"/>
      </w:pPr>
      <w:rPr>
        <w:rFonts w:hint="default"/>
        <w:color w:val="365E90"/>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15" w15:restartNumberingAfterBreak="0">
    <w:nsid w:val="6E563339"/>
    <w:multiLevelType w:val="multilevel"/>
    <w:tmpl w:val="481E0286"/>
    <w:lvl w:ilvl="0">
      <w:start w:val="1"/>
      <w:numFmt w:val="decimal"/>
      <w:lvlText w:val="%1."/>
      <w:lvlJc w:val="left"/>
      <w:pPr>
        <w:ind w:left="613" w:hanging="432"/>
        <w:jc w:val="right"/>
      </w:pPr>
      <w:rPr>
        <w:w w:val="100"/>
        <w:position w:val="2"/>
        <w:lang w:val="es-ES" w:eastAsia="en-US" w:bidi="ar-SA"/>
      </w:rPr>
    </w:lvl>
    <w:lvl w:ilvl="1">
      <w:start w:val="1"/>
      <w:numFmt w:val="decimal"/>
      <w:lvlText w:val="%1.%2"/>
      <w:lvlJc w:val="left"/>
      <w:pPr>
        <w:ind w:left="757" w:hanging="576"/>
      </w:pPr>
      <w:rPr>
        <w:rFonts w:ascii="Arial" w:eastAsia="Arial" w:hAnsi="Arial" w:cs="Arial" w:hint="default"/>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6" w15:restartNumberingAfterBreak="0">
    <w:nsid w:val="6ED93FC4"/>
    <w:multiLevelType w:val="multilevel"/>
    <w:tmpl w:val="3C8E6BC8"/>
    <w:lvl w:ilvl="0">
      <w:start w:val="1"/>
      <w:numFmt w:val="decimal"/>
      <w:lvlText w:val="%1."/>
      <w:lvlJc w:val="left"/>
      <w:pPr>
        <w:ind w:left="661" w:hanging="480"/>
      </w:pPr>
      <w:rPr>
        <w:rFonts w:ascii="Arial" w:eastAsia="Arial" w:hAnsi="Arial" w:cs="Arial" w:hint="default"/>
        <w:b/>
        <w:bCs/>
        <w:i w:val="0"/>
        <w:iCs w:val="0"/>
        <w:color w:val="000000" w:themeColor="text1"/>
        <w:w w:val="100"/>
        <w:sz w:val="24"/>
        <w:szCs w:val="24"/>
        <w:u w:val="none" w:color="0000FF"/>
        <w:lang w:val="es-ES" w:eastAsia="en-US" w:bidi="ar-SA"/>
      </w:rPr>
    </w:lvl>
    <w:lvl w:ilvl="1">
      <w:start w:val="1"/>
      <w:numFmt w:val="decimal"/>
      <w:lvlText w:val="%1.%2"/>
      <w:lvlJc w:val="left"/>
      <w:pPr>
        <w:ind w:left="1141" w:hanging="720"/>
      </w:pPr>
      <w:rPr>
        <w:rFonts w:ascii="Arial" w:eastAsia="Arial" w:hAnsi="Arial" w:cs="Arial" w:hint="default"/>
        <w:b/>
        <w:bCs/>
        <w:i w:val="0"/>
        <w:iCs w:val="0"/>
        <w:color w:val="000000" w:themeColor="text1"/>
        <w:w w:val="100"/>
        <w:sz w:val="24"/>
        <w:szCs w:val="24"/>
        <w:u w:val="none"/>
        <w:lang w:val="es-ES" w:eastAsia="en-US" w:bidi="ar-SA"/>
      </w:rPr>
    </w:lvl>
    <w:lvl w:ilvl="2">
      <w:numFmt w:val="bullet"/>
      <w:lvlText w:val="•"/>
      <w:lvlJc w:val="left"/>
      <w:pPr>
        <w:ind w:left="2126" w:hanging="720"/>
      </w:pPr>
      <w:rPr>
        <w:rFonts w:hint="default"/>
        <w:lang w:val="es-ES" w:eastAsia="en-US" w:bidi="ar-SA"/>
      </w:rPr>
    </w:lvl>
    <w:lvl w:ilvl="3">
      <w:numFmt w:val="bullet"/>
      <w:lvlText w:val="•"/>
      <w:lvlJc w:val="left"/>
      <w:pPr>
        <w:ind w:left="3113" w:hanging="720"/>
      </w:pPr>
      <w:rPr>
        <w:rFonts w:hint="default"/>
        <w:lang w:val="es-ES" w:eastAsia="en-US" w:bidi="ar-SA"/>
      </w:rPr>
    </w:lvl>
    <w:lvl w:ilvl="4">
      <w:numFmt w:val="bullet"/>
      <w:lvlText w:val="•"/>
      <w:lvlJc w:val="left"/>
      <w:pPr>
        <w:ind w:left="4100" w:hanging="720"/>
      </w:pPr>
      <w:rPr>
        <w:rFonts w:hint="default"/>
        <w:lang w:val="es-ES" w:eastAsia="en-US" w:bidi="ar-SA"/>
      </w:rPr>
    </w:lvl>
    <w:lvl w:ilvl="5">
      <w:numFmt w:val="bullet"/>
      <w:lvlText w:val="•"/>
      <w:lvlJc w:val="left"/>
      <w:pPr>
        <w:ind w:left="5086" w:hanging="720"/>
      </w:pPr>
      <w:rPr>
        <w:rFonts w:hint="default"/>
        <w:lang w:val="es-ES" w:eastAsia="en-US" w:bidi="ar-SA"/>
      </w:rPr>
    </w:lvl>
    <w:lvl w:ilvl="6">
      <w:numFmt w:val="bullet"/>
      <w:lvlText w:val="•"/>
      <w:lvlJc w:val="left"/>
      <w:pPr>
        <w:ind w:left="6073" w:hanging="720"/>
      </w:pPr>
      <w:rPr>
        <w:rFonts w:hint="default"/>
        <w:lang w:val="es-ES" w:eastAsia="en-US" w:bidi="ar-SA"/>
      </w:rPr>
    </w:lvl>
    <w:lvl w:ilvl="7">
      <w:numFmt w:val="bullet"/>
      <w:lvlText w:val="•"/>
      <w:lvlJc w:val="left"/>
      <w:pPr>
        <w:ind w:left="7060" w:hanging="720"/>
      </w:pPr>
      <w:rPr>
        <w:rFonts w:hint="default"/>
        <w:lang w:val="es-ES" w:eastAsia="en-US" w:bidi="ar-SA"/>
      </w:rPr>
    </w:lvl>
    <w:lvl w:ilvl="8">
      <w:numFmt w:val="bullet"/>
      <w:lvlText w:val="•"/>
      <w:lvlJc w:val="left"/>
      <w:pPr>
        <w:ind w:left="8046" w:hanging="720"/>
      </w:pPr>
      <w:rPr>
        <w:rFonts w:hint="default"/>
        <w:lang w:val="es-ES" w:eastAsia="en-US" w:bidi="ar-SA"/>
      </w:rPr>
    </w:lvl>
  </w:abstractNum>
  <w:abstractNum w:abstractNumId="17" w15:restartNumberingAfterBreak="0">
    <w:nsid w:val="74717468"/>
    <w:multiLevelType w:val="hybridMultilevel"/>
    <w:tmpl w:val="FAD20B44"/>
    <w:lvl w:ilvl="0" w:tplc="7E54E904">
      <w:start w:val="1"/>
      <w:numFmt w:val="bullet"/>
      <w:lvlText w:val="-"/>
      <w:lvlJc w:val="left"/>
      <w:pPr>
        <w:ind w:left="541" w:hanging="360"/>
      </w:pPr>
      <w:rPr>
        <w:rFonts w:ascii="Arial" w:eastAsia="Arial" w:hAnsi="Arial" w:cs="Arial" w:hint="default"/>
        <w:color w:val="365E90"/>
      </w:rPr>
    </w:lvl>
    <w:lvl w:ilvl="1" w:tplc="240A0003" w:tentative="1">
      <w:start w:val="1"/>
      <w:numFmt w:val="bullet"/>
      <w:lvlText w:val="o"/>
      <w:lvlJc w:val="left"/>
      <w:pPr>
        <w:ind w:left="1261" w:hanging="360"/>
      </w:pPr>
      <w:rPr>
        <w:rFonts w:ascii="Courier New" w:hAnsi="Courier New" w:cs="Courier New" w:hint="default"/>
      </w:rPr>
    </w:lvl>
    <w:lvl w:ilvl="2" w:tplc="240A0005" w:tentative="1">
      <w:start w:val="1"/>
      <w:numFmt w:val="bullet"/>
      <w:lvlText w:val=""/>
      <w:lvlJc w:val="left"/>
      <w:pPr>
        <w:ind w:left="1981" w:hanging="360"/>
      </w:pPr>
      <w:rPr>
        <w:rFonts w:ascii="Wingdings" w:hAnsi="Wingdings" w:hint="default"/>
      </w:rPr>
    </w:lvl>
    <w:lvl w:ilvl="3" w:tplc="240A0001" w:tentative="1">
      <w:start w:val="1"/>
      <w:numFmt w:val="bullet"/>
      <w:lvlText w:val=""/>
      <w:lvlJc w:val="left"/>
      <w:pPr>
        <w:ind w:left="2701" w:hanging="360"/>
      </w:pPr>
      <w:rPr>
        <w:rFonts w:ascii="Symbol" w:hAnsi="Symbol" w:hint="default"/>
      </w:rPr>
    </w:lvl>
    <w:lvl w:ilvl="4" w:tplc="240A0003" w:tentative="1">
      <w:start w:val="1"/>
      <w:numFmt w:val="bullet"/>
      <w:lvlText w:val="o"/>
      <w:lvlJc w:val="left"/>
      <w:pPr>
        <w:ind w:left="3421" w:hanging="360"/>
      </w:pPr>
      <w:rPr>
        <w:rFonts w:ascii="Courier New" w:hAnsi="Courier New" w:cs="Courier New" w:hint="default"/>
      </w:rPr>
    </w:lvl>
    <w:lvl w:ilvl="5" w:tplc="240A0005" w:tentative="1">
      <w:start w:val="1"/>
      <w:numFmt w:val="bullet"/>
      <w:lvlText w:val=""/>
      <w:lvlJc w:val="left"/>
      <w:pPr>
        <w:ind w:left="4141" w:hanging="360"/>
      </w:pPr>
      <w:rPr>
        <w:rFonts w:ascii="Wingdings" w:hAnsi="Wingdings" w:hint="default"/>
      </w:rPr>
    </w:lvl>
    <w:lvl w:ilvl="6" w:tplc="240A0001" w:tentative="1">
      <w:start w:val="1"/>
      <w:numFmt w:val="bullet"/>
      <w:lvlText w:val=""/>
      <w:lvlJc w:val="left"/>
      <w:pPr>
        <w:ind w:left="4861" w:hanging="360"/>
      </w:pPr>
      <w:rPr>
        <w:rFonts w:ascii="Symbol" w:hAnsi="Symbol" w:hint="default"/>
      </w:rPr>
    </w:lvl>
    <w:lvl w:ilvl="7" w:tplc="240A0003" w:tentative="1">
      <w:start w:val="1"/>
      <w:numFmt w:val="bullet"/>
      <w:lvlText w:val="o"/>
      <w:lvlJc w:val="left"/>
      <w:pPr>
        <w:ind w:left="5581" w:hanging="360"/>
      </w:pPr>
      <w:rPr>
        <w:rFonts w:ascii="Courier New" w:hAnsi="Courier New" w:cs="Courier New" w:hint="default"/>
      </w:rPr>
    </w:lvl>
    <w:lvl w:ilvl="8" w:tplc="240A0005" w:tentative="1">
      <w:start w:val="1"/>
      <w:numFmt w:val="bullet"/>
      <w:lvlText w:val=""/>
      <w:lvlJc w:val="left"/>
      <w:pPr>
        <w:ind w:left="6301" w:hanging="360"/>
      </w:pPr>
      <w:rPr>
        <w:rFonts w:ascii="Wingdings" w:hAnsi="Wingdings" w:hint="default"/>
      </w:rPr>
    </w:lvl>
  </w:abstractNum>
  <w:abstractNum w:abstractNumId="18" w15:restartNumberingAfterBreak="0">
    <w:nsid w:val="77542232"/>
    <w:multiLevelType w:val="multilevel"/>
    <w:tmpl w:val="25965C24"/>
    <w:lvl w:ilvl="0">
      <w:start w:val="3"/>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sz w:val="24"/>
        <w:szCs w:val="24"/>
      </w:rPr>
    </w:lvl>
    <w:lvl w:ilvl="2">
      <w:start w:val="1"/>
      <w:numFmt w:val="decimal"/>
      <w:lvlText w:val="%1.%2.%3"/>
      <w:lvlJc w:val="left"/>
      <w:pPr>
        <w:ind w:left="1082" w:hanging="720"/>
      </w:pPr>
      <w:rPr>
        <w:rFonts w:hint="default"/>
      </w:rPr>
    </w:lvl>
    <w:lvl w:ilvl="3">
      <w:start w:val="1"/>
      <w:numFmt w:val="decimal"/>
      <w:lvlText w:val="%1.%2.%3.%4"/>
      <w:lvlJc w:val="left"/>
      <w:pPr>
        <w:ind w:left="1263" w:hanging="72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1985" w:hanging="108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2707" w:hanging="1440"/>
      </w:pPr>
      <w:rPr>
        <w:rFonts w:hint="default"/>
      </w:rPr>
    </w:lvl>
    <w:lvl w:ilvl="8">
      <w:start w:val="1"/>
      <w:numFmt w:val="decimal"/>
      <w:lvlText w:val="%1.%2.%3.%4.%5.%6.%7.%8.%9"/>
      <w:lvlJc w:val="left"/>
      <w:pPr>
        <w:ind w:left="3248" w:hanging="1800"/>
      </w:pPr>
      <w:rPr>
        <w:rFonts w:hint="default"/>
      </w:rPr>
    </w:lvl>
  </w:abstractNum>
  <w:abstractNum w:abstractNumId="19" w15:restartNumberingAfterBreak="0">
    <w:nsid w:val="78E07E93"/>
    <w:multiLevelType w:val="hybridMultilevel"/>
    <w:tmpl w:val="7B54C9F2"/>
    <w:lvl w:ilvl="0" w:tplc="74BCF56A">
      <w:start w:val="1"/>
      <w:numFmt w:val="decimal"/>
      <w:lvlText w:val="%1."/>
      <w:lvlJc w:val="left"/>
      <w:pPr>
        <w:ind w:left="427" w:hanging="360"/>
      </w:pPr>
      <w:rPr>
        <w:rFonts w:hint="default"/>
        <w:color w:val="365E90"/>
      </w:rPr>
    </w:lvl>
    <w:lvl w:ilvl="1" w:tplc="240A0019" w:tentative="1">
      <w:start w:val="1"/>
      <w:numFmt w:val="lowerLetter"/>
      <w:lvlText w:val="%2."/>
      <w:lvlJc w:val="left"/>
      <w:pPr>
        <w:ind w:left="1147" w:hanging="360"/>
      </w:pPr>
    </w:lvl>
    <w:lvl w:ilvl="2" w:tplc="240A001B" w:tentative="1">
      <w:start w:val="1"/>
      <w:numFmt w:val="lowerRoman"/>
      <w:lvlText w:val="%3."/>
      <w:lvlJc w:val="right"/>
      <w:pPr>
        <w:ind w:left="1867" w:hanging="180"/>
      </w:pPr>
    </w:lvl>
    <w:lvl w:ilvl="3" w:tplc="240A000F" w:tentative="1">
      <w:start w:val="1"/>
      <w:numFmt w:val="decimal"/>
      <w:lvlText w:val="%4."/>
      <w:lvlJc w:val="left"/>
      <w:pPr>
        <w:ind w:left="2587" w:hanging="360"/>
      </w:pPr>
    </w:lvl>
    <w:lvl w:ilvl="4" w:tplc="240A0019" w:tentative="1">
      <w:start w:val="1"/>
      <w:numFmt w:val="lowerLetter"/>
      <w:lvlText w:val="%5."/>
      <w:lvlJc w:val="left"/>
      <w:pPr>
        <w:ind w:left="3307" w:hanging="360"/>
      </w:pPr>
    </w:lvl>
    <w:lvl w:ilvl="5" w:tplc="240A001B" w:tentative="1">
      <w:start w:val="1"/>
      <w:numFmt w:val="lowerRoman"/>
      <w:lvlText w:val="%6."/>
      <w:lvlJc w:val="right"/>
      <w:pPr>
        <w:ind w:left="4027" w:hanging="180"/>
      </w:pPr>
    </w:lvl>
    <w:lvl w:ilvl="6" w:tplc="240A000F" w:tentative="1">
      <w:start w:val="1"/>
      <w:numFmt w:val="decimal"/>
      <w:lvlText w:val="%7."/>
      <w:lvlJc w:val="left"/>
      <w:pPr>
        <w:ind w:left="4747" w:hanging="360"/>
      </w:pPr>
    </w:lvl>
    <w:lvl w:ilvl="7" w:tplc="240A0019" w:tentative="1">
      <w:start w:val="1"/>
      <w:numFmt w:val="lowerLetter"/>
      <w:lvlText w:val="%8."/>
      <w:lvlJc w:val="left"/>
      <w:pPr>
        <w:ind w:left="5467" w:hanging="360"/>
      </w:pPr>
    </w:lvl>
    <w:lvl w:ilvl="8" w:tplc="240A001B" w:tentative="1">
      <w:start w:val="1"/>
      <w:numFmt w:val="lowerRoman"/>
      <w:lvlText w:val="%9."/>
      <w:lvlJc w:val="right"/>
      <w:pPr>
        <w:ind w:left="6187" w:hanging="180"/>
      </w:pPr>
    </w:lvl>
  </w:abstractNum>
  <w:num w:numId="1">
    <w:abstractNumId w:val="13"/>
  </w:num>
  <w:num w:numId="2">
    <w:abstractNumId w:val="2"/>
  </w:num>
  <w:num w:numId="3">
    <w:abstractNumId w:val="8"/>
  </w:num>
  <w:num w:numId="4">
    <w:abstractNumId w:val="10"/>
  </w:num>
  <w:num w:numId="5">
    <w:abstractNumId w:val="9"/>
  </w:num>
  <w:num w:numId="6">
    <w:abstractNumId w:val="15"/>
  </w:num>
  <w:num w:numId="7">
    <w:abstractNumId w:val="16"/>
  </w:num>
  <w:num w:numId="8">
    <w:abstractNumId w:val="19"/>
  </w:num>
  <w:num w:numId="9">
    <w:abstractNumId w:val="14"/>
  </w:num>
  <w:num w:numId="10">
    <w:abstractNumId w:val="17"/>
  </w:num>
  <w:num w:numId="11">
    <w:abstractNumId w:val="12"/>
  </w:num>
  <w:num w:numId="12">
    <w:abstractNumId w:val="6"/>
  </w:num>
  <w:num w:numId="13">
    <w:abstractNumId w:val="5"/>
  </w:num>
  <w:num w:numId="14">
    <w:abstractNumId w:val="7"/>
  </w:num>
  <w:num w:numId="15">
    <w:abstractNumId w:val="4"/>
  </w:num>
  <w:num w:numId="16">
    <w:abstractNumId w:val="1"/>
  </w:num>
  <w:num w:numId="17">
    <w:abstractNumId w:val="18"/>
  </w:num>
  <w:num w:numId="18">
    <w:abstractNumId w:val="11"/>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D0"/>
    <w:rsid w:val="0000529F"/>
    <w:rsid w:val="000143E0"/>
    <w:rsid w:val="00031992"/>
    <w:rsid w:val="000409AD"/>
    <w:rsid w:val="0006181C"/>
    <w:rsid w:val="00071301"/>
    <w:rsid w:val="00073CA2"/>
    <w:rsid w:val="00083885"/>
    <w:rsid w:val="000B3B72"/>
    <w:rsid w:val="00182431"/>
    <w:rsid w:val="001F1F8B"/>
    <w:rsid w:val="001FA46B"/>
    <w:rsid w:val="0022280D"/>
    <w:rsid w:val="002477B1"/>
    <w:rsid w:val="002479EA"/>
    <w:rsid w:val="00265124"/>
    <w:rsid w:val="002860C2"/>
    <w:rsid w:val="002B3104"/>
    <w:rsid w:val="002D2E03"/>
    <w:rsid w:val="002D3BBC"/>
    <w:rsid w:val="00335E47"/>
    <w:rsid w:val="00395EB7"/>
    <w:rsid w:val="00410E9E"/>
    <w:rsid w:val="00417AC2"/>
    <w:rsid w:val="004361C2"/>
    <w:rsid w:val="004B4F54"/>
    <w:rsid w:val="004C5A66"/>
    <w:rsid w:val="004D1D18"/>
    <w:rsid w:val="00501565"/>
    <w:rsid w:val="005340DD"/>
    <w:rsid w:val="0056678D"/>
    <w:rsid w:val="005947B1"/>
    <w:rsid w:val="005B6F58"/>
    <w:rsid w:val="005C644D"/>
    <w:rsid w:val="005D2904"/>
    <w:rsid w:val="005E48FB"/>
    <w:rsid w:val="005F4418"/>
    <w:rsid w:val="00603F73"/>
    <w:rsid w:val="00620E56"/>
    <w:rsid w:val="00654E4C"/>
    <w:rsid w:val="00675FA8"/>
    <w:rsid w:val="00686FE3"/>
    <w:rsid w:val="006F4AF6"/>
    <w:rsid w:val="00716240"/>
    <w:rsid w:val="00721959"/>
    <w:rsid w:val="00733268"/>
    <w:rsid w:val="0077A5AA"/>
    <w:rsid w:val="007B3D21"/>
    <w:rsid w:val="007E4140"/>
    <w:rsid w:val="007F4495"/>
    <w:rsid w:val="00816897"/>
    <w:rsid w:val="0082234C"/>
    <w:rsid w:val="008321B8"/>
    <w:rsid w:val="00867DAD"/>
    <w:rsid w:val="00872530"/>
    <w:rsid w:val="008C627F"/>
    <w:rsid w:val="00927C46"/>
    <w:rsid w:val="00951B4C"/>
    <w:rsid w:val="00965382"/>
    <w:rsid w:val="00996CC8"/>
    <w:rsid w:val="009D4999"/>
    <w:rsid w:val="00A43E03"/>
    <w:rsid w:val="00A67644"/>
    <w:rsid w:val="00AA1C14"/>
    <w:rsid w:val="00AA5D44"/>
    <w:rsid w:val="00AF2CE2"/>
    <w:rsid w:val="00B364EF"/>
    <w:rsid w:val="00B4252A"/>
    <w:rsid w:val="00B56990"/>
    <w:rsid w:val="00B57B4F"/>
    <w:rsid w:val="00BF6BD6"/>
    <w:rsid w:val="00C54DD0"/>
    <w:rsid w:val="00C97638"/>
    <w:rsid w:val="00D0453A"/>
    <w:rsid w:val="00D23A04"/>
    <w:rsid w:val="00D7184D"/>
    <w:rsid w:val="00DD2ACC"/>
    <w:rsid w:val="00E04B0E"/>
    <w:rsid w:val="00E11F20"/>
    <w:rsid w:val="00E75ECD"/>
    <w:rsid w:val="00E9112B"/>
    <w:rsid w:val="00EA1321"/>
    <w:rsid w:val="00EA3C54"/>
    <w:rsid w:val="00ED7FFA"/>
    <w:rsid w:val="00EE5767"/>
    <w:rsid w:val="00EF4324"/>
    <w:rsid w:val="00EF6C1E"/>
    <w:rsid w:val="00EF7E3D"/>
    <w:rsid w:val="00F03461"/>
    <w:rsid w:val="00F212AB"/>
    <w:rsid w:val="00F258A0"/>
    <w:rsid w:val="00F4106F"/>
    <w:rsid w:val="00F54358"/>
    <w:rsid w:val="00F73757"/>
    <w:rsid w:val="00FA29E5"/>
    <w:rsid w:val="00FB2AF3"/>
    <w:rsid w:val="00FB2B8C"/>
    <w:rsid w:val="00FF17B0"/>
    <w:rsid w:val="012FD614"/>
    <w:rsid w:val="018A32AA"/>
    <w:rsid w:val="02017C51"/>
    <w:rsid w:val="026280B7"/>
    <w:rsid w:val="0263D807"/>
    <w:rsid w:val="026B6E2E"/>
    <w:rsid w:val="027416BF"/>
    <w:rsid w:val="028ED1E2"/>
    <w:rsid w:val="0294E769"/>
    <w:rsid w:val="02CAF6D7"/>
    <w:rsid w:val="03244CCE"/>
    <w:rsid w:val="03417AC0"/>
    <w:rsid w:val="0395B526"/>
    <w:rsid w:val="03D75216"/>
    <w:rsid w:val="03F14CDD"/>
    <w:rsid w:val="03FF7BE5"/>
    <w:rsid w:val="0400DD78"/>
    <w:rsid w:val="04355A77"/>
    <w:rsid w:val="046DAA69"/>
    <w:rsid w:val="04819CCA"/>
    <w:rsid w:val="04C3F9ED"/>
    <w:rsid w:val="051F071C"/>
    <w:rsid w:val="055BC17D"/>
    <w:rsid w:val="059D941D"/>
    <w:rsid w:val="065FCA4E"/>
    <w:rsid w:val="0671947C"/>
    <w:rsid w:val="0681E6FC"/>
    <w:rsid w:val="06F70A2A"/>
    <w:rsid w:val="06F791DE"/>
    <w:rsid w:val="073F9A5C"/>
    <w:rsid w:val="07A0A77E"/>
    <w:rsid w:val="08041FAD"/>
    <w:rsid w:val="08099679"/>
    <w:rsid w:val="082B9648"/>
    <w:rsid w:val="0859B1DA"/>
    <w:rsid w:val="086312DF"/>
    <w:rsid w:val="0878756D"/>
    <w:rsid w:val="098AE332"/>
    <w:rsid w:val="09976B10"/>
    <w:rsid w:val="09E341BA"/>
    <w:rsid w:val="0A2F32A0"/>
    <w:rsid w:val="0A36C653"/>
    <w:rsid w:val="0A78F70D"/>
    <w:rsid w:val="0A94059A"/>
    <w:rsid w:val="0B30AFB4"/>
    <w:rsid w:val="0B3BC06F"/>
    <w:rsid w:val="0B83F39D"/>
    <w:rsid w:val="0B94415A"/>
    <w:rsid w:val="0BC23E56"/>
    <w:rsid w:val="0C0959A6"/>
    <w:rsid w:val="0C1C5CEE"/>
    <w:rsid w:val="0C809F3A"/>
    <w:rsid w:val="0CCF0BD2"/>
    <w:rsid w:val="0CD1F96A"/>
    <w:rsid w:val="0CDEFB1E"/>
    <w:rsid w:val="0DDF8D8F"/>
    <w:rsid w:val="0E503675"/>
    <w:rsid w:val="0E685499"/>
    <w:rsid w:val="0E8F8883"/>
    <w:rsid w:val="0EB92C06"/>
    <w:rsid w:val="0EBB945F"/>
    <w:rsid w:val="0F32787E"/>
    <w:rsid w:val="0F39716A"/>
    <w:rsid w:val="0FA08E30"/>
    <w:rsid w:val="0FA5A687"/>
    <w:rsid w:val="0FA917FB"/>
    <w:rsid w:val="0FC6E81E"/>
    <w:rsid w:val="0FD27D83"/>
    <w:rsid w:val="0FD86A6C"/>
    <w:rsid w:val="0FF217DF"/>
    <w:rsid w:val="0FF93471"/>
    <w:rsid w:val="1007D363"/>
    <w:rsid w:val="10D541CB"/>
    <w:rsid w:val="10EE6A28"/>
    <w:rsid w:val="1116E8C7"/>
    <w:rsid w:val="1142A2B5"/>
    <w:rsid w:val="1191D996"/>
    <w:rsid w:val="1197194F"/>
    <w:rsid w:val="11C4D6FB"/>
    <w:rsid w:val="11FED9D5"/>
    <w:rsid w:val="120F1975"/>
    <w:rsid w:val="121045F8"/>
    <w:rsid w:val="12FEAC28"/>
    <w:rsid w:val="131DA83B"/>
    <w:rsid w:val="13388FCE"/>
    <w:rsid w:val="13463ADC"/>
    <w:rsid w:val="13700483"/>
    <w:rsid w:val="13B46541"/>
    <w:rsid w:val="13F2410D"/>
    <w:rsid w:val="1408D2DA"/>
    <w:rsid w:val="14260AEA"/>
    <w:rsid w:val="1456770F"/>
    <w:rsid w:val="148BA3B1"/>
    <w:rsid w:val="14D2A9F2"/>
    <w:rsid w:val="1547E6BA"/>
    <w:rsid w:val="1571E547"/>
    <w:rsid w:val="15AF244F"/>
    <w:rsid w:val="15B4E1C5"/>
    <w:rsid w:val="15E2D2B0"/>
    <w:rsid w:val="15F7E1AE"/>
    <w:rsid w:val="1628EDD9"/>
    <w:rsid w:val="170D2DF4"/>
    <w:rsid w:val="17151B7A"/>
    <w:rsid w:val="177438DF"/>
    <w:rsid w:val="177491DF"/>
    <w:rsid w:val="177A7628"/>
    <w:rsid w:val="177B33C4"/>
    <w:rsid w:val="178E17D1"/>
    <w:rsid w:val="17C03F57"/>
    <w:rsid w:val="17C8475E"/>
    <w:rsid w:val="186B1762"/>
    <w:rsid w:val="1874B92E"/>
    <w:rsid w:val="18814042"/>
    <w:rsid w:val="18E271FD"/>
    <w:rsid w:val="1947663E"/>
    <w:rsid w:val="1A41F581"/>
    <w:rsid w:val="1A669B6E"/>
    <w:rsid w:val="1A7C2411"/>
    <w:rsid w:val="1A8E58E7"/>
    <w:rsid w:val="1AE1EFA9"/>
    <w:rsid w:val="1AE3369F"/>
    <w:rsid w:val="1AF209F9"/>
    <w:rsid w:val="1BD43DD1"/>
    <w:rsid w:val="1C52AB24"/>
    <w:rsid w:val="1C727980"/>
    <w:rsid w:val="1CA3FAC5"/>
    <w:rsid w:val="1CB16181"/>
    <w:rsid w:val="1CB3D3DB"/>
    <w:rsid w:val="1CB60932"/>
    <w:rsid w:val="1CBBC161"/>
    <w:rsid w:val="1D5BF6AA"/>
    <w:rsid w:val="1DD7829C"/>
    <w:rsid w:val="1DD8F28F"/>
    <w:rsid w:val="1DFD5955"/>
    <w:rsid w:val="1E4E502E"/>
    <w:rsid w:val="1E5BB4BE"/>
    <w:rsid w:val="1EBC64BC"/>
    <w:rsid w:val="1F996F40"/>
    <w:rsid w:val="1FEC1F3B"/>
    <w:rsid w:val="2014EE6B"/>
    <w:rsid w:val="2058351D"/>
    <w:rsid w:val="2059D881"/>
    <w:rsid w:val="20655BC0"/>
    <w:rsid w:val="2081ABE9"/>
    <w:rsid w:val="2084FF23"/>
    <w:rsid w:val="20A2D563"/>
    <w:rsid w:val="20AE0C2A"/>
    <w:rsid w:val="20EB6595"/>
    <w:rsid w:val="211FE3E7"/>
    <w:rsid w:val="21740320"/>
    <w:rsid w:val="218150B1"/>
    <w:rsid w:val="21A765E8"/>
    <w:rsid w:val="21D1056F"/>
    <w:rsid w:val="21F4057E"/>
    <w:rsid w:val="22044AE3"/>
    <w:rsid w:val="22B94188"/>
    <w:rsid w:val="2311DA88"/>
    <w:rsid w:val="231D2112"/>
    <w:rsid w:val="231D4D4D"/>
    <w:rsid w:val="239CFC82"/>
    <w:rsid w:val="23BC9FE5"/>
    <w:rsid w:val="2437803C"/>
    <w:rsid w:val="24C65403"/>
    <w:rsid w:val="24CC055F"/>
    <w:rsid w:val="24F38BA1"/>
    <w:rsid w:val="24FD3414"/>
    <w:rsid w:val="25081E53"/>
    <w:rsid w:val="251D4E37"/>
    <w:rsid w:val="2529E634"/>
    <w:rsid w:val="252A0B10"/>
    <w:rsid w:val="255FBAD3"/>
    <w:rsid w:val="2565F80A"/>
    <w:rsid w:val="25D36115"/>
    <w:rsid w:val="26832E5E"/>
    <w:rsid w:val="26D170EA"/>
    <w:rsid w:val="2772D72D"/>
    <w:rsid w:val="28544AD6"/>
    <w:rsid w:val="28574548"/>
    <w:rsid w:val="287ED631"/>
    <w:rsid w:val="289D98CC"/>
    <w:rsid w:val="28ADE748"/>
    <w:rsid w:val="28EA4975"/>
    <w:rsid w:val="28F7B8A5"/>
    <w:rsid w:val="292602D4"/>
    <w:rsid w:val="2933C1E5"/>
    <w:rsid w:val="29441BB1"/>
    <w:rsid w:val="2964CE22"/>
    <w:rsid w:val="29A37B7E"/>
    <w:rsid w:val="29B39E9C"/>
    <w:rsid w:val="29BCB798"/>
    <w:rsid w:val="29F315A9"/>
    <w:rsid w:val="2A49B7A9"/>
    <w:rsid w:val="2AD60FDA"/>
    <w:rsid w:val="2B23D9D0"/>
    <w:rsid w:val="2B6EDAD9"/>
    <w:rsid w:val="2BA2D54A"/>
    <w:rsid w:val="2BE5880A"/>
    <w:rsid w:val="2C5DE7C3"/>
    <w:rsid w:val="2C77ACBE"/>
    <w:rsid w:val="2CEFE4AE"/>
    <w:rsid w:val="2D08B2D2"/>
    <w:rsid w:val="2D81586B"/>
    <w:rsid w:val="2E458EE9"/>
    <w:rsid w:val="2E5331B0"/>
    <w:rsid w:val="2E67C13F"/>
    <w:rsid w:val="2E9924A3"/>
    <w:rsid w:val="2E9D4025"/>
    <w:rsid w:val="2EA48333"/>
    <w:rsid w:val="2EC27987"/>
    <w:rsid w:val="2EC9C10B"/>
    <w:rsid w:val="2ECF152B"/>
    <w:rsid w:val="2F485022"/>
    <w:rsid w:val="2F5782AD"/>
    <w:rsid w:val="2F5908C4"/>
    <w:rsid w:val="2F85DFC0"/>
    <w:rsid w:val="2FAF4D80"/>
    <w:rsid w:val="2FD34CB9"/>
    <w:rsid w:val="2FDB076E"/>
    <w:rsid w:val="302C738B"/>
    <w:rsid w:val="30405394"/>
    <w:rsid w:val="3049B638"/>
    <w:rsid w:val="30873027"/>
    <w:rsid w:val="30B8F92D"/>
    <w:rsid w:val="30F603F2"/>
    <w:rsid w:val="316E118E"/>
    <w:rsid w:val="319782E2"/>
    <w:rsid w:val="321216CE"/>
    <w:rsid w:val="3320E21B"/>
    <w:rsid w:val="33595A13"/>
    <w:rsid w:val="33A9BC1B"/>
    <w:rsid w:val="343F7F65"/>
    <w:rsid w:val="346B8F9A"/>
    <w:rsid w:val="347718C3"/>
    <w:rsid w:val="34955034"/>
    <w:rsid w:val="34A82A35"/>
    <w:rsid w:val="34D73499"/>
    <w:rsid w:val="352C5949"/>
    <w:rsid w:val="355D5939"/>
    <w:rsid w:val="35FAB795"/>
    <w:rsid w:val="362BEFBD"/>
    <w:rsid w:val="364078C7"/>
    <w:rsid w:val="368E48EB"/>
    <w:rsid w:val="36A7884E"/>
    <w:rsid w:val="36E0013D"/>
    <w:rsid w:val="36F26549"/>
    <w:rsid w:val="36FBD805"/>
    <w:rsid w:val="37BC8AF0"/>
    <w:rsid w:val="38A9E2F2"/>
    <w:rsid w:val="38C40B12"/>
    <w:rsid w:val="38C90F14"/>
    <w:rsid w:val="38FA5CFE"/>
    <w:rsid w:val="392AE6C4"/>
    <w:rsid w:val="3932BF68"/>
    <w:rsid w:val="39581E62"/>
    <w:rsid w:val="3968C157"/>
    <w:rsid w:val="39AA73E6"/>
    <w:rsid w:val="39E5F8F7"/>
    <w:rsid w:val="39E7F307"/>
    <w:rsid w:val="3B0EBD8B"/>
    <w:rsid w:val="3B12ECD6"/>
    <w:rsid w:val="3B464447"/>
    <w:rsid w:val="3B5C0CE2"/>
    <w:rsid w:val="3B6C8AD1"/>
    <w:rsid w:val="3B9AFAAE"/>
    <w:rsid w:val="3BCC9ABD"/>
    <w:rsid w:val="3D0C87B2"/>
    <w:rsid w:val="3E32C159"/>
    <w:rsid w:val="3E567690"/>
    <w:rsid w:val="3E583907"/>
    <w:rsid w:val="3EABF832"/>
    <w:rsid w:val="3EBAA6FD"/>
    <w:rsid w:val="3EDB2674"/>
    <w:rsid w:val="3EE5DF12"/>
    <w:rsid w:val="3EEB1322"/>
    <w:rsid w:val="3F5E73EC"/>
    <w:rsid w:val="3FDE1F80"/>
    <w:rsid w:val="405C1817"/>
    <w:rsid w:val="405E64E4"/>
    <w:rsid w:val="40C9063E"/>
    <w:rsid w:val="40D3B07E"/>
    <w:rsid w:val="40DA8643"/>
    <w:rsid w:val="410CAC2D"/>
    <w:rsid w:val="41504C5E"/>
    <w:rsid w:val="41691190"/>
    <w:rsid w:val="416C3DEA"/>
    <w:rsid w:val="4204DFDA"/>
    <w:rsid w:val="423BDC41"/>
    <w:rsid w:val="42751520"/>
    <w:rsid w:val="427E92D6"/>
    <w:rsid w:val="438C06F9"/>
    <w:rsid w:val="43BBD90E"/>
    <w:rsid w:val="43D41461"/>
    <w:rsid w:val="43D8DB92"/>
    <w:rsid w:val="4438DAD2"/>
    <w:rsid w:val="449B7927"/>
    <w:rsid w:val="453E282E"/>
    <w:rsid w:val="455A96B3"/>
    <w:rsid w:val="460448CC"/>
    <w:rsid w:val="46117C1D"/>
    <w:rsid w:val="466BAA58"/>
    <w:rsid w:val="468FB199"/>
    <w:rsid w:val="46CDA668"/>
    <w:rsid w:val="46D07B79"/>
    <w:rsid w:val="46D9ABC7"/>
    <w:rsid w:val="46EE5AD1"/>
    <w:rsid w:val="470F4D64"/>
    <w:rsid w:val="47334C9D"/>
    <w:rsid w:val="475CE235"/>
    <w:rsid w:val="47810E7E"/>
    <w:rsid w:val="4782E004"/>
    <w:rsid w:val="47D64651"/>
    <w:rsid w:val="48ADCEBC"/>
    <w:rsid w:val="48C09296"/>
    <w:rsid w:val="48F55C14"/>
    <w:rsid w:val="4902E3D8"/>
    <w:rsid w:val="492A3C1C"/>
    <w:rsid w:val="49314DEF"/>
    <w:rsid w:val="49AB41AD"/>
    <w:rsid w:val="49B8BDDE"/>
    <w:rsid w:val="4A226F72"/>
    <w:rsid w:val="4A35B34F"/>
    <w:rsid w:val="4AAEC97C"/>
    <w:rsid w:val="4ABA80C6"/>
    <w:rsid w:val="4AEB1124"/>
    <w:rsid w:val="4B22A308"/>
    <w:rsid w:val="4B5645AC"/>
    <w:rsid w:val="4C23050B"/>
    <w:rsid w:val="4C4721A7"/>
    <w:rsid w:val="4CE506E1"/>
    <w:rsid w:val="4CEF5C28"/>
    <w:rsid w:val="4DBCB123"/>
    <w:rsid w:val="4DC78C7E"/>
    <w:rsid w:val="4E122CA5"/>
    <w:rsid w:val="4E6908CB"/>
    <w:rsid w:val="4E7D62D6"/>
    <w:rsid w:val="4F092472"/>
    <w:rsid w:val="4F17BA1E"/>
    <w:rsid w:val="4F774E72"/>
    <w:rsid w:val="4F80A192"/>
    <w:rsid w:val="507488AE"/>
    <w:rsid w:val="50912DBE"/>
    <w:rsid w:val="50D727EC"/>
    <w:rsid w:val="510BC470"/>
    <w:rsid w:val="512D9851"/>
    <w:rsid w:val="521C5E6E"/>
    <w:rsid w:val="52778913"/>
    <w:rsid w:val="52E03725"/>
    <w:rsid w:val="53066D89"/>
    <w:rsid w:val="5340FDEA"/>
    <w:rsid w:val="54067EA2"/>
    <w:rsid w:val="5428EC2F"/>
    <w:rsid w:val="5436CE02"/>
    <w:rsid w:val="548621E0"/>
    <w:rsid w:val="54B0F773"/>
    <w:rsid w:val="54B67B61"/>
    <w:rsid w:val="55435BD1"/>
    <w:rsid w:val="5563EE7C"/>
    <w:rsid w:val="55C4BC90"/>
    <w:rsid w:val="55FE1773"/>
    <w:rsid w:val="563D4F8A"/>
    <w:rsid w:val="5663841C"/>
    <w:rsid w:val="56BD4DFC"/>
    <w:rsid w:val="56EE89F6"/>
    <w:rsid w:val="572526E3"/>
    <w:rsid w:val="575949F0"/>
    <w:rsid w:val="578F79BF"/>
    <w:rsid w:val="57990A6C"/>
    <w:rsid w:val="586C1578"/>
    <w:rsid w:val="589BE748"/>
    <w:rsid w:val="58CC3DCE"/>
    <w:rsid w:val="58ED5203"/>
    <w:rsid w:val="590A137B"/>
    <w:rsid w:val="59246E6E"/>
    <w:rsid w:val="59577059"/>
    <w:rsid w:val="596E13AC"/>
    <w:rsid w:val="598FB2C1"/>
    <w:rsid w:val="5A375F9F"/>
    <w:rsid w:val="5A935BB5"/>
    <w:rsid w:val="5AEAA6FA"/>
    <w:rsid w:val="5B03D962"/>
    <w:rsid w:val="5B178DD7"/>
    <w:rsid w:val="5B64D5C7"/>
    <w:rsid w:val="5B91E4F3"/>
    <w:rsid w:val="5BBF0547"/>
    <w:rsid w:val="5C557B55"/>
    <w:rsid w:val="5CF15327"/>
    <w:rsid w:val="5D06ECC3"/>
    <w:rsid w:val="5D2DB554"/>
    <w:rsid w:val="5D6F8275"/>
    <w:rsid w:val="5D80D1A0"/>
    <w:rsid w:val="5D98BBAA"/>
    <w:rsid w:val="5D99CDCE"/>
    <w:rsid w:val="5DDDB048"/>
    <w:rsid w:val="5E067264"/>
    <w:rsid w:val="5E73D59B"/>
    <w:rsid w:val="5E91A5C4"/>
    <w:rsid w:val="5EA38C34"/>
    <w:rsid w:val="5EC285A1"/>
    <w:rsid w:val="5EC7135B"/>
    <w:rsid w:val="5F02CEFC"/>
    <w:rsid w:val="5F0FC1CB"/>
    <w:rsid w:val="5FAADC6A"/>
    <w:rsid w:val="5FF9E2D2"/>
    <w:rsid w:val="60E6D28B"/>
    <w:rsid w:val="6115510A"/>
    <w:rsid w:val="6118BDC2"/>
    <w:rsid w:val="6120EA1F"/>
    <w:rsid w:val="61687625"/>
    <w:rsid w:val="61B4F34F"/>
    <w:rsid w:val="61DDECA7"/>
    <w:rsid w:val="630221E6"/>
    <w:rsid w:val="63CEF041"/>
    <w:rsid w:val="63DFC8BC"/>
    <w:rsid w:val="6451DA3B"/>
    <w:rsid w:val="649F3719"/>
    <w:rsid w:val="650C19BA"/>
    <w:rsid w:val="65444B2C"/>
    <w:rsid w:val="65655416"/>
    <w:rsid w:val="660985AD"/>
    <w:rsid w:val="666E3814"/>
    <w:rsid w:val="67080FD8"/>
    <w:rsid w:val="676F5BA8"/>
    <w:rsid w:val="67A5E6C2"/>
    <w:rsid w:val="67B49403"/>
    <w:rsid w:val="68023B02"/>
    <w:rsid w:val="683F8FEC"/>
    <w:rsid w:val="684168E7"/>
    <w:rsid w:val="691C4F96"/>
    <w:rsid w:val="6999AC73"/>
    <w:rsid w:val="6A0EDAFE"/>
    <w:rsid w:val="6A4581A3"/>
    <w:rsid w:val="6AB8709F"/>
    <w:rsid w:val="6AD1BF50"/>
    <w:rsid w:val="6ADFB0B0"/>
    <w:rsid w:val="6B357CD4"/>
    <w:rsid w:val="6B3C9579"/>
    <w:rsid w:val="6B748F54"/>
    <w:rsid w:val="6B96CDE6"/>
    <w:rsid w:val="6BBB11A9"/>
    <w:rsid w:val="6C5803B1"/>
    <w:rsid w:val="6C5F6983"/>
    <w:rsid w:val="6C79CC1B"/>
    <w:rsid w:val="6CAB08A6"/>
    <w:rsid w:val="6D87F4ED"/>
    <w:rsid w:val="6E2AC4F1"/>
    <w:rsid w:val="6ED79A10"/>
    <w:rsid w:val="6F425C5B"/>
    <w:rsid w:val="6F508295"/>
    <w:rsid w:val="70104C26"/>
    <w:rsid w:val="71710E35"/>
    <w:rsid w:val="71A45C83"/>
    <w:rsid w:val="71B412C3"/>
    <w:rsid w:val="7215028B"/>
    <w:rsid w:val="723891FA"/>
    <w:rsid w:val="72701AD3"/>
    <w:rsid w:val="72D7FFF1"/>
    <w:rsid w:val="72E478D8"/>
    <w:rsid w:val="731C5210"/>
    <w:rsid w:val="7347A75E"/>
    <w:rsid w:val="73A0B9F7"/>
    <w:rsid w:val="73A1DFCB"/>
    <w:rsid w:val="74648459"/>
    <w:rsid w:val="7464DEAE"/>
    <w:rsid w:val="74AE6D9A"/>
    <w:rsid w:val="75812FE0"/>
    <w:rsid w:val="76611D23"/>
    <w:rsid w:val="767F4820"/>
    <w:rsid w:val="7693ECF2"/>
    <w:rsid w:val="76AB7C76"/>
    <w:rsid w:val="76D8CF1B"/>
    <w:rsid w:val="76FA38EF"/>
    <w:rsid w:val="7790B2FE"/>
    <w:rsid w:val="7828E2B5"/>
    <w:rsid w:val="7838EEC1"/>
    <w:rsid w:val="787B98EF"/>
    <w:rsid w:val="78B69BFB"/>
    <w:rsid w:val="796226E9"/>
    <w:rsid w:val="79F435DB"/>
    <w:rsid w:val="79FA83B4"/>
    <w:rsid w:val="7A2A7B82"/>
    <w:rsid w:val="7AF7F1B9"/>
    <w:rsid w:val="7B219392"/>
    <w:rsid w:val="7B6DEAC1"/>
    <w:rsid w:val="7B92103E"/>
    <w:rsid w:val="7C2C9D44"/>
    <w:rsid w:val="7C758D4D"/>
    <w:rsid w:val="7CD8ADC9"/>
    <w:rsid w:val="7CEC6D09"/>
    <w:rsid w:val="7D03AEE6"/>
    <w:rsid w:val="7D98B815"/>
    <w:rsid w:val="7DA02843"/>
    <w:rsid w:val="7EB613F3"/>
    <w:rsid w:val="7EE49272"/>
    <w:rsid w:val="7F1100D2"/>
    <w:rsid w:val="7F3188B0"/>
    <w:rsid w:val="7F5152F2"/>
    <w:rsid w:val="7F7E1CF8"/>
    <w:rsid w:val="7FB19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3113"/>
  <w15:docId w15:val="{4ADB2E51-F0E3-4377-8DF8-6FC04D3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613" w:hanging="432"/>
      <w:outlineLvl w:val="0"/>
    </w:pPr>
    <w:rPr>
      <w:b/>
      <w:bCs/>
      <w:sz w:val="28"/>
      <w:szCs w:val="28"/>
    </w:rPr>
  </w:style>
  <w:style w:type="paragraph" w:styleId="Ttulo2">
    <w:name w:val="heading 2"/>
    <w:basedOn w:val="Normal"/>
    <w:uiPriority w:val="9"/>
    <w:unhideWhenUsed/>
    <w:qFormat/>
    <w:pPr>
      <w:ind w:left="757" w:hanging="576"/>
      <w:outlineLvl w:val="1"/>
    </w:pPr>
    <w:rPr>
      <w:b/>
      <w:bCs/>
      <w:sz w:val="24"/>
      <w:szCs w:val="24"/>
    </w:rPr>
  </w:style>
  <w:style w:type="paragraph" w:styleId="Ttulo3">
    <w:name w:val="heading 3"/>
    <w:basedOn w:val="Normal"/>
    <w:uiPriority w:val="9"/>
    <w:unhideWhenUsed/>
    <w:qFormat/>
    <w:pPr>
      <w:ind w:left="5695"/>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661" w:hanging="480"/>
    </w:pPr>
    <w:rPr>
      <w:b/>
      <w:bCs/>
      <w:sz w:val="24"/>
      <w:szCs w:val="24"/>
      <w:u w:val="single" w:color="000000"/>
    </w:rPr>
  </w:style>
  <w:style w:type="paragraph" w:styleId="TDC2">
    <w:name w:val="toc 2"/>
    <w:basedOn w:val="Normal"/>
    <w:uiPriority w:val="1"/>
    <w:qFormat/>
    <w:pPr>
      <w:spacing w:before="120"/>
      <w:ind w:left="1141" w:hanging="720"/>
    </w:pPr>
    <w:rPr>
      <w:b/>
      <w:bCs/>
      <w:sz w:val="24"/>
      <w:szCs w:val="24"/>
      <w:u w:val="single" w:color="000000"/>
    </w:rPr>
  </w:style>
  <w:style w:type="paragraph" w:styleId="Textoindependiente">
    <w:name w:val="Body Text"/>
    <w:basedOn w:val="Normal"/>
    <w:uiPriority w:val="1"/>
    <w:qFormat/>
  </w:style>
  <w:style w:type="paragraph" w:styleId="Prrafodelista">
    <w:name w:val="List Paragraph"/>
    <w:basedOn w:val="Normal"/>
    <w:uiPriority w:val="1"/>
    <w:qFormat/>
    <w:pPr>
      <w:spacing w:before="120"/>
      <w:ind w:left="613" w:hanging="43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4324"/>
    <w:pPr>
      <w:tabs>
        <w:tab w:val="center" w:pos="4419"/>
        <w:tab w:val="right" w:pos="8838"/>
      </w:tabs>
    </w:pPr>
  </w:style>
  <w:style w:type="character" w:customStyle="1" w:styleId="EncabezadoCar">
    <w:name w:val="Encabezado Car"/>
    <w:basedOn w:val="Fuentedeprrafopredeter"/>
    <w:link w:val="Encabezado"/>
    <w:uiPriority w:val="99"/>
    <w:rsid w:val="00EF4324"/>
    <w:rPr>
      <w:rFonts w:ascii="Arial" w:eastAsia="Arial" w:hAnsi="Arial" w:cs="Arial"/>
      <w:lang w:val="es-ES"/>
    </w:rPr>
  </w:style>
  <w:style w:type="paragraph" w:styleId="Piedepgina">
    <w:name w:val="footer"/>
    <w:basedOn w:val="Normal"/>
    <w:link w:val="PiedepginaCar"/>
    <w:uiPriority w:val="99"/>
    <w:unhideWhenUsed/>
    <w:rsid w:val="00EF4324"/>
    <w:pPr>
      <w:tabs>
        <w:tab w:val="center" w:pos="4419"/>
        <w:tab w:val="right" w:pos="8838"/>
      </w:tabs>
    </w:pPr>
  </w:style>
  <w:style w:type="character" w:customStyle="1" w:styleId="PiedepginaCar">
    <w:name w:val="Pie de página Car"/>
    <w:basedOn w:val="Fuentedeprrafopredeter"/>
    <w:link w:val="Piedepgina"/>
    <w:uiPriority w:val="99"/>
    <w:rsid w:val="00EF4324"/>
    <w:rPr>
      <w:rFonts w:ascii="Arial" w:eastAsia="Arial" w:hAnsi="Arial" w:cs="Arial"/>
      <w:lang w:val="es-ES"/>
    </w:rPr>
  </w:style>
  <w:style w:type="character" w:styleId="Refdecomentario">
    <w:name w:val="annotation reference"/>
    <w:basedOn w:val="Fuentedeprrafopredeter"/>
    <w:uiPriority w:val="99"/>
    <w:semiHidden/>
    <w:unhideWhenUsed/>
    <w:rsid w:val="00E11F20"/>
    <w:rPr>
      <w:sz w:val="16"/>
      <w:szCs w:val="16"/>
    </w:rPr>
  </w:style>
  <w:style w:type="paragraph" w:styleId="Textocomentario">
    <w:name w:val="annotation text"/>
    <w:basedOn w:val="Normal"/>
    <w:link w:val="TextocomentarioCar"/>
    <w:uiPriority w:val="99"/>
    <w:unhideWhenUsed/>
    <w:rsid w:val="00E11F20"/>
    <w:rPr>
      <w:sz w:val="20"/>
      <w:szCs w:val="20"/>
    </w:rPr>
  </w:style>
  <w:style w:type="character" w:customStyle="1" w:styleId="TextocomentarioCar">
    <w:name w:val="Texto comentario Car"/>
    <w:basedOn w:val="Fuentedeprrafopredeter"/>
    <w:link w:val="Textocomentario"/>
    <w:uiPriority w:val="99"/>
    <w:rsid w:val="00E11F20"/>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11F20"/>
    <w:rPr>
      <w:b/>
      <w:bCs/>
    </w:rPr>
  </w:style>
  <w:style w:type="character" w:customStyle="1" w:styleId="AsuntodelcomentarioCar">
    <w:name w:val="Asunto del comentario Car"/>
    <w:basedOn w:val="TextocomentarioCar"/>
    <w:link w:val="Asuntodelcomentario"/>
    <w:uiPriority w:val="99"/>
    <w:semiHidden/>
    <w:rsid w:val="00E11F20"/>
    <w:rPr>
      <w:rFonts w:ascii="Arial" w:eastAsia="Arial" w:hAnsi="Arial" w:cs="Arial"/>
      <w:b/>
      <w:bCs/>
      <w:sz w:val="20"/>
      <w:szCs w:val="20"/>
      <w:lang w:val="es-ES"/>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87253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2530"/>
    <w:rPr>
      <w:rFonts w:ascii="Segoe UI" w:eastAsia="Arial" w:hAnsi="Segoe UI" w:cs="Segoe UI"/>
      <w:sz w:val="18"/>
      <w:szCs w:val="18"/>
      <w:lang w:val="es-ES"/>
    </w:rPr>
  </w:style>
  <w:style w:type="character" w:customStyle="1" w:styleId="gd">
    <w:name w:val="gd"/>
    <w:basedOn w:val="Fuentedeprrafopredeter"/>
    <w:rsid w:val="0087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1916">
      <w:bodyDiv w:val="1"/>
      <w:marLeft w:val="0"/>
      <w:marRight w:val="0"/>
      <w:marTop w:val="0"/>
      <w:marBottom w:val="0"/>
      <w:divBdr>
        <w:top w:val="none" w:sz="0" w:space="0" w:color="auto"/>
        <w:left w:val="none" w:sz="0" w:space="0" w:color="auto"/>
        <w:bottom w:val="none" w:sz="0" w:space="0" w:color="auto"/>
        <w:right w:val="none" w:sz="0" w:space="0" w:color="auto"/>
      </w:divBdr>
      <w:divsChild>
        <w:div w:id="1723165692">
          <w:marLeft w:val="475"/>
          <w:marRight w:val="72"/>
          <w:marTop w:val="0"/>
          <w:marBottom w:val="0"/>
          <w:divBdr>
            <w:top w:val="none" w:sz="0" w:space="0" w:color="auto"/>
            <w:left w:val="none" w:sz="0" w:space="0" w:color="auto"/>
            <w:bottom w:val="none" w:sz="0" w:space="0" w:color="auto"/>
            <w:right w:val="none" w:sz="0" w:space="0" w:color="auto"/>
          </w:divBdr>
        </w:div>
        <w:div w:id="698359296">
          <w:marLeft w:val="475"/>
          <w:marRight w:val="202"/>
          <w:marTop w:val="0"/>
          <w:marBottom w:val="0"/>
          <w:divBdr>
            <w:top w:val="none" w:sz="0" w:space="0" w:color="auto"/>
            <w:left w:val="none" w:sz="0" w:space="0" w:color="auto"/>
            <w:bottom w:val="none" w:sz="0" w:space="0" w:color="auto"/>
            <w:right w:val="none" w:sz="0" w:space="0" w:color="auto"/>
          </w:divBdr>
        </w:div>
        <w:div w:id="281814042">
          <w:marLeft w:val="475"/>
          <w:marRight w:val="202"/>
          <w:marTop w:val="0"/>
          <w:marBottom w:val="0"/>
          <w:divBdr>
            <w:top w:val="none" w:sz="0" w:space="0" w:color="auto"/>
            <w:left w:val="none" w:sz="0" w:space="0" w:color="auto"/>
            <w:bottom w:val="none" w:sz="0" w:space="0" w:color="auto"/>
            <w:right w:val="none" w:sz="0" w:space="0" w:color="auto"/>
          </w:divBdr>
        </w:div>
      </w:divsChild>
    </w:div>
    <w:div w:id="638654454">
      <w:bodyDiv w:val="1"/>
      <w:marLeft w:val="0"/>
      <w:marRight w:val="0"/>
      <w:marTop w:val="0"/>
      <w:marBottom w:val="0"/>
      <w:divBdr>
        <w:top w:val="none" w:sz="0" w:space="0" w:color="auto"/>
        <w:left w:val="none" w:sz="0" w:space="0" w:color="auto"/>
        <w:bottom w:val="none" w:sz="0" w:space="0" w:color="auto"/>
        <w:right w:val="none" w:sz="0" w:space="0" w:color="auto"/>
      </w:divBdr>
      <w:divsChild>
        <w:div w:id="2022078624">
          <w:marLeft w:val="475"/>
          <w:marRight w:val="72"/>
          <w:marTop w:val="0"/>
          <w:marBottom w:val="0"/>
          <w:divBdr>
            <w:top w:val="none" w:sz="0" w:space="0" w:color="auto"/>
            <w:left w:val="none" w:sz="0" w:space="0" w:color="auto"/>
            <w:bottom w:val="none" w:sz="0" w:space="0" w:color="auto"/>
            <w:right w:val="none" w:sz="0" w:space="0" w:color="auto"/>
          </w:divBdr>
        </w:div>
        <w:div w:id="117064790">
          <w:marLeft w:val="475"/>
          <w:marRight w:val="202"/>
          <w:marTop w:val="0"/>
          <w:marBottom w:val="0"/>
          <w:divBdr>
            <w:top w:val="none" w:sz="0" w:space="0" w:color="auto"/>
            <w:left w:val="none" w:sz="0" w:space="0" w:color="auto"/>
            <w:bottom w:val="none" w:sz="0" w:space="0" w:color="auto"/>
            <w:right w:val="none" w:sz="0" w:space="0" w:color="auto"/>
          </w:divBdr>
        </w:div>
        <w:div w:id="1035933785">
          <w:marLeft w:val="475"/>
          <w:marRight w:val="202"/>
          <w:marTop w:val="0"/>
          <w:marBottom w:val="0"/>
          <w:divBdr>
            <w:top w:val="none" w:sz="0" w:space="0" w:color="auto"/>
            <w:left w:val="none" w:sz="0" w:space="0" w:color="auto"/>
            <w:bottom w:val="none" w:sz="0" w:space="0" w:color="auto"/>
            <w:right w:val="none" w:sz="0" w:space="0" w:color="auto"/>
          </w:divBdr>
        </w:div>
      </w:divsChild>
    </w:div>
    <w:div w:id="677853601">
      <w:bodyDiv w:val="1"/>
      <w:marLeft w:val="0"/>
      <w:marRight w:val="0"/>
      <w:marTop w:val="0"/>
      <w:marBottom w:val="0"/>
      <w:divBdr>
        <w:top w:val="none" w:sz="0" w:space="0" w:color="auto"/>
        <w:left w:val="none" w:sz="0" w:space="0" w:color="auto"/>
        <w:bottom w:val="none" w:sz="0" w:space="0" w:color="auto"/>
        <w:right w:val="none" w:sz="0" w:space="0" w:color="auto"/>
      </w:divBdr>
      <w:divsChild>
        <w:div w:id="830604071">
          <w:marLeft w:val="0"/>
          <w:marRight w:val="0"/>
          <w:marTop w:val="0"/>
          <w:marBottom w:val="0"/>
          <w:divBdr>
            <w:top w:val="single" w:sz="2" w:space="0" w:color="D9D9E3"/>
            <w:left w:val="single" w:sz="2" w:space="0" w:color="D9D9E3"/>
            <w:bottom w:val="single" w:sz="2" w:space="0" w:color="D9D9E3"/>
            <w:right w:val="single" w:sz="2" w:space="0" w:color="D9D9E3"/>
          </w:divBdr>
          <w:divsChild>
            <w:div w:id="540241105">
              <w:marLeft w:val="0"/>
              <w:marRight w:val="0"/>
              <w:marTop w:val="0"/>
              <w:marBottom w:val="0"/>
              <w:divBdr>
                <w:top w:val="single" w:sz="2" w:space="0" w:color="D9D9E3"/>
                <w:left w:val="single" w:sz="2" w:space="0" w:color="D9D9E3"/>
                <w:bottom w:val="single" w:sz="2" w:space="0" w:color="D9D9E3"/>
                <w:right w:val="single" w:sz="2" w:space="0" w:color="D9D9E3"/>
              </w:divBdr>
              <w:divsChild>
                <w:div w:id="1594703070">
                  <w:marLeft w:val="0"/>
                  <w:marRight w:val="0"/>
                  <w:marTop w:val="0"/>
                  <w:marBottom w:val="0"/>
                  <w:divBdr>
                    <w:top w:val="single" w:sz="2" w:space="0" w:color="D9D9E3"/>
                    <w:left w:val="single" w:sz="2" w:space="0" w:color="D9D9E3"/>
                    <w:bottom w:val="single" w:sz="2" w:space="0" w:color="D9D9E3"/>
                    <w:right w:val="single" w:sz="2" w:space="0" w:color="D9D9E3"/>
                  </w:divBdr>
                  <w:divsChild>
                    <w:div w:id="261844345">
                      <w:marLeft w:val="0"/>
                      <w:marRight w:val="0"/>
                      <w:marTop w:val="0"/>
                      <w:marBottom w:val="0"/>
                      <w:divBdr>
                        <w:top w:val="single" w:sz="2" w:space="0" w:color="D9D9E3"/>
                        <w:left w:val="single" w:sz="2" w:space="0" w:color="D9D9E3"/>
                        <w:bottom w:val="single" w:sz="2" w:space="0" w:color="D9D9E3"/>
                        <w:right w:val="single" w:sz="2" w:space="0" w:color="D9D9E3"/>
                      </w:divBdr>
                      <w:divsChild>
                        <w:div w:id="2115444512">
                          <w:marLeft w:val="0"/>
                          <w:marRight w:val="0"/>
                          <w:marTop w:val="0"/>
                          <w:marBottom w:val="0"/>
                          <w:divBdr>
                            <w:top w:val="single" w:sz="2" w:space="0" w:color="auto"/>
                            <w:left w:val="single" w:sz="2" w:space="0" w:color="auto"/>
                            <w:bottom w:val="single" w:sz="6" w:space="0" w:color="auto"/>
                            <w:right w:val="single" w:sz="2" w:space="0" w:color="auto"/>
                          </w:divBdr>
                          <w:divsChild>
                            <w:div w:id="1252347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326056">
                                  <w:marLeft w:val="0"/>
                                  <w:marRight w:val="0"/>
                                  <w:marTop w:val="0"/>
                                  <w:marBottom w:val="0"/>
                                  <w:divBdr>
                                    <w:top w:val="single" w:sz="2" w:space="0" w:color="D9D9E3"/>
                                    <w:left w:val="single" w:sz="2" w:space="0" w:color="D9D9E3"/>
                                    <w:bottom w:val="single" w:sz="2" w:space="0" w:color="D9D9E3"/>
                                    <w:right w:val="single" w:sz="2" w:space="0" w:color="D9D9E3"/>
                                  </w:divBdr>
                                  <w:divsChild>
                                    <w:div w:id="1612201213">
                                      <w:marLeft w:val="0"/>
                                      <w:marRight w:val="0"/>
                                      <w:marTop w:val="0"/>
                                      <w:marBottom w:val="0"/>
                                      <w:divBdr>
                                        <w:top w:val="single" w:sz="2" w:space="0" w:color="D9D9E3"/>
                                        <w:left w:val="single" w:sz="2" w:space="0" w:color="D9D9E3"/>
                                        <w:bottom w:val="single" w:sz="2" w:space="0" w:color="D9D9E3"/>
                                        <w:right w:val="single" w:sz="2" w:space="0" w:color="D9D9E3"/>
                                      </w:divBdr>
                                      <w:divsChild>
                                        <w:div w:id="1883901572">
                                          <w:marLeft w:val="0"/>
                                          <w:marRight w:val="0"/>
                                          <w:marTop w:val="0"/>
                                          <w:marBottom w:val="0"/>
                                          <w:divBdr>
                                            <w:top w:val="single" w:sz="2" w:space="0" w:color="D9D9E3"/>
                                            <w:left w:val="single" w:sz="2" w:space="0" w:color="D9D9E3"/>
                                            <w:bottom w:val="single" w:sz="2" w:space="0" w:color="D9D9E3"/>
                                            <w:right w:val="single" w:sz="2" w:space="0" w:color="D9D9E3"/>
                                          </w:divBdr>
                                          <w:divsChild>
                                            <w:div w:id="136355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1278080">
          <w:marLeft w:val="0"/>
          <w:marRight w:val="0"/>
          <w:marTop w:val="0"/>
          <w:marBottom w:val="0"/>
          <w:divBdr>
            <w:top w:val="none" w:sz="0" w:space="0" w:color="auto"/>
            <w:left w:val="none" w:sz="0" w:space="0" w:color="auto"/>
            <w:bottom w:val="none" w:sz="0" w:space="0" w:color="auto"/>
            <w:right w:val="none" w:sz="0" w:space="0" w:color="auto"/>
          </w:divBdr>
          <w:divsChild>
            <w:div w:id="1903321647">
              <w:marLeft w:val="0"/>
              <w:marRight w:val="0"/>
              <w:marTop w:val="0"/>
              <w:marBottom w:val="0"/>
              <w:divBdr>
                <w:top w:val="single" w:sz="2" w:space="0" w:color="D9D9E3"/>
                <w:left w:val="single" w:sz="2" w:space="0" w:color="D9D9E3"/>
                <w:bottom w:val="single" w:sz="2" w:space="0" w:color="D9D9E3"/>
                <w:right w:val="single" w:sz="2" w:space="0" w:color="D9D9E3"/>
              </w:divBdr>
              <w:divsChild>
                <w:div w:id="242839196">
                  <w:marLeft w:val="0"/>
                  <w:marRight w:val="0"/>
                  <w:marTop w:val="0"/>
                  <w:marBottom w:val="0"/>
                  <w:divBdr>
                    <w:top w:val="single" w:sz="2" w:space="0" w:color="D9D9E3"/>
                    <w:left w:val="single" w:sz="2" w:space="0" w:color="D9D9E3"/>
                    <w:bottom w:val="single" w:sz="2" w:space="0" w:color="D9D9E3"/>
                    <w:right w:val="single" w:sz="2" w:space="0" w:color="D9D9E3"/>
                  </w:divBdr>
                  <w:divsChild>
                    <w:div w:id="182373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552951">
      <w:bodyDiv w:val="1"/>
      <w:marLeft w:val="0"/>
      <w:marRight w:val="0"/>
      <w:marTop w:val="0"/>
      <w:marBottom w:val="0"/>
      <w:divBdr>
        <w:top w:val="none" w:sz="0" w:space="0" w:color="auto"/>
        <w:left w:val="none" w:sz="0" w:space="0" w:color="auto"/>
        <w:bottom w:val="none" w:sz="0" w:space="0" w:color="auto"/>
        <w:right w:val="none" w:sz="0" w:space="0" w:color="auto"/>
      </w:divBdr>
    </w:div>
    <w:div w:id="1422526628">
      <w:bodyDiv w:val="1"/>
      <w:marLeft w:val="0"/>
      <w:marRight w:val="0"/>
      <w:marTop w:val="0"/>
      <w:marBottom w:val="0"/>
      <w:divBdr>
        <w:top w:val="none" w:sz="0" w:space="0" w:color="auto"/>
        <w:left w:val="none" w:sz="0" w:space="0" w:color="auto"/>
        <w:bottom w:val="none" w:sz="0" w:space="0" w:color="auto"/>
        <w:right w:val="none" w:sz="0" w:space="0" w:color="auto"/>
      </w:divBdr>
    </w:div>
    <w:div w:id="1443375069">
      <w:bodyDiv w:val="1"/>
      <w:marLeft w:val="0"/>
      <w:marRight w:val="0"/>
      <w:marTop w:val="0"/>
      <w:marBottom w:val="0"/>
      <w:divBdr>
        <w:top w:val="none" w:sz="0" w:space="0" w:color="auto"/>
        <w:left w:val="none" w:sz="0" w:space="0" w:color="auto"/>
        <w:bottom w:val="none" w:sz="0" w:space="0" w:color="auto"/>
        <w:right w:val="none" w:sz="0" w:space="0" w:color="auto"/>
      </w:divBdr>
      <w:divsChild>
        <w:div w:id="571087026">
          <w:marLeft w:val="475"/>
          <w:marRight w:val="202"/>
          <w:marTop w:val="0"/>
          <w:marBottom w:val="0"/>
          <w:divBdr>
            <w:top w:val="none" w:sz="0" w:space="0" w:color="auto"/>
            <w:left w:val="none" w:sz="0" w:space="0" w:color="auto"/>
            <w:bottom w:val="none" w:sz="0" w:space="0" w:color="auto"/>
            <w:right w:val="none" w:sz="0" w:space="0" w:color="auto"/>
          </w:divBdr>
        </w:div>
        <w:div w:id="64308247">
          <w:marLeft w:val="475"/>
          <w:marRight w:val="14"/>
          <w:marTop w:val="0"/>
          <w:marBottom w:val="0"/>
          <w:divBdr>
            <w:top w:val="none" w:sz="0" w:space="0" w:color="auto"/>
            <w:left w:val="none" w:sz="0" w:space="0" w:color="auto"/>
            <w:bottom w:val="none" w:sz="0" w:space="0" w:color="auto"/>
            <w:right w:val="none" w:sz="0" w:space="0" w:color="auto"/>
          </w:divBdr>
        </w:div>
        <w:div w:id="870728834">
          <w:marLeft w:val="475"/>
          <w:marRight w:val="130"/>
          <w:marTop w:val="0"/>
          <w:marBottom w:val="0"/>
          <w:divBdr>
            <w:top w:val="none" w:sz="0" w:space="0" w:color="auto"/>
            <w:left w:val="none" w:sz="0" w:space="0" w:color="auto"/>
            <w:bottom w:val="none" w:sz="0" w:space="0" w:color="auto"/>
            <w:right w:val="none" w:sz="0" w:space="0" w:color="auto"/>
          </w:divBdr>
        </w:div>
      </w:divsChild>
    </w:div>
    <w:div w:id="1790196664">
      <w:bodyDiv w:val="1"/>
      <w:marLeft w:val="0"/>
      <w:marRight w:val="0"/>
      <w:marTop w:val="0"/>
      <w:marBottom w:val="0"/>
      <w:divBdr>
        <w:top w:val="none" w:sz="0" w:space="0" w:color="auto"/>
        <w:left w:val="none" w:sz="0" w:space="0" w:color="auto"/>
        <w:bottom w:val="none" w:sz="0" w:space="0" w:color="auto"/>
        <w:right w:val="none" w:sz="0" w:space="0" w:color="auto"/>
      </w:divBdr>
    </w:div>
    <w:div w:id="1840466796">
      <w:bodyDiv w:val="1"/>
      <w:marLeft w:val="0"/>
      <w:marRight w:val="0"/>
      <w:marTop w:val="0"/>
      <w:marBottom w:val="0"/>
      <w:divBdr>
        <w:top w:val="none" w:sz="0" w:space="0" w:color="auto"/>
        <w:left w:val="none" w:sz="0" w:space="0" w:color="auto"/>
        <w:bottom w:val="none" w:sz="0" w:space="0" w:color="auto"/>
        <w:right w:val="none" w:sz="0" w:space="0" w:color="auto"/>
      </w:divBdr>
      <w:divsChild>
        <w:div w:id="599873170">
          <w:marLeft w:val="475"/>
          <w:marRight w:val="0"/>
          <w:marTop w:val="0"/>
          <w:marBottom w:val="0"/>
          <w:divBdr>
            <w:top w:val="none" w:sz="0" w:space="0" w:color="auto"/>
            <w:left w:val="none" w:sz="0" w:space="0" w:color="auto"/>
            <w:bottom w:val="none" w:sz="0" w:space="0" w:color="auto"/>
            <w:right w:val="none" w:sz="0" w:space="0" w:color="auto"/>
          </w:divBdr>
        </w:div>
        <w:div w:id="540636591">
          <w:marLeft w:val="475"/>
          <w:marRight w:val="0"/>
          <w:marTop w:val="0"/>
          <w:marBottom w:val="0"/>
          <w:divBdr>
            <w:top w:val="none" w:sz="0" w:space="0" w:color="auto"/>
            <w:left w:val="none" w:sz="0" w:space="0" w:color="auto"/>
            <w:bottom w:val="none" w:sz="0" w:space="0" w:color="auto"/>
            <w:right w:val="none" w:sz="0" w:space="0" w:color="auto"/>
          </w:divBdr>
        </w:div>
        <w:div w:id="1698699068">
          <w:marLeft w:val="475"/>
          <w:marRight w:val="432"/>
          <w:marTop w:val="1"/>
          <w:marBottom w:val="0"/>
          <w:divBdr>
            <w:top w:val="none" w:sz="0" w:space="0" w:color="auto"/>
            <w:left w:val="none" w:sz="0" w:space="0" w:color="auto"/>
            <w:bottom w:val="none" w:sz="0" w:space="0" w:color="auto"/>
            <w:right w:val="none" w:sz="0" w:space="0" w:color="auto"/>
          </w:divBdr>
        </w:div>
      </w:divsChild>
    </w:div>
    <w:div w:id="1977568146">
      <w:bodyDiv w:val="1"/>
      <w:marLeft w:val="0"/>
      <w:marRight w:val="0"/>
      <w:marTop w:val="0"/>
      <w:marBottom w:val="0"/>
      <w:divBdr>
        <w:top w:val="none" w:sz="0" w:space="0" w:color="auto"/>
        <w:left w:val="none" w:sz="0" w:space="0" w:color="auto"/>
        <w:bottom w:val="none" w:sz="0" w:space="0" w:color="auto"/>
        <w:right w:val="none" w:sz="0" w:space="0" w:color="auto"/>
      </w:divBdr>
      <w:divsChild>
        <w:div w:id="858661596">
          <w:marLeft w:val="475"/>
          <w:marRight w:val="1224"/>
          <w:marTop w:val="20"/>
          <w:marBottom w:val="0"/>
          <w:divBdr>
            <w:top w:val="none" w:sz="0" w:space="0" w:color="auto"/>
            <w:left w:val="none" w:sz="0" w:space="0" w:color="auto"/>
            <w:bottom w:val="none" w:sz="0" w:space="0" w:color="auto"/>
            <w:right w:val="none" w:sz="0" w:space="0" w:color="auto"/>
          </w:divBdr>
        </w:div>
        <w:div w:id="1956398763">
          <w:marLeft w:val="475"/>
          <w:marRight w:val="893"/>
          <w:marTop w:val="0"/>
          <w:marBottom w:val="0"/>
          <w:divBdr>
            <w:top w:val="none" w:sz="0" w:space="0" w:color="auto"/>
            <w:left w:val="none" w:sz="0" w:space="0" w:color="auto"/>
            <w:bottom w:val="none" w:sz="0" w:space="0" w:color="auto"/>
            <w:right w:val="none" w:sz="0" w:space="0" w:color="auto"/>
          </w:divBdr>
        </w:div>
        <w:div w:id="1522664295">
          <w:marLeft w:val="475"/>
          <w:marRight w:val="821"/>
          <w:marTop w:val="0"/>
          <w:marBottom w:val="0"/>
          <w:divBdr>
            <w:top w:val="none" w:sz="0" w:space="0" w:color="auto"/>
            <w:left w:val="none" w:sz="0" w:space="0" w:color="auto"/>
            <w:bottom w:val="none" w:sz="0" w:space="0" w:color="auto"/>
            <w:right w:val="none" w:sz="0" w:space="0" w:color="auto"/>
          </w:divBdr>
        </w:div>
        <w:div w:id="1951426324">
          <w:marLeft w:val="475"/>
          <w:marRight w:val="835"/>
          <w:marTop w:val="0"/>
          <w:marBottom w:val="0"/>
          <w:divBdr>
            <w:top w:val="none" w:sz="0" w:space="0" w:color="auto"/>
            <w:left w:val="none" w:sz="0" w:space="0" w:color="auto"/>
            <w:bottom w:val="none" w:sz="0" w:space="0" w:color="auto"/>
            <w:right w:val="none" w:sz="0" w:space="0" w:color="auto"/>
          </w:divBdr>
        </w:div>
        <w:div w:id="69927619">
          <w:marLeft w:val="4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3b95efa697cf4a34" Type="http://schemas.microsoft.com/office/2020/10/relationships/intelligence" Target="intelligence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14</Pages>
  <Words>3004</Words>
  <Characters>17123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Ambiente</dc:creator>
  <cp:lastModifiedBy>EDX91</cp:lastModifiedBy>
  <cp:revision>10</cp:revision>
  <dcterms:created xsi:type="dcterms:W3CDTF">2022-12-05T23:31:00Z</dcterms:created>
  <dcterms:modified xsi:type="dcterms:W3CDTF">2023-03-05T01:14:00Z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Apps Renderer</vt:lpwstr>
  </property>
</Properties>
</file>