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D6587" w14:textId="262F2F2F" w:rsidR="00E72FEB" w:rsidRPr="009D2DB6" w:rsidRDefault="004751E4" w:rsidP="007E1173">
      <w:pPr>
        <w:pStyle w:val="JMSItemtitle"/>
        <w:ind w:left="709" w:hanging="709"/>
        <w:rPr>
          <w:sz w:val="24"/>
        </w:rPr>
      </w:pPr>
      <w:r>
        <w:rPr>
          <w:sz w:val="24"/>
        </w:rPr>
        <w:t>LIFO y FIFO y sus características</w:t>
      </w:r>
    </w:p>
    <w:p w14:paraId="4DBCD9E3" w14:textId="3B8B8347" w:rsidR="00A6775D" w:rsidRPr="009D2DB6" w:rsidRDefault="00D9233E" w:rsidP="00E1593B">
      <w:pPr>
        <w:pStyle w:val="JMSItemsubtitle"/>
        <w:rPr>
          <w:sz w:val="24"/>
        </w:rPr>
      </w:pPr>
      <w:r w:rsidRPr="009D2DB6">
        <w:rPr>
          <w:sz w:val="24"/>
        </w:rPr>
        <w:t xml:space="preserve">Temas evaluados: </w:t>
      </w:r>
      <w:r w:rsidR="00C963D6" w:rsidRPr="009D2DB6">
        <w:rPr>
          <w:sz w:val="24"/>
        </w:rPr>
        <w:t>A</w:t>
      </w:r>
      <w:r w:rsidR="0084475D" w:rsidRPr="009D2DB6">
        <w:rPr>
          <w:sz w:val="24"/>
        </w:rPr>
        <w:t>bstracción</w:t>
      </w:r>
      <w:r w:rsidR="00E45694" w:rsidRPr="009D2DB6">
        <w:rPr>
          <w:sz w:val="24"/>
        </w:rPr>
        <w:t>,</w:t>
      </w:r>
      <w:r w:rsidR="00C963D6" w:rsidRPr="009D2DB6">
        <w:rPr>
          <w:sz w:val="24"/>
        </w:rPr>
        <w:t xml:space="preserve"> </w:t>
      </w:r>
      <w:r w:rsidR="00F856C7" w:rsidRPr="009D2DB6">
        <w:rPr>
          <w:sz w:val="24"/>
        </w:rPr>
        <w:t xml:space="preserve"> </w:t>
      </w:r>
      <w:r w:rsidR="00934C5C" w:rsidRPr="009D2DB6">
        <w:rPr>
          <w:sz w:val="24"/>
        </w:rPr>
        <w:t>estructura</w:t>
      </w:r>
      <w:r w:rsidR="005C719A" w:rsidRPr="009D2DB6">
        <w:rPr>
          <w:sz w:val="24"/>
        </w:rPr>
        <w:t>s</w:t>
      </w:r>
      <w:r w:rsidR="00934C5C" w:rsidRPr="009D2DB6">
        <w:rPr>
          <w:sz w:val="24"/>
        </w:rPr>
        <w:t xml:space="preserve"> de datos</w:t>
      </w:r>
      <w:r w:rsidR="00CB24BE" w:rsidRPr="009D2DB6">
        <w:rPr>
          <w:sz w:val="24"/>
        </w:rPr>
        <w:t xml:space="preserve"> </w:t>
      </w:r>
      <w:r w:rsidR="003544B3" w:rsidRPr="009D2DB6">
        <w:rPr>
          <w:sz w:val="24"/>
        </w:rPr>
        <w:t xml:space="preserve">indexadas y </w:t>
      </w:r>
      <w:r w:rsidR="005C719A" w:rsidRPr="009D2DB6">
        <w:rPr>
          <w:sz w:val="24"/>
        </w:rPr>
        <w:t>enlazadas</w:t>
      </w:r>
      <w:r w:rsidR="007E1173" w:rsidRPr="009D2DB6">
        <w:rPr>
          <w:sz w:val="24"/>
        </w:rPr>
        <w:t>, resolución de problemas</w:t>
      </w:r>
      <w:r w:rsidR="003677D2" w:rsidRPr="009D2DB6">
        <w:rPr>
          <w:sz w:val="24"/>
        </w:rPr>
        <w:t>.</w:t>
      </w:r>
    </w:p>
    <w:p w14:paraId="60FFBE3E" w14:textId="77777777" w:rsidR="004E489D" w:rsidRPr="009D2DB6" w:rsidRDefault="00491284" w:rsidP="00E1593B">
      <w:pPr>
        <w:pStyle w:val="JMSItemsubtitle"/>
        <w:rPr>
          <w:sz w:val="24"/>
        </w:rPr>
      </w:pPr>
      <w:r w:rsidRPr="009D2DB6">
        <w:rPr>
          <w:sz w:val="24"/>
        </w:rPr>
        <w:t xml:space="preserve">Definición del </w:t>
      </w:r>
      <w:r w:rsidR="00393365" w:rsidRPr="009D2DB6">
        <w:rPr>
          <w:sz w:val="24"/>
        </w:rPr>
        <w:t>contexto</w:t>
      </w:r>
    </w:p>
    <w:p w14:paraId="16C40A2D" w14:textId="47C647CD" w:rsidR="003544B3" w:rsidRPr="009D2DB6" w:rsidRDefault="005B46F6" w:rsidP="003544B3">
      <w:pPr>
        <w:pStyle w:val="JMSItemBody"/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Como sabe las estructuras con criterio </w:t>
      </w:r>
      <w:r>
        <w:rPr>
          <w:i/>
          <w:sz w:val="24"/>
          <w:lang w:val="es-AR"/>
        </w:rPr>
        <w:t>FIFO</w:t>
      </w:r>
      <w:r>
        <w:rPr>
          <w:sz w:val="24"/>
          <w:lang w:val="es-AR"/>
        </w:rPr>
        <w:t xml:space="preserve"> (primero en entrar, primero en salir) se implementan agregando al final un nuevo elemento y sacando del tope cuando se requiere recuperar un elemento</w:t>
      </w:r>
      <w:r w:rsidR="003544B3" w:rsidRPr="009D2DB6">
        <w:rPr>
          <w:sz w:val="24"/>
          <w:lang w:val="es-AR"/>
        </w:rPr>
        <w:t>.</w:t>
      </w:r>
      <w:r>
        <w:rPr>
          <w:sz w:val="24"/>
          <w:lang w:val="es-AR"/>
        </w:rPr>
        <w:t xml:space="preserve"> Si bien lo habitual es implementarlas mediante asignación dinámica en memoria, también es posible simular una implementación de este tipo en posiciones contiguas</w:t>
      </w:r>
      <w:r w:rsidR="00095A9D">
        <w:rPr>
          <w:sz w:val="24"/>
          <w:lang w:val="es-AR"/>
        </w:rPr>
        <w:t xml:space="preserve"> (vectores)</w:t>
      </w:r>
      <w:r>
        <w:rPr>
          <w:sz w:val="24"/>
          <w:lang w:val="es-AR"/>
        </w:rPr>
        <w:t>. La forma más elemental,</w:t>
      </w:r>
      <w:r w:rsidR="00095A9D">
        <w:rPr>
          <w:sz w:val="24"/>
          <w:lang w:val="es-AR"/>
        </w:rPr>
        <w:t xml:space="preserve"> si los elementos se agregan de uno por vez y si no se sobrepasa la capacidad máxima definida de ese vector, es agregar en el índice inmediato siguiente al último cargado, actualizando esta posición</w:t>
      </w:r>
      <w:r w:rsidR="004751E4">
        <w:rPr>
          <w:sz w:val="24"/>
          <w:lang w:val="es-AR"/>
        </w:rPr>
        <w:t xml:space="preserve">. Para </w:t>
      </w:r>
      <w:r w:rsidR="00095A9D">
        <w:rPr>
          <w:sz w:val="24"/>
          <w:lang w:val="es-AR"/>
        </w:rPr>
        <w:t xml:space="preserve">retirar </w:t>
      </w:r>
      <w:r w:rsidR="004751E4">
        <w:rPr>
          <w:sz w:val="24"/>
          <w:lang w:val="es-AR"/>
        </w:rPr>
        <w:t xml:space="preserve">debería hacerse </w:t>
      </w:r>
      <w:r w:rsidR="00095A9D">
        <w:rPr>
          <w:sz w:val="24"/>
          <w:lang w:val="es-AR"/>
        </w:rPr>
        <w:t>desde el comienzo de la estructura, también teniendo actualizada esta posición. En este caso frente y fin serán solo los índices de las posiciones de donde retirar (frente) o de donde agregar (fin). Algo similar puede hacerse con pilas, hasta incluso con listas, aunque en este caso la implementación puede ser un poco más compleja.</w:t>
      </w:r>
      <w:r>
        <w:rPr>
          <w:sz w:val="24"/>
          <w:lang w:val="es-AR"/>
        </w:rPr>
        <w:t xml:space="preserve">  </w:t>
      </w:r>
    </w:p>
    <w:p w14:paraId="66EB8594" w14:textId="3A675C37" w:rsidR="00152C78" w:rsidRPr="009D2DB6" w:rsidRDefault="00152C78" w:rsidP="00152C78">
      <w:pPr>
        <w:pStyle w:val="JMSItemsubtitle"/>
        <w:jc w:val="both"/>
        <w:rPr>
          <w:sz w:val="24"/>
        </w:rPr>
      </w:pPr>
      <w:r w:rsidRPr="009D2DB6">
        <w:rPr>
          <w:sz w:val="24"/>
        </w:rPr>
        <w:t>Dinámica del</w:t>
      </w:r>
      <w:r w:rsidR="00BE75BA" w:rsidRPr="009D2DB6">
        <w:rPr>
          <w:sz w:val="24"/>
        </w:rPr>
        <w:t xml:space="preserve"> proceso</w:t>
      </w:r>
      <w:r w:rsidR="003544B3" w:rsidRPr="009D2DB6">
        <w:rPr>
          <w:sz w:val="24"/>
        </w:rPr>
        <w:t xml:space="preserve"> </w:t>
      </w:r>
      <w:r w:rsidR="00BF484F">
        <w:rPr>
          <w:sz w:val="24"/>
        </w:rPr>
        <w:t>para la implementación.</w:t>
      </w:r>
      <w:r w:rsidR="003544B3" w:rsidRPr="009D2DB6">
        <w:rPr>
          <w:sz w:val="24"/>
        </w:rPr>
        <w:t xml:space="preserve"> </w:t>
      </w:r>
      <w:r w:rsidR="00BE75BA" w:rsidRPr="009D2DB6">
        <w:rPr>
          <w:sz w:val="24"/>
        </w:rPr>
        <w:t xml:space="preserve"> </w:t>
      </w:r>
    </w:p>
    <w:p w14:paraId="3CB1A78B" w14:textId="14E61975" w:rsidR="00766B5A" w:rsidRPr="009D2DB6" w:rsidRDefault="00BF484F" w:rsidP="00766B5A">
      <w:pPr>
        <w:pStyle w:val="JMSItemBody"/>
        <w:jc w:val="both"/>
        <w:rPr>
          <w:sz w:val="24"/>
        </w:rPr>
      </w:pPr>
      <w:r>
        <w:rPr>
          <w:sz w:val="24"/>
        </w:rPr>
        <w:t>Se busca cargar los datos en dos estructuras simultáneamente, una que conserve el orden de ingreso</w:t>
      </w:r>
      <w:r w:rsidR="002D47CA">
        <w:rPr>
          <w:sz w:val="24"/>
        </w:rPr>
        <w:t xml:space="preserve"> (FIFO)</w:t>
      </w:r>
      <w:r>
        <w:rPr>
          <w:sz w:val="24"/>
        </w:rPr>
        <w:t xml:space="preserve"> y otra que lo invierta</w:t>
      </w:r>
      <w:r w:rsidR="002D47CA">
        <w:rPr>
          <w:sz w:val="24"/>
        </w:rPr>
        <w:t xml:space="preserve"> (LIFO)</w:t>
      </w:r>
      <w:r w:rsidR="00A932E5">
        <w:rPr>
          <w:sz w:val="24"/>
        </w:rPr>
        <w:t>.</w:t>
      </w:r>
      <w:r>
        <w:rPr>
          <w:sz w:val="24"/>
        </w:rPr>
        <w:t xml:space="preserve"> Una vez cargadas estas estructuras </w:t>
      </w:r>
      <w:r w:rsidR="004751E4">
        <w:rPr>
          <w:sz w:val="24"/>
        </w:rPr>
        <w:t>desarrollar</w:t>
      </w:r>
      <w:r>
        <w:rPr>
          <w:sz w:val="24"/>
        </w:rPr>
        <w:t xml:space="preserve"> una aplicación simple que deje en claro las particularidades del orden y el acceso al dato según el tipo de estructura.</w:t>
      </w:r>
      <w:r w:rsidR="002D47CA">
        <w:rPr>
          <w:sz w:val="24"/>
        </w:rPr>
        <w:t xml:space="preserve"> El recorrido dejara evidenciado que en una estructura los datos están leídos de izquierda a derecha y en la otra de derecha a izquierda</w:t>
      </w:r>
      <w:r w:rsidR="00095A9D">
        <w:rPr>
          <w:sz w:val="24"/>
        </w:rPr>
        <w:t xml:space="preserve">   </w:t>
      </w:r>
      <w:r>
        <w:rPr>
          <w:sz w:val="24"/>
        </w:rPr>
        <w:t xml:space="preserve">  </w:t>
      </w:r>
      <w:r w:rsidR="00EE4D2E">
        <w:rPr>
          <w:sz w:val="24"/>
        </w:rPr>
        <w:t xml:space="preserve"> </w:t>
      </w:r>
    </w:p>
    <w:p w14:paraId="44635532" w14:textId="06755871" w:rsidR="00A6775D" w:rsidRPr="009D2DB6" w:rsidRDefault="00A6775D" w:rsidP="00766B5A">
      <w:pPr>
        <w:pStyle w:val="JMSItemBody"/>
        <w:jc w:val="both"/>
        <w:rPr>
          <w:i/>
          <w:sz w:val="24"/>
        </w:rPr>
      </w:pPr>
      <w:r w:rsidRPr="009D2DB6">
        <w:rPr>
          <w:i/>
          <w:sz w:val="24"/>
        </w:rPr>
        <w:t>Problema</w:t>
      </w:r>
    </w:p>
    <w:p w14:paraId="3B50D226" w14:textId="6D19A596" w:rsidR="00BB3846" w:rsidRDefault="00E11DC4" w:rsidP="00766B5A">
      <w:pPr>
        <w:pStyle w:val="JMSItemBody"/>
        <w:jc w:val="both"/>
        <w:rPr>
          <w:sz w:val="24"/>
        </w:rPr>
      </w:pPr>
      <w:r>
        <w:rPr>
          <w:sz w:val="24"/>
        </w:rPr>
        <w:t xml:space="preserve">Para cumplir con </w:t>
      </w:r>
      <w:r w:rsidR="00AE10C1">
        <w:rPr>
          <w:sz w:val="24"/>
        </w:rPr>
        <w:t xml:space="preserve">lo </w:t>
      </w:r>
      <w:r>
        <w:rPr>
          <w:sz w:val="24"/>
        </w:rPr>
        <w:t>que se propone, se requiere:</w:t>
      </w:r>
    </w:p>
    <w:p w14:paraId="5E40CA68" w14:textId="6DBAAA71" w:rsidR="00E11DC4" w:rsidRDefault="004751E4" w:rsidP="00E11DC4">
      <w:pPr>
        <w:pStyle w:val="JMSItemBody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Leer de un archivo un conjunto</w:t>
      </w:r>
      <w:r w:rsidR="00E11DC4">
        <w:rPr>
          <w:sz w:val="24"/>
        </w:rPr>
        <w:t xml:space="preserve"> de caracteres, </w:t>
      </w:r>
      <w:r w:rsidR="00E11DC4" w:rsidRPr="00AE10C1">
        <w:rPr>
          <w:b/>
          <w:sz w:val="24"/>
        </w:rPr>
        <w:t>uno por vez</w:t>
      </w:r>
      <w:r>
        <w:rPr>
          <w:sz w:val="24"/>
        </w:rPr>
        <w:t>, controlando que haya</w:t>
      </w:r>
      <w:r w:rsidR="002D47CA">
        <w:rPr>
          <w:sz w:val="24"/>
        </w:rPr>
        <w:t xml:space="preserve"> caracteres</w:t>
      </w:r>
      <w:r>
        <w:rPr>
          <w:sz w:val="24"/>
        </w:rPr>
        <w:t xml:space="preserve"> y que no se supere el límite de la estructura contigua</w:t>
      </w:r>
      <w:r w:rsidR="002D47CA">
        <w:rPr>
          <w:sz w:val="24"/>
        </w:rPr>
        <w:t>. A</w:t>
      </w:r>
      <w:r w:rsidR="00E11DC4">
        <w:rPr>
          <w:sz w:val="24"/>
        </w:rPr>
        <w:t xml:space="preserve">lmacenarlos </w:t>
      </w:r>
      <w:r w:rsidR="00AE10C1">
        <w:rPr>
          <w:sz w:val="24"/>
        </w:rPr>
        <w:t xml:space="preserve">en una estructura contigua con criterio </w:t>
      </w:r>
      <w:r w:rsidR="00AE10C1">
        <w:rPr>
          <w:b/>
          <w:i/>
          <w:sz w:val="24"/>
        </w:rPr>
        <w:t>FIFO</w:t>
      </w:r>
      <w:r w:rsidR="00E11DC4">
        <w:rPr>
          <w:sz w:val="24"/>
        </w:rPr>
        <w:t xml:space="preserve"> y, simultáneamente, en </w:t>
      </w:r>
      <w:r w:rsidR="00AE10C1">
        <w:rPr>
          <w:sz w:val="24"/>
        </w:rPr>
        <w:t xml:space="preserve">otra con criterio </w:t>
      </w:r>
      <w:r w:rsidR="00AE10C1">
        <w:rPr>
          <w:b/>
          <w:i/>
          <w:sz w:val="24"/>
        </w:rPr>
        <w:t>LIFO</w:t>
      </w:r>
      <w:r w:rsidR="00E11DC4">
        <w:rPr>
          <w:sz w:val="24"/>
        </w:rPr>
        <w:t>.</w:t>
      </w:r>
      <w:r w:rsidR="002D47CA">
        <w:rPr>
          <w:sz w:val="24"/>
        </w:rPr>
        <w:t xml:space="preserve"> Para lectura por carácter en C ver al pie</w:t>
      </w:r>
    </w:p>
    <w:p w14:paraId="69709574" w14:textId="2BEAA203" w:rsidR="00E11DC4" w:rsidRDefault="00E11DC4" w:rsidP="00E11DC4">
      <w:pPr>
        <w:pStyle w:val="JMSItemBody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Una vez cargadas ambas estructuras se debe determinar si el conjunto de caracteres ingresados forman un palíndromo</w:t>
      </w:r>
      <w:r w:rsidR="00A50802">
        <w:rPr>
          <w:sz w:val="24"/>
        </w:rPr>
        <w:t>, esto es una palabra o frase que es igual si es leída de izquierda a derecha o de derecha a izquierda. Ejemplo NEUQUEN, AMAN A PANAMA</w:t>
      </w:r>
      <w:r w:rsidR="002E3695">
        <w:rPr>
          <w:sz w:val="24"/>
        </w:rPr>
        <w:t xml:space="preserve"> (ayuda: preste atención a los espacios en blanco)</w:t>
      </w:r>
      <w:r w:rsidR="00A50802">
        <w:rPr>
          <w:sz w:val="24"/>
        </w:rPr>
        <w:t xml:space="preserve">.   </w:t>
      </w:r>
    </w:p>
    <w:p w14:paraId="429BF06E" w14:textId="77777777" w:rsidR="007B092C" w:rsidRPr="009D2DB6" w:rsidRDefault="00CF590C" w:rsidP="00491284">
      <w:pPr>
        <w:pStyle w:val="JMSItemsubtitle"/>
        <w:jc w:val="both"/>
        <w:rPr>
          <w:sz w:val="24"/>
        </w:rPr>
      </w:pPr>
      <w:r w:rsidRPr="009D2DB6">
        <w:rPr>
          <w:sz w:val="24"/>
        </w:rPr>
        <w:t>Se pide</w:t>
      </w:r>
    </w:p>
    <w:p w14:paraId="63159B29" w14:textId="77777777" w:rsidR="00E156CE" w:rsidRPr="00E156CE" w:rsidRDefault="008549D2" w:rsidP="00AC50ED">
      <w:pPr>
        <w:pStyle w:val="JMSItemBody"/>
        <w:numPr>
          <w:ilvl w:val="0"/>
          <w:numId w:val="3"/>
        </w:numPr>
        <w:jc w:val="both"/>
        <w:rPr>
          <w:i/>
          <w:sz w:val="24"/>
        </w:rPr>
      </w:pPr>
      <w:r w:rsidRPr="00E156CE">
        <w:rPr>
          <w:sz w:val="24"/>
        </w:rPr>
        <w:t>(</w:t>
      </w:r>
      <w:r w:rsidR="002E3695" w:rsidRPr="00E156CE">
        <w:rPr>
          <w:sz w:val="24"/>
        </w:rPr>
        <w:t>1</w:t>
      </w:r>
      <w:r w:rsidRPr="00E156CE">
        <w:rPr>
          <w:sz w:val="24"/>
        </w:rPr>
        <w:t xml:space="preserve"> puntos) </w:t>
      </w:r>
      <w:r w:rsidRPr="00E156CE">
        <w:rPr>
          <w:b/>
          <w:sz w:val="24"/>
        </w:rPr>
        <w:t>Codifique</w:t>
      </w:r>
      <w:r w:rsidRPr="00E156CE">
        <w:rPr>
          <w:sz w:val="24"/>
        </w:rPr>
        <w:t xml:space="preserve"> la</w:t>
      </w:r>
      <w:r w:rsidR="009516FB" w:rsidRPr="00E156CE">
        <w:rPr>
          <w:sz w:val="24"/>
        </w:rPr>
        <w:t xml:space="preserve"> </w:t>
      </w:r>
      <w:r w:rsidR="009516FB" w:rsidRPr="00E156CE">
        <w:rPr>
          <w:b/>
          <w:sz w:val="24"/>
        </w:rPr>
        <w:t>declar</w:t>
      </w:r>
      <w:r w:rsidRPr="00E156CE">
        <w:rPr>
          <w:b/>
          <w:sz w:val="24"/>
        </w:rPr>
        <w:t>ación</w:t>
      </w:r>
      <w:r w:rsidR="009516FB" w:rsidRPr="00E156CE">
        <w:rPr>
          <w:sz w:val="24"/>
        </w:rPr>
        <w:t xml:space="preserve"> todas estructuras de datos </w:t>
      </w:r>
      <w:r w:rsidR="000515B6" w:rsidRPr="00E156CE">
        <w:rPr>
          <w:sz w:val="24"/>
        </w:rPr>
        <w:t xml:space="preserve">y las constantes que correspondan </w:t>
      </w:r>
      <w:r w:rsidR="00A50802" w:rsidRPr="00E156CE">
        <w:rPr>
          <w:sz w:val="24"/>
        </w:rPr>
        <w:t xml:space="preserve">para la resolución correcta </w:t>
      </w:r>
      <w:r w:rsidR="009516FB" w:rsidRPr="00E156CE">
        <w:rPr>
          <w:sz w:val="24"/>
        </w:rPr>
        <w:t>del problema</w:t>
      </w:r>
      <w:r w:rsidR="00A50802" w:rsidRPr="00E156CE">
        <w:rPr>
          <w:sz w:val="24"/>
        </w:rPr>
        <w:t>, e inicialícelas adecuadamente</w:t>
      </w:r>
      <w:r w:rsidR="00AC50ED" w:rsidRPr="00E156CE">
        <w:rPr>
          <w:sz w:val="24"/>
        </w:rPr>
        <w:t>.</w:t>
      </w:r>
      <w:r w:rsidR="00A50802" w:rsidRPr="00E156CE">
        <w:rPr>
          <w:sz w:val="24"/>
        </w:rPr>
        <w:t xml:space="preserve"> </w:t>
      </w:r>
    </w:p>
    <w:p w14:paraId="768F612D" w14:textId="1BE0853E" w:rsidR="00AC50ED" w:rsidRPr="00E156CE" w:rsidRDefault="00A50802" w:rsidP="00AC50ED">
      <w:pPr>
        <w:pStyle w:val="JMSItemBody"/>
        <w:numPr>
          <w:ilvl w:val="0"/>
          <w:numId w:val="3"/>
        </w:numPr>
        <w:jc w:val="both"/>
        <w:rPr>
          <w:i/>
          <w:sz w:val="24"/>
        </w:rPr>
      </w:pPr>
      <w:r w:rsidRPr="00E156CE">
        <w:rPr>
          <w:sz w:val="24"/>
        </w:rPr>
        <w:t>(</w:t>
      </w:r>
      <w:r w:rsidR="007C6E3B">
        <w:rPr>
          <w:sz w:val="24"/>
        </w:rPr>
        <w:t>2</w:t>
      </w:r>
      <w:r w:rsidR="002E3695" w:rsidRPr="00E156CE">
        <w:rPr>
          <w:sz w:val="24"/>
        </w:rPr>
        <w:t xml:space="preserve"> puntos</w:t>
      </w:r>
      <w:r w:rsidRPr="00E156CE">
        <w:rPr>
          <w:sz w:val="24"/>
        </w:rPr>
        <w:t>)</w:t>
      </w:r>
      <w:r w:rsidR="00F03438" w:rsidRPr="00E156CE">
        <w:rPr>
          <w:b/>
          <w:sz w:val="24"/>
        </w:rPr>
        <w:t>Codifique</w:t>
      </w:r>
      <w:r w:rsidR="000515B6" w:rsidRPr="00E156CE">
        <w:rPr>
          <w:b/>
          <w:sz w:val="24"/>
        </w:rPr>
        <w:t xml:space="preserve"> o diagrame la</w:t>
      </w:r>
      <w:r w:rsidRPr="00E156CE">
        <w:rPr>
          <w:b/>
          <w:sz w:val="24"/>
        </w:rPr>
        <w:t>s</w:t>
      </w:r>
      <w:r w:rsidR="000515B6" w:rsidRPr="00E156CE">
        <w:rPr>
          <w:b/>
          <w:sz w:val="24"/>
        </w:rPr>
        <w:t xml:space="preserve"> funcion</w:t>
      </w:r>
      <w:r w:rsidRPr="00E156CE">
        <w:rPr>
          <w:b/>
          <w:sz w:val="24"/>
        </w:rPr>
        <w:t>es</w:t>
      </w:r>
      <w:r w:rsidR="00F03438" w:rsidRPr="00E156CE">
        <w:rPr>
          <w:sz w:val="24"/>
        </w:rPr>
        <w:t xml:space="preserve"> </w:t>
      </w:r>
      <w:r w:rsidRPr="00E156CE">
        <w:rPr>
          <w:i/>
          <w:sz w:val="24"/>
        </w:rPr>
        <w:t xml:space="preserve">pop y </w:t>
      </w:r>
      <w:proofErr w:type="spellStart"/>
      <w:r w:rsidRPr="00E156CE">
        <w:rPr>
          <w:i/>
          <w:sz w:val="24"/>
        </w:rPr>
        <w:t>push</w:t>
      </w:r>
      <w:proofErr w:type="spellEnd"/>
      <w:r w:rsidRPr="00E156CE">
        <w:rPr>
          <w:i/>
          <w:sz w:val="24"/>
        </w:rPr>
        <w:t xml:space="preserve"> </w:t>
      </w:r>
      <w:r w:rsidRPr="00E156CE">
        <w:rPr>
          <w:sz w:val="24"/>
        </w:rPr>
        <w:t xml:space="preserve">para implementar una pila </w:t>
      </w:r>
      <w:r w:rsidR="00AE10C1" w:rsidRPr="00E156CE">
        <w:rPr>
          <w:sz w:val="24"/>
        </w:rPr>
        <w:t>con asignación dinámica en memoria</w:t>
      </w:r>
      <w:r w:rsidR="00F03438" w:rsidRPr="00E156CE">
        <w:rPr>
          <w:sz w:val="24"/>
        </w:rPr>
        <w:t xml:space="preserve">. </w:t>
      </w:r>
    </w:p>
    <w:p w14:paraId="588EA444" w14:textId="4C9EF7C9" w:rsidR="000B4DF2" w:rsidRPr="00AE10C1" w:rsidRDefault="008549D2" w:rsidP="00B9167B">
      <w:pPr>
        <w:pStyle w:val="JMSItemBody"/>
        <w:numPr>
          <w:ilvl w:val="0"/>
          <w:numId w:val="3"/>
        </w:numPr>
        <w:jc w:val="both"/>
        <w:rPr>
          <w:i/>
          <w:sz w:val="24"/>
        </w:rPr>
      </w:pPr>
      <w:r w:rsidRPr="009D2DB6">
        <w:rPr>
          <w:sz w:val="24"/>
        </w:rPr>
        <w:t>(</w:t>
      </w:r>
      <w:r w:rsidR="00E156CE">
        <w:rPr>
          <w:sz w:val="24"/>
        </w:rPr>
        <w:t>2</w:t>
      </w:r>
      <w:r w:rsidRPr="009D2DB6">
        <w:rPr>
          <w:sz w:val="24"/>
        </w:rPr>
        <w:t xml:space="preserve"> puntos) </w:t>
      </w:r>
      <w:r w:rsidR="00747FC5" w:rsidRPr="009D2DB6">
        <w:rPr>
          <w:b/>
          <w:sz w:val="24"/>
        </w:rPr>
        <w:t>Codifique</w:t>
      </w:r>
      <w:r w:rsidR="00747FC5" w:rsidRPr="009D2DB6">
        <w:rPr>
          <w:sz w:val="24"/>
        </w:rPr>
        <w:t xml:space="preserve"> o </w:t>
      </w:r>
      <w:r w:rsidR="00747FC5" w:rsidRPr="009D2DB6">
        <w:rPr>
          <w:b/>
          <w:sz w:val="24"/>
        </w:rPr>
        <w:t>diagrame</w:t>
      </w:r>
      <w:r w:rsidR="00747FC5" w:rsidRPr="009D2DB6">
        <w:rPr>
          <w:sz w:val="24"/>
        </w:rPr>
        <w:t xml:space="preserve"> </w:t>
      </w:r>
      <w:r w:rsidR="00747FC5" w:rsidRPr="000515B6">
        <w:rPr>
          <w:b/>
          <w:sz w:val="24"/>
        </w:rPr>
        <w:t>la</w:t>
      </w:r>
      <w:r w:rsidR="00CF7AAF" w:rsidRPr="000515B6">
        <w:rPr>
          <w:b/>
          <w:sz w:val="24"/>
        </w:rPr>
        <w:t xml:space="preserve"> </w:t>
      </w:r>
      <w:r w:rsidR="00E156CE" w:rsidRPr="000515B6">
        <w:rPr>
          <w:b/>
          <w:sz w:val="24"/>
        </w:rPr>
        <w:t>funci</w:t>
      </w:r>
      <w:r w:rsidR="00E156CE">
        <w:rPr>
          <w:b/>
          <w:sz w:val="24"/>
        </w:rPr>
        <w:t>ó</w:t>
      </w:r>
      <w:r w:rsidR="00E156CE" w:rsidRPr="000515B6">
        <w:rPr>
          <w:b/>
          <w:sz w:val="24"/>
        </w:rPr>
        <w:t>n</w:t>
      </w:r>
      <w:r w:rsidR="00E156CE">
        <w:rPr>
          <w:b/>
          <w:sz w:val="24"/>
        </w:rPr>
        <w:t xml:space="preserve"> </w:t>
      </w:r>
      <w:r w:rsidR="00E156CE">
        <w:rPr>
          <w:sz w:val="24"/>
        </w:rPr>
        <w:t>que recibe un vector de caracteres, un carácter a cargar en el mismo y un valor donde debe ser insertado</w:t>
      </w:r>
      <w:r w:rsidR="00B9167B" w:rsidRPr="009D2DB6">
        <w:rPr>
          <w:sz w:val="24"/>
        </w:rPr>
        <w:t>.</w:t>
      </w:r>
      <w:r w:rsidR="008631AE">
        <w:rPr>
          <w:sz w:val="24"/>
        </w:rPr>
        <w:t xml:space="preserve"> </w:t>
      </w:r>
      <w:proofErr w:type="spellStart"/>
      <w:r w:rsidR="008631AE">
        <w:rPr>
          <w:i/>
          <w:sz w:val="24"/>
        </w:rPr>
        <w:t>agregarA_FIFO</w:t>
      </w:r>
      <w:proofErr w:type="spellEnd"/>
      <w:r w:rsidR="008631AE">
        <w:rPr>
          <w:i/>
          <w:sz w:val="24"/>
        </w:rPr>
        <w:t xml:space="preserve">(vector, </w:t>
      </w:r>
      <w:proofErr w:type="spellStart"/>
      <w:r w:rsidR="008631AE">
        <w:rPr>
          <w:i/>
          <w:sz w:val="24"/>
        </w:rPr>
        <w:t>carácter,índice</w:t>
      </w:r>
      <w:proofErr w:type="spellEnd"/>
      <w:r w:rsidR="008631AE">
        <w:rPr>
          <w:i/>
          <w:sz w:val="24"/>
        </w:rPr>
        <w:t>)</w:t>
      </w:r>
    </w:p>
    <w:p w14:paraId="786EFB64" w14:textId="77777777" w:rsidR="008631AE" w:rsidRPr="008631AE" w:rsidRDefault="00AE10C1" w:rsidP="009D2DB6">
      <w:pPr>
        <w:pStyle w:val="JMSItemBody"/>
        <w:numPr>
          <w:ilvl w:val="0"/>
          <w:numId w:val="3"/>
        </w:numPr>
        <w:jc w:val="both"/>
        <w:rPr>
          <w:i/>
          <w:sz w:val="24"/>
        </w:rPr>
      </w:pPr>
      <w:r w:rsidRPr="00644D39">
        <w:rPr>
          <w:sz w:val="24"/>
        </w:rPr>
        <w:t xml:space="preserve">(2 puntos) </w:t>
      </w:r>
      <w:r w:rsidRPr="00644D39">
        <w:rPr>
          <w:b/>
          <w:sz w:val="24"/>
        </w:rPr>
        <w:t>Codifique</w:t>
      </w:r>
      <w:r w:rsidRPr="00644D39">
        <w:rPr>
          <w:sz w:val="24"/>
        </w:rPr>
        <w:t xml:space="preserve"> o </w:t>
      </w:r>
      <w:r w:rsidRPr="00644D39">
        <w:rPr>
          <w:b/>
          <w:sz w:val="24"/>
        </w:rPr>
        <w:t>diagrame</w:t>
      </w:r>
      <w:r w:rsidRPr="00644D39">
        <w:rPr>
          <w:sz w:val="24"/>
        </w:rPr>
        <w:t xml:space="preserve"> </w:t>
      </w:r>
      <w:r w:rsidRPr="00644D39">
        <w:rPr>
          <w:b/>
          <w:sz w:val="24"/>
        </w:rPr>
        <w:t xml:space="preserve">la </w:t>
      </w:r>
      <w:r w:rsidR="00644D39" w:rsidRPr="00644D39">
        <w:rPr>
          <w:b/>
          <w:sz w:val="24"/>
        </w:rPr>
        <w:t>función</w:t>
      </w:r>
      <w:r w:rsidRPr="00644D39">
        <w:rPr>
          <w:sz w:val="24"/>
        </w:rPr>
        <w:t xml:space="preserve"> </w:t>
      </w:r>
      <w:r w:rsidR="00644D39">
        <w:rPr>
          <w:sz w:val="24"/>
        </w:rPr>
        <w:t>que recibe el vector de caracteres el tope de donde tomar el carácter -el mismo debe ser actualizado- y retorna el carácter que estaba en el tope</w:t>
      </w:r>
      <w:r w:rsidR="008631AE">
        <w:rPr>
          <w:sz w:val="24"/>
        </w:rPr>
        <w:t xml:space="preserve">. </w:t>
      </w:r>
    </w:p>
    <w:p w14:paraId="372A6442" w14:textId="732B7335" w:rsidR="00644D39" w:rsidRPr="00644D39" w:rsidRDefault="008631AE" w:rsidP="008631AE">
      <w:pPr>
        <w:pStyle w:val="JMSItemBody"/>
        <w:ind w:left="709"/>
        <w:jc w:val="both"/>
        <w:rPr>
          <w:i/>
          <w:sz w:val="24"/>
        </w:rPr>
      </w:pPr>
      <w:proofErr w:type="spellStart"/>
      <w:r>
        <w:rPr>
          <w:i/>
          <w:sz w:val="24"/>
        </w:rPr>
        <w:t>suprimirDe_</w:t>
      </w:r>
      <w:proofErr w:type="gramStart"/>
      <w:r>
        <w:rPr>
          <w:i/>
          <w:sz w:val="24"/>
        </w:rPr>
        <w:t>FIFO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vector, índice)</w:t>
      </w:r>
    </w:p>
    <w:p w14:paraId="024AF2D6" w14:textId="1218EC9D" w:rsidR="009D2DB6" w:rsidRPr="00644D39" w:rsidRDefault="000B4DF2" w:rsidP="009D2DB6">
      <w:pPr>
        <w:pStyle w:val="JMSItemBody"/>
        <w:numPr>
          <w:ilvl w:val="0"/>
          <w:numId w:val="3"/>
        </w:numPr>
        <w:jc w:val="both"/>
        <w:rPr>
          <w:i/>
          <w:sz w:val="24"/>
        </w:rPr>
      </w:pPr>
      <w:r w:rsidRPr="00644D39">
        <w:rPr>
          <w:sz w:val="24"/>
        </w:rPr>
        <w:t>(</w:t>
      </w:r>
      <w:r w:rsidR="00AE10C1" w:rsidRPr="00644D39">
        <w:rPr>
          <w:sz w:val="24"/>
        </w:rPr>
        <w:t>1</w:t>
      </w:r>
      <w:r w:rsidRPr="00644D39">
        <w:rPr>
          <w:sz w:val="24"/>
        </w:rPr>
        <w:t xml:space="preserve"> puntos) </w:t>
      </w:r>
      <w:r w:rsidRPr="00644D39">
        <w:rPr>
          <w:b/>
          <w:sz w:val="24"/>
        </w:rPr>
        <w:t>Codifique</w:t>
      </w:r>
      <w:r w:rsidRPr="00644D39">
        <w:rPr>
          <w:sz w:val="24"/>
        </w:rPr>
        <w:t xml:space="preserve"> o </w:t>
      </w:r>
      <w:r w:rsidRPr="00644D39">
        <w:rPr>
          <w:b/>
          <w:sz w:val="24"/>
        </w:rPr>
        <w:t>diagrame</w:t>
      </w:r>
      <w:r w:rsidRPr="00644D39">
        <w:rPr>
          <w:sz w:val="24"/>
        </w:rPr>
        <w:t xml:space="preserve"> </w:t>
      </w:r>
      <w:r w:rsidRPr="00644D39">
        <w:rPr>
          <w:b/>
          <w:sz w:val="24"/>
        </w:rPr>
        <w:t>la función</w:t>
      </w:r>
      <w:r w:rsidRPr="00644D39">
        <w:rPr>
          <w:sz w:val="24"/>
        </w:rPr>
        <w:t xml:space="preserve"> </w:t>
      </w:r>
      <w:proofErr w:type="spellStart"/>
      <w:r w:rsidR="002E3695" w:rsidRPr="00644D39">
        <w:rPr>
          <w:i/>
          <w:sz w:val="24"/>
        </w:rPr>
        <w:t>ingresarCaracteres</w:t>
      </w:r>
      <w:proofErr w:type="spellEnd"/>
      <w:r w:rsidR="00B9167B" w:rsidRPr="00644D39">
        <w:rPr>
          <w:i/>
          <w:sz w:val="24"/>
        </w:rPr>
        <w:t xml:space="preserve"> </w:t>
      </w:r>
      <w:r w:rsidR="00B9167B" w:rsidRPr="00644D39">
        <w:rPr>
          <w:sz w:val="24"/>
        </w:rPr>
        <w:t xml:space="preserve">que </w:t>
      </w:r>
      <w:r w:rsidR="00644D39">
        <w:rPr>
          <w:sz w:val="24"/>
        </w:rPr>
        <w:t xml:space="preserve">toma </w:t>
      </w:r>
      <w:r w:rsidR="002E3695" w:rsidRPr="00644D39">
        <w:rPr>
          <w:sz w:val="24"/>
        </w:rPr>
        <w:t xml:space="preserve">los caracteres desde </w:t>
      </w:r>
      <w:r w:rsidR="00644D39">
        <w:rPr>
          <w:sz w:val="24"/>
        </w:rPr>
        <w:t>un archivo</w:t>
      </w:r>
      <w:r w:rsidR="002E3695" w:rsidRPr="00644D39">
        <w:rPr>
          <w:sz w:val="24"/>
        </w:rPr>
        <w:t xml:space="preserve"> y los almacene en la</w:t>
      </w:r>
      <w:r w:rsidR="00644D39">
        <w:rPr>
          <w:sz w:val="24"/>
        </w:rPr>
        <w:t xml:space="preserve">s estructuras </w:t>
      </w:r>
      <w:r w:rsidR="00644D39">
        <w:rPr>
          <w:i/>
          <w:sz w:val="24"/>
        </w:rPr>
        <w:t>LIFO y FIFO</w:t>
      </w:r>
      <w:r w:rsidR="00644D39">
        <w:rPr>
          <w:sz w:val="24"/>
        </w:rPr>
        <w:t xml:space="preserve">, según la implementación y </w:t>
      </w:r>
      <w:r w:rsidR="00644D39" w:rsidRPr="002D47CA">
        <w:rPr>
          <w:b/>
          <w:sz w:val="24"/>
        </w:rPr>
        <w:t>uno por vez</w:t>
      </w:r>
      <w:r w:rsidR="00644D39">
        <w:rPr>
          <w:sz w:val="24"/>
        </w:rPr>
        <w:t>.</w:t>
      </w:r>
      <w:r w:rsidR="009D2DB6" w:rsidRPr="00644D39">
        <w:rPr>
          <w:sz w:val="24"/>
        </w:rPr>
        <w:t xml:space="preserve"> </w:t>
      </w:r>
    </w:p>
    <w:p w14:paraId="3F4D96B1" w14:textId="17205A33" w:rsidR="002E3695" w:rsidRPr="00644D39" w:rsidRDefault="002E3695" w:rsidP="00644D39">
      <w:pPr>
        <w:pStyle w:val="JMSItemBody"/>
        <w:numPr>
          <w:ilvl w:val="0"/>
          <w:numId w:val="3"/>
        </w:numPr>
        <w:jc w:val="both"/>
        <w:rPr>
          <w:i/>
          <w:sz w:val="24"/>
        </w:rPr>
      </w:pPr>
      <w:r w:rsidRPr="009D2DB6">
        <w:rPr>
          <w:sz w:val="24"/>
        </w:rPr>
        <w:t>(</w:t>
      </w:r>
      <w:r w:rsidR="007C6E3B">
        <w:rPr>
          <w:sz w:val="24"/>
        </w:rPr>
        <w:t>2</w:t>
      </w:r>
      <w:r w:rsidRPr="009D2DB6">
        <w:rPr>
          <w:sz w:val="24"/>
        </w:rPr>
        <w:t xml:space="preserve"> puntos) </w:t>
      </w:r>
      <w:r w:rsidRPr="009D2DB6">
        <w:rPr>
          <w:b/>
          <w:sz w:val="24"/>
        </w:rPr>
        <w:t>Codifique</w:t>
      </w:r>
      <w:r w:rsidRPr="009D2DB6">
        <w:rPr>
          <w:sz w:val="24"/>
        </w:rPr>
        <w:t xml:space="preserve"> o </w:t>
      </w:r>
      <w:r w:rsidRPr="009D2DB6">
        <w:rPr>
          <w:b/>
          <w:sz w:val="24"/>
        </w:rPr>
        <w:t>diagrame</w:t>
      </w:r>
      <w:r w:rsidRPr="009D2DB6">
        <w:rPr>
          <w:sz w:val="24"/>
        </w:rPr>
        <w:t xml:space="preserve"> </w:t>
      </w:r>
      <w:r w:rsidRPr="000515B6">
        <w:rPr>
          <w:b/>
          <w:sz w:val="24"/>
        </w:rPr>
        <w:t>la función</w:t>
      </w:r>
      <w:r w:rsidRPr="009D2DB6">
        <w:rPr>
          <w:sz w:val="24"/>
        </w:rPr>
        <w:t xml:space="preserve"> </w:t>
      </w:r>
      <w:proofErr w:type="spellStart"/>
      <w:r>
        <w:rPr>
          <w:i/>
          <w:sz w:val="24"/>
        </w:rPr>
        <w:t>esPalíndromo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que reciba las estructuras adecuadas y determine si el conjunto de caracteres </w:t>
      </w:r>
      <w:r w:rsidR="00644D39">
        <w:rPr>
          <w:sz w:val="24"/>
        </w:rPr>
        <w:t xml:space="preserve">del flujo </w:t>
      </w:r>
      <w:r>
        <w:rPr>
          <w:sz w:val="24"/>
        </w:rPr>
        <w:t>forman palíndromos.</w:t>
      </w:r>
    </w:p>
    <w:p w14:paraId="762EF19D" w14:textId="77777777" w:rsidR="000C05D6" w:rsidRPr="008106C4" w:rsidRDefault="000C05D6" w:rsidP="00337255">
      <w:pPr>
        <w:pStyle w:val="JMSItemBody"/>
        <w:jc w:val="center"/>
        <w:rPr>
          <w:sz w:val="18"/>
          <w:szCs w:val="18"/>
        </w:rPr>
      </w:pPr>
      <w:r w:rsidRPr="008106C4">
        <w:rPr>
          <w:b/>
          <w:sz w:val="18"/>
          <w:szCs w:val="18"/>
        </w:rPr>
        <w:t>Criterio de evaluación</w:t>
      </w:r>
    </w:p>
    <w:p w14:paraId="0AA2CB9C" w14:textId="557E4E9E" w:rsidR="00852B5B" w:rsidRDefault="000C05D6" w:rsidP="00644D39">
      <w:pPr>
        <w:pStyle w:val="JMSItem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18"/>
          <w:szCs w:val="18"/>
        </w:rPr>
      </w:pPr>
      <w:r w:rsidRPr="008106C4">
        <w:rPr>
          <w:sz w:val="18"/>
          <w:szCs w:val="18"/>
        </w:rPr>
        <w:t>La nota mínima para la aprobación es 6 (seis).</w:t>
      </w:r>
      <w:r w:rsidR="00EF75B8" w:rsidRPr="008106C4">
        <w:rPr>
          <w:sz w:val="18"/>
          <w:szCs w:val="18"/>
        </w:rPr>
        <w:t xml:space="preserve"> Es </w:t>
      </w:r>
      <w:r w:rsidR="00EF2613" w:rsidRPr="008106C4">
        <w:rPr>
          <w:sz w:val="18"/>
          <w:szCs w:val="18"/>
        </w:rPr>
        <w:t xml:space="preserve">condición requerida para la aprobación, además de la nota, que las definiciones de tipos y al menos una función </w:t>
      </w:r>
      <w:proofErr w:type="gramStart"/>
      <w:r w:rsidR="00EF2613" w:rsidRPr="008106C4">
        <w:rPr>
          <w:sz w:val="18"/>
          <w:szCs w:val="18"/>
        </w:rPr>
        <w:t>deben</w:t>
      </w:r>
      <w:proofErr w:type="gramEnd"/>
      <w:r w:rsidR="00EF2613" w:rsidRPr="008106C4">
        <w:rPr>
          <w:sz w:val="18"/>
          <w:szCs w:val="18"/>
        </w:rPr>
        <w:t xml:space="preserve"> </w:t>
      </w:r>
      <w:r w:rsidR="008549D2">
        <w:rPr>
          <w:sz w:val="18"/>
          <w:szCs w:val="18"/>
        </w:rPr>
        <w:t>estar resueltas correctamente.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0"/>
        <w:gridCol w:w="821"/>
        <w:gridCol w:w="821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</w:tblGrid>
      <w:tr w:rsidR="00C465DD" w14:paraId="444553F5" w14:textId="77777777" w:rsidTr="00896F73">
        <w:tc>
          <w:tcPr>
            <w:tcW w:w="1641" w:type="dxa"/>
            <w:gridSpan w:val="2"/>
          </w:tcPr>
          <w:p w14:paraId="32BAD443" w14:textId="5B2F11A2" w:rsidR="00C465DD" w:rsidRDefault="00C465DD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43" w:type="dxa"/>
            <w:gridSpan w:val="2"/>
          </w:tcPr>
          <w:p w14:paraId="43CDA849" w14:textId="53062990" w:rsidR="00C465DD" w:rsidRDefault="00C465DD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44" w:type="dxa"/>
            <w:gridSpan w:val="2"/>
          </w:tcPr>
          <w:p w14:paraId="630B32CD" w14:textId="2E75612A" w:rsidR="00C465DD" w:rsidRDefault="00C465DD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44" w:type="dxa"/>
            <w:gridSpan w:val="2"/>
          </w:tcPr>
          <w:p w14:paraId="13674F27" w14:textId="681D641E" w:rsidR="00C465DD" w:rsidRDefault="00C465DD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44" w:type="dxa"/>
            <w:gridSpan w:val="2"/>
          </w:tcPr>
          <w:p w14:paraId="24A64999" w14:textId="4A96C743" w:rsidR="00C465DD" w:rsidRDefault="00C465DD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44" w:type="dxa"/>
            <w:gridSpan w:val="2"/>
          </w:tcPr>
          <w:p w14:paraId="443DC965" w14:textId="1567328E" w:rsidR="00C465DD" w:rsidRDefault="00C465DD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22" w:type="dxa"/>
          </w:tcPr>
          <w:p w14:paraId="1163FF49" w14:textId="5D99CB25" w:rsidR="00C465DD" w:rsidRDefault="00C465DD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</w:tr>
      <w:tr w:rsidR="00C465DD" w14:paraId="2EC28A14" w14:textId="77777777" w:rsidTr="00C465DD">
        <w:tc>
          <w:tcPr>
            <w:tcW w:w="820" w:type="dxa"/>
          </w:tcPr>
          <w:p w14:paraId="32B2BFF0" w14:textId="7D61309F" w:rsidR="00C465DD" w:rsidRDefault="00C465DD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821" w:type="dxa"/>
          </w:tcPr>
          <w:p w14:paraId="28D6E2B2" w14:textId="149330DC" w:rsidR="00C465DD" w:rsidRDefault="00C465DD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821" w:type="dxa"/>
          </w:tcPr>
          <w:p w14:paraId="56C39018" w14:textId="6DC62D61" w:rsidR="00C465DD" w:rsidRDefault="00C465DD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822" w:type="dxa"/>
          </w:tcPr>
          <w:p w14:paraId="277BC2DC" w14:textId="66C7CAB0" w:rsidR="00C465DD" w:rsidRDefault="00C465DD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822" w:type="dxa"/>
          </w:tcPr>
          <w:p w14:paraId="51EF391A" w14:textId="19B7A3B9" w:rsidR="00C465DD" w:rsidRDefault="00C465DD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822" w:type="dxa"/>
          </w:tcPr>
          <w:p w14:paraId="616E89B6" w14:textId="3510A542" w:rsidR="00C465DD" w:rsidRDefault="00C465DD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822" w:type="dxa"/>
          </w:tcPr>
          <w:p w14:paraId="68A60134" w14:textId="5AA09F87" w:rsidR="00C465DD" w:rsidRDefault="00C465DD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822" w:type="dxa"/>
          </w:tcPr>
          <w:p w14:paraId="5F0F29E4" w14:textId="5F14F3FB" w:rsidR="00C465DD" w:rsidRDefault="00C465DD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822" w:type="dxa"/>
          </w:tcPr>
          <w:p w14:paraId="63C701F1" w14:textId="41E0BA47" w:rsidR="00C465DD" w:rsidRDefault="00C465DD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822" w:type="dxa"/>
          </w:tcPr>
          <w:p w14:paraId="64A26CE4" w14:textId="65570451" w:rsidR="00C465DD" w:rsidRDefault="00C465DD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822" w:type="dxa"/>
          </w:tcPr>
          <w:p w14:paraId="463847B6" w14:textId="564D7F0D" w:rsidR="00C465DD" w:rsidRDefault="00C465DD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822" w:type="dxa"/>
          </w:tcPr>
          <w:p w14:paraId="7823E5A2" w14:textId="760FF793" w:rsidR="00C465DD" w:rsidRDefault="00C465DD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822" w:type="dxa"/>
          </w:tcPr>
          <w:p w14:paraId="142D73DC" w14:textId="7013374F" w:rsidR="00C465DD" w:rsidRDefault="00C465DD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C465DD" w14:paraId="71B4D425" w14:textId="77777777" w:rsidTr="00C465DD">
        <w:tc>
          <w:tcPr>
            <w:tcW w:w="820" w:type="dxa"/>
          </w:tcPr>
          <w:p w14:paraId="7837DBDB" w14:textId="2C3DCEFB" w:rsidR="00C465DD" w:rsidRDefault="00C465DD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21" w:type="dxa"/>
          </w:tcPr>
          <w:p w14:paraId="7B9B2304" w14:textId="07F4C483" w:rsidR="00C465DD" w:rsidRDefault="00C465DD" w:rsidP="00C465D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1" w:type="dxa"/>
          </w:tcPr>
          <w:p w14:paraId="099B38D5" w14:textId="54239534" w:rsidR="00C465DD" w:rsidRDefault="00C465DD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22" w:type="dxa"/>
          </w:tcPr>
          <w:p w14:paraId="22DFF7E8" w14:textId="77777777" w:rsidR="00C465DD" w:rsidRDefault="00C465DD" w:rsidP="00C465D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" w:type="dxa"/>
          </w:tcPr>
          <w:p w14:paraId="05363F6C" w14:textId="29002707" w:rsidR="00C465DD" w:rsidRDefault="007C6E3B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22" w:type="dxa"/>
          </w:tcPr>
          <w:p w14:paraId="0D2BD84C" w14:textId="77777777" w:rsidR="00C465DD" w:rsidRDefault="00C465DD" w:rsidP="00C465D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" w:type="dxa"/>
          </w:tcPr>
          <w:p w14:paraId="661588B7" w14:textId="032ABA83" w:rsidR="00C465DD" w:rsidRDefault="00C465DD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22" w:type="dxa"/>
          </w:tcPr>
          <w:p w14:paraId="6737C5C2" w14:textId="43890BEC" w:rsidR="00C465DD" w:rsidRDefault="00C465DD" w:rsidP="00C465D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" w:type="dxa"/>
          </w:tcPr>
          <w:p w14:paraId="61AA9537" w14:textId="6198436D" w:rsidR="00C465DD" w:rsidRDefault="007C6E3B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22" w:type="dxa"/>
          </w:tcPr>
          <w:p w14:paraId="682B54D7" w14:textId="77777777" w:rsidR="00C465DD" w:rsidRDefault="00C465DD" w:rsidP="00C465D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" w:type="dxa"/>
          </w:tcPr>
          <w:p w14:paraId="6162B197" w14:textId="51815F2D" w:rsidR="00C465DD" w:rsidRDefault="007C6E3B" w:rsidP="00C465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22" w:type="dxa"/>
          </w:tcPr>
          <w:p w14:paraId="2243E6DE" w14:textId="77777777" w:rsidR="00C465DD" w:rsidRDefault="00C465DD" w:rsidP="00C465D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" w:type="dxa"/>
          </w:tcPr>
          <w:p w14:paraId="21FC938A" w14:textId="77777777" w:rsidR="00C465DD" w:rsidRDefault="00C465DD" w:rsidP="00C465DD">
            <w:pPr>
              <w:jc w:val="center"/>
              <w:rPr>
                <w:sz w:val="18"/>
                <w:szCs w:val="18"/>
              </w:rPr>
            </w:pPr>
          </w:p>
        </w:tc>
      </w:tr>
    </w:tbl>
    <w:p w14:paraId="596EA68A" w14:textId="6F177C54" w:rsidR="00852B5B" w:rsidRDefault="00E66074" w:rsidP="00E66074">
      <w:pPr>
        <w:rPr>
          <w:sz w:val="16"/>
          <w:szCs w:val="16"/>
        </w:rPr>
      </w:pPr>
      <w:r w:rsidRPr="00E66074">
        <w:rPr>
          <w:sz w:val="16"/>
          <w:szCs w:val="16"/>
        </w:rPr>
        <w:t xml:space="preserve">Ayuda </w:t>
      </w:r>
      <w:proofErr w:type="spellStart"/>
      <w:r w:rsidRPr="00E66074">
        <w:rPr>
          <w:sz w:val="16"/>
          <w:szCs w:val="16"/>
        </w:rPr>
        <w:t>int</w:t>
      </w:r>
      <w:proofErr w:type="spellEnd"/>
      <w:r w:rsidRPr="00E66074">
        <w:rPr>
          <w:sz w:val="16"/>
          <w:szCs w:val="16"/>
        </w:rPr>
        <w:t xml:space="preserve"> </w:t>
      </w:r>
      <w:proofErr w:type="spellStart"/>
      <w:r w:rsidRPr="00E66074">
        <w:rPr>
          <w:sz w:val="16"/>
          <w:szCs w:val="16"/>
        </w:rPr>
        <w:t>fgetc</w:t>
      </w:r>
      <w:proofErr w:type="spellEnd"/>
      <w:r w:rsidRPr="00E66074">
        <w:rPr>
          <w:sz w:val="16"/>
          <w:szCs w:val="16"/>
        </w:rPr>
        <w:t xml:space="preserve">(FILE *); Lee el siguiente carácter (si está presente) y avanza el indicador de posición. Si está en el final, indicador del final de archivo activado y </w:t>
      </w:r>
      <w:proofErr w:type="spellStart"/>
      <w:r w:rsidRPr="00E66074">
        <w:rPr>
          <w:sz w:val="16"/>
          <w:szCs w:val="16"/>
        </w:rPr>
        <w:t>fgetc</w:t>
      </w:r>
      <w:proofErr w:type="spellEnd"/>
      <w:r w:rsidRPr="00E66074">
        <w:rPr>
          <w:sz w:val="16"/>
          <w:szCs w:val="16"/>
        </w:rPr>
        <w:t xml:space="preserve"> retorna EOF. Es decir puede leer </w:t>
      </w:r>
      <w:proofErr w:type="spellStart"/>
      <w:r w:rsidRPr="00E66074">
        <w:rPr>
          <w:sz w:val="16"/>
          <w:szCs w:val="16"/>
        </w:rPr>
        <w:t>while</w:t>
      </w:r>
      <w:proofErr w:type="spellEnd"/>
      <w:r w:rsidRPr="00E66074">
        <w:rPr>
          <w:sz w:val="16"/>
          <w:szCs w:val="16"/>
        </w:rPr>
        <w:t xml:space="preserve"> (c=</w:t>
      </w:r>
      <w:proofErr w:type="spellStart"/>
      <w:proofErr w:type="gramStart"/>
      <w:r w:rsidRPr="00E66074">
        <w:rPr>
          <w:sz w:val="16"/>
          <w:szCs w:val="16"/>
        </w:rPr>
        <w:t>fgetc</w:t>
      </w:r>
      <w:proofErr w:type="spellEnd"/>
      <w:r w:rsidRPr="00E66074">
        <w:rPr>
          <w:sz w:val="16"/>
          <w:szCs w:val="16"/>
        </w:rPr>
        <w:t>(</w:t>
      </w:r>
      <w:proofErr w:type="gramEnd"/>
      <w:r w:rsidRPr="00E66074">
        <w:rPr>
          <w:sz w:val="16"/>
          <w:szCs w:val="16"/>
        </w:rPr>
        <w:t>f)) si hay carácter lo contiene en c.</w:t>
      </w:r>
      <w:r w:rsidR="008631AE">
        <w:rPr>
          <w:sz w:val="16"/>
          <w:szCs w:val="16"/>
        </w:rPr>
        <w:t xml:space="preserve"> Retorna(hay carácter a leer? El carácter: EOF</w:t>
      </w:r>
    </w:p>
    <w:p w14:paraId="3D4C55D6" w14:textId="77777777" w:rsidR="00EA3A35" w:rsidRDefault="00EA3A35" w:rsidP="00E66074">
      <w:pPr>
        <w:rPr>
          <w:sz w:val="16"/>
          <w:szCs w:val="16"/>
        </w:rPr>
      </w:pPr>
    </w:p>
    <w:p w14:paraId="3485BCC6" w14:textId="77777777" w:rsidR="00EA3A35" w:rsidRDefault="00EA3A35" w:rsidP="00E66074">
      <w:pPr>
        <w:rPr>
          <w:sz w:val="16"/>
          <w:szCs w:val="16"/>
        </w:rPr>
      </w:pPr>
    </w:p>
    <w:p w14:paraId="6AC9D322" w14:textId="77777777" w:rsidR="00EA3A35" w:rsidRPr="00EA3A35" w:rsidRDefault="00EA3A35" w:rsidP="00EA3A35">
      <w:pPr>
        <w:pStyle w:val="JMSItemBody"/>
        <w:numPr>
          <w:ilvl w:val="0"/>
          <w:numId w:val="13"/>
        </w:numPr>
        <w:jc w:val="both"/>
        <w:rPr>
          <w:i/>
          <w:sz w:val="24"/>
        </w:rPr>
      </w:pPr>
      <w:r w:rsidRPr="00E156CE">
        <w:rPr>
          <w:sz w:val="24"/>
        </w:rPr>
        <w:t xml:space="preserve">(1 puntos) </w:t>
      </w:r>
      <w:r w:rsidRPr="00E156CE">
        <w:rPr>
          <w:b/>
          <w:sz w:val="24"/>
        </w:rPr>
        <w:t>Codifique</w:t>
      </w:r>
      <w:r w:rsidRPr="00E156CE">
        <w:rPr>
          <w:sz w:val="24"/>
        </w:rPr>
        <w:t xml:space="preserve"> la </w:t>
      </w:r>
      <w:r w:rsidRPr="00E156CE">
        <w:rPr>
          <w:b/>
          <w:sz w:val="24"/>
        </w:rPr>
        <w:t>declaración</w:t>
      </w:r>
      <w:r w:rsidRPr="00E156CE">
        <w:rPr>
          <w:sz w:val="24"/>
        </w:rPr>
        <w:t xml:space="preserve"> todas estructuras de datos y las constantes que correspondan para la resolución correcta del problema, e inicialícelas adecuadamente. </w:t>
      </w:r>
    </w:p>
    <w:p w14:paraId="1A1E143F" w14:textId="77777777" w:rsidR="00EA3A35" w:rsidRPr="00EA3A35" w:rsidRDefault="00EA3A35" w:rsidP="00EA3A35">
      <w:pPr>
        <w:pStyle w:val="JMSItemBody"/>
        <w:numPr>
          <w:ilvl w:val="1"/>
          <w:numId w:val="13"/>
        </w:numPr>
        <w:jc w:val="both"/>
        <w:rPr>
          <w:i/>
          <w:sz w:val="24"/>
        </w:rPr>
      </w:pPr>
      <w:r>
        <w:rPr>
          <w:sz w:val="24"/>
        </w:rPr>
        <w:t xml:space="preserve">Las constantes </w:t>
      </w:r>
    </w:p>
    <w:p w14:paraId="601E6F97" w14:textId="5AEBC0A8" w:rsidR="00EA3A35" w:rsidRPr="00EA3A35" w:rsidRDefault="00EA3A35" w:rsidP="00EA3A35">
      <w:pPr>
        <w:pStyle w:val="JMSItemBody"/>
        <w:ind w:left="1440"/>
        <w:jc w:val="both"/>
        <w:rPr>
          <w:sz w:val="24"/>
        </w:rPr>
      </w:pPr>
      <w:r>
        <w:rPr>
          <w:sz w:val="24"/>
        </w:rPr>
        <w:t>#define N 100 // cada invocación se N será reemplazada por el valor, en este caso 100</w:t>
      </w:r>
    </w:p>
    <w:p w14:paraId="3439F7E1" w14:textId="0EFB775A" w:rsidR="00EA3A35" w:rsidRPr="00EA3A35" w:rsidRDefault="00EA3A35" w:rsidP="00EA3A35">
      <w:pPr>
        <w:pStyle w:val="JMSItemBody"/>
        <w:numPr>
          <w:ilvl w:val="1"/>
          <w:numId w:val="13"/>
        </w:numPr>
        <w:jc w:val="both"/>
        <w:rPr>
          <w:i/>
          <w:sz w:val="24"/>
        </w:rPr>
      </w:pPr>
      <w:r>
        <w:rPr>
          <w:sz w:val="24"/>
        </w:rPr>
        <w:t>Para la pila</w:t>
      </w:r>
    </w:p>
    <w:p w14:paraId="7EE495F7" w14:textId="2F260932" w:rsidR="00EA3A35" w:rsidRPr="00ED5522" w:rsidRDefault="00EA3A35" w:rsidP="00EA3A35">
      <w:pPr>
        <w:pStyle w:val="Prrafodelista"/>
        <w:ind w:left="1418"/>
        <w:rPr>
          <w:color w:val="548DD4" w:themeColor="text2" w:themeTint="99"/>
          <w:sz w:val="24"/>
        </w:rPr>
      </w:pPr>
      <w:proofErr w:type="spellStart"/>
      <w:proofErr w:type="gramStart"/>
      <w:r w:rsidRPr="00ED5522">
        <w:rPr>
          <w:color w:val="548DD4" w:themeColor="text2" w:themeTint="99"/>
          <w:sz w:val="24"/>
        </w:rPr>
        <w:t>struct</w:t>
      </w:r>
      <w:proofErr w:type="spellEnd"/>
      <w:proofErr w:type="gramEnd"/>
      <w:r w:rsidRPr="00ED5522">
        <w:rPr>
          <w:color w:val="548DD4" w:themeColor="text2" w:themeTint="99"/>
          <w:sz w:val="24"/>
        </w:rPr>
        <w:t xml:space="preserve"> Nodo{</w:t>
      </w:r>
    </w:p>
    <w:p w14:paraId="613B9369" w14:textId="092E6A86" w:rsidR="00EA3A35" w:rsidRDefault="00EA3A35" w:rsidP="00EA3A35">
      <w:pPr>
        <w:pStyle w:val="Prrafodelista"/>
        <w:ind w:left="1418"/>
        <w:rPr>
          <w:sz w:val="24"/>
        </w:rPr>
      </w:pPr>
      <w:r w:rsidRPr="00ED5522">
        <w:rPr>
          <w:color w:val="548DD4" w:themeColor="text2" w:themeTint="99"/>
          <w:sz w:val="24"/>
        </w:rPr>
        <w:tab/>
      </w:r>
      <w:proofErr w:type="spellStart"/>
      <w:proofErr w:type="gramStart"/>
      <w:r w:rsidRPr="00ED5522">
        <w:rPr>
          <w:color w:val="548DD4" w:themeColor="text2" w:themeTint="99"/>
          <w:sz w:val="24"/>
        </w:rPr>
        <w:t>char</w:t>
      </w:r>
      <w:proofErr w:type="spellEnd"/>
      <w:proofErr w:type="gramEnd"/>
      <w:r w:rsidRPr="00ED5522">
        <w:rPr>
          <w:color w:val="548DD4" w:themeColor="text2" w:themeTint="99"/>
          <w:sz w:val="24"/>
        </w:rPr>
        <w:t xml:space="preserve"> </w:t>
      </w:r>
      <w:proofErr w:type="spellStart"/>
      <w:r w:rsidRPr="00ED5522">
        <w:rPr>
          <w:color w:val="548DD4" w:themeColor="text2" w:themeTint="99"/>
          <w:sz w:val="24"/>
        </w:rPr>
        <w:t>info</w:t>
      </w:r>
      <w:proofErr w:type="spellEnd"/>
      <w:r w:rsidRPr="00ED5522">
        <w:rPr>
          <w:color w:val="548DD4" w:themeColor="text2" w:themeTint="99"/>
          <w:sz w:val="24"/>
        </w:rPr>
        <w:t>;</w:t>
      </w:r>
      <w:r>
        <w:rPr>
          <w:sz w:val="24"/>
        </w:rPr>
        <w:tab/>
      </w:r>
      <w:r w:rsidR="0092479C">
        <w:rPr>
          <w:sz w:val="24"/>
        </w:rPr>
        <w:tab/>
      </w:r>
      <w:r>
        <w:rPr>
          <w:sz w:val="24"/>
        </w:rPr>
        <w:t>// el campo de la información es un carácter</w:t>
      </w:r>
    </w:p>
    <w:p w14:paraId="665F3448" w14:textId="54B9413D" w:rsidR="00EA3A35" w:rsidRPr="00EA3A35" w:rsidRDefault="00EA3A35" w:rsidP="00EA3A35">
      <w:pPr>
        <w:pStyle w:val="Prrafodelista"/>
        <w:ind w:left="1418"/>
        <w:rPr>
          <w:sz w:val="24"/>
        </w:rPr>
      </w:pPr>
      <w:r>
        <w:rPr>
          <w:sz w:val="24"/>
        </w:rPr>
        <w:tab/>
      </w:r>
      <w:r w:rsidRPr="00ED5522">
        <w:rPr>
          <w:color w:val="548DD4" w:themeColor="text2" w:themeTint="99"/>
          <w:sz w:val="24"/>
        </w:rPr>
        <w:t xml:space="preserve">Nodo* </w:t>
      </w:r>
      <w:proofErr w:type="spellStart"/>
      <w:r w:rsidRPr="00ED5522">
        <w:rPr>
          <w:color w:val="548DD4" w:themeColor="text2" w:themeTint="99"/>
          <w:sz w:val="24"/>
        </w:rPr>
        <w:t>sgte</w:t>
      </w:r>
      <w:proofErr w:type="spellEnd"/>
      <w:r w:rsidRPr="00ED5522">
        <w:rPr>
          <w:color w:val="548DD4" w:themeColor="text2" w:themeTint="99"/>
          <w:sz w:val="24"/>
        </w:rPr>
        <w:t>;</w:t>
      </w:r>
      <w:r>
        <w:rPr>
          <w:sz w:val="24"/>
        </w:rPr>
        <w:tab/>
      </w:r>
      <w:r w:rsidR="0092479C">
        <w:rPr>
          <w:sz w:val="24"/>
        </w:rPr>
        <w:tab/>
      </w:r>
      <w:r>
        <w:rPr>
          <w:sz w:val="24"/>
        </w:rPr>
        <w:t xml:space="preserve">// al </w:t>
      </w:r>
      <w:proofErr w:type="spellStart"/>
      <w:r>
        <w:rPr>
          <w:sz w:val="24"/>
        </w:rPr>
        <w:t>se</w:t>
      </w:r>
      <w:proofErr w:type="spellEnd"/>
      <w:r>
        <w:rPr>
          <w:sz w:val="24"/>
        </w:rPr>
        <w:t xml:space="preserve"> una estructura auto referenciada el </w:t>
      </w:r>
      <w:proofErr w:type="spellStart"/>
      <w:r>
        <w:rPr>
          <w:sz w:val="24"/>
        </w:rPr>
        <w:t>sgte</w:t>
      </w:r>
      <w:proofErr w:type="spellEnd"/>
      <w:r>
        <w:rPr>
          <w:sz w:val="24"/>
        </w:rPr>
        <w:t xml:space="preserve"> es un puntero </w:t>
      </w:r>
    </w:p>
    <w:p w14:paraId="0AABE108" w14:textId="6208A197" w:rsidR="00EA3A35" w:rsidRPr="0092479C" w:rsidRDefault="00EA3A35" w:rsidP="00EA3A35">
      <w:pPr>
        <w:pStyle w:val="JMSItemBody"/>
        <w:ind w:left="1440"/>
        <w:jc w:val="both"/>
        <w:rPr>
          <w:sz w:val="24"/>
        </w:rPr>
      </w:pPr>
      <w:r w:rsidRPr="00ED5522">
        <w:rPr>
          <w:i/>
          <w:color w:val="548DD4" w:themeColor="text2" w:themeTint="99"/>
          <w:sz w:val="24"/>
        </w:rPr>
        <w:t>}</w:t>
      </w:r>
      <w:r w:rsidR="009D341D" w:rsidRPr="00ED5522">
        <w:rPr>
          <w:i/>
          <w:color w:val="548DD4" w:themeColor="text2" w:themeTint="99"/>
          <w:sz w:val="24"/>
        </w:rPr>
        <w:t xml:space="preserve">; </w:t>
      </w:r>
      <w:r w:rsidR="009D341D" w:rsidRPr="00ED5522">
        <w:rPr>
          <w:color w:val="548DD4" w:themeColor="text2" w:themeTint="99"/>
          <w:sz w:val="24"/>
        </w:rPr>
        <w:t>Nodo*pila = NULL;</w:t>
      </w:r>
      <w:r w:rsidR="0092479C">
        <w:rPr>
          <w:color w:val="548DD4" w:themeColor="text2" w:themeTint="99"/>
          <w:sz w:val="24"/>
        </w:rPr>
        <w:t xml:space="preserve"> </w:t>
      </w:r>
      <w:r w:rsidR="0092479C">
        <w:rPr>
          <w:color w:val="548DD4" w:themeColor="text2" w:themeTint="99"/>
          <w:sz w:val="24"/>
        </w:rPr>
        <w:tab/>
      </w:r>
      <w:r w:rsidR="0092479C">
        <w:rPr>
          <w:sz w:val="24"/>
        </w:rPr>
        <w:t>// la pila inicializada como variable global</w:t>
      </w:r>
    </w:p>
    <w:p w14:paraId="7B8C416A" w14:textId="4291FFD3" w:rsidR="00EA3A35" w:rsidRPr="00EA3A35" w:rsidRDefault="00EA3A35" w:rsidP="00EA3A35">
      <w:pPr>
        <w:pStyle w:val="JMSItemBody"/>
        <w:numPr>
          <w:ilvl w:val="1"/>
          <w:numId w:val="13"/>
        </w:numPr>
        <w:jc w:val="both"/>
        <w:rPr>
          <w:i/>
          <w:sz w:val="24"/>
        </w:rPr>
      </w:pPr>
      <w:r>
        <w:rPr>
          <w:sz w:val="24"/>
        </w:rPr>
        <w:t>Para la cola</w:t>
      </w:r>
    </w:p>
    <w:p w14:paraId="35FF835E" w14:textId="0A20EE88" w:rsidR="00EA3A35" w:rsidRDefault="002D47CA" w:rsidP="00EA3A35">
      <w:pPr>
        <w:pStyle w:val="JMSItemBody"/>
        <w:ind w:left="1418"/>
        <w:jc w:val="both"/>
        <w:rPr>
          <w:sz w:val="24"/>
        </w:rPr>
      </w:pPr>
      <w:proofErr w:type="spellStart"/>
      <w:proofErr w:type="gramStart"/>
      <w:r>
        <w:rPr>
          <w:color w:val="548DD4" w:themeColor="text2" w:themeTint="99"/>
          <w:sz w:val="24"/>
        </w:rPr>
        <w:t>char</w:t>
      </w:r>
      <w:proofErr w:type="spellEnd"/>
      <w:proofErr w:type="gramEnd"/>
      <w:r>
        <w:rPr>
          <w:color w:val="548DD4" w:themeColor="text2" w:themeTint="99"/>
          <w:sz w:val="24"/>
        </w:rPr>
        <w:t xml:space="preserve"> v</w:t>
      </w:r>
      <w:r w:rsidR="00EA3A35" w:rsidRPr="00ED5522">
        <w:rPr>
          <w:color w:val="548DD4" w:themeColor="text2" w:themeTint="99"/>
          <w:sz w:val="24"/>
        </w:rPr>
        <w:t>[N]</w:t>
      </w:r>
      <w:r w:rsidR="00ED5522">
        <w:rPr>
          <w:color w:val="548DD4" w:themeColor="text2" w:themeTint="99"/>
          <w:sz w:val="24"/>
        </w:rPr>
        <w:t>;</w:t>
      </w:r>
      <w:r w:rsidR="00EA3A35" w:rsidRPr="00ED5522">
        <w:rPr>
          <w:color w:val="548DD4" w:themeColor="text2" w:themeTint="99"/>
          <w:sz w:val="24"/>
        </w:rPr>
        <w:t xml:space="preserve"> </w:t>
      </w:r>
      <w:r w:rsidR="00EA3A35">
        <w:rPr>
          <w:sz w:val="24"/>
        </w:rPr>
        <w:tab/>
      </w:r>
      <w:r w:rsidR="00EA3A35">
        <w:rPr>
          <w:sz w:val="24"/>
        </w:rPr>
        <w:tab/>
      </w:r>
      <w:r w:rsidR="0092479C">
        <w:rPr>
          <w:sz w:val="24"/>
        </w:rPr>
        <w:tab/>
      </w:r>
      <w:r w:rsidR="00EA3A35">
        <w:rPr>
          <w:sz w:val="24"/>
        </w:rPr>
        <w:t xml:space="preserve">//simplemente un vector de </w:t>
      </w:r>
      <w:proofErr w:type="spellStart"/>
      <w:r w:rsidR="00EA3A35">
        <w:rPr>
          <w:sz w:val="24"/>
        </w:rPr>
        <w:t>char</w:t>
      </w:r>
      <w:proofErr w:type="spellEnd"/>
      <w:r w:rsidR="00EA3A35">
        <w:rPr>
          <w:sz w:val="24"/>
        </w:rPr>
        <w:t xml:space="preserve"> de N componentes</w:t>
      </w:r>
    </w:p>
    <w:p w14:paraId="32CDB003" w14:textId="4275DF82" w:rsidR="003F2365" w:rsidRPr="0092479C" w:rsidRDefault="003F2365" w:rsidP="00EA3A35">
      <w:pPr>
        <w:pStyle w:val="JMSItemBody"/>
        <w:ind w:left="1418"/>
        <w:jc w:val="both"/>
        <w:rPr>
          <w:sz w:val="24"/>
        </w:rPr>
      </w:pPr>
      <w:proofErr w:type="spellStart"/>
      <w:proofErr w:type="gramStart"/>
      <w:r w:rsidRPr="003F2365">
        <w:rPr>
          <w:color w:val="548DD4" w:themeColor="text2" w:themeTint="99"/>
          <w:sz w:val="24"/>
        </w:rPr>
        <w:t>int</w:t>
      </w:r>
      <w:proofErr w:type="spellEnd"/>
      <w:proofErr w:type="gramEnd"/>
      <w:r w:rsidRPr="003F2365">
        <w:rPr>
          <w:color w:val="548DD4" w:themeColor="text2" w:themeTint="99"/>
          <w:sz w:val="24"/>
        </w:rPr>
        <w:t xml:space="preserve"> inicio</w:t>
      </w:r>
      <w:r>
        <w:rPr>
          <w:color w:val="548DD4" w:themeColor="text2" w:themeTint="99"/>
          <w:sz w:val="24"/>
        </w:rPr>
        <w:t xml:space="preserve"> = </w:t>
      </w:r>
      <w:r w:rsidR="0092479C">
        <w:rPr>
          <w:color w:val="548DD4" w:themeColor="text2" w:themeTint="99"/>
          <w:sz w:val="24"/>
        </w:rPr>
        <w:t xml:space="preserve">0; </w:t>
      </w:r>
      <w:proofErr w:type="spellStart"/>
      <w:r w:rsidR="0092479C">
        <w:rPr>
          <w:color w:val="548DD4" w:themeColor="text2" w:themeTint="99"/>
          <w:sz w:val="24"/>
        </w:rPr>
        <w:t>int</w:t>
      </w:r>
      <w:proofErr w:type="spellEnd"/>
      <w:r w:rsidR="0092479C">
        <w:rPr>
          <w:color w:val="548DD4" w:themeColor="text2" w:themeTint="99"/>
          <w:sz w:val="24"/>
        </w:rPr>
        <w:t xml:space="preserve"> fin = 0;</w:t>
      </w:r>
      <w:r w:rsidR="0092479C">
        <w:rPr>
          <w:color w:val="548DD4" w:themeColor="text2" w:themeTint="99"/>
          <w:sz w:val="24"/>
        </w:rPr>
        <w:tab/>
      </w:r>
      <w:r w:rsidR="0092479C">
        <w:rPr>
          <w:sz w:val="24"/>
        </w:rPr>
        <w:t xml:space="preserve">// comienzo y fin de la cola como índices </w:t>
      </w:r>
      <w:proofErr w:type="spellStart"/>
      <w:r w:rsidR="0092479C">
        <w:rPr>
          <w:sz w:val="24"/>
        </w:rPr>
        <w:t>inicializadoa</w:t>
      </w:r>
      <w:proofErr w:type="spellEnd"/>
    </w:p>
    <w:p w14:paraId="4A58FEE2" w14:textId="1D67E66C" w:rsidR="00EA3A35" w:rsidRPr="00EA3A35" w:rsidRDefault="00EA3A35" w:rsidP="00EA3A35">
      <w:pPr>
        <w:pStyle w:val="JMSItemBody"/>
        <w:numPr>
          <w:ilvl w:val="1"/>
          <w:numId w:val="13"/>
        </w:numPr>
        <w:jc w:val="both"/>
        <w:rPr>
          <w:i/>
          <w:sz w:val="24"/>
        </w:rPr>
      </w:pPr>
      <w:r>
        <w:rPr>
          <w:sz w:val="24"/>
        </w:rPr>
        <w:t>Para el archivo</w:t>
      </w:r>
    </w:p>
    <w:p w14:paraId="76100D1A" w14:textId="45B5351B" w:rsidR="00EA3A35" w:rsidRPr="008631AE" w:rsidRDefault="009D341D" w:rsidP="009D341D">
      <w:pPr>
        <w:pStyle w:val="JMSItemBody"/>
        <w:ind w:left="1418"/>
        <w:jc w:val="both"/>
        <w:rPr>
          <w:color w:val="548DD4" w:themeColor="text2" w:themeTint="99"/>
          <w:sz w:val="24"/>
          <w:lang w:val="en-US"/>
        </w:rPr>
      </w:pPr>
      <w:r w:rsidRPr="008631AE">
        <w:rPr>
          <w:i/>
          <w:color w:val="548DD4" w:themeColor="text2" w:themeTint="99"/>
          <w:sz w:val="24"/>
          <w:lang w:val="en-US"/>
        </w:rPr>
        <w:t xml:space="preserve">FILE * f = </w:t>
      </w:r>
      <w:proofErr w:type="spellStart"/>
      <w:proofErr w:type="gramStart"/>
      <w:r w:rsidRPr="008631AE">
        <w:rPr>
          <w:i/>
          <w:color w:val="548DD4" w:themeColor="text2" w:themeTint="99"/>
          <w:sz w:val="24"/>
          <w:lang w:val="en-US"/>
        </w:rPr>
        <w:t>fopen</w:t>
      </w:r>
      <w:proofErr w:type="spellEnd"/>
      <w:r w:rsidRPr="008631AE">
        <w:rPr>
          <w:i/>
          <w:color w:val="548DD4" w:themeColor="text2" w:themeTint="99"/>
          <w:sz w:val="24"/>
          <w:lang w:val="en-US"/>
        </w:rPr>
        <w:t>(</w:t>
      </w:r>
      <w:proofErr w:type="gramEnd"/>
      <w:r w:rsidRPr="008631AE">
        <w:rPr>
          <w:i/>
          <w:color w:val="548DD4" w:themeColor="text2" w:themeTint="99"/>
          <w:sz w:val="24"/>
          <w:lang w:val="en-US"/>
        </w:rPr>
        <w:t>“</w:t>
      </w:r>
      <w:proofErr w:type="spellStart"/>
      <w:r w:rsidRPr="008631AE">
        <w:rPr>
          <w:i/>
          <w:color w:val="548DD4" w:themeColor="text2" w:themeTint="99"/>
          <w:sz w:val="24"/>
          <w:lang w:val="en-US"/>
        </w:rPr>
        <w:t>archivo</w:t>
      </w:r>
      <w:proofErr w:type="spellEnd"/>
      <w:r w:rsidRPr="008631AE">
        <w:rPr>
          <w:i/>
          <w:color w:val="548DD4" w:themeColor="text2" w:themeTint="99"/>
          <w:sz w:val="24"/>
          <w:lang w:val="en-US"/>
        </w:rPr>
        <w:t>”, “</w:t>
      </w:r>
      <w:proofErr w:type="spellStart"/>
      <w:r w:rsidRPr="008631AE">
        <w:rPr>
          <w:i/>
          <w:color w:val="548DD4" w:themeColor="text2" w:themeTint="99"/>
          <w:sz w:val="24"/>
          <w:lang w:val="en-US"/>
        </w:rPr>
        <w:t>rt</w:t>
      </w:r>
      <w:proofErr w:type="spellEnd"/>
      <w:r w:rsidRPr="008631AE">
        <w:rPr>
          <w:i/>
          <w:color w:val="548DD4" w:themeColor="text2" w:themeTint="99"/>
          <w:sz w:val="24"/>
          <w:lang w:val="en-US"/>
        </w:rPr>
        <w:t>”);</w:t>
      </w:r>
      <w:r w:rsidR="00EA3A35" w:rsidRPr="008631AE">
        <w:rPr>
          <w:color w:val="548DD4" w:themeColor="text2" w:themeTint="99"/>
          <w:sz w:val="24"/>
          <w:lang w:val="en-US"/>
        </w:rPr>
        <w:t xml:space="preserve"> </w:t>
      </w:r>
    </w:p>
    <w:p w14:paraId="71251B4D" w14:textId="77777777" w:rsidR="00EA3A35" w:rsidRPr="008631AE" w:rsidRDefault="00EA3A35" w:rsidP="00EA3A35">
      <w:pPr>
        <w:pStyle w:val="JMSItemBody"/>
        <w:jc w:val="both"/>
        <w:rPr>
          <w:i/>
          <w:sz w:val="24"/>
          <w:lang w:val="en-US"/>
        </w:rPr>
      </w:pPr>
    </w:p>
    <w:p w14:paraId="335DB4BD" w14:textId="77777777" w:rsidR="00DC077F" w:rsidRPr="008631AE" w:rsidRDefault="00DC077F" w:rsidP="00EA3A35">
      <w:pPr>
        <w:pStyle w:val="JMSItemBody"/>
        <w:jc w:val="both"/>
        <w:rPr>
          <w:i/>
          <w:sz w:val="24"/>
          <w:lang w:val="en-US"/>
        </w:rPr>
      </w:pPr>
    </w:p>
    <w:p w14:paraId="5BB5A4BA" w14:textId="77777777" w:rsidR="00EA3A35" w:rsidRPr="00EA3A35" w:rsidRDefault="00EA3A35" w:rsidP="00EA3A35">
      <w:pPr>
        <w:pStyle w:val="JMSItemBody"/>
        <w:numPr>
          <w:ilvl w:val="0"/>
          <w:numId w:val="13"/>
        </w:numPr>
        <w:jc w:val="both"/>
        <w:rPr>
          <w:i/>
          <w:sz w:val="24"/>
        </w:rPr>
      </w:pPr>
      <w:r w:rsidRPr="00E156CE">
        <w:rPr>
          <w:sz w:val="24"/>
        </w:rPr>
        <w:t>(</w:t>
      </w:r>
      <w:r>
        <w:rPr>
          <w:sz w:val="24"/>
        </w:rPr>
        <w:t>2</w:t>
      </w:r>
      <w:r w:rsidRPr="00E156CE">
        <w:rPr>
          <w:sz w:val="24"/>
        </w:rPr>
        <w:t xml:space="preserve"> puntos)</w:t>
      </w:r>
      <w:r w:rsidRPr="00E156CE">
        <w:rPr>
          <w:b/>
          <w:sz w:val="24"/>
        </w:rPr>
        <w:t>Codifique o diagrame las funciones</w:t>
      </w:r>
      <w:r w:rsidRPr="00E156CE">
        <w:rPr>
          <w:sz w:val="24"/>
        </w:rPr>
        <w:t xml:space="preserve"> </w:t>
      </w:r>
      <w:r w:rsidRPr="00E156CE">
        <w:rPr>
          <w:i/>
          <w:sz w:val="24"/>
        </w:rPr>
        <w:t xml:space="preserve">pop y </w:t>
      </w:r>
      <w:proofErr w:type="spellStart"/>
      <w:r w:rsidRPr="00E156CE">
        <w:rPr>
          <w:i/>
          <w:sz w:val="24"/>
        </w:rPr>
        <w:t>push</w:t>
      </w:r>
      <w:proofErr w:type="spellEnd"/>
      <w:r w:rsidRPr="00E156CE">
        <w:rPr>
          <w:i/>
          <w:sz w:val="24"/>
        </w:rPr>
        <w:t xml:space="preserve"> </w:t>
      </w:r>
      <w:r w:rsidRPr="00E156CE">
        <w:rPr>
          <w:sz w:val="24"/>
        </w:rPr>
        <w:t xml:space="preserve">para implementar una pila con asignación dinámica en memoria. </w:t>
      </w: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3686"/>
        <w:gridCol w:w="3969"/>
      </w:tblGrid>
      <w:tr w:rsidR="009D341D" w14:paraId="15542363" w14:textId="77777777" w:rsidTr="009D341D">
        <w:tc>
          <w:tcPr>
            <w:tcW w:w="3686" w:type="dxa"/>
          </w:tcPr>
          <w:p w14:paraId="4B79C11B" w14:textId="4692E88E" w:rsidR="009D341D" w:rsidRDefault="00A56E03" w:rsidP="009D341D">
            <w:pPr>
              <w:pStyle w:val="JMSItemBody"/>
              <w:spacing w:after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void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push</w:t>
            </w:r>
            <w:proofErr w:type="spellEnd"/>
            <w:r w:rsidR="0092479C">
              <w:rPr>
                <w:sz w:val="24"/>
              </w:rPr>
              <w:t>(Nodo*&amp; p</w:t>
            </w:r>
            <w:r w:rsidR="009D341D">
              <w:rPr>
                <w:sz w:val="24"/>
              </w:rPr>
              <w:t xml:space="preserve">ila, </w:t>
            </w:r>
            <w:proofErr w:type="spellStart"/>
            <w:r w:rsidR="009D341D">
              <w:rPr>
                <w:sz w:val="24"/>
              </w:rPr>
              <w:t>char</w:t>
            </w:r>
            <w:proofErr w:type="spellEnd"/>
            <w:r w:rsidR="009D341D">
              <w:rPr>
                <w:sz w:val="24"/>
              </w:rPr>
              <w:t xml:space="preserve"> x)</w:t>
            </w:r>
          </w:p>
        </w:tc>
        <w:tc>
          <w:tcPr>
            <w:tcW w:w="3969" w:type="dxa"/>
          </w:tcPr>
          <w:p w14:paraId="18F1F517" w14:textId="327CA99B" w:rsidR="009D341D" w:rsidRDefault="00A56E03" w:rsidP="009D341D">
            <w:pPr>
              <w:pStyle w:val="JMSItemBody"/>
              <w:spacing w:after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char</w:t>
            </w:r>
            <w:proofErr w:type="spellEnd"/>
            <w:r>
              <w:rPr>
                <w:sz w:val="24"/>
              </w:rPr>
              <w:t xml:space="preserve"> pop</w:t>
            </w:r>
            <w:r w:rsidR="0092479C">
              <w:rPr>
                <w:sz w:val="24"/>
              </w:rPr>
              <w:t xml:space="preserve"> (Nodo*&amp; p</w:t>
            </w:r>
            <w:r w:rsidR="009D341D">
              <w:rPr>
                <w:sz w:val="24"/>
              </w:rPr>
              <w:t xml:space="preserve">ila) </w:t>
            </w:r>
          </w:p>
        </w:tc>
      </w:tr>
      <w:tr w:rsidR="009D341D" w14:paraId="6500FC6E" w14:textId="77777777" w:rsidTr="009D341D">
        <w:tc>
          <w:tcPr>
            <w:tcW w:w="3686" w:type="dxa"/>
          </w:tcPr>
          <w:p w14:paraId="1710FAFC" w14:textId="1A39A404" w:rsidR="009D341D" w:rsidRPr="00ED5522" w:rsidRDefault="009D341D" w:rsidP="009D341D">
            <w:pPr>
              <w:pStyle w:val="JMSItemBody"/>
              <w:spacing w:after="0"/>
              <w:jc w:val="both"/>
              <w:rPr>
                <w:color w:val="548DD4" w:themeColor="text2" w:themeTint="99"/>
                <w:sz w:val="24"/>
              </w:rPr>
            </w:pPr>
            <w:r w:rsidRPr="00ED5522">
              <w:rPr>
                <w:color w:val="548DD4" w:themeColor="text2" w:themeTint="99"/>
                <w:sz w:val="24"/>
              </w:rPr>
              <w:t>{ Nodo* p = new Nodo();</w:t>
            </w:r>
          </w:p>
          <w:p w14:paraId="4C116151" w14:textId="3099B43D" w:rsidR="009D341D" w:rsidRPr="00ED5522" w:rsidRDefault="009D341D" w:rsidP="009D341D">
            <w:pPr>
              <w:pStyle w:val="JMSItemBody"/>
              <w:spacing w:after="0"/>
              <w:jc w:val="both"/>
              <w:rPr>
                <w:color w:val="548DD4" w:themeColor="text2" w:themeTint="99"/>
                <w:sz w:val="24"/>
              </w:rPr>
            </w:pPr>
            <w:r w:rsidRPr="00ED5522">
              <w:rPr>
                <w:color w:val="548DD4" w:themeColor="text2" w:themeTint="99"/>
                <w:sz w:val="24"/>
              </w:rPr>
              <w:t xml:space="preserve">    p-&gt;</w:t>
            </w:r>
            <w:proofErr w:type="spellStart"/>
            <w:r w:rsidRPr="00ED5522">
              <w:rPr>
                <w:color w:val="548DD4" w:themeColor="text2" w:themeTint="99"/>
                <w:sz w:val="24"/>
              </w:rPr>
              <w:t>info</w:t>
            </w:r>
            <w:proofErr w:type="spellEnd"/>
            <w:r w:rsidRPr="00ED5522">
              <w:rPr>
                <w:color w:val="548DD4" w:themeColor="text2" w:themeTint="99"/>
                <w:sz w:val="24"/>
              </w:rPr>
              <w:t xml:space="preserve"> = x;</w:t>
            </w:r>
          </w:p>
          <w:p w14:paraId="2B6B9CED" w14:textId="1CD5E854" w:rsidR="009D341D" w:rsidRPr="00ED5522" w:rsidRDefault="0092479C" w:rsidP="009D341D">
            <w:pPr>
              <w:pStyle w:val="JMSItemBody"/>
              <w:spacing w:after="0"/>
              <w:jc w:val="both"/>
              <w:rPr>
                <w:color w:val="548DD4" w:themeColor="text2" w:themeTint="99"/>
                <w:sz w:val="24"/>
              </w:rPr>
            </w:pPr>
            <w:r>
              <w:rPr>
                <w:color w:val="548DD4" w:themeColor="text2" w:themeTint="99"/>
                <w:sz w:val="24"/>
              </w:rPr>
              <w:t xml:space="preserve">    p-&gt;</w:t>
            </w:r>
            <w:proofErr w:type="spellStart"/>
            <w:r>
              <w:rPr>
                <w:color w:val="548DD4" w:themeColor="text2" w:themeTint="99"/>
                <w:sz w:val="24"/>
              </w:rPr>
              <w:t>sgte</w:t>
            </w:r>
            <w:proofErr w:type="spellEnd"/>
            <w:r>
              <w:rPr>
                <w:color w:val="548DD4" w:themeColor="text2" w:themeTint="99"/>
                <w:sz w:val="24"/>
              </w:rPr>
              <w:t xml:space="preserve"> = p</w:t>
            </w:r>
            <w:r w:rsidR="009D341D" w:rsidRPr="00ED5522">
              <w:rPr>
                <w:color w:val="548DD4" w:themeColor="text2" w:themeTint="99"/>
                <w:sz w:val="24"/>
              </w:rPr>
              <w:t>ila;</w:t>
            </w:r>
          </w:p>
          <w:p w14:paraId="128883EC" w14:textId="2125D025" w:rsidR="009D341D" w:rsidRPr="00ED5522" w:rsidRDefault="009D341D" w:rsidP="009D341D">
            <w:pPr>
              <w:pStyle w:val="JMSItemBody"/>
              <w:spacing w:after="0"/>
              <w:jc w:val="both"/>
              <w:rPr>
                <w:color w:val="548DD4" w:themeColor="text2" w:themeTint="99"/>
                <w:sz w:val="24"/>
              </w:rPr>
            </w:pPr>
            <w:r w:rsidRPr="00ED5522">
              <w:rPr>
                <w:color w:val="548DD4" w:themeColor="text2" w:themeTint="99"/>
                <w:sz w:val="24"/>
              </w:rPr>
              <w:t xml:space="preserve">    pila = p;</w:t>
            </w:r>
          </w:p>
          <w:p w14:paraId="5888294C" w14:textId="42AED9B5" w:rsidR="009D341D" w:rsidRPr="00ED5522" w:rsidRDefault="009D341D" w:rsidP="009D341D">
            <w:pPr>
              <w:pStyle w:val="JMSItemBody"/>
              <w:spacing w:after="0"/>
              <w:jc w:val="both"/>
              <w:rPr>
                <w:color w:val="548DD4" w:themeColor="text2" w:themeTint="99"/>
                <w:sz w:val="24"/>
              </w:rPr>
            </w:pPr>
            <w:r w:rsidRPr="00ED5522">
              <w:rPr>
                <w:color w:val="548DD4" w:themeColor="text2" w:themeTint="99"/>
                <w:sz w:val="24"/>
              </w:rPr>
              <w:t xml:space="preserve">  </w:t>
            </w:r>
            <w:proofErr w:type="spellStart"/>
            <w:r w:rsidRPr="00ED5522">
              <w:rPr>
                <w:color w:val="548DD4" w:themeColor="text2" w:themeTint="99"/>
                <w:sz w:val="24"/>
              </w:rPr>
              <w:t>return</w:t>
            </w:r>
            <w:proofErr w:type="spellEnd"/>
            <w:r w:rsidRPr="00ED5522">
              <w:rPr>
                <w:color w:val="548DD4" w:themeColor="text2" w:themeTint="99"/>
                <w:sz w:val="24"/>
              </w:rPr>
              <w:t>;</w:t>
            </w:r>
          </w:p>
          <w:p w14:paraId="57DE5100" w14:textId="7AA5401E" w:rsidR="009D341D" w:rsidRDefault="009D341D" w:rsidP="009D341D">
            <w:pPr>
              <w:pStyle w:val="JMSItemBody"/>
              <w:spacing w:after="0"/>
              <w:jc w:val="both"/>
              <w:rPr>
                <w:sz w:val="24"/>
              </w:rPr>
            </w:pPr>
            <w:r w:rsidRPr="00ED5522">
              <w:rPr>
                <w:color w:val="548DD4" w:themeColor="text2" w:themeTint="99"/>
                <w:sz w:val="24"/>
              </w:rPr>
              <w:t>}</w:t>
            </w:r>
          </w:p>
        </w:tc>
        <w:tc>
          <w:tcPr>
            <w:tcW w:w="3969" w:type="dxa"/>
          </w:tcPr>
          <w:p w14:paraId="2168FD4F" w14:textId="0E222E50" w:rsidR="009D341D" w:rsidRPr="00ED5522" w:rsidRDefault="004751E4" w:rsidP="009D341D">
            <w:pPr>
              <w:pStyle w:val="JMSItemBody"/>
              <w:spacing w:after="0"/>
              <w:jc w:val="both"/>
              <w:rPr>
                <w:color w:val="548DD4" w:themeColor="text2" w:themeTint="99"/>
                <w:sz w:val="24"/>
              </w:rPr>
            </w:pPr>
            <w:r>
              <w:rPr>
                <w:color w:val="548DD4" w:themeColor="text2" w:themeTint="99"/>
                <w:sz w:val="24"/>
              </w:rPr>
              <w:t>{ Nodo* p = p</w:t>
            </w:r>
            <w:r w:rsidR="009D341D" w:rsidRPr="00ED5522">
              <w:rPr>
                <w:color w:val="548DD4" w:themeColor="text2" w:themeTint="99"/>
                <w:sz w:val="24"/>
              </w:rPr>
              <w:t>ila;</w:t>
            </w:r>
          </w:p>
          <w:p w14:paraId="53CA80A9" w14:textId="5D673F20" w:rsidR="009D341D" w:rsidRPr="00ED5522" w:rsidRDefault="009D341D" w:rsidP="009D341D">
            <w:pPr>
              <w:pStyle w:val="JMSItemBody"/>
              <w:spacing w:after="0"/>
              <w:jc w:val="both"/>
              <w:rPr>
                <w:color w:val="548DD4" w:themeColor="text2" w:themeTint="99"/>
                <w:sz w:val="24"/>
              </w:rPr>
            </w:pPr>
            <w:r w:rsidRPr="00ED5522">
              <w:rPr>
                <w:color w:val="548DD4" w:themeColor="text2" w:themeTint="99"/>
                <w:sz w:val="24"/>
              </w:rPr>
              <w:t xml:space="preserve">    </w:t>
            </w:r>
            <w:proofErr w:type="spellStart"/>
            <w:r w:rsidR="00ED5522" w:rsidRPr="00ED5522">
              <w:rPr>
                <w:color w:val="548DD4" w:themeColor="text2" w:themeTint="99"/>
                <w:sz w:val="24"/>
              </w:rPr>
              <w:t>c</w:t>
            </w:r>
            <w:r w:rsidRPr="00ED5522">
              <w:rPr>
                <w:color w:val="548DD4" w:themeColor="text2" w:themeTint="99"/>
                <w:sz w:val="24"/>
              </w:rPr>
              <w:t>har</w:t>
            </w:r>
            <w:proofErr w:type="spellEnd"/>
            <w:r w:rsidRPr="00ED5522">
              <w:rPr>
                <w:color w:val="548DD4" w:themeColor="text2" w:themeTint="99"/>
                <w:sz w:val="24"/>
              </w:rPr>
              <w:t xml:space="preserve"> x = p-&gt;</w:t>
            </w:r>
            <w:proofErr w:type="spellStart"/>
            <w:r w:rsidRPr="00ED5522">
              <w:rPr>
                <w:color w:val="548DD4" w:themeColor="text2" w:themeTint="99"/>
                <w:sz w:val="24"/>
              </w:rPr>
              <w:t>info</w:t>
            </w:r>
            <w:proofErr w:type="spellEnd"/>
            <w:r w:rsidRPr="00ED5522">
              <w:rPr>
                <w:color w:val="548DD4" w:themeColor="text2" w:themeTint="99"/>
                <w:sz w:val="24"/>
              </w:rPr>
              <w:t>;</w:t>
            </w:r>
          </w:p>
          <w:p w14:paraId="1AB6BFBE" w14:textId="5C3CF167" w:rsidR="009D341D" w:rsidRPr="00ED5522" w:rsidRDefault="009D341D" w:rsidP="009D341D">
            <w:pPr>
              <w:pStyle w:val="JMSItemBody"/>
              <w:spacing w:after="0"/>
              <w:jc w:val="both"/>
              <w:rPr>
                <w:color w:val="548DD4" w:themeColor="text2" w:themeTint="99"/>
                <w:sz w:val="24"/>
              </w:rPr>
            </w:pPr>
            <w:r w:rsidRPr="00ED5522">
              <w:rPr>
                <w:color w:val="548DD4" w:themeColor="text2" w:themeTint="99"/>
                <w:sz w:val="24"/>
              </w:rPr>
              <w:t xml:space="preserve">    </w:t>
            </w:r>
            <w:r w:rsidR="0092479C">
              <w:rPr>
                <w:color w:val="548DD4" w:themeColor="text2" w:themeTint="99"/>
                <w:sz w:val="24"/>
              </w:rPr>
              <w:t>p</w:t>
            </w:r>
            <w:r w:rsidR="00ED5522" w:rsidRPr="00ED5522">
              <w:rPr>
                <w:color w:val="548DD4" w:themeColor="text2" w:themeTint="99"/>
                <w:sz w:val="24"/>
              </w:rPr>
              <w:t xml:space="preserve">ila = </w:t>
            </w:r>
            <w:r w:rsidRPr="00ED5522">
              <w:rPr>
                <w:color w:val="548DD4" w:themeColor="text2" w:themeTint="99"/>
                <w:sz w:val="24"/>
              </w:rPr>
              <w:t>p-&gt;</w:t>
            </w:r>
            <w:proofErr w:type="spellStart"/>
            <w:r w:rsidRPr="00ED5522">
              <w:rPr>
                <w:color w:val="548DD4" w:themeColor="text2" w:themeTint="99"/>
                <w:sz w:val="24"/>
              </w:rPr>
              <w:t>sgte</w:t>
            </w:r>
            <w:proofErr w:type="spellEnd"/>
            <w:r w:rsidRPr="00ED5522">
              <w:rPr>
                <w:color w:val="548DD4" w:themeColor="text2" w:themeTint="99"/>
                <w:sz w:val="24"/>
              </w:rPr>
              <w:t xml:space="preserve"> ;</w:t>
            </w:r>
          </w:p>
          <w:p w14:paraId="6FE6A886" w14:textId="7993BB91" w:rsidR="009D341D" w:rsidRPr="00ED5522" w:rsidRDefault="009D341D" w:rsidP="009D341D">
            <w:pPr>
              <w:pStyle w:val="JMSItemBody"/>
              <w:spacing w:after="0"/>
              <w:jc w:val="both"/>
              <w:rPr>
                <w:color w:val="548DD4" w:themeColor="text2" w:themeTint="99"/>
                <w:sz w:val="24"/>
              </w:rPr>
            </w:pPr>
            <w:r w:rsidRPr="00ED5522">
              <w:rPr>
                <w:color w:val="548DD4" w:themeColor="text2" w:themeTint="99"/>
                <w:sz w:val="24"/>
              </w:rPr>
              <w:t xml:space="preserve">    </w:t>
            </w:r>
            <w:proofErr w:type="spellStart"/>
            <w:r w:rsidR="00ED5522" w:rsidRPr="00ED5522">
              <w:rPr>
                <w:color w:val="548DD4" w:themeColor="text2" w:themeTint="99"/>
                <w:sz w:val="24"/>
              </w:rPr>
              <w:t>delete</w:t>
            </w:r>
            <w:proofErr w:type="spellEnd"/>
            <w:r w:rsidR="00ED5522" w:rsidRPr="00ED5522">
              <w:rPr>
                <w:color w:val="548DD4" w:themeColor="text2" w:themeTint="99"/>
                <w:sz w:val="24"/>
              </w:rPr>
              <w:t xml:space="preserve"> p;</w:t>
            </w:r>
          </w:p>
          <w:p w14:paraId="7EDC07F9" w14:textId="5CEDA589" w:rsidR="009D341D" w:rsidRPr="00ED5522" w:rsidRDefault="009D341D" w:rsidP="009D341D">
            <w:pPr>
              <w:pStyle w:val="JMSItemBody"/>
              <w:spacing w:after="0"/>
              <w:jc w:val="both"/>
              <w:rPr>
                <w:color w:val="548DD4" w:themeColor="text2" w:themeTint="99"/>
                <w:sz w:val="24"/>
              </w:rPr>
            </w:pPr>
            <w:r w:rsidRPr="00ED5522">
              <w:rPr>
                <w:color w:val="548DD4" w:themeColor="text2" w:themeTint="99"/>
                <w:sz w:val="24"/>
              </w:rPr>
              <w:t xml:space="preserve">  </w:t>
            </w:r>
            <w:proofErr w:type="spellStart"/>
            <w:r w:rsidRPr="00ED5522">
              <w:rPr>
                <w:color w:val="548DD4" w:themeColor="text2" w:themeTint="99"/>
                <w:sz w:val="24"/>
              </w:rPr>
              <w:t>return</w:t>
            </w:r>
            <w:proofErr w:type="spellEnd"/>
            <w:r w:rsidR="00ED5522" w:rsidRPr="00ED5522">
              <w:rPr>
                <w:color w:val="548DD4" w:themeColor="text2" w:themeTint="99"/>
                <w:sz w:val="24"/>
              </w:rPr>
              <w:t xml:space="preserve"> x</w:t>
            </w:r>
            <w:r w:rsidRPr="00ED5522">
              <w:rPr>
                <w:color w:val="548DD4" w:themeColor="text2" w:themeTint="99"/>
                <w:sz w:val="24"/>
              </w:rPr>
              <w:t>;</w:t>
            </w:r>
          </w:p>
          <w:p w14:paraId="06D64425" w14:textId="5A2ADFDB" w:rsidR="009D341D" w:rsidRDefault="009D341D" w:rsidP="009D341D">
            <w:pPr>
              <w:pStyle w:val="JMSItemBody"/>
              <w:spacing w:after="0"/>
              <w:jc w:val="both"/>
              <w:rPr>
                <w:sz w:val="24"/>
              </w:rPr>
            </w:pPr>
            <w:r w:rsidRPr="00ED5522">
              <w:rPr>
                <w:color w:val="548DD4" w:themeColor="text2" w:themeTint="99"/>
                <w:sz w:val="24"/>
              </w:rPr>
              <w:t>}</w:t>
            </w:r>
          </w:p>
        </w:tc>
      </w:tr>
    </w:tbl>
    <w:p w14:paraId="74494A99" w14:textId="77777777" w:rsidR="00EA3A35" w:rsidRDefault="00EA3A35" w:rsidP="00EA3A35">
      <w:pPr>
        <w:pStyle w:val="JMSItemBody"/>
        <w:jc w:val="both"/>
        <w:rPr>
          <w:i/>
          <w:sz w:val="24"/>
        </w:rPr>
      </w:pPr>
    </w:p>
    <w:p w14:paraId="2CEB7706" w14:textId="77777777" w:rsidR="00DC077F" w:rsidRPr="00E156CE" w:rsidRDefault="00DC077F" w:rsidP="00EA3A35">
      <w:pPr>
        <w:pStyle w:val="JMSItemBody"/>
        <w:jc w:val="both"/>
        <w:rPr>
          <w:i/>
          <w:sz w:val="24"/>
        </w:rPr>
      </w:pPr>
    </w:p>
    <w:p w14:paraId="627D6AA1" w14:textId="41227954" w:rsidR="00EA3A35" w:rsidRPr="00EA3A35" w:rsidRDefault="00EA3A35" w:rsidP="00EA3A35">
      <w:pPr>
        <w:pStyle w:val="JMSItemBody"/>
        <w:numPr>
          <w:ilvl w:val="0"/>
          <w:numId w:val="13"/>
        </w:numPr>
        <w:jc w:val="both"/>
        <w:rPr>
          <w:i/>
          <w:sz w:val="24"/>
        </w:rPr>
      </w:pPr>
      <w:r w:rsidRPr="009D2DB6">
        <w:rPr>
          <w:sz w:val="24"/>
        </w:rPr>
        <w:t>(</w:t>
      </w:r>
      <w:r>
        <w:rPr>
          <w:sz w:val="24"/>
        </w:rPr>
        <w:t>2</w:t>
      </w:r>
      <w:r w:rsidRPr="009D2DB6">
        <w:rPr>
          <w:sz w:val="24"/>
        </w:rPr>
        <w:t xml:space="preserve"> puntos) </w:t>
      </w:r>
      <w:r w:rsidRPr="009D2DB6">
        <w:rPr>
          <w:b/>
          <w:sz w:val="24"/>
        </w:rPr>
        <w:t>Codifique</w:t>
      </w:r>
      <w:r w:rsidRPr="009D2DB6">
        <w:rPr>
          <w:sz w:val="24"/>
        </w:rPr>
        <w:t xml:space="preserve"> o </w:t>
      </w:r>
      <w:r w:rsidRPr="009D2DB6">
        <w:rPr>
          <w:b/>
          <w:sz w:val="24"/>
        </w:rPr>
        <w:t>diagrame</w:t>
      </w:r>
      <w:r w:rsidRPr="009D2DB6">
        <w:rPr>
          <w:sz w:val="24"/>
        </w:rPr>
        <w:t xml:space="preserve"> </w:t>
      </w:r>
      <w:r w:rsidRPr="000515B6">
        <w:rPr>
          <w:b/>
          <w:sz w:val="24"/>
        </w:rPr>
        <w:t>la funci</w:t>
      </w:r>
      <w:r>
        <w:rPr>
          <w:b/>
          <w:sz w:val="24"/>
        </w:rPr>
        <w:t>ó</w:t>
      </w:r>
      <w:r w:rsidRPr="000515B6">
        <w:rPr>
          <w:b/>
          <w:sz w:val="24"/>
        </w:rPr>
        <w:t>n</w:t>
      </w:r>
      <w:r>
        <w:rPr>
          <w:b/>
          <w:sz w:val="24"/>
        </w:rPr>
        <w:t xml:space="preserve"> </w:t>
      </w:r>
      <w:r w:rsidRPr="00E156CE">
        <w:rPr>
          <w:sz w:val="24"/>
        </w:rPr>
        <w:t xml:space="preserve">cuyo </w:t>
      </w:r>
      <w:r>
        <w:rPr>
          <w:sz w:val="24"/>
        </w:rPr>
        <w:t>encabezado</w:t>
      </w:r>
      <w:r>
        <w:rPr>
          <w:b/>
          <w:sz w:val="24"/>
        </w:rPr>
        <w:t xml:space="preserve"> </w:t>
      </w:r>
      <w:r w:rsidRPr="00E156CE">
        <w:rPr>
          <w:sz w:val="24"/>
        </w:rPr>
        <w:t>es</w:t>
      </w:r>
      <w:r>
        <w:rPr>
          <w:sz w:val="24"/>
        </w:rPr>
        <w:t xml:space="preserve"> </w:t>
      </w:r>
      <w:proofErr w:type="spellStart"/>
      <w:r w:rsidRPr="00E156CE">
        <w:rPr>
          <w:i/>
          <w:sz w:val="24"/>
        </w:rPr>
        <w:t>void</w:t>
      </w:r>
      <w:proofErr w:type="spellEnd"/>
      <w:r w:rsidRPr="00E156CE">
        <w:rPr>
          <w:i/>
          <w:sz w:val="24"/>
        </w:rPr>
        <w:t xml:space="preserve"> </w:t>
      </w:r>
      <w:proofErr w:type="spellStart"/>
      <w:proofErr w:type="gramStart"/>
      <w:r w:rsidRPr="00E156CE">
        <w:rPr>
          <w:i/>
          <w:sz w:val="24"/>
        </w:rPr>
        <w:t>queue</w:t>
      </w:r>
      <w:proofErr w:type="spellEnd"/>
      <w:r w:rsidRPr="00E156CE">
        <w:rPr>
          <w:i/>
          <w:sz w:val="24"/>
        </w:rPr>
        <w:t>(</w:t>
      </w:r>
      <w:proofErr w:type="spellStart"/>
      <w:proofErr w:type="gramEnd"/>
      <w:r>
        <w:rPr>
          <w:i/>
          <w:sz w:val="24"/>
        </w:rPr>
        <w:t>char</w:t>
      </w:r>
      <w:proofErr w:type="spellEnd"/>
      <w:r>
        <w:rPr>
          <w:i/>
          <w:sz w:val="24"/>
        </w:rPr>
        <w:t xml:space="preserve"> V[], </w:t>
      </w:r>
      <w:proofErr w:type="spellStart"/>
      <w:r>
        <w:rPr>
          <w:i/>
          <w:sz w:val="24"/>
        </w:rPr>
        <w:t>char</w:t>
      </w:r>
      <w:proofErr w:type="spellEnd"/>
      <w:r>
        <w:rPr>
          <w:i/>
          <w:sz w:val="24"/>
        </w:rPr>
        <w:t xml:space="preserve"> c, </w:t>
      </w:r>
      <w:proofErr w:type="spellStart"/>
      <w:r>
        <w:rPr>
          <w:i/>
          <w:sz w:val="24"/>
        </w:rPr>
        <w:t>int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&amp;i), que recibe un vector de caracteres, un carácter a cargar en el mismo y un valor </w:t>
      </w:r>
      <w:r w:rsidR="0092479C">
        <w:rPr>
          <w:sz w:val="24"/>
        </w:rPr>
        <w:t>fin</w:t>
      </w:r>
      <w:r>
        <w:rPr>
          <w:sz w:val="24"/>
        </w:rPr>
        <w:t xml:space="preserve"> donde debe ser insertado</w:t>
      </w:r>
      <w:r w:rsidRPr="009D2DB6">
        <w:rPr>
          <w:sz w:val="24"/>
        </w:rPr>
        <w:t>.</w:t>
      </w:r>
    </w:p>
    <w:p w14:paraId="3ABFB5C9" w14:textId="2217B751" w:rsidR="00EA3A35" w:rsidRPr="004751E4" w:rsidRDefault="00ED5522" w:rsidP="00ED5522">
      <w:pPr>
        <w:pStyle w:val="JMSItem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tLeast"/>
        <w:ind w:left="709"/>
        <w:jc w:val="both"/>
        <w:rPr>
          <w:sz w:val="24"/>
          <w:lang w:val="es-AR"/>
        </w:rPr>
      </w:pPr>
      <w:proofErr w:type="spellStart"/>
      <w:proofErr w:type="gramStart"/>
      <w:r w:rsidRPr="004751E4">
        <w:rPr>
          <w:sz w:val="24"/>
          <w:lang w:val="es-AR"/>
        </w:rPr>
        <w:t>void</w:t>
      </w:r>
      <w:proofErr w:type="spellEnd"/>
      <w:proofErr w:type="gramEnd"/>
      <w:r w:rsidRPr="004751E4">
        <w:rPr>
          <w:sz w:val="24"/>
          <w:lang w:val="es-AR"/>
        </w:rPr>
        <w:t xml:space="preserve"> </w:t>
      </w:r>
      <w:proofErr w:type="spellStart"/>
      <w:r w:rsidR="004F5BFE">
        <w:rPr>
          <w:sz w:val="24"/>
          <w:lang w:val="es-AR"/>
        </w:rPr>
        <w:t>agregarA_FIFO</w:t>
      </w:r>
      <w:proofErr w:type="spellEnd"/>
      <w:r w:rsidRPr="004751E4">
        <w:rPr>
          <w:sz w:val="24"/>
          <w:lang w:val="es-AR"/>
        </w:rPr>
        <w:t xml:space="preserve">( </w:t>
      </w:r>
      <w:proofErr w:type="spellStart"/>
      <w:r w:rsidRPr="004751E4">
        <w:rPr>
          <w:sz w:val="24"/>
          <w:lang w:val="es-AR"/>
        </w:rPr>
        <w:t>char</w:t>
      </w:r>
      <w:proofErr w:type="spellEnd"/>
      <w:r w:rsidRPr="004751E4">
        <w:rPr>
          <w:sz w:val="24"/>
          <w:lang w:val="es-AR"/>
        </w:rPr>
        <w:t xml:space="preserve"> v[</w:t>
      </w:r>
      <w:r w:rsidR="002D47CA">
        <w:rPr>
          <w:sz w:val="24"/>
          <w:lang w:val="es-AR"/>
        </w:rPr>
        <w:t xml:space="preserve"> </w:t>
      </w:r>
      <w:r w:rsidRPr="004751E4">
        <w:rPr>
          <w:sz w:val="24"/>
          <w:lang w:val="es-AR"/>
        </w:rPr>
        <w:t xml:space="preserve">], </w:t>
      </w:r>
      <w:proofErr w:type="spellStart"/>
      <w:r w:rsidRPr="004751E4">
        <w:rPr>
          <w:sz w:val="24"/>
          <w:lang w:val="es-AR"/>
        </w:rPr>
        <w:t>char</w:t>
      </w:r>
      <w:proofErr w:type="spellEnd"/>
      <w:r w:rsidRPr="004751E4">
        <w:rPr>
          <w:sz w:val="24"/>
          <w:lang w:val="es-AR"/>
        </w:rPr>
        <w:t xml:space="preserve"> c, </w:t>
      </w:r>
      <w:proofErr w:type="spellStart"/>
      <w:r w:rsidRPr="004751E4">
        <w:rPr>
          <w:sz w:val="24"/>
          <w:lang w:val="es-AR"/>
        </w:rPr>
        <w:t>int</w:t>
      </w:r>
      <w:proofErr w:type="spellEnd"/>
      <w:r w:rsidRPr="004751E4">
        <w:rPr>
          <w:sz w:val="24"/>
          <w:lang w:val="es-AR"/>
        </w:rPr>
        <w:t xml:space="preserve"> &amp;</w:t>
      </w:r>
      <w:r w:rsidR="0092479C" w:rsidRPr="004751E4">
        <w:rPr>
          <w:sz w:val="24"/>
          <w:lang w:val="es-AR"/>
        </w:rPr>
        <w:t>f</w:t>
      </w:r>
      <w:r w:rsidRPr="004751E4">
        <w:rPr>
          <w:sz w:val="24"/>
          <w:lang w:val="es-AR"/>
        </w:rPr>
        <w:t>i</w:t>
      </w:r>
      <w:r w:rsidR="0092479C" w:rsidRPr="004751E4">
        <w:rPr>
          <w:sz w:val="24"/>
          <w:lang w:val="es-AR"/>
        </w:rPr>
        <w:t>n</w:t>
      </w:r>
      <w:r w:rsidRPr="004751E4">
        <w:rPr>
          <w:sz w:val="24"/>
          <w:lang w:val="es-AR"/>
        </w:rPr>
        <w:t>){</w:t>
      </w:r>
    </w:p>
    <w:p w14:paraId="1B9E14BE" w14:textId="226849C7" w:rsidR="00ED5522" w:rsidRPr="004751E4" w:rsidRDefault="00ED5522" w:rsidP="00ED5522">
      <w:pPr>
        <w:pStyle w:val="JMSItem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tLeast"/>
        <w:ind w:left="709"/>
        <w:jc w:val="both"/>
        <w:rPr>
          <w:color w:val="548DD4" w:themeColor="text2" w:themeTint="99"/>
          <w:sz w:val="24"/>
          <w:lang w:val="es-AR"/>
        </w:rPr>
      </w:pPr>
      <w:r w:rsidRPr="004751E4">
        <w:rPr>
          <w:sz w:val="24"/>
          <w:lang w:val="es-AR"/>
        </w:rPr>
        <w:tab/>
      </w:r>
      <w:proofErr w:type="gramStart"/>
      <w:r w:rsidRPr="004751E4">
        <w:rPr>
          <w:color w:val="548DD4" w:themeColor="text2" w:themeTint="99"/>
          <w:sz w:val="24"/>
          <w:lang w:val="es-AR"/>
        </w:rPr>
        <w:t>v[</w:t>
      </w:r>
      <w:proofErr w:type="gramEnd"/>
      <w:r w:rsidR="004751E4" w:rsidRPr="004751E4">
        <w:rPr>
          <w:color w:val="548DD4" w:themeColor="text2" w:themeTint="99"/>
          <w:sz w:val="24"/>
          <w:lang w:val="es-AR"/>
        </w:rPr>
        <w:t>f</w:t>
      </w:r>
      <w:r w:rsidRPr="004751E4">
        <w:rPr>
          <w:color w:val="548DD4" w:themeColor="text2" w:themeTint="99"/>
          <w:sz w:val="24"/>
          <w:lang w:val="es-AR"/>
        </w:rPr>
        <w:t>i</w:t>
      </w:r>
      <w:r w:rsidR="004751E4" w:rsidRPr="004751E4">
        <w:rPr>
          <w:color w:val="548DD4" w:themeColor="text2" w:themeTint="99"/>
          <w:sz w:val="24"/>
          <w:lang w:val="es-AR"/>
        </w:rPr>
        <w:t>n</w:t>
      </w:r>
      <w:r w:rsidRPr="004751E4">
        <w:rPr>
          <w:color w:val="548DD4" w:themeColor="text2" w:themeTint="99"/>
          <w:sz w:val="24"/>
          <w:lang w:val="es-AR"/>
        </w:rPr>
        <w:t xml:space="preserve">] = c; </w:t>
      </w:r>
    </w:p>
    <w:p w14:paraId="2AF0CD06" w14:textId="41ED3B91" w:rsidR="00ED5522" w:rsidRPr="0092479C" w:rsidRDefault="0092479C" w:rsidP="004751E4">
      <w:pPr>
        <w:pStyle w:val="JMSItem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tLeast"/>
        <w:ind w:left="709" w:firstLine="709"/>
        <w:jc w:val="both"/>
        <w:rPr>
          <w:sz w:val="24"/>
          <w:lang w:val="es-AR"/>
        </w:rPr>
      </w:pPr>
      <w:proofErr w:type="gramStart"/>
      <w:r w:rsidRPr="0092479C">
        <w:rPr>
          <w:color w:val="548DD4" w:themeColor="text2" w:themeTint="99"/>
          <w:sz w:val="24"/>
          <w:lang w:val="es-AR"/>
        </w:rPr>
        <w:t>f</w:t>
      </w:r>
      <w:r w:rsidR="00ED5522" w:rsidRPr="0092479C">
        <w:rPr>
          <w:color w:val="548DD4" w:themeColor="text2" w:themeTint="99"/>
          <w:sz w:val="24"/>
          <w:lang w:val="es-AR"/>
        </w:rPr>
        <w:t>i</w:t>
      </w:r>
      <w:r w:rsidRPr="0092479C">
        <w:rPr>
          <w:color w:val="548DD4" w:themeColor="text2" w:themeTint="99"/>
          <w:sz w:val="24"/>
          <w:lang w:val="es-AR"/>
        </w:rPr>
        <w:t>n</w:t>
      </w:r>
      <w:proofErr w:type="gramEnd"/>
      <w:r w:rsidR="00ED5522" w:rsidRPr="0092479C">
        <w:rPr>
          <w:color w:val="548DD4" w:themeColor="text2" w:themeTint="99"/>
          <w:sz w:val="24"/>
          <w:lang w:val="es-AR"/>
        </w:rPr>
        <w:t>++;</w:t>
      </w:r>
      <w:r w:rsidRPr="0092479C">
        <w:rPr>
          <w:color w:val="548DD4" w:themeColor="text2" w:themeTint="99"/>
          <w:sz w:val="24"/>
          <w:lang w:val="es-AR"/>
        </w:rPr>
        <w:t xml:space="preserve"> </w:t>
      </w:r>
      <w:r w:rsidRPr="0092479C">
        <w:rPr>
          <w:sz w:val="24"/>
          <w:lang w:val="es-AR"/>
        </w:rPr>
        <w:t>//</w:t>
      </w:r>
      <w:r w:rsidR="004751E4">
        <w:rPr>
          <w:sz w:val="24"/>
          <w:lang w:val="es-AR"/>
        </w:rPr>
        <w:t xml:space="preserve">agrega al final, </w:t>
      </w:r>
      <w:r w:rsidRPr="0092479C">
        <w:rPr>
          <w:sz w:val="24"/>
          <w:lang w:val="es-AR"/>
        </w:rPr>
        <w:t>es el fin el q</w:t>
      </w:r>
      <w:r>
        <w:rPr>
          <w:sz w:val="24"/>
          <w:lang w:val="es-AR"/>
        </w:rPr>
        <w:t>ue se modifica con cada ingreso</w:t>
      </w:r>
    </w:p>
    <w:p w14:paraId="0CE9612E" w14:textId="41CFB25F" w:rsidR="00ED5522" w:rsidRPr="008631AE" w:rsidRDefault="00ED5522" w:rsidP="00ED5522">
      <w:pPr>
        <w:pStyle w:val="JMSItem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tLeast"/>
        <w:ind w:left="709"/>
        <w:jc w:val="both"/>
        <w:rPr>
          <w:sz w:val="24"/>
          <w:lang w:val="es-AR"/>
        </w:rPr>
      </w:pPr>
      <w:r w:rsidRPr="0092479C">
        <w:rPr>
          <w:sz w:val="24"/>
          <w:lang w:val="es-AR"/>
        </w:rPr>
        <w:t xml:space="preserve"> </w:t>
      </w:r>
      <w:proofErr w:type="spellStart"/>
      <w:proofErr w:type="gramStart"/>
      <w:r w:rsidRPr="008631AE">
        <w:rPr>
          <w:color w:val="548DD4" w:themeColor="text2" w:themeTint="99"/>
          <w:sz w:val="24"/>
          <w:lang w:val="es-AR"/>
        </w:rPr>
        <w:t>return</w:t>
      </w:r>
      <w:proofErr w:type="spellEnd"/>
      <w:proofErr w:type="gramEnd"/>
      <w:r w:rsidRPr="008631AE">
        <w:rPr>
          <w:color w:val="548DD4" w:themeColor="text2" w:themeTint="99"/>
          <w:sz w:val="24"/>
          <w:lang w:val="es-AR"/>
        </w:rPr>
        <w:t>;</w:t>
      </w:r>
      <w:r w:rsidRPr="008631AE">
        <w:rPr>
          <w:color w:val="548DD4" w:themeColor="text2" w:themeTint="99"/>
          <w:sz w:val="24"/>
          <w:lang w:val="es-AR"/>
        </w:rPr>
        <w:tab/>
      </w:r>
    </w:p>
    <w:p w14:paraId="0BD90037" w14:textId="1EE9F74E" w:rsidR="00ED5522" w:rsidRPr="008631AE" w:rsidRDefault="00ED5522" w:rsidP="00ED5522">
      <w:pPr>
        <w:pStyle w:val="JMSItem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tLeast"/>
        <w:ind w:left="709"/>
        <w:jc w:val="both"/>
        <w:rPr>
          <w:sz w:val="24"/>
          <w:lang w:val="es-AR"/>
        </w:rPr>
      </w:pPr>
      <w:r w:rsidRPr="008631AE">
        <w:rPr>
          <w:sz w:val="24"/>
          <w:lang w:val="es-AR"/>
        </w:rPr>
        <w:t>}</w:t>
      </w:r>
    </w:p>
    <w:p w14:paraId="2905D762" w14:textId="34A2A2B4" w:rsidR="0092479C" w:rsidRPr="0092479C" w:rsidRDefault="0092479C" w:rsidP="00ED5522">
      <w:pPr>
        <w:pStyle w:val="JMSItem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tLeast"/>
        <w:ind w:left="709"/>
        <w:jc w:val="both"/>
        <w:rPr>
          <w:i/>
          <w:sz w:val="16"/>
          <w:szCs w:val="16"/>
          <w:lang w:val="es-AR"/>
        </w:rPr>
      </w:pPr>
      <w:r w:rsidRPr="0092479C">
        <w:rPr>
          <w:sz w:val="16"/>
          <w:szCs w:val="16"/>
          <w:lang w:val="es-AR"/>
        </w:rPr>
        <w:t xml:space="preserve">El control de no </w:t>
      </w:r>
      <w:r w:rsidR="004751E4">
        <w:rPr>
          <w:sz w:val="16"/>
          <w:szCs w:val="16"/>
          <w:lang w:val="es-AR"/>
        </w:rPr>
        <w:t>super</w:t>
      </w:r>
      <w:r w:rsidRPr="0092479C">
        <w:rPr>
          <w:sz w:val="16"/>
          <w:szCs w:val="16"/>
          <w:lang w:val="es-AR"/>
        </w:rPr>
        <w:t>ar el tamaño f</w:t>
      </w:r>
      <w:r>
        <w:rPr>
          <w:sz w:val="16"/>
          <w:szCs w:val="16"/>
          <w:lang w:val="es-AR"/>
        </w:rPr>
        <w:t xml:space="preserve">ijo se hace en la función </w:t>
      </w:r>
      <w:r w:rsidRPr="0092479C">
        <w:rPr>
          <w:i/>
          <w:sz w:val="16"/>
          <w:szCs w:val="16"/>
          <w:lang w:val="es-AR"/>
        </w:rPr>
        <w:t>ingresar Caracteres</w:t>
      </w:r>
    </w:p>
    <w:p w14:paraId="67ADB091" w14:textId="77777777" w:rsidR="00EA3A35" w:rsidRPr="0092479C" w:rsidRDefault="00EA3A35" w:rsidP="00EA3A35">
      <w:pPr>
        <w:pStyle w:val="JMSItemBody"/>
        <w:jc w:val="both"/>
        <w:rPr>
          <w:i/>
          <w:sz w:val="24"/>
          <w:lang w:val="es-AR"/>
        </w:rPr>
      </w:pPr>
    </w:p>
    <w:p w14:paraId="5E72DE8C" w14:textId="77777777" w:rsidR="00DC077F" w:rsidRPr="0092479C" w:rsidRDefault="00DC077F" w:rsidP="00EA3A35">
      <w:pPr>
        <w:pStyle w:val="JMSItemBody"/>
        <w:jc w:val="both"/>
        <w:rPr>
          <w:i/>
          <w:sz w:val="24"/>
          <w:lang w:val="es-AR"/>
        </w:rPr>
      </w:pPr>
    </w:p>
    <w:p w14:paraId="00709462" w14:textId="77777777" w:rsidR="00EA3A35" w:rsidRPr="00EA3A35" w:rsidRDefault="00EA3A35" w:rsidP="00EA3A35">
      <w:pPr>
        <w:pStyle w:val="JMSItemBody"/>
        <w:numPr>
          <w:ilvl w:val="0"/>
          <w:numId w:val="13"/>
        </w:numPr>
        <w:jc w:val="both"/>
        <w:rPr>
          <w:i/>
          <w:sz w:val="24"/>
        </w:rPr>
      </w:pPr>
      <w:r w:rsidRPr="00644D39">
        <w:rPr>
          <w:sz w:val="24"/>
        </w:rPr>
        <w:t xml:space="preserve">(2 puntos) </w:t>
      </w:r>
      <w:r w:rsidRPr="00644D39">
        <w:rPr>
          <w:b/>
          <w:sz w:val="24"/>
        </w:rPr>
        <w:t>Codifique</w:t>
      </w:r>
      <w:r w:rsidRPr="00644D39">
        <w:rPr>
          <w:sz w:val="24"/>
        </w:rPr>
        <w:t xml:space="preserve"> o </w:t>
      </w:r>
      <w:r w:rsidRPr="00644D39">
        <w:rPr>
          <w:b/>
          <w:sz w:val="24"/>
        </w:rPr>
        <w:t>diagrame</w:t>
      </w:r>
      <w:r w:rsidRPr="00644D39">
        <w:rPr>
          <w:sz w:val="24"/>
        </w:rPr>
        <w:t xml:space="preserve"> </w:t>
      </w:r>
      <w:r w:rsidRPr="00644D39">
        <w:rPr>
          <w:b/>
          <w:sz w:val="24"/>
        </w:rPr>
        <w:t>la función</w:t>
      </w:r>
      <w:r w:rsidRPr="00644D39">
        <w:rPr>
          <w:sz w:val="24"/>
        </w:rPr>
        <w:t xml:space="preserve"> </w:t>
      </w:r>
      <w:r w:rsidRPr="00E156CE">
        <w:rPr>
          <w:sz w:val="24"/>
        </w:rPr>
        <w:t xml:space="preserve">cuyo </w:t>
      </w:r>
      <w:r>
        <w:rPr>
          <w:sz w:val="24"/>
        </w:rPr>
        <w:t>encabezado</w:t>
      </w:r>
      <w:r>
        <w:rPr>
          <w:b/>
          <w:sz w:val="24"/>
        </w:rPr>
        <w:t xml:space="preserve"> </w:t>
      </w:r>
      <w:r w:rsidRPr="00E156CE">
        <w:rPr>
          <w:sz w:val="24"/>
        </w:rPr>
        <w:t>es</w:t>
      </w:r>
      <w:r>
        <w:rPr>
          <w:sz w:val="24"/>
        </w:rPr>
        <w:t xml:space="preserve"> </w:t>
      </w:r>
      <w:proofErr w:type="spellStart"/>
      <w:r w:rsidRPr="00644D39">
        <w:rPr>
          <w:i/>
          <w:sz w:val="24"/>
        </w:rPr>
        <w:t>char</w:t>
      </w:r>
      <w:proofErr w:type="spellEnd"/>
      <w:r w:rsidRPr="00E156CE"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unQ</w:t>
      </w:r>
      <w:r w:rsidRPr="00E156CE">
        <w:rPr>
          <w:i/>
          <w:sz w:val="24"/>
        </w:rPr>
        <w:t>ueue</w:t>
      </w:r>
      <w:proofErr w:type="spellEnd"/>
      <w:r w:rsidRPr="00E156CE">
        <w:rPr>
          <w:i/>
          <w:sz w:val="24"/>
        </w:rPr>
        <w:t>(</w:t>
      </w:r>
      <w:proofErr w:type="spellStart"/>
      <w:r>
        <w:rPr>
          <w:i/>
          <w:sz w:val="24"/>
        </w:rPr>
        <w:t>char</w:t>
      </w:r>
      <w:proofErr w:type="spellEnd"/>
      <w:r>
        <w:rPr>
          <w:i/>
          <w:sz w:val="24"/>
        </w:rPr>
        <w:t xml:space="preserve"> V[], </w:t>
      </w:r>
      <w:proofErr w:type="spellStart"/>
      <w:r>
        <w:rPr>
          <w:i/>
          <w:sz w:val="24"/>
        </w:rPr>
        <w:t>char</w:t>
      </w:r>
      <w:proofErr w:type="spellEnd"/>
      <w:r>
        <w:rPr>
          <w:i/>
          <w:sz w:val="24"/>
        </w:rPr>
        <w:t xml:space="preserve"> c, </w:t>
      </w:r>
      <w:proofErr w:type="spellStart"/>
      <w:r>
        <w:rPr>
          <w:i/>
          <w:sz w:val="24"/>
        </w:rPr>
        <w:t>int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&amp;i), que recibe el vector de caracteres el tope de donde tomar el carácter -el mismo debe ser actualizado- y retorna el carácter que estaba en el tope</w:t>
      </w:r>
    </w:p>
    <w:p w14:paraId="0D5B8EA2" w14:textId="027F2C18" w:rsidR="00EA3A35" w:rsidRPr="0092479C" w:rsidRDefault="00DC077F" w:rsidP="00DC077F">
      <w:pPr>
        <w:pStyle w:val="JMSItem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both"/>
        <w:rPr>
          <w:sz w:val="24"/>
          <w:lang w:val="es-AR"/>
        </w:rPr>
      </w:pPr>
      <w:proofErr w:type="spellStart"/>
      <w:r w:rsidRPr="0092479C">
        <w:rPr>
          <w:sz w:val="24"/>
          <w:lang w:val="es-AR"/>
        </w:rPr>
        <w:t>c</w:t>
      </w:r>
      <w:r w:rsidR="00ED5522" w:rsidRPr="0092479C">
        <w:rPr>
          <w:sz w:val="24"/>
          <w:lang w:val="es-AR"/>
        </w:rPr>
        <w:t>har</w:t>
      </w:r>
      <w:proofErr w:type="spellEnd"/>
      <w:r w:rsidR="00ED5522" w:rsidRPr="0092479C">
        <w:rPr>
          <w:sz w:val="24"/>
          <w:lang w:val="es-AR"/>
        </w:rPr>
        <w:t xml:space="preserve"> </w:t>
      </w:r>
      <w:proofErr w:type="spellStart"/>
      <w:r w:rsidR="004F5BFE">
        <w:rPr>
          <w:sz w:val="24"/>
          <w:lang w:val="es-AR"/>
        </w:rPr>
        <w:t>suprimirDe_FIFO</w:t>
      </w:r>
      <w:bookmarkStart w:id="0" w:name="_GoBack"/>
      <w:bookmarkEnd w:id="0"/>
      <w:proofErr w:type="spellEnd"/>
      <w:r w:rsidR="00ED5522" w:rsidRPr="0092479C">
        <w:rPr>
          <w:sz w:val="24"/>
          <w:lang w:val="es-AR"/>
        </w:rPr>
        <w:t>(</w:t>
      </w:r>
      <w:proofErr w:type="spellStart"/>
      <w:r w:rsidRPr="0092479C">
        <w:rPr>
          <w:sz w:val="24"/>
          <w:lang w:val="es-AR"/>
        </w:rPr>
        <w:t>char</w:t>
      </w:r>
      <w:proofErr w:type="spellEnd"/>
      <w:r w:rsidRPr="0092479C">
        <w:rPr>
          <w:sz w:val="24"/>
          <w:lang w:val="es-AR"/>
        </w:rPr>
        <w:t xml:space="preserve"> </w:t>
      </w:r>
      <w:r w:rsidR="002D47CA">
        <w:rPr>
          <w:sz w:val="24"/>
          <w:lang w:val="es-AR"/>
        </w:rPr>
        <w:t>v</w:t>
      </w:r>
      <w:r w:rsidRPr="0092479C">
        <w:rPr>
          <w:sz w:val="24"/>
          <w:lang w:val="es-AR"/>
        </w:rPr>
        <w:t>[</w:t>
      </w:r>
      <w:r w:rsidR="002D47CA">
        <w:rPr>
          <w:sz w:val="24"/>
          <w:lang w:val="es-AR"/>
        </w:rPr>
        <w:t xml:space="preserve"> </w:t>
      </w:r>
      <w:r w:rsidRPr="0092479C">
        <w:rPr>
          <w:sz w:val="24"/>
          <w:lang w:val="es-AR"/>
        </w:rPr>
        <w:t xml:space="preserve">], </w:t>
      </w:r>
      <w:proofErr w:type="spellStart"/>
      <w:r w:rsidRPr="0092479C">
        <w:rPr>
          <w:sz w:val="24"/>
          <w:lang w:val="es-AR"/>
        </w:rPr>
        <w:t>int</w:t>
      </w:r>
      <w:proofErr w:type="spellEnd"/>
      <w:r w:rsidRPr="0092479C">
        <w:rPr>
          <w:sz w:val="24"/>
          <w:lang w:val="es-AR"/>
        </w:rPr>
        <w:t>&amp; i</w:t>
      </w:r>
      <w:r w:rsidR="0092479C" w:rsidRPr="0092479C">
        <w:rPr>
          <w:sz w:val="24"/>
          <w:lang w:val="es-AR"/>
        </w:rPr>
        <w:t>nicio</w:t>
      </w:r>
      <w:r w:rsidRPr="0092479C">
        <w:rPr>
          <w:sz w:val="24"/>
          <w:lang w:val="es-AR"/>
        </w:rPr>
        <w:t>){</w:t>
      </w:r>
    </w:p>
    <w:p w14:paraId="10B94BF1" w14:textId="5635699A" w:rsidR="00DC077F" w:rsidRPr="008B472D" w:rsidRDefault="00DC077F" w:rsidP="00DC077F">
      <w:pPr>
        <w:pStyle w:val="JMSItem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/>
        <w:jc w:val="both"/>
        <w:rPr>
          <w:color w:val="548DD4" w:themeColor="text2" w:themeTint="99"/>
          <w:sz w:val="24"/>
          <w:lang w:val="es-AR"/>
        </w:rPr>
      </w:pPr>
      <w:r w:rsidRPr="0092479C">
        <w:rPr>
          <w:sz w:val="24"/>
          <w:lang w:val="es-AR"/>
        </w:rPr>
        <w:tab/>
      </w:r>
      <w:proofErr w:type="spellStart"/>
      <w:proofErr w:type="gramStart"/>
      <w:r w:rsidR="008B472D" w:rsidRPr="008B472D">
        <w:rPr>
          <w:color w:val="548DD4" w:themeColor="text2" w:themeTint="99"/>
          <w:sz w:val="24"/>
          <w:lang w:val="es-AR"/>
        </w:rPr>
        <w:t>char</w:t>
      </w:r>
      <w:proofErr w:type="spellEnd"/>
      <w:proofErr w:type="gramEnd"/>
      <w:r w:rsidR="008B472D" w:rsidRPr="008B472D">
        <w:rPr>
          <w:color w:val="548DD4" w:themeColor="text2" w:themeTint="99"/>
          <w:sz w:val="24"/>
          <w:lang w:val="es-AR"/>
        </w:rPr>
        <w:t xml:space="preserve"> c = v</w:t>
      </w:r>
      <w:r w:rsidRPr="008B472D">
        <w:rPr>
          <w:color w:val="548DD4" w:themeColor="text2" w:themeTint="99"/>
          <w:sz w:val="24"/>
          <w:lang w:val="es-AR"/>
        </w:rPr>
        <w:t>[i];</w:t>
      </w:r>
    </w:p>
    <w:p w14:paraId="20E688F9" w14:textId="7DAB7474" w:rsidR="00DC077F" w:rsidRPr="0092479C" w:rsidRDefault="00DC077F" w:rsidP="00DC077F">
      <w:pPr>
        <w:pStyle w:val="JMSItem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/>
        <w:jc w:val="both"/>
        <w:rPr>
          <w:sz w:val="24"/>
        </w:rPr>
      </w:pPr>
      <w:r w:rsidRPr="008B472D">
        <w:rPr>
          <w:color w:val="548DD4" w:themeColor="text2" w:themeTint="99"/>
          <w:sz w:val="24"/>
          <w:lang w:val="es-AR"/>
        </w:rPr>
        <w:tab/>
      </w:r>
      <w:proofErr w:type="gramStart"/>
      <w:r w:rsidRPr="00DC077F">
        <w:rPr>
          <w:color w:val="548DD4" w:themeColor="text2" w:themeTint="99"/>
          <w:sz w:val="24"/>
        </w:rPr>
        <w:t>i</w:t>
      </w:r>
      <w:r w:rsidR="0092479C">
        <w:rPr>
          <w:color w:val="548DD4" w:themeColor="text2" w:themeTint="99"/>
          <w:sz w:val="24"/>
        </w:rPr>
        <w:t>nicio</w:t>
      </w:r>
      <w:proofErr w:type="gramEnd"/>
      <w:r w:rsidRPr="00DC077F">
        <w:rPr>
          <w:color w:val="548DD4" w:themeColor="text2" w:themeTint="99"/>
          <w:sz w:val="24"/>
        </w:rPr>
        <w:t>++;</w:t>
      </w:r>
      <w:r w:rsidR="0092479C">
        <w:rPr>
          <w:sz w:val="24"/>
        </w:rPr>
        <w:t xml:space="preserve">// </w:t>
      </w:r>
      <w:r w:rsidR="004751E4">
        <w:rPr>
          <w:sz w:val="24"/>
        </w:rPr>
        <w:t xml:space="preserve">saca del inicio, </w:t>
      </w:r>
      <w:r w:rsidR="0092479C">
        <w:rPr>
          <w:sz w:val="24"/>
        </w:rPr>
        <w:t>en este caso el inicio</w:t>
      </w:r>
      <w:r w:rsidR="008B472D">
        <w:rPr>
          <w:sz w:val="24"/>
        </w:rPr>
        <w:t xml:space="preserve"> es el índice que </w:t>
      </w:r>
      <w:r w:rsidR="0092479C">
        <w:rPr>
          <w:sz w:val="24"/>
        </w:rPr>
        <w:t>cambia</w:t>
      </w:r>
    </w:p>
    <w:p w14:paraId="41397FAF" w14:textId="4D0F469A" w:rsidR="00DC077F" w:rsidRPr="00DC077F" w:rsidRDefault="00DC077F" w:rsidP="00DC077F">
      <w:pPr>
        <w:pStyle w:val="JMSItem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/>
        <w:jc w:val="both"/>
        <w:rPr>
          <w:color w:val="548DD4" w:themeColor="text2" w:themeTint="99"/>
          <w:sz w:val="24"/>
        </w:rPr>
      </w:pPr>
      <w:r w:rsidRPr="00DC077F">
        <w:rPr>
          <w:color w:val="548DD4" w:themeColor="text2" w:themeTint="99"/>
          <w:sz w:val="24"/>
        </w:rPr>
        <w:tab/>
      </w:r>
      <w:proofErr w:type="spellStart"/>
      <w:proofErr w:type="gramStart"/>
      <w:r w:rsidRPr="00DC077F">
        <w:rPr>
          <w:color w:val="548DD4" w:themeColor="text2" w:themeTint="99"/>
          <w:sz w:val="24"/>
        </w:rPr>
        <w:t>return</w:t>
      </w:r>
      <w:proofErr w:type="spellEnd"/>
      <w:proofErr w:type="gramEnd"/>
      <w:r w:rsidRPr="00DC077F">
        <w:rPr>
          <w:color w:val="548DD4" w:themeColor="text2" w:themeTint="99"/>
          <w:sz w:val="24"/>
        </w:rPr>
        <w:t xml:space="preserve"> c;</w:t>
      </w:r>
    </w:p>
    <w:p w14:paraId="5E145903" w14:textId="4DA7A47A" w:rsidR="00DC077F" w:rsidRDefault="00DC077F" w:rsidP="00DC077F">
      <w:pPr>
        <w:pStyle w:val="JMSItem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both"/>
        <w:rPr>
          <w:sz w:val="24"/>
        </w:rPr>
      </w:pPr>
      <w:r>
        <w:rPr>
          <w:sz w:val="24"/>
        </w:rPr>
        <w:t>}</w:t>
      </w:r>
    </w:p>
    <w:p w14:paraId="0C7B9C2B" w14:textId="77777777" w:rsidR="00EA3A35" w:rsidRDefault="00EA3A35" w:rsidP="00EA3A35">
      <w:pPr>
        <w:pStyle w:val="JMSItemBody"/>
        <w:jc w:val="both"/>
        <w:rPr>
          <w:i/>
          <w:sz w:val="24"/>
        </w:rPr>
      </w:pPr>
    </w:p>
    <w:p w14:paraId="6041FC24" w14:textId="77777777" w:rsidR="00DC077F" w:rsidRDefault="00DC077F" w:rsidP="00EA3A35">
      <w:pPr>
        <w:pStyle w:val="JMSItemBody"/>
        <w:jc w:val="both"/>
        <w:rPr>
          <w:i/>
          <w:sz w:val="24"/>
        </w:rPr>
      </w:pPr>
    </w:p>
    <w:p w14:paraId="4FE2DCA7" w14:textId="77777777" w:rsidR="003C6DD8" w:rsidRPr="00644D39" w:rsidRDefault="003C6DD8" w:rsidP="00EA3A35">
      <w:pPr>
        <w:pStyle w:val="JMSItemBody"/>
        <w:jc w:val="both"/>
        <w:rPr>
          <w:i/>
          <w:sz w:val="24"/>
        </w:rPr>
      </w:pPr>
    </w:p>
    <w:p w14:paraId="79F92AAC" w14:textId="77777777" w:rsidR="00EA3A35" w:rsidRPr="00EA3A35" w:rsidRDefault="00EA3A35" w:rsidP="00EA3A35">
      <w:pPr>
        <w:pStyle w:val="JMSItemBody"/>
        <w:numPr>
          <w:ilvl w:val="0"/>
          <w:numId w:val="13"/>
        </w:numPr>
        <w:jc w:val="both"/>
        <w:rPr>
          <w:i/>
          <w:sz w:val="24"/>
        </w:rPr>
      </w:pPr>
      <w:r w:rsidRPr="00644D39">
        <w:rPr>
          <w:sz w:val="24"/>
        </w:rPr>
        <w:t xml:space="preserve">(1 puntos) </w:t>
      </w:r>
      <w:r w:rsidRPr="00644D39">
        <w:rPr>
          <w:b/>
          <w:sz w:val="24"/>
        </w:rPr>
        <w:t>Codifique</w:t>
      </w:r>
      <w:r w:rsidRPr="00644D39">
        <w:rPr>
          <w:sz w:val="24"/>
        </w:rPr>
        <w:t xml:space="preserve"> o </w:t>
      </w:r>
      <w:r w:rsidRPr="00644D39">
        <w:rPr>
          <w:b/>
          <w:sz w:val="24"/>
        </w:rPr>
        <w:t>diagrame</w:t>
      </w:r>
      <w:r w:rsidRPr="00644D39">
        <w:rPr>
          <w:sz w:val="24"/>
        </w:rPr>
        <w:t xml:space="preserve"> </w:t>
      </w:r>
      <w:r w:rsidRPr="00644D39">
        <w:rPr>
          <w:b/>
          <w:sz w:val="24"/>
        </w:rPr>
        <w:t>la función</w:t>
      </w:r>
      <w:r w:rsidRPr="00644D39">
        <w:rPr>
          <w:sz w:val="24"/>
        </w:rPr>
        <w:t xml:space="preserve"> </w:t>
      </w:r>
      <w:proofErr w:type="spellStart"/>
      <w:r w:rsidRPr="00644D39">
        <w:rPr>
          <w:i/>
          <w:sz w:val="24"/>
        </w:rPr>
        <w:t>ingresarCaracteres</w:t>
      </w:r>
      <w:proofErr w:type="spellEnd"/>
      <w:r w:rsidRPr="00644D39">
        <w:rPr>
          <w:i/>
          <w:sz w:val="24"/>
        </w:rPr>
        <w:t xml:space="preserve"> </w:t>
      </w:r>
      <w:r w:rsidRPr="00644D39">
        <w:rPr>
          <w:sz w:val="24"/>
        </w:rPr>
        <w:t xml:space="preserve">que </w:t>
      </w:r>
      <w:r>
        <w:rPr>
          <w:sz w:val="24"/>
        </w:rPr>
        <w:t xml:space="preserve">toma </w:t>
      </w:r>
      <w:r w:rsidRPr="00644D39">
        <w:rPr>
          <w:sz w:val="24"/>
        </w:rPr>
        <w:t xml:space="preserve">los caracteres desde </w:t>
      </w:r>
      <w:r>
        <w:rPr>
          <w:sz w:val="24"/>
        </w:rPr>
        <w:t>un archivo</w:t>
      </w:r>
      <w:r w:rsidRPr="00644D39">
        <w:rPr>
          <w:sz w:val="24"/>
        </w:rPr>
        <w:t xml:space="preserve"> y los almacene en la</w:t>
      </w:r>
      <w:r>
        <w:rPr>
          <w:sz w:val="24"/>
        </w:rPr>
        <w:t xml:space="preserve">s estructuras </w:t>
      </w:r>
      <w:r>
        <w:rPr>
          <w:i/>
          <w:sz w:val="24"/>
        </w:rPr>
        <w:t>LIFO y FIFO</w:t>
      </w:r>
      <w:r>
        <w:rPr>
          <w:sz w:val="24"/>
        </w:rPr>
        <w:t>, según la implementación y de uno por vez.</w:t>
      </w:r>
      <w:r w:rsidRPr="00644D39">
        <w:rPr>
          <w:sz w:val="24"/>
        </w:rPr>
        <w:t xml:space="preserve"> </w:t>
      </w:r>
    </w:p>
    <w:p w14:paraId="7D22E3C0" w14:textId="3F58C115" w:rsidR="00EA3A35" w:rsidRDefault="0092479C" w:rsidP="003C6DD8">
      <w:pPr>
        <w:pStyle w:val="JMSItem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both"/>
        <w:rPr>
          <w:sz w:val="24"/>
        </w:rPr>
      </w:pPr>
      <w:proofErr w:type="spellStart"/>
      <w:proofErr w:type="gramStart"/>
      <w:r>
        <w:rPr>
          <w:sz w:val="24"/>
        </w:rPr>
        <w:t>void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ingresarC</w:t>
      </w:r>
      <w:r w:rsidR="008B472D">
        <w:rPr>
          <w:sz w:val="24"/>
        </w:rPr>
        <w:t>aracteres</w:t>
      </w:r>
      <w:proofErr w:type="spellEnd"/>
      <w:r w:rsidR="008B472D">
        <w:rPr>
          <w:sz w:val="24"/>
        </w:rPr>
        <w:t xml:space="preserve">(FILE* f, </w:t>
      </w:r>
      <w:proofErr w:type="spellStart"/>
      <w:r w:rsidR="008B472D">
        <w:rPr>
          <w:sz w:val="24"/>
        </w:rPr>
        <w:t>char</w:t>
      </w:r>
      <w:proofErr w:type="spellEnd"/>
      <w:r w:rsidR="008B472D">
        <w:rPr>
          <w:sz w:val="24"/>
        </w:rPr>
        <w:t xml:space="preserve"> v</w:t>
      </w:r>
      <w:r w:rsidR="00DC077F">
        <w:rPr>
          <w:sz w:val="24"/>
        </w:rPr>
        <w:t>[</w:t>
      </w:r>
      <w:r w:rsidR="008B472D">
        <w:rPr>
          <w:sz w:val="24"/>
        </w:rPr>
        <w:t xml:space="preserve"> ], Nodo* &amp;p</w:t>
      </w:r>
      <w:r w:rsidR="00DC077F">
        <w:rPr>
          <w:sz w:val="24"/>
        </w:rPr>
        <w:t>ila){</w:t>
      </w:r>
    </w:p>
    <w:p w14:paraId="11BB1E09" w14:textId="79BA486F" w:rsidR="00DC077F" w:rsidRPr="008631AE" w:rsidRDefault="00DC077F" w:rsidP="003C6DD8">
      <w:pPr>
        <w:pStyle w:val="JMSItem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/>
        <w:jc w:val="both"/>
        <w:rPr>
          <w:color w:val="548DD4" w:themeColor="text2" w:themeTint="99"/>
          <w:sz w:val="24"/>
          <w:lang w:val="es-AR"/>
        </w:rPr>
      </w:pPr>
      <w:r>
        <w:rPr>
          <w:sz w:val="24"/>
        </w:rPr>
        <w:tab/>
      </w:r>
      <w:proofErr w:type="spellStart"/>
      <w:proofErr w:type="gramStart"/>
      <w:r w:rsidRPr="008631AE">
        <w:rPr>
          <w:color w:val="548DD4" w:themeColor="text2" w:themeTint="99"/>
          <w:sz w:val="24"/>
          <w:lang w:val="es-AR"/>
        </w:rPr>
        <w:t>int</w:t>
      </w:r>
      <w:proofErr w:type="spellEnd"/>
      <w:proofErr w:type="gramEnd"/>
      <w:r w:rsidRPr="008631AE">
        <w:rPr>
          <w:color w:val="548DD4" w:themeColor="text2" w:themeTint="99"/>
          <w:sz w:val="24"/>
          <w:lang w:val="es-AR"/>
        </w:rPr>
        <w:t xml:space="preserve"> i = 0;</w:t>
      </w:r>
    </w:p>
    <w:p w14:paraId="7E5612C0" w14:textId="260F437E" w:rsidR="00A56E03" w:rsidRPr="008B472D" w:rsidRDefault="00A56E03" w:rsidP="003C6DD8">
      <w:pPr>
        <w:pStyle w:val="JMSItem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709"/>
        <w:jc w:val="both"/>
        <w:rPr>
          <w:color w:val="548DD4" w:themeColor="text2" w:themeTint="99"/>
          <w:sz w:val="24"/>
          <w:lang w:val="es-AR"/>
        </w:rPr>
      </w:pPr>
      <w:proofErr w:type="spellStart"/>
      <w:proofErr w:type="gramStart"/>
      <w:r w:rsidRPr="008B472D">
        <w:rPr>
          <w:color w:val="548DD4" w:themeColor="text2" w:themeTint="99"/>
          <w:sz w:val="24"/>
          <w:lang w:val="es-AR"/>
        </w:rPr>
        <w:t>int</w:t>
      </w:r>
      <w:proofErr w:type="spellEnd"/>
      <w:proofErr w:type="gramEnd"/>
      <w:r w:rsidRPr="008B472D">
        <w:rPr>
          <w:color w:val="548DD4" w:themeColor="text2" w:themeTint="99"/>
          <w:sz w:val="24"/>
          <w:lang w:val="es-AR"/>
        </w:rPr>
        <w:t xml:space="preserve"> </w:t>
      </w:r>
      <w:proofErr w:type="spellStart"/>
      <w:r w:rsidRPr="008B472D">
        <w:rPr>
          <w:color w:val="548DD4" w:themeColor="text2" w:themeTint="99"/>
          <w:sz w:val="24"/>
          <w:lang w:val="es-AR"/>
        </w:rPr>
        <w:t>cantidadCaracteres</w:t>
      </w:r>
      <w:proofErr w:type="spellEnd"/>
      <w:r w:rsidRPr="008B472D">
        <w:rPr>
          <w:color w:val="548DD4" w:themeColor="text2" w:themeTint="99"/>
          <w:sz w:val="24"/>
          <w:lang w:val="es-AR"/>
        </w:rPr>
        <w:t xml:space="preserve"> = 0;</w:t>
      </w:r>
    </w:p>
    <w:p w14:paraId="479A1110" w14:textId="527BFD89" w:rsidR="00DC077F" w:rsidRPr="008B472D" w:rsidRDefault="00DC077F" w:rsidP="003C6DD8">
      <w:pPr>
        <w:pStyle w:val="JMSItem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709"/>
        <w:jc w:val="both"/>
        <w:rPr>
          <w:color w:val="548DD4" w:themeColor="text2" w:themeTint="99"/>
          <w:sz w:val="24"/>
          <w:lang w:val="es-AR"/>
        </w:rPr>
      </w:pPr>
      <w:proofErr w:type="spellStart"/>
      <w:proofErr w:type="gramStart"/>
      <w:r w:rsidRPr="008B472D">
        <w:rPr>
          <w:color w:val="548DD4" w:themeColor="text2" w:themeTint="99"/>
          <w:sz w:val="24"/>
          <w:lang w:val="es-AR"/>
        </w:rPr>
        <w:t>char</w:t>
      </w:r>
      <w:proofErr w:type="spellEnd"/>
      <w:proofErr w:type="gramEnd"/>
      <w:r w:rsidRPr="008B472D">
        <w:rPr>
          <w:color w:val="548DD4" w:themeColor="text2" w:themeTint="99"/>
          <w:sz w:val="24"/>
          <w:lang w:val="es-AR"/>
        </w:rPr>
        <w:t xml:space="preserve"> c;</w:t>
      </w:r>
    </w:p>
    <w:p w14:paraId="55F86FC6" w14:textId="5E2AD1BD" w:rsidR="00DC077F" w:rsidRPr="008B472D" w:rsidRDefault="00DC077F" w:rsidP="003C6DD8">
      <w:pPr>
        <w:pStyle w:val="JMSItem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709"/>
        <w:jc w:val="both"/>
        <w:rPr>
          <w:color w:val="548DD4" w:themeColor="text2" w:themeTint="99"/>
          <w:sz w:val="24"/>
          <w:lang w:val="es-AR"/>
        </w:rPr>
      </w:pPr>
      <w:proofErr w:type="spellStart"/>
      <w:proofErr w:type="gramStart"/>
      <w:r w:rsidRPr="008B472D">
        <w:rPr>
          <w:color w:val="548DD4" w:themeColor="text2" w:themeTint="99"/>
          <w:sz w:val="24"/>
          <w:lang w:val="es-AR"/>
        </w:rPr>
        <w:t>while</w:t>
      </w:r>
      <w:proofErr w:type="spellEnd"/>
      <w:proofErr w:type="gramEnd"/>
      <w:r w:rsidRPr="008B472D">
        <w:rPr>
          <w:color w:val="548DD4" w:themeColor="text2" w:themeTint="99"/>
          <w:sz w:val="24"/>
          <w:lang w:val="es-AR"/>
        </w:rPr>
        <w:t xml:space="preserve">( </w:t>
      </w:r>
      <w:proofErr w:type="spellStart"/>
      <w:r w:rsidR="00A56E03" w:rsidRPr="008B472D">
        <w:rPr>
          <w:color w:val="548DD4" w:themeColor="text2" w:themeTint="99"/>
          <w:sz w:val="24"/>
          <w:lang w:val="es-AR"/>
        </w:rPr>
        <w:t>cantidadCaracteres</w:t>
      </w:r>
      <w:proofErr w:type="spellEnd"/>
      <w:r w:rsidR="00A56E03" w:rsidRPr="008B472D">
        <w:rPr>
          <w:color w:val="548DD4" w:themeColor="text2" w:themeTint="99"/>
          <w:sz w:val="24"/>
          <w:lang w:val="es-AR"/>
        </w:rPr>
        <w:t xml:space="preserve">&lt;N &amp;&amp; </w:t>
      </w:r>
      <w:r w:rsidRPr="008B472D">
        <w:rPr>
          <w:color w:val="548DD4" w:themeColor="text2" w:themeTint="99"/>
          <w:sz w:val="24"/>
          <w:lang w:val="es-AR"/>
        </w:rPr>
        <w:t xml:space="preserve">c = </w:t>
      </w:r>
      <w:proofErr w:type="spellStart"/>
      <w:r w:rsidRPr="008B472D">
        <w:rPr>
          <w:color w:val="548DD4" w:themeColor="text2" w:themeTint="99"/>
          <w:sz w:val="24"/>
          <w:lang w:val="es-AR"/>
        </w:rPr>
        <w:t>fgetc</w:t>
      </w:r>
      <w:proofErr w:type="spellEnd"/>
      <w:r w:rsidRPr="008B472D">
        <w:rPr>
          <w:color w:val="548DD4" w:themeColor="text2" w:themeTint="99"/>
          <w:sz w:val="24"/>
          <w:lang w:val="es-AR"/>
        </w:rPr>
        <w:t>(f)){</w:t>
      </w:r>
    </w:p>
    <w:p w14:paraId="78DE6517" w14:textId="61768ADE" w:rsidR="00DC077F" w:rsidRPr="008B472D" w:rsidRDefault="008B472D" w:rsidP="003C6DD8">
      <w:pPr>
        <w:pStyle w:val="JMSItem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709"/>
        <w:jc w:val="both"/>
        <w:rPr>
          <w:color w:val="548DD4" w:themeColor="text2" w:themeTint="99"/>
          <w:sz w:val="24"/>
          <w:lang w:val="es-AR"/>
        </w:rPr>
      </w:pPr>
      <w:r w:rsidRPr="008B472D">
        <w:rPr>
          <w:color w:val="548DD4" w:themeColor="text2" w:themeTint="99"/>
          <w:sz w:val="24"/>
          <w:lang w:val="es-AR"/>
        </w:rPr>
        <w:tab/>
      </w:r>
      <w:proofErr w:type="spellStart"/>
      <w:proofErr w:type="gramStart"/>
      <w:r w:rsidRPr="008B472D">
        <w:rPr>
          <w:color w:val="548DD4" w:themeColor="text2" w:themeTint="99"/>
          <w:sz w:val="24"/>
          <w:lang w:val="es-AR"/>
        </w:rPr>
        <w:t>push</w:t>
      </w:r>
      <w:proofErr w:type="spellEnd"/>
      <w:r w:rsidRPr="008B472D">
        <w:rPr>
          <w:color w:val="548DD4" w:themeColor="text2" w:themeTint="99"/>
          <w:sz w:val="24"/>
          <w:lang w:val="es-AR"/>
        </w:rPr>
        <w:t>(</w:t>
      </w:r>
      <w:proofErr w:type="gramEnd"/>
      <w:r w:rsidRPr="008B472D">
        <w:rPr>
          <w:color w:val="548DD4" w:themeColor="text2" w:themeTint="99"/>
          <w:sz w:val="24"/>
          <w:lang w:val="es-AR"/>
        </w:rPr>
        <w:t>p</w:t>
      </w:r>
      <w:r w:rsidR="00DC077F" w:rsidRPr="008B472D">
        <w:rPr>
          <w:color w:val="548DD4" w:themeColor="text2" w:themeTint="99"/>
          <w:sz w:val="24"/>
          <w:lang w:val="es-AR"/>
        </w:rPr>
        <w:t>ila, c);</w:t>
      </w:r>
    </w:p>
    <w:p w14:paraId="2ACD0ED1" w14:textId="02A3D031" w:rsidR="00DC077F" w:rsidRPr="008B472D" w:rsidRDefault="00DC077F" w:rsidP="003C6DD8">
      <w:pPr>
        <w:pStyle w:val="JMSItem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709"/>
        <w:jc w:val="both"/>
        <w:rPr>
          <w:color w:val="548DD4" w:themeColor="text2" w:themeTint="99"/>
          <w:sz w:val="24"/>
          <w:lang w:val="es-AR"/>
        </w:rPr>
      </w:pPr>
      <w:r w:rsidRPr="008B472D">
        <w:rPr>
          <w:color w:val="548DD4" w:themeColor="text2" w:themeTint="99"/>
          <w:sz w:val="24"/>
          <w:lang w:val="es-AR"/>
        </w:rPr>
        <w:tab/>
      </w:r>
      <w:proofErr w:type="spellStart"/>
      <w:proofErr w:type="gramStart"/>
      <w:r w:rsidR="008B472D" w:rsidRPr="008B472D">
        <w:rPr>
          <w:color w:val="548DD4" w:themeColor="text2" w:themeTint="99"/>
          <w:sz w:val="24"/>
          <w:lang w:val="es-AR"/>
        </w:rPr>
        <w:t>queue</w:t>
      </w:r>
      <w:proofErr w:type="spellEnd"/>
      <w:r w:rsidR="008B472D" w:rsidRPr="008B472D">
        <w:rPr>
          <w:color w:val="548DD4" w:themeColor="text2" w:themeTint="99"/>
          <w:sz w:val="24"/>
          <w:lang w:val="es-AR"/>
        </w:rPr>
        <w:t>(</w:t>
      </w:r>
      <w:proofErr w:type="spellStart"/>
      <w:proofErr w:type="gramEnd"/>
      <w:r w:rsidR="008B472D" w:rsidRPr="008B472D">
        <w:rPr>
          <w:color w:val="548DD4" w:themeColor="text2" w:themeTint="99"/>
          <w:sz w:val="24"/>
          <w:lang w:val="es-AR"/>
        </w:rPr>
        <w:t>v</w:t>
      </w:r>
      <w:r w:rsidR="003C6DD8" w:rsidRPr="008B472D">
        <w:rPr>
          <w:color w:val="548DD4" w:themeColor="text2" w:themeTint="99"/>
          <w:sz w:val="24"/>
          <w:lang w:val="es-AR"/>
        </w:rPr>
        <w:t>,c,i</w:t>
      </w:r>
      <w:proofErr w:type="spellEnd"/>
      <w:r w:rsidR="003C6DD8" w:rsidRPr="008B472D">
        <w:rPr>
          <w:color w:val="548DD4" w:themeColor="text2" w:themeTint="99"/>
          <w:sz w:val="24"/>
          <w:lang w:val="es-AR"/>
        </w:rPr>
        <w:t>);</w:t>
      </w:r>
    </w:p>
    <w:p w14:paraId="2BBD2D0F" w14:textId="7696C6A2" w:rsidR="00A56E03" w:rsidRPr="003F2365" w:rsidRDefault="00A56E03" w:rsidP="003C6DD8">
      <w:pPr>
        <w:pStyle w:val="JMSItem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709"/>
        <w:jc w:val="both"/>
        <w:rPr>
          <w:sz w:val="24"/>
          <w:lang w:val="es-AR"/>
        </w:rPr>
      </w:pPr>
      <w:r w:rsidRPr="008B472D">
        <w:rPr>
          <w:color w:val="548DD4" w:themeColor="text2" w:themeTint="99"/>
          <w:sz w:val="24"/>
          <w:lang w:val="es-AR"/>
        </w:rPr>
        <w:tab/>
      </w:r>
      <w:proofErr w:type="spellStart"/>
      <w:proofErr w:type="gramStart"/>
      <w:r w:rsidRPr="00A56E03">
        <w:rPr>
          <w:color w:val="548DD4" w:themeColor="text2" w:themeTint="99"/>
          <w:sz w:val="24"/>
          <w:lang w:val="es-AR"/>
        </w:rPr>
        <w:t>cantidadCaracteres</w:t>
      </w:r>
      <w:proofErr w:type="spellEnd"/>
      <w:proofErr w:type="gramEnd"/>
      <w:r w:rsidRPr="00A56E03">
        <w:rPr>
          <w:color w:val="548DD4" w:themeColor="text2" w:themeTint="99"/>
          <w:sz w:val="24"/>
          <w:lang w:val="es-AR"/>
        </w:rPr>
        <w:t>++; //</w:t>
      </w:r>
      <w:r w:rsidR="008B472D">
        <w:rPr>
          <w:sz w:val="24"/>
          <w:lang w:val="es-AR"/>
        </w:rPr>
        <w:t>control para</w:t>
      </w:r>
      <w:r w:rsidRPr="003F2365">
        <w:rPr>
          <w:sz w:val="24"/>
          <w:lang w:val="es-AR"/>
        </w:rPr>
        <w:t xml:space="preserve"> no superar tamaño estructura contigua</w:t>
      </w:r>
    </w:p>
    <w:p w14:paraId="25DAC1FC" w14:textId="77777777" w:rsidR="003C6DD8" w:rsidRPr="003F2365" w:rsidRDefault="003C6DD8" w:rsidP="003C6DD8">
      <w:pPr>
        <w:pStyle w:val="JMSItem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709"/>
        <w:jc w:val="both"/>
        <w:rPr>
          <w:sz w:val="24"/>
          <w:lang w:val="en-US"/>
        </w:rPr>
      </w:pPr>
      <w:r w:rsidRPr="003F2365">
        <w:rPr>
          <w:sz w:val="24"/>
          <w:lang w:val="en-US"/>
        </w:rPr>
        <w:t>};</w:t>
      </w:r>
    </w:p>
    <w:p w14:paraId="162001A4" w14:textId="545098D1" w:rsidR="003C6DD8" w:rsidRDefault="003C6DD8" w:rsidP="003C6DD8">
      <w:pPr>
        <w:pStyle w:val="JMSItem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709"/>
        <w:jc w:val="both"/>
        <w:rPr>
          <w:color w:val="548DD4" w:themeColor="text2" w:themeTint="99"/>
          <w:sz w:val="24"/>
          <w:lang w:val="en-US"/>
        </w:rPr>
      </w:pPr>
      <w:proofErr w:type="gramStart"/>
      <w:r w:rsidRPr="003C6DD8">
        <w:rPr>
          <w:color w:val="548DD4" w:themeColor="text2" w:themeTint="99"/>
          <w:sz w:val="24"/>
          <w:lang w:val="en-US"/>
        </w:rPr>
        <w:t>return</w:t>
      </w:r>
      <w:proofErr w:type="gramEnd"/>
      <w:r w:rsidRPr="003C6DD8">
        <w:rPr>
          <w:color w:val="548DD4" w:themeColor="text2" w:themeTint="99"/>
          <w:sz w:val="24"/>
          <w:lang w:val="en-US"/>
        </w:rPr>
        <w:t>;</w:t>
      </w:r>
    </w:p>
    <w:p w14:paraId="1DA16937" w14:textId="5F2566FA" w:rsidR="003C6DD8" w:rsidRPr="003C6DD8" w:rsidRDefault="003C6DD8" w:rsidP="003C6DD8">
      <w:pPr>
        <w:pStyle w:val="JMSItem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709"/>
        <w:jc w:val="both"/>
        <w:rPr>
          <w:color w:val="548DD4" w:themeColor="text2" w:themeTint="99"/>
          <w:sz w:val="24"/>
          <w:lang w:val="en-US"/>
        </w:rPr>
      </w:pPr>
      <w:r>
        <w:rPr>
          <w:color w:val="548DD4" w:themeColor="text2" w:themeTint="99"/>
          <w:sz w:val="24"/>
          <w:lang w:val="en-US"/>
        </w:rPr>
        <w:t>}</w:t>
      </w:r>
    </w:p>
    <w:p w14:paraId="3E883D8D" w14:textId="77777777" w:rsidR="00EA3A35" w:rsidRDefault="00EA3A35" w:rsidP="003C6DD8">
      <w:pPr>
        <w:pStyle w:val="JMSItemBody"/>
        <w:spacing w:after="0"/>
        <w:jc w:val="both"/>
        <w:rPr>
          <w:i/>
          <w:sz w:val="24"/>
          <w:lang w:val="en-US"/>
        </w:rPr>
      </w:pPr>
    </w:p>
    <w:p w14:paraId="0BA69212" w14:textId="77777777" w:rsidR="003C6DD8" w:rsidRPr="00DC077F" w:rsidRDefault="003C6DD8" w:rsidP="003C6DD8">
      <w:pPr>
        <w:pStyle w:val="JMSItemBody"/>
        <w:spacing w:after="0"/>
        <w:jc w:val="both"/>
        <w:rPr>
          <w:i/>
          <w:sz w:val="24"/>
          <w:lang w:val="en-US"/>
        </w:rPr>
      </w:pPr>
    </w:p>
    <w:p w14:paraId="66E6F5BB" w14:textId="77777777" w:rsidR="00EA3A35" w:rsidRPr="00EA3A35" w:rsidRDefault="00EA3A35" w:rsidP="00EA3A35">
      <w:pPr>
        <w:pStyle w:val="JMSItemBody"/>
        <w:numPr>
          <w:ilvl w:val="0"/>
          <w:numId w:val="13"/>
        </w:numPr>
        <w:jc w:val="both"/>
        <w:rPr>
          <w:i/>
          <w:sz w:val="24"/>
        </w:rPr>
      </w:pPr>
      <w:r w:rsidRPr="009D2DB6">
        <w:rPr>
          <w:sz w:val="24"/>
        </w:rPr>
        <w:t>(</w:t>
      </w:r>
      <w:r>
        <w:rPr>
          <w:sz w:val="24"/>
        </w:rPr>
        <w:t>2</w:t>
      </w:r>
      <w:r w:rsidRPr="009D2DB6">
        <w:rPr>
          <w:sz w:val="24"/>
        </w:rPr>
        <w:t xml:space="preserve"> puntos) </w:t>
      </w:r>
      <w:r w:rsidRPr="009D2DB6">
        <w:rPr>
          <w:b/>
          <w:sz w:val="24"/>
        </w:rPr>
        <w:t>Codifique</w:t>
      </w:r>
      <w:r w:rsidRPr="009D2DB6">
        <w:rPr>
          <w:sz w:val="24"/>
        </w:rPr>
        <w:t xml:space="preserve"> o </w:t>
      </w:r>
      <w:r w:rsidRPr="009D2DB6">
        <w:rPr>
          <w:b/>
          <w:sz w:val="24"/>
        </w:rPr>
        <w:t>diagrame</w:t>
      </w:r>
      <w:r w:rsidRPr="009D2DB6">
        <w:rPr>
          <w:sz w:val="24"/>
        </w:rPr>
        <w:t xml:space="preserve"> </w:t>
      </w:r>
      <w:r w:rsidRPr="000515B6">
        <w:rPr>
          <w:b/>
          <w:sz w:val="24"/>
        </w:rPr>
        <w:t>la función</w:t>
      </w:r>
      <w:r w:rsidRPr="009D2DB6">
        <w:rPr>
          <w:sz w:val="24"/>
        </w:rPr>
        <w:t xml:space="preserve"> </w:t>
      </w:r>
      <w:proofErr w:type="spellStart"/>
      <w:r>
        <w:rPr>
          <w:i/>
          <w:sz w:val="24"/>
        </w:rPr>
        <w:t>esPalíndromo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que reciba las estructuras adecuadas y determine si el conjunto de caracteres del flujo forman palíndromos.</w:t>
      </w:r>
    </w:p>
    <w:p w14:paraId="340EBB73" w14:textId="77777777" w:rsidR="00EA3A35" w:rsidRPr="00644D39" w:rsidRDefault="00EA3A35" w:rsidP="003C6DD8">
      <w:pPr>
        <w:pStyle w:val="JMSItemBody"/>
        <w:spacing w:after="0"/>
        <w:jc w:val="both"/>
        <w:rPr>
          <w:i/>
          <w:sz w:val="24"/>
        </w:rPr>
      </w:pP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9931"/>
      </w:tblGrid>
      <w:tr w:rsidR="00387C0C" w14:paraId="29EF8A07" w14:textId="77777777" w:rsidTr="00387C0C">
        <w:tc>
          <w:tcPr>
            <w:tcW w:w="9931" w:type="dxa"/>
          </w:tcPr>
          <w:p w14:paraId="6BA2FCAF" w14:textId="4B1E7E71" w:rsidR="00387C0C" w:rsidRPr="00387C0C" w:rsidRDefault="00387C0C" w:rsidP="00387C0C">
            <w:pPr>
              <w:pStyle w:val="JMSItemBody"/>
              <w:spacing w:after="0"/>
              <w:jc w:val="both"/>
              <w:rPr>
                <w:sz w:val="24"/>
                <w:lang w:val="es-AR"/>
              </w:rPr>
            </w:pPr>
            <w:proofErr w:type="spellStart"/>
            <w:r w:rsidRPr="00387C0C">
              <w:rPr>
                <w:sz w:val="24"/>
                <w:lang w:val="es-AR"/>
              </w:rPr>
              <w:t>int</w:t>
            </w:r>
            <w:proofErr w:type="spellEnd"/>
            <w:r w:rsidR="008B472D">
              <w:rPr>
                <w:sz w:val="24"/>
                <w:lang w:val="es-AR"/>
              </w:rPr>
              <w:t xml:space="preserve"> </w:t>
            </w:r>
            <w:proofErr w:type="spellStart"/>
            <w:r w:rsidR="008B472D">
              <w:rPr>
                <w:sz w:val="24"/>
                <w:lang w:val="es-AR"/>
              </w:rPr>
              <w:t>esPalindromo</w:t>
            </w:r>
            <w:proofErr w:type="spellEnd"/>
            <w:r w:rsidR="008B472D">
              <w:rPr>
                <w:sz w:val="24"/>
                <w:lang w:val="es-AR"/>
              </w:rPr>
              <w:t>(</w:t>
            </w:r>
            <w:proofErr w:type="spellStart"/>
            <w:r w:rsidR="008B472D">
              <w:rPr>
                <w:sz w:val="24"/>
                <w:lang w:val="es-AR"/>
              </w:rPr>
              <w:t>char</w:t>
            </w:r>
            <w:proofErr w:type="spellEnd"/>
            <w:r w:rsidR="008B472D">
              <w:rPr>
                <w:sz w:val="24"/>
                <w:lang w:val="es-AR"/>
              </w:rPr>
              <w:t xml:space="preserve"> v[], Nodo*&amp; p</w:t>
            </w:r>
            <w:r w:rsidRPr="00387C0C">
              <w:rPr>
                <w:sz w:val="24"/>
                <w:lang w:val="es-AR"/>
              </w:rPr>
              <w:t>ila){</w:t>
            </w:r>
          </w:p>
          <w:p w14:paraId="66C4A3FB" w14:textId="77777777" w:rsidR="00387C0C" w:rsidRPr="00387C0C" w:rsidRDefault="00387C0C" w:rsidP="00387C0C">
            <w:pPr>
              <w:pStyle w:val="JMSItemBody"/>
              <w:spacing w:after="0"/>
              <w:ind w:left="709"/>
              <w:jc w:val="both"/>
              <w:rPr>
                <w:color w:val="548DD4" w:themeColor="text2" w:themeTint="99"/>
                <w:sz w:val="24"/>
                <w:lang w:val="en-US"/>
              </w:rPr>
            </w:pPr>
            <w:proofErr w:type="spellStart"/>
            <w:r w:rsidRPr="00387C0C">
              <w:rPr>
                <w:color w:val="548DD4" w:themeColor="text2" w:themeTint="99"/>
                <w:sz w:val="24"/>
                <w:lang w:val="en-US"/>
              </w:rPr>
              <w:t>int</w:t>
            </w:r>
            <w:proofErr w:type="spellEnd"/>
            <w:r w:rsidRPr="00387C0C">
              <w:rPr>
                <w:color w:val="548DD4" w:themeColor="text2" w:themeTint="99"/>
                <w:sz w:val="24"/>
                <w:lang w:val="en-US"/>
              </w:rPr>
              <w:t xml:space="preserve"> i = 0;  </w:t>
            </w:r>
          </w:p>
          <w:p w14:paraId="20D3CF4B" w14:textId="77777777" w:rsidR="00387C0C" w:rsidRPr="00387C0C" w:rsidRDefault="00387C0C" w:rsidP="00387C0C">
            <w:pPr>
              <w:pStyle w:val="JMSItemBody"/>
              <w:spacing w:after="0"/>
              <w:ind w:left="851"/>
              <w:jc w:val="both"/>
              <w:rPr>
                <w:color w:val="548DD4" w:themeColor="text2" w:themeTint="99"/>
                <w:sz w:val="24"/>
                <w:lang w:val="en-US"/>
              </w:rPr>
            </w:pPr>
            <w:r w:rsidRPr="00387C0C">
              <w:rPr>
                <w:color w:val="548DD4" w:themeColor="text2" w:themeTint="99"/>
                <w:sz w:val="24"/>
                <w:lang w:val="en-US"/>
              </w:rPr>
              <w:t>while (</w:t>
            </w:r>
            <w:proofErr w:type="spellStart"/>
            <w:r w:rsidRPr="00387C0C">
              <w:rPr>
                <w:color w:val="548DD4" w:themeColor="text2" w:themeTint="99"/>
                <w:sz w:val="24"/>
                <w:lang w:val="en-US"/>
              </w:rPr>
              <w:t>pila</w:t>
            </w:r>
            <w:proofErr w:type="spellEnd"/>
            <w:r w:rsidRPr="00387C0C">
              <w:rPr>
                <w:color w:val="548DD4" w:themeColor="text2" w:themeTint="99"/>
                <w:sz w:val="24"/>
                <w:lang w:val="en-US"/>
              </w:rPr>
              <w:t>)</w:t>
            </w:r>
          </w:p>
          <w:p w14:paraId="78C4346D" w14:textId="57854F0C" w:rsidR="00387C0C" w:rsidRPr="00387C0C" w:rsidRDefault="008B472D" w:rsidP="00387C0C">
            <w:pPr>
              <w:pStyle w:val="JMSItemBody"/>
              <w:spacing w:after="0"/>
              <w:ind w:left="1276"/>
              <w:jc w:val="both"/>
              <w:rPr>
                <w:color w:val="548DD4" w:themeColor="text2" w:themeTint="99"/>
                <w:sz w:val="24"/>
                <w:lang w:val="en-US"/>
              </w:rPr>
            </w:pPr>
            <w:r>
              <w:rPr>
                <w:color w:val="548DD4" w:themeColor="text2" w:themeTint="99"/>
                <w:sz w:val="24"/>
                <w:lang w:val="en-US"/>
              </w:rPr>
              <w:t xml:space="preserve">  if(pop(</w:t>
            </w:r>
            <w:proofErr w:type="spellStart"/>
            <w:r>
              <w:rPr>
                <w:color w:val="548DD4" w:themeColor="text2" w:themeTint="99"/>
                <w:sz w:val="24"/>
                <w:lang w:val="en-US"/>
              </w:rPr>
              <w:t>pila</w:t>
            </w:r>
            <w:proofErr w:type="spellEnd"/>
            <w:r>
              <w:rPr>
                <w:color w:val="548DD4" w:themeColor="text2" w:themeTint="99"/>
                <w:sz w:val="24"/>
                <w:lang w:val="en-US"/>
              </w:rPr>
              <w:t xml:space="preserve">) != </w:t>
            </w:r>
            <w:proofErr w:type="spellStart"/>
            <w:r>
              <w:rPr>
                <w:color w:val="548DD4" w:themeColor="text2" w:themeTint="99"/>
                <w:sz w:val="24"/>
                <w:lang w:val="en-US"/>
              </w:rPr>
              <w:t>unQueue</w:t>
            </w:r>
            <w:proofErr w:type="spellEnd"/>
            <w:r>
              <w:rPr>
                <w:color w:val="548DD4" w:themeColor="text2" w:themeTint="99"/>
                <w:sz w:val="24"/>
                <w:lang w:val="en-US"/>
              </w:rPr>
              <w:t>(</w:t>
            </w:r>
            <w:proofErr w:type="spellStart"/>
            <w:r>
              <w:rPr>
                <w:color w:val="548DD4" w:themeColor="text2" w:themeTint="99"/>
                <w:sz w:val="24"/>
                <w:lang w:val="en-US"/>
              </w:rPr>
              <w:t>v</w:t>
            </w:r>
            <w:r w:rsidR="00387C0C" w:rsidRPr="00387C0C">
              <w:rPr>
                <w:color w:val="548DD4" w:themeColor="text2" w:themeTint="99"/>
                <w:sz w:val="24"/>
                <w:lang w:val="en-US"/>
              </w:rPr>
              <w:t>,i</w:t>
            </w:r>
            <w:proofErr w:type="spellEnd"/>
            <w:r w:rsidR="00387C0C" w:rsidRPr="00387C0C">
              <w:rPr>
                <w:color w:val="548DD4" w:themeColor="text2" w:themeTint="99"/>
                <w:sz w:val="24"/>
                <w:lang w:val="en-US"/>
              </w:rPr>
              <w:t>)</w:t>
            </w:r>
            <w:r>
              <w:rPr>
                <w:color w:val="548DD4" w:themeColor="text2" w:themeTint="99"/>
                <w:sz w:val="24"/>
                <w:lang w:val="en-US"/>
              </w:rPr>
              <w:t>)</w:t>
            </w:r>
            <w:r w:rsidR="00387C0C" w:rsidRPr="00387C0C">
              <w:rPr>
                <w:color w:val="548DD4" w:themeColor="text2" w:themeTint="99"/>
                <w:sz w:val="24"/>
                <w:lang w:val="en-US"/>
              </w:rPr>
              <w:t xml:space="preserve"> </w:t>
            </w:r>
            <w:proofErr w:type="spellStart"/>
            <w:r w:rsidR="00387C0C" w:rsidRPr="00387C0C">
              <w:rPr>
                <w:color w:val="548DD4" w:themeColor="text2" w:themeTint="99"/>
                <w:sz w:val="24"/>
                <w:lang w:val="en-US"/>
              </w:rPr>
              <w:t>retrun</w:t>
            </w:r>
            <w:proofErr w:type="spellEnd"/>
            <w:r w:rsidR="00387C0C" w:rsidRPr="00387C0C">
              <w:rPr>
                <w:color w:val="548DD4" w:themeColor="text2" w:themeTint="99"/>
                <w:sz w:val="24"/>
                <w:lang w:val="en-US"/>
              </w:rPr>
              <w:t xml:space="preserve"> 0;</w:t>
            </w:r>
          </w:p>
          <w:p w14:paraId="1A1C450B" w14:textId="303650E2" w:rsidR="00387C0C" w:rsidRPr="00387C0C" w:rsidRDefault="00387C0C" w:rsidP="00387C0C">
            <w:pPr>
              <w:pStyle w:val="JMSItemBody"/>
              <w:spacing w:after="0"/>
              <w:ind w:left="851"/>
              <w:jc w:val="both"/>
              <w:rPr>
                <w:color w:val="548DD4" w:themeColor="text2" w:themeTint="99"/>
                <w:sz w:val="24"/>
              </w:rPr>
            </w:pPr>
            <w:proofErr w:type="spellStart"/>
            <w:r w:rsidRPr="00387C0C">
              <w:rPr>
                <w:color w:val="548DD4" w:themeColor="text2" w:themeTint="99"/>
                <w:sz w:val="24"/>
              </w:rPr>
              <w:t>return</w:t>
            </w:r>
            <w:proofErr w:type="spellEnd"/>
            <w:r w:rsidR="008B472D">
              <w:rPr>
                <w:color w:val="548DD4" w:themeColor="text2" w:themeTint="99"/>
                <w:sz w:val="24"/>
              </w:rPr>
              <w:t xml:space="preserve"> 1</w:t>
            </w:r>
            <w:r w:rsidRPr="00387C0C">
              <w:rPr>
                <w:color w:val="548DD4" w:themeColor="text2" w:themeTint="99"/>
                <w:sz w:val="24"/>
              </w:rPr>
              <w:t>;</w:t>
            </w:r>
          </w:p>
          <w:p w14:paraId="49916BD2" w14:textId="77777777" w:rsidR="00387C0C" w:rsidRPr="00387C0C" w:rsidRDefault="00387C0C" w:rsidP="00387C0C">
            <w:pPr>
              <w:pStyle w:val="JMSItemBody"/>
              <w:spacing w:after="0"/>
              <w:ind w:left="709"/>
              <w:jc w:val="both"/>
              <w:rPr>
                <w:color w:val="548DD4" w:themeColor="text2" w:themeTint="99"/>
                <w:sz w:val="24"/>
              </w:rPr>
            </w:pPr>
            <w:r w:rsidRPr="00387C0C">
              <w:rPr>
                <w:color w:val="548DD4" w:themeColor="text2" w:themeTint="99"/>
                <w:sz w:val="24"/>
              </w:rPr>
              <w:t>}</w:t>
            </w:r>
          </w:p>
          <w:p w14:paraId="40FFA1D0" w14:textId="232B51C8" w:rsidR="00387C0C" w:rsidRPr="008B472D" w:rsidRDefault="008B472D" w:rsidP="00E660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Retorna (si es palíndromo? 1 : 0)</w:t>
            </w:r>
          </w:p>
        </w:tc>
      </w:tr>
    </w:tbl>
    <w:p w14:paraId="09A7BD18" w14:textId="77777777" w:rsidR="00EA3A35" w:rsidRPr="00E66074" w:rsidRDefault="00EA3A35" w:rsidP="00E66074">
      <w:pPr>
        <w:rPr>
          <w:sz w:val="16"/>
          <w:szCs w:val="16"/>
        </w:rPr>
      </w:pPr>
    </w:p>
    <w:p w14:paraId="3A190E9B" w14:textId="28837154" w:rsidR="00561CA6" w:rsidRPr="00A3196D" w:rsidRDefault="00561CA6" w:rsidP="009D2DB6">
      <w:pPr>
        <w:pStyle w:val="JMSItem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/>
          <w:vanish/>
          <w:szCs w:val="20"/>
          <w:highlight w:val="cyan"/>
        </w:rPr>
      </w:pPr>
      <w:r w:rsidRPr="00A35935">
        <w:rPr>
          <w:rFonts w:ascii="Arial" w:hAnsi="Arial"/>
          <w:vanish/>
          <w:szCs w:val="20"/>
          <w:highlight w:val="cyan"/>
          <w:lang w:val="es-AR"/>
        </w:rPr>
        <w:t>D</w:t>
      </w:r>
      <w:r w:rsidRPr="00A3196D">
        <w:rPr>
          <w:rFonts w:ascii="Arial" w:hAnsi="Arial"/>
          <w:vanish/>
          <w:szCs w:val="20"/>
          <w:highlight w:val="cyan"/>
        </w:rPr>
        <w:t>os semifinales, los votos son 1 punto que da cada jurado y cuatro puntos la participación del público. En todo momento está abierta la participación telefónica.</w:t>
      </w:r>
    </w:p>
    <w:p w14:paraId="6E5227BF" w14:textId="77777777" w:rsidR="00561CA6" w:rsidRPr="00811742" w:rsidRDefault="00561CA6" w:rsidP="00561CA6">
      <w:pPr>
        <w:jc w:val="both"/>
        <w:rPr>
          <w:rFonts w:ascii="Arial" w:hAnsi="Arial"/>
          <w:vanish/>
          <w:szCs w:val="20"/>
        </w:rPr>
      </w:pPr>
      <w:r w:rsidRPr="00A3196D">
        <w:rPr>
          <w:rFonts w:ascii="Arial" w:hAnsi="Arial"/>
          <w:vanish/>
          <w:szCs w:val="20"/>
          <w:highlight w:val="cyan"/>
        </w:rPr>
        <w:t>Los ganadores de cada semifinal se enfrentan en la final, con una forma similar de selección.</w:t>
      </w:r>
    </w:p>
    <w:sectPr w:rsidR="00561CA6" w:rsidRPr="00811742" w:rsidSect="00FF6246">
      <w:headerReference w:type="first" r:id="rId21"/>
      <w:footnotePr>
        <w:numRestart w:val="eachPage"/>
      </w:footnotePr>
      <w:type w:val="continuous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9">
      <wne:acd wne:acdName="acd0"/>
    </wne:keymap>
  </wne:keymaps>
  <wne:toolbars>
    <wne:acdManifest>
      <wne:acdEntry wne:acdName="acd0"/>
    </wne:acdManifest>
  </wne:toolbars>
  <wne:acds>
    <wne:acd wne:argValue="AgBKAE0AUwAgAEkAZABlAG4AdABpAGYAaQBlAHIA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EA26EA" w14:textId="77777777" w:rsidR="006C3892" w:rsidRDefault="006C3892">
      <w:r>
        <w:separator/>
      </w:r>
    </w:p>
  </w:endnote>
  <w:endnote w:type="continuationSeparator" w:id="0">
    <w:p w14:paraId="7953C1B3" w14:textId="77777777" w:rsidR="006C3892" w:rsidRDefault="006C3892">
      <w:r>
        <w:continuationSeparator/>
      </w:r>
    </w:p>
  </w:endnote>
  <w:endnote w:type="continuationNotice" w:id="1">
    <w:p w14:paraId="756763E9" w14:textId="77777777" w:rsidR="006C3892" w:rsidRDefault="006C38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47DEFD" w14:textId="77777777" w:rsidR="006C3892" w:rsidRDefault="006C3892">
      <w:r>
        <w:separator/>
      </w:r>
    </w:p>
  </w:footnote>
  <w:footnote w:type="continuationSeparator" w:id="0">
    <w:p w14:paraId="744CA08F" w14:textId="77777777" w:rsidR="006C3892" w:rsidRDefault="006C3892">
      <w:r>
        <w:continuationSeparator/>
      </w:r>
    </w:p>
  </w:footnote>
  <w:footnote w:type="continuationNotice" w:id="1">
    <w:p w14:paraId="5501620A" w14:textId="77777777" w:rsidR="006C3892" w:rsidRDefault="006C389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E0E87" w14:textId="1AAC074F" w:rsidR="00233D00" w:rsidRDefault="00233D00" w:rsidP="004733AD">
    <w:pPr>
      <w:jc w:val="center"/>
      <w:rPr>
        <w:b/>
      </w:rPr>
    </w:pPr>
    <w:r>
      <w:rPr>
        <w:b/>
      </w:rPr>
      <w:t xml:space="preserve">UTN – FRBA – </w:t>
    </w:r>
    <w:r w:rsidRPr="0029457F">
      <w:rPr>
        <w:b/>
      </w:rPr>
      <w:t>Algoritmos y Estructura de Datos – Examen</w:t>
    </w:r>
    <w:r>
      <w:rPr>
        <w:b/>
      </w:rPr>
      <w:t xml:space="preserve"> Final – </w:t>
    </w:r>
    <w:r w:rsidR="005B46F6">
      <w:rPr>
        <w:b/>
      </w:rPr>
      <w:t>26</w:t>
    </w:r>
    <w:r w:rsidRPr="0029457F">
      <w:rPr>
        <w:b/>
      </w:rPr>
      <w:t>/</w:t>
    </w:r>
    <w:r w:rsidR="00231B3C">
      <w:rPr>
        <w:b/>
      </w:rPr>
      <w:t>0</w:t>
    </w:r>
    <w:r>
      <w:rPr>
        <w:b/>
      </w:rPr>
      <w:t>2</w:t>
    </w:r>
    <w:r w:rsidRPr="0029457F">
      <w:rPr>
        <w:b/>
      </w:rPr>
      <w:t>/201</w:t>
    </w:r>
    <w:r>
      <w:rPr>
        <w:b/>
      </w:rPr>
      <w:t>7</w:t>
    </w:r>
  </w:p>
  <w:p w14:paraId="15F0111C" w14:textId="77777777" w:rsidR="00233D00" w:rsidRDefault="00233D00" w:rsidP="004733AD">
    <w:pPr>
      <w:tabs>
        <w:tab w:val="left" w:leader="underscore" w:pos="5245"/>
        <w:tab w:val="left" w:pos="5387"/>
        <w:tab w:val="left" w:leader="underscore" w:pos="7088"/>
        <w:tab w:val="left" w:pos="7230"/>
        <w:tab w:val="left" w:leader="underscore" w:pos="10206"/>
      </w:tabs>
    </w:pPr>
    <w:r>
      <w:t>Apellido y nombre:</w:t>
    </w:r>
    <w:r>
      <w:tab/>
    </w:r>
    <w:r>
      <w:tab/>
      <w:t>Legajo:</w:t>
    </w:r>
    <w:r>
      <w:tab/>
    </w:r>
    <w:r>
      <w:tab/>
      <w:t xml:space="preserve">Cursó con </w:t>
    </w:r>
    <w:proofErr w:type="spellStart"/>
    <w:r>
      <w:t>Prof</w:t>
    </w:r>
    <w:proofErr w:type="spellEnd"/>
    <w:r>
      <w:t>:</w:t>
    </w:r>
    <w:r>
      <w:tab/>
    </w:r>
  </w:p>
  <w:p w14:paraId="35CD1E43" w14:textId="77777777" w:rsidR="00233D00" w:rsidRDefault="00233D00" w:rsidP="004733AD">
    <w:pPr>
      <w:tabs>
        <w:tab w:val="left" w:leader="underscore" w:pos="3119"/>
        <w:tab w:val="left" w:pos="3969"/>
        <w:tab w:val="left" w:leader="underscore" w:pos="5954"/>
        <w:tab w:val="left" w:pos="7371"/>
        <w:tab w:val="left" w:leader="underscore" w:pos="10206"/>
      </w:tabs>
    </w:pPr>
    <w:r>
      <w:t>Cantidad de hojas entregadas:</w:t>
    </w:r>
    <w:r>
      <w:tab/>
    </w:r>
    <w:r>
      <w:tab/>
      <w:t>Nota:</w:t>
    </w:r>
    <w:r>
      <w:tab/>
    </w:r>
    <w:r>
      <w:tab/>
      <w:t xml:space="preserve">Evaluó </w:t>
    </w:r>
    <w:proofErr w:type="spellStart"/>
    <w:r>
      <w:t>Prof</w:t>
    </w:r>
    <w:proofErr w:type="spellEnd"/>
    <w:r>
      <w:t xml:space="preserve">: </w:t>
    </w:r>
    <w:r>
      <w:tab/>
    </w:r>
  </w:p>
  <w:p w14:paraId="6718DC43" w14:textId="3A7E2EF4" w:rsidR="00233D00" w:rsidRPr="004733AD" w:rsidRDefault="00233D00" w:rsidP="00644D39">
    <w:pPr>
      <w:pStyle w:val="JMSRules"/>
      <w:tabs>
        <w:tab w:val="left" w:pos="142"/>
      </w:tabs>
      <w:spacing w:after="0"/>
      <w:ind w:left="14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6D8E"/>
    <w:multiLevelType w:val="hybridMultilevel"/>
    <w:tmpl w:val="0434848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F605E"/>
    <w:multiLevelType w:val="hybridMultilevel"/>
    <w:tmpl w:val="91D05580"/>
    <w:lvl w:ilvl="0" w:tplc="2AECF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61C4F"/>
    <w:multiLevelType w:val="hybridMultilevel"/>
    <w:tmpl w:val="63506152"/>
    <w:lvl w:ilvl="0" w:tplc="EACAE4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6C5AE3"/>
    <w:multiLevelType w:val="hybridMultilevel"/>
    <w:tmpl w:val="015465F6"/>
    <w:lvl w:ilvl="0" w:tplc="2C0A000F">
      <w:start w:val="1"/>
      <w:numFmt w:val="decimal"/>
      <w:lvlText w:val="%1."/>
      <w:lvlJc w:val="left"/>
      <w:pPr>
        <w:ind w:left="852" w:hanging="360"/>
      </w:pPr>
    </w:lvl>
    <w:lvl w:ilvl="1" w:tplc="2C0A0019" w:tentative="1">
      <w:start w:val="1"/>
      <w:numFmt w:val="lowerLetter"/>
      <w:lvlText w:val="%2."/>
      <w:lvlJc w:val="left"/>
      <w:pPr>
        <w:ind w:left="1572" w:hanging="360"/>
      </w:pPr>
    </w:lvl>
    <w:lvl w:ilvl="2" w:tplc="2C0A001B" w:tentative="1">
      <w:start w:val="1"/>
      <w:numFmt w:val="lowerRoman"/>
      <w:lvlText w:val="%3."/>
      <w:lvlJc w:val="right"/>
      <w:pPr>
        <w:ind w:left="2292" w:hanging="180"/>
      </w:pPr>
    </w:lvl>
    <w:lvl w:ilvl="3" w:tplc="2C0A000F" w:tentative="1">
      <w:start w:val="1"/>
      <w:numFmt w:val="decimal"/>
      <w:lvlText w:val="%4."/>
      <w:lvlJc w:val="left"/>
      <w:pPr>
        <w:ind w:left="3012" w:hanging="360"/>
      </w:pPr>
    </w:lvl>
    <w:lvl w:ilvl="4" w:tplc="2C0A0019" w:tentative="1">
      <w:start w:val="1"/>
      <w:numFmt w:val="lowerLetter"/>
      <w:lvlText w:val="%5."/>
      <w:lvlJc w:val="left"/>
      <w:pPr>
        <w:ind w:left="3732" w:hanging="360"/>
      </w:pPr>
    </w:lvl>
    <w:lvl w:ilvl="5" w:tplc="2C0A001B" w:tentative="1">
      <w:start w:val="1"/>
      <w:numFmt w:val="lowerRoman"/>
      <w:lvlText w:val="%6."/>
      <w:lvlJc w:val="right"/>
      <w:pPr>
        <w:ind w:left="4452" w:hanging="180"/>
      </w:pPr>
    </w:lvl>
    <w:lvl w:ilvl="6" w:tplc="2C0A000F" w:tentative="1">
      <w:start w:val="1"/>
      <w:numFmt w:val="decimal"/>
      <w:lvlText w:val="%7."/>
      <w:lvlJc w:val="left"/>
      <w:pPr>
        <w:ind w:left="5172" w:hanging="360"/>
      </w:pPr>
    </w:lvl>
    <w:lvl w:ilvl="7" w:tplc="2C0A0019" w:tentative="1">
      <w:start w:val="1"/>
      <w:numFmt w:val="lowerLetter"/>
      <w:lvlText w:val="%8."/>
      <w:lvlJc w:val="left"/>
      <w:pPr>
        <w:ind w:left="5892" w:hanging="360"/>
      </w:pPr>
    </w:lvl>
    <w:lvl w:ilvl="8" w:tplc="2C0A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4">
    <w:nsid w:val="27CB3E46"/>
    <w:multiLevelType w:val="multilevel"/>
    <w:tmpl w:val="BAACD082"/>
    <w:styleLink w:val="JMSBulletsHierarchical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B2372E7"/>
    <w:multiLevelType w:val="hybridMultilevel"/>
    <w:tmpl w:val="A094F7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63111E"/>
    <w:multiLevelType w:val="hybridMultilevel"/>
    <w:tmpl w:val="AB845DF2"/>
    <w:lvl w:ilvl="0" w:tplc="C5F28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494CBE"/>
    <w:multiLevelType w:val="hybridMultilevel"/>
    <w:tmpl w:val="0DF8346A"/>
    <w:lvl w:ilvl="0" w:tplc="3D36C6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797463"/>
    <w:multiLevelType w:val="hybridMultilevel"/>
    <w:tmpl w:val="2C38ED24"/>
    <w:lvl w:ilvl="0" w:tplc="2AECF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DF23C3"/>
    <w:multiLevelType w:val="hybridMultilevel"/>
    <w:tmpl w:val="97B20030"/>
    <w:lvl w:ilvl="0" w:tplc="2AECF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E330BE"/>
    <w:multiLevelType w:val="hybridMultilevel"/>
    <w:tmpl w:val="5C9A1E3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F70609"/>
    <w:multiLevelType w:val="hybridMultilevel"/>
    <w:tmpl w:val="A5E239C8"/>
    <w:lvl w:ilvl="0" w:tplc="2AECF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6B7BDC"/>
    <w:multiLevelType w:val="hybridMultilevel"/>
    <w:tmpl w:val="6F8E0F9A"/>
    <w:lvl w:ilvl="0" w:tplc="FF0ABD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1"/>
  </w:num>
  <w:num w:numId="7">
    <w:abstractNumId w:val="12"/>
  </w:num>
  <w:num w:numId="8">
    <w:abstractNumId w:val="9"/>
  </w:num>
  <w:num w:numId="9">
    <w:abstractNumId w:val="6"/>
  </w:num>
  <w:num w:numId="10">
    <w:abstractNumId w:val="3"/>
  </w:num>
  <w:num w:numId="11">
    <w:abstractNumId w:val="5"/>
  </w:num>
  <w:num w:numId="12">
    <w:abstractNumId w:val="8"/>
  </w:num>
  <w:num w:numId="13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stylePaneSortMethod w:val="0000"/>
  <w:defaultTabStop w:val="709"/>
  <w:hyphenationZone w:val="425"/>
  <w:characterSpacingControl w:val="doNotCompress"/>
  <w:hdrShapeDefaults>
    <o:shapedefaults v:ext="edit" spidmax="2049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CE6"/>
    <w:rsid w:val="0000365B"/>
    <w:rsid w:val="00004455"/>
    <w:rsid w:val="00006229"/>
    <w:rsid w:val="000078B9"/>
    <w:rsid w:val="00010880"/>
    <w:rsid w:val="00021426"/>
    <w:rsid w:val="00022F35"/>
    <w:rsid w:val="00022FE2"/>
    <w:rsid w:val="00024DF4"/>
    <w:rsid w:val="00024DFC"/>
    <w:rsid w:val="00025345"/>
    <w:rsid w:val="00025E17"/>
    <w:rsid w:val="000277E5"/>
    <w:rsid w:val="000306C5"/>
    <w:rsid w:val="00031B72"/>
    <w:rsid w:val="000329CB"/>
    <w:rsid w:val="00036335"/>
    <w:rsid w:val="0003687C"/>
    <w:rsid w:val="00036E0C"/>
    <w:rsid w:val="000375F1"/>
    <w:rsid w:val="00037C0D"/>
    <w:rsid w:val="00040A89"/>
    <w:rsid w:val="00040EA5"/>
    <w:rsid w:val="00043B86"/>
    <w:rsid w:val="00045FB8"/>
    <w:rsid w:val="00050490"/>
    <w:rsid w:val="000515B6"/>
    <w:rsid w:val="00051C24"/>
    <w:rsid w:val="00055BE9"/>
    <w:rsid w:val="0006250A"/>
    <w:rsid w:val="00063300"/>
    <w:rsid w:val="00064559"/>
    <w:rsid w:val="0006551B"/>
    <w:rsid w:val="00066279"/>
    <w:rsid w:val="00070B37"/>
    <w:rsid w:val="000715AE"/>
    <w:rsid w:val="00072B55"/>
    <w:rsid w:val="000751FA"/>
    <w:rsid w:val="00077822"/>
    <w:rsid w:val="00081AB4"/>
    <w:rsid w:val="00082DA2"/>
    <w:rsid w:val="00083713"/>
    <w:rsid w:val="0008437E"/>
    <w:rsid w:val="000860CD"/>
    <w:rsid w:val="00086936"/>
    <w:rsid w:val="000869AA"/>
    <w:rsid w:val="00090F1A"/>
    <w:rsid w:val="00092D5E"/>
    <w:rsid w:val="000935FD"/>
    <w:rsid w:val="000953E3"/>
    <w:rsid w:val="000954AA"/>
    <w:rsid w:val="00095A9D"/>
    <w:rsid w:val="000A419A"/>
    <w:rsid w:val="000A4E7A"/>
    <w:rsid w:val="000A61C7"/>
    <w:rsid w:val="000B157C"/>
    <w:rsid w:val="000B4DF2"/>
    <w:rsid w:val="000B4E2F"/>
    <w:rsid w:val="000B7E92"/>
    <w:rsid w:val="000C05D6"/>
    <w:rsid w:val="000C0F46"/>
    <w:rsid w:val="000C30B3"/>
    <w:rsid w:val="000C55FF"/>
    <w:rsid w:val="000C77B5"/>
    <w:rsid w:val="000D24EC"/>
    <w:rsid w:val="000D33B3"/>
    <w:rsid w:val="000D54B6"/>
    <w:rsid w:val="000D5C0A"/>
    <w:rsid w:val="000D7D10"/>
    <w:rsid w:val="000D7E9F"/>
    <w:rsid w:val="000E0195"/>
    <w:rsid w:val="000E0E50"/>
    <w:rsid w:val="000F0225"/>
    <w:rsid w:val="000F1B2A"/>
    <w:rsid w:val="000F4332"/>
    <w:rsid w:val="000F637E"/>
    <w:rsid w:val="001018E9"/>
    <w:rsid w:val="00103F06"/>
    <w:rsid w:val="00104045"/>
    <w:rsid w:val="001040E8"/>
    <w:rsid w:val="00104821"/>
    <w:rsid w:val="00106B03"/>
    <w:rsid w:val="00110E37"/>
    <w:rsid w:val="00110EC4"/>
    <w:rsid w:val="00114EC4"/>
    <w:rsid w:val="00117D2B"/>
    <w:rsid w:val="00121FF3"/>
    <w:rsid w:val="001250F5"/>
    <w:rsid w:val="0012610A"/>
    <w:rsid w:val="001265DA"/>
    <w:rsid w:val="00130D2D"/>
    <w:rsid w:val="0013294F"/>
    <w:rsid w:val="0013390F"/>
    <w:rsid w:val="0013474D"/>
    <w:rsid w:val="00137EBA"/>
    <w:rsid w:val="001407B3"/>
    <w:rsid w:val="00140C29"/>
    <w:rsid w:val="0014762A"/>
    <w:rsid w:val="00152C78"/>
    <w:rsid w:val="00155072"/>
    <w:rsid w:val="001555B1"/>
    <w:rsid w:val="00155A66"/>
    <w:rsid w:val="00155E64"/>
    <w:rsid w:val="0015674F"/>
    <w:rsid w:val="00156E9B"/>
    <w:rsid w:val="0016075B"/>
    <w:rsid w:val="00164805"/>
    <w:rsid w:val="00172522"/>
    <w:rsid w:val="001735B9"/>
    <w:rsid w:val="0017712F"/>
    <w:rsid w:val="00181076"/>
    <w:rsid w:val="00183063"/>
    <w:rsid w:val="00183116"/>
    <w:rsid w:val="00184927"/>
    <w:rsid w:val="001861F8"/>
    <w:rsid w:val="00187CA3"/>
    <w:rsid w:val="001920BD"/>
    <w:rsid w:val="00192B06"/>
    <w:rsid w:val="00193717"/>
    <w:rsid w:val="001972E4"/>
    <w:rsid w:val="00197908"/>
    <w:rsid w:val="001A339C"/>
    <w:rsid w:val="001A399C"/>
    <w:rsid w:val="001A47DF"/>
    <w:rsid w:val="001A4C66"/>
    <w:rsid w:val="001A50DC"/>
    <w:rsid w:val="001B13A4"/>
    <w:rsid w:val="001B60E2"/>
    <w:rsid w:val="001C37A2"/>
    <w:rsid w:val="001C6313"/>
    <w:rsid w:val="001C65B1"/>
    <w:rsid w:val="001D7FD5"/>
    <w:rsid w:val="001E5502"/>
    <w:rsid w:val="001E6437"/>
    <w:rsid w:val="001E7B25"/>
    <w:rsid w:val="001F0A1F"/>
    <w:rsid w:val="001F5BB3"/>
    <w:rsid w:val="001F61CE"/>
    <w:rsid w:val="0020106C"/>
    <w:rsid w:val="002010F5"/>
    <w:rsid w:val="0020246D"/>
    <w:rsid w:val="00203567"/>
    <w:rsid w:val="0020430D"/>
    <w:rsid w:val="002053E3"/>
    <w:rsid w:val="00206C8B"/>
    <w:rsid w:val="0021118A"/>
    <w:rsid w:val="00211CE8"/>
    <w:rsid w:val="00216670"/>
    <w:rsid w:val="00216E44"/>
    <w:rsid w:val="0021714F"/>
    <w:rsid w:val="002172FB"/>
    <w:rsid w:val="00221CB4"/>
    <w:rsid w:val="00223314"/>
    <w:rsid w:val="00224017"/>
    <w:rsid w:val="0022429C"/>
    <w:rsid w:val="002247A1"/>
    <w:rsid w:val="002251B3"/>
    <w:rsid w:val="00226B19"/>
    <w:rsid w:val="0023021B"/>
    <w:rsid w:val="00231956"/>
    <w:rsid w:val="00231B3C"/>
    <w:rsid w:val="00232B74"/>
    <w:rsid w:val="00232D37"/>
    <w:rsid w:val="00233903"/>
    <w:rsid w:val="00233D00"/>
    <w:rsid w:val="00234806"/>
    <w:rsid w:val="002373A6"/>
    <w:rsid w:val="002407B4"/>
    <w:rsid w:val="00244413"/>
    <w:rsid w:val="0024730D"/>
    <w:rsid w:val="002533EF"/>
    <w:rsid w:val="002534A8"/>
    <w:rsid w:val="00256189"/>
    <w:rsid w:val="0025634F"/>
    <w:rsid w:val="00261283"/>
    <w:rsid w:val="00261C5C"/>
    <w:rsid w:val="00264376"/>
    <w:rsid w:val="00264D47"/>
    <w:rsid w:val="00265CC8"/>
    <w:rsid w:val="0026706D"/>
    <w:rsid w:val="00270F5D"/>
    <w:rsid w:val="00274539"/>
    <w:rsid w:val="002759C8"/>
    <w:rsid w:val="00276077"/>
    <w:rsid w:val="00282B81"/>
    <w:rsid w:val="0029457F"/>
    <w:rsid w:val="00294620"/>
    <w:rsid w:val="002953F5"/>
    <w:rsid w:val="002A0B16"/>
    <w:rsid w:val="002A40FB"/>
    <w:rsid w:val="002B0514"/>
    <w:rsid w:val="002B2193"/>
    <w:rsid w:val="002B2307"/>
    <w:rsid w:val="002B2C87"/>
    <w:rsid w:val="002B4832"/>
    <w:rsid w:val="002C0E8F"/>
    <w:rsid w:val="002C1BE9"/>
    <w:rsid w:val="002C5207"/>
    <w:rsid w:val="002C6041"/>
    <w:rsid w:val="002C67F1"/>
    <w:rsid w:val="002D0188"/>
    <w:rsid w:val="002D3330"/>
    <w:rsid w:val="002D3A16"/>
    <w:rsid w:val="002D47CA"/>
    <w:rsid w:val="002E3695"/>
    <w:rsid w:val="002E4C81"/>
    <w:rsid w:val="002E5183"/>
    <w:rsid w:val="002E6539"/>
    <w:rsid w:val="002F141D"/>
    <w:rsid w:val="002F41B7"/>
    <w:rsid w:val="002F7284"/>
    <w:rsid w:val="002F756C"/>
    <w:rsid w:val="002F78DA"/>
    <w:rsid w:val="003001BE"/>
    <w:rsid w:val="00300424"/>
    <w:rsid w:val="00301584"/>
    <w:rsid w:val="003032A7"/>
    <w:rsid w:val="00305518"/>
    <w:rsid w:val="00305629"/>
    <w:rsid w:val="003056C0"/>
    <w:rsid w:val="0030779C"/>
    <w:rsid w:val="003135B0"/>
    <w:rsid w:val="00314E8C"/>
    <w:rsid w:val="0032143E"/>
    <w:rsid w:val="00333C42"/>
    <w:rsid w:val="00333ECB"/>
    <w:rsid w:val="003351A6"/>
    <w:rsid w:val="00336583"/>
    <w:rsid w:val="00337255"/>
    <w:rsid w:val="00342504"/>
    <w:rsid w:val="00343829"/>
    <w:rsid w:val="00344717"/>
    <w:rsid w:val="003544B3"/>
    <w:rsid w:val="00355884"/>
    <w:rsid w:val="00357628"/>
    <w:rsid w:val="0036188F"/>
    <w:rsid w:val="00362793"/>
    <w:rsid w:val="0036371E"/>
    <w:rsid w:val="00365A1A"/>
    <w:rsid w:val="003668C5"/>
    <w:rsid w:val="003677D2"/>
    <w:rsid w:val="003707E9"/>
    <w:rsid w:val="00371BE0"/>
    <w:rsid w:val="00371F6A"/>
    <w:rsid w:val="003737B7"/>
    <w:rsid w:val="00373B13"/>
    <w:rsid w:val="00381FEC"/>
    <w:rsid w:val="00382CFC"/>
    <w:rsid w:val="003843A0"/>
    <w:rsid w:val="003866EA"/>
    <w:rsid w:val="00387C0C"/>
    <w:rsid w:val="00390364"/>
    <w:rsid w:val="00390D68"/>
    <w:rsid w:val="00393365"/>
    <w:rsid w:val="00396E0C"/>
    <w:rsid w:val="00396E91"/>
    <w:rsid w:val="003972BB"/>
    <w:rsid w:val="0039748F"/>
    <w:rsid w:val="003B53F5"/>
    <w:rsid w:val="003C129A"/>
    <w:rsid w:val="003C258F"/>
    <w:rsid w:val="003C34C2"/>
    <w:rsid w:val="003C3BBF"/>
    <w:rsid w:val="003C6DD8"/>
    <w:rsid w:val="003C79D4"/>
    <w:rsid w:val="003C7F83"/>
    <w:rsid w:val="003D273F"/>
    <w:rsid w:val="003D521E"/>
    <w:rsid w:val="003D672B"/>
    <w:rsid w:val="003D6F70"/>
    <w:rsid w:val="003E2D18"/>
    <w:rsid w:val="003E5425"/>
    <w:rsid w:val="003E5B6E"/>
    <w:rsid w:val="003E5CDF"/>
    <w:rsid w:val="003E5CE6"/>
    <w:rsid w:val="003E7C94"/>
    <w:rsid w:val="003F2365"/>
    <w:rsid w:val="003F28A7"/>
    <w:rsid w:val="003F478B"/>
    <w:rsid w:val="003F575F"/>
    <w:rsid w:val="003F61B5"/>
    <w:rsid w:val="004002C8"/>
    <w:rsid w:val="00400906"/>
    <w:rsid w:val="0040101A"/>
    <w:rsid w:val="004035C9"/>
    <w:rsid w:val="00403A30"/>
    <w:rsid w:val="004124D8"/>
    <w:rsid w:val="00413C05"/>
    <w:rsid w:val="00413E82"/>
    <w:rsid w:val="004161E7"/>
    <w:rsid w:val="00420325"/>
    <w:rsid w:val="004226A2"/>
    <w:rsid w:val="004247D1"/>
    <w:rsid w:val="00430620"/>
    <w:rsid w:val="00431548"/>
    <w:rsid w:val="004318D3"/>
    <w:rsid w:val="004342ED"/>
    <w:rsid w:val="00435920"/>
    <w:rsid w:val="00437B77"/>
    <w:rsid w:val="00437D15"/>
    <w:rsid w:val="00441989"/>
    <w:rsid w:val="00442765"/>
    <w:rsid w:val="00444D41"/>
    <w:rsid w:val="00447524"/>
    <w:rsid w:val="004478E4"/>
    <w:rsid w:val="0045039B"/>
    <w:rsid w:val="004517C4"/>
    <w:rsid w:val="00453234"/>
    <w:rsid w:val="00454150"/>
    <w:rsid w:val="00455841"/>
    <w:rsid w:val="00462EED"/>
    <w:rsid w:val="00463CCF"/>
    <w:rsid w:val="004641D5"/>
    <w:rsid w:val="00466326"/>
    <w:rsid w:val="00467003"/>
    <w:rsid w:val="0046757E"/>
    <w:rsid w:val="00467677"/>
    <w:rsid w:val="00470CBD"/>
    <w:rsid w:val="00470E54"/>
    <w:rsid w:val="004733AD"/>
    <w:rsid w:val="0047358E"/>
    <w:rsid w:val="004751E4"/>
    <w:rsid w:val="00476F57"/>
    <w:rsid w:val="0048503D"/>
    <w:rsid w:val="0049051A"/>
    <w:rsid w:val="00490B0B"/>
    <w:rsid w:val="00491284"/>
    <w:rsid w:val="00495566"/>
    <w:rsid w:val="004A2DA2"/>
    <w:rsid w:val="004A345A"/>
    <w:rsid w:val="004A73EC"/>
    <w:rsid w:val="004A7707"/>
    <w:rsid w:val="004C30EA"/>
    <w:rsid w:val="004C3523"/>
    <w:rsid w:val="004C5FD0"/>
    <w:rsid w:val="004C6462"/>
    <w:rsid w:val="004D15B5"/>
    <w:rsid w:val="004D3E6F"/>
    <w:rsid w:val="004E489D"/>
    <w:rsid w:val="004E5947"/>
    <w:rsid w:val="004E6F4C"/>
    <w:rsid w:val="004E7273"/>
    <w:rsid w:val="004E7821"/>
    <w:rsid w:val="004F0283"/>
    <w:rsid w:val="004F5BFE"/>
    <w:rsid w:val="004F642D"/>
    <w:rsid w:val="005033AE"/>
    <w:rsid w:val="00504C0A"/>
    <w:rsid w:val="0050595C"/>
    <w:rsid w:val="00510496"/>
    <w:rsid w:val="0051290E"/>
    <w:rsid w:val="00512E0E"/>
    <w:rsid w:val="00513806"/>
    <w:rsid w:val="00513890"/>
    <w:rsid w:val="00513C58"/>
    <w:rsid w:val="0051788A"/>
    <w:rsid w:val="005221B8"/>
    <w:rsid w:val="00523A21"/>
    <w:rsid w:val="00524E85"/>
    <w:rsid w:val="00525714"/>
    <w:rsid w:val="00526E58"/>
    <w:rsid w:val="005275C4"/>
    <w:rsid w:val="00531E34"/>
    <w:rsid w:val="00541C8C"/>
    <w:rsid w:val="00542C07"/>
    <w:rsid w:val="005443FC"/>
    <w:rsid w:val="005529C7"/>
    <w:rsid w:val="005532C2"/>
    <w:rsid w:val="00555AD2"/>
    <w:rsid w:val="0056038D"/>
    <w:rsid w:val="00561CA6"/>
    <w:rsid w:val="00562339"/>
    <w:rsid w:val="00562574"/>
    <w:rsid w:val="00562EB8"/>
    <w:rsid w:val="0056336F"/>
    <w:rsid w:val="00565080"/>
    <w:rsid w:val="00571FA4"/>
    <w:rsid w:val="005731E3"/>
    <w:rsid w:val="005755B3"/>
    <w:rsid w:val="00576395"/>
    <w:rsid w:val="005824E6"/>
    <w:rsid w:val="0058501E"/>
    <w:rsid w:val="00585702"/>
    <w:rsid w:val="00592449"/>
    <w:rsid w:val="00592D43"/>
    <w:rsid w:val="00594E0C"/>
    <w:rsid w:val="00596FF6"/>
    <w:rsid w:val="005A0285"/>
    <w:rsid w:val="005A4DAF"/>
    <w:rsid w:val="005B3B49"/>
    <w:rsid w:val="005B46F6"/>
    <w:rsid w:val="005C1396"/>
    <w:rsid w:val="005C3B07"/>
    <w:rsid w:val="005C719A"/>
    <w:rsid w:val="005C73B3"/>
    <w:rsid w:val="005D3BC8"/>
    <w:rsid w:val="005D571F"/>
    <w:rsid w:val="005E35F8"/>
    <w:rsid w:val="005E39D4"/>
    <w:rsid w:val="005E492E"/>
    <w:rsid w:val="005E4ED0"/>
    <w:rsid w:val="005E5912"/>
    <w:rsid w:val="005E594A"/>
    <w:rsid w:val="005F00B8"/>
    <w:rsid w:val="005F09A2"/>
    <w:rsid w:val="005F0BFB"/>
    <w:rsid w:val="005F101F"/>
    <w:rsid w:val="005F2F39"/>
    <w:rsid w:val="005F6666"/>
    <w:rsid w:val="005F6711"/>
    <w:rsid w:val="005F6D1C"/>
    <w:rsid w:val="00601EE2"/>
    <w:rsid w:val="00602ECE"/>
    <w:rsid w:val="0061246C"/>
    <w:rsid w:val="00614F75"/>
    <w:rsid w:val="006154E1"/>
    <w:rsid w:val="00615D55"/>
    <w:rsid w:val="0061718B"/>
    <w:rsid w:val="006201D8"/>
    <w:rsid w:val="00620CB5"/>
    <w:rsid w:val="0062280D"/>
    <w:rsid w:val="00626B45"/>
    <w:rsid w:val="00631761"/>
    <w:rsid w:val="00631E2C"/>
    <w:rsid w:val="0063344C"/>
    <w:rsid w:val="00633E35"/>
    <w:rsid w:val="00634A23"/>
    <w:rsid w:val="006358A1"/>
    <w:rsid w:val="006408F0"/>
    <w:rsid w:val="00643D1C"/>
    <w:rsid w:val="006446E1"/>
    <w:rsid w:val="00644D39"/>
    <w:rsid w:val="006456CF"/>
    <w:rsid w:val="0064789F"/>
    <w:rsid w:val="006507E2"/>
    <w:rsid w:val="00650C9A"/>
    <w:rsid w:val="006513F8"/>
    <w:rsid w:val="00654FBD"/>
    <w:rsid w:val="00657F97"/>
    <w:rsid w:val="00667C12"/>
    <w:rsid w:val="006710D9"/>
    <w:rsid w:val="0067230D"/>
    <w:rsid w:val="006726B2"/>
    <w:rsid w:val="006728EE"/>
    <w:rsid w:val="00673F95"/>
    <w:rsid w:val="00675A12"/>
    <w:rsid w:val="00680DF8"/>
    <w:rsid w:val="00682EBF"/>
    <w:rsid w:val="006A11A5"/>
    <w:rsid w:val="006A1A22"/>
    <w:rsid w:val="006A7D3F"/>
    <w:rsid w:val="006B0677"/>
    <w:rsid w:val="006B0E02"/>
    <w:rsid w:val="006B29C6"/>
    <w:rsid w:val="006B2DA8"/>
    <w:rsid w:val="006B5409"/>
    <w:rsid w:val="006C2046"/>
    <w:rsid w:val="006C3892"/>
    <w:rsid w:val="006C530A"/>
    <w:rsid w:val="006C5F2F"/>
    <w:rsid w:val="006C6188"/>
    <w:rsid w:val="006C679E"/>
    <w:rsid w:val="006D32F7"/>
    <w:rsid w:val="006D4643"/>
    <w:rsid w:val="006D4D99"/>
    <w:rsid w:val="006D4DC7"/>
    <w:rsid w:val="006D5B12"/>
    <w:rsid w:val="006E077E"/>
    <w:rsid w:val="006E0923"/>
    <w:rsid w:val="006E2A6A"/>
    <w:rsid w:val="006E509E"/>
    <w:rsid w:val="006E50C7"/>
    <w:rsid w:val="006F2EB2"/>
    <w:rsid w:val="006F402C"/>
    <w:rsid w:val="006F4959"/>
    <w:rsid w:val="006F6D35"/>
    <w:rsid w:val="00704519"/>
    <w:rsid w:val="00706C4C"/>
    <w:rsid w:val="00707B57"/>
    <w:rsid w:val="00715C4A"/>
    <w:rsid w:val="00716FFB"/>
    <w:rsid w:val="0071780E"/>
    <w:rsid w:val="00724F45"/>
    <w:rsid w:val="00730A88"/>
    <w:rsid w:val="0073235C"/>
    <w:rsid w:val="00735949"/>
    <w:rsid w:val="0073594F"/>
    <w:rsid w:val="00737A4C"/>
    <w:rsid w:val="00741005"/>
    <w:rsid w:val="0074243B"/>
    <w:rsid w:val="007426D4"/>
    <w:rsid w:val="0074408C"/>
    <w:rsid w:val="00744BA3"/>
    <w:rsid w:val="00745738"/>
    <w:rsid w:val="00745DD1"/>
    <w:rsid w:val="00747FC5"/>
    <w:rsid w:val="0075269E"/>
    <w:rsid w:val="00761596"/>
    <w:rsid w:val="00761F5F"/>
    <w:rsid w:val="00765E7C"/>
    <w:rsid w:val="007668F0"/>
    <w:rsid w:val="00766B5A"/>
    <w:rsid w:val="00770EC2"/>
    <w:rsid w:val="00772E9B"/>
    <w:rsid w:val="00772EBB"/>
    <w:rsid w:val="00774450"/>
    <w:rsid w:val="00774BF5"/>
    <w:rsid w:val="0077564F"/>
    <w:rsid w:val="00776E63"/>
    <w:rsid w:val="00777E67"/>
    <w:rsid w:val="00781703"/>
    <w:rsid w:val="00784089"/>
    <w:rsid w:val="0078454A"/>
    <w:rsid w:val="00790102"/>
    <w:rsid w:val="00792C3D"/>
    <w:rsid w:val="007938F7"/>
    <w:rsid w:val="00793B41"/>
    <w:rsid w:val="007A0A40"/>
    <w:rsid w:val="007A4FE3"/>
    <w:rsid w:val="007A6823"/>
    <w:rsid w:val="007A7A6C"/>
    <w:rsid w:val="007B0328"/>
    <w:rsid w:val="007B092C"/>
    <w:rsid w:val="007B0E07"/>
    <w:rsid w:val="007B19BE"/>
    <w:rsid w:val="007B2B32"/>
    <w:rsid w:val="007B3649"/>
    <w:rsid w:val="007B6C0A"/>
    <w:rsid w:val="007B7385"/>
    <w:rsid w:val="007B7DEE"/>
    <w:rsid w:val="007C4371"/>
    <w:rsid w:val="007C4F0C"/>
    <w:rsid w:val="007C5D13"/>
    <w:rsid w:val="007C5E4B"/>
    <w:rsid w:val="007C5F84"/>
    <w:rsid w:val="007C6116"/>
    <w:rsid w:val="007C6E3B"/>
    <w:rsid w:val="007C77C1"/>
    <w:rsid w:val="007D11D7"/>
    <w:rsid w:val="007D2C7C"/>
    <w:rsid w:val="007D3CDC"/>
    <w:rsid w:val="007D3F45"/>
    <w:rsid w:val="007D49D4"/>
    <w:rsid w:val="007D5FEB"/>
    <w:rsid w:val="007E02BC"/>
    <w:rsid w:val="007E1173"/>
    <w:rsid w:val="007E1C87"/>
    <w:rsid w:val="007E5659"/>
    <w:rsid w:val="007F2DE3"/>
    <w:rsid w:val="007F3713"/>
    <w:rsid w:val="007F3F90"/>
    <w:rsid w:val="007F4438"/>
    <w:rsid w:val="007F59DC"/>
    <w:rsid w:val="007F7CD4"/>
    <w:rsid w:val="007F7D2D"/>
    <w:rsid w:val="00802E68"/>
    <w:rsid w:val="0080392B"/>
    <w:rsid w:val="008044D8"/>
    <w:rsid w:val="008106C4"/>
    <w:rsid w:val="00810E90"/>
    <w:rsid w:val="00811742"/>
    <w:rsid w:val="00811BE4"/>
    <w:rsid w:val="00812740"/>
    <w:rsid w:val="00815DCC"/>
    <w:rsid w:val="008162EB"/>
    <w:rsid w:val="00816329"/>
    <w:rsid w:val="0081648C"/>
    <w:rsid w:val="00817E25"/>
    <w:rsid w:val="00820722"/>
    <w:rsid w:val="00821E74"/>
    <w:rsid w:val="00822F6C"/>
    <w:rsid w:val="00823103"/>
    <w:rsid w:val="00840462"/>
    <w:rsid w:val="00840C52"/>
    <w:rsid w:val="00841BB9"/>
    <w:rsid w:val="00843FA8"/>
    <w:rsid w:val="008442B7"/>
    <w:rsid w:val="0084475D"/>
    <w:rsid w:val="00845A79"/>
    <w:rsid w:val="008506DB"/>
    <w:rsid w:val="00850C05"/>
    <w:rsid w:val="00850CB3"/>
    <w:rsid w:val="00851458"/>
    <w:rsid w:val="00852B5B"/>
    <w:rsid w:val="008546E6"/>
    <w:rsid w:val="008549D2"/>
    <w:rsid w:val="00854CF8"/>
    <w:rsid w:val="008631AE"/>
    <w:rsid w:val="008704E4"/>
    <w:rsid w:val="00875376"/>
    <w:rsid w:val="00875989"/>
    <w:rsid w:val="00880E6C"/>
    <w:rsid w:val="00881929"/>
    <w:rsid w:val="008847B5"/>
    <w:rsid w:val="00887843"/>
    <w:rsid w:val="00887CC3"/>
    <w:rsid w:val="00890755"/>
    <w:rsid w:val="00890E42"/>
    <w:rsid w:val="0089417E"/>
    <w:rsid w:val="0089437B"/>
    <w:rsid w:val="008953D3"/>
    <w:rsid w:val="008A7EC7"/>
    <w:rsid w:val="008B0B60"/>
    <w:rsid w:val="008B1EB1"/>
    <w:rsid w:val="008B472D"/>
    <w:rsid w:val="008B5D1D"/>
    <w:rsid w:val="008B7F54"/>
    <w:rsid w:val="008C00EF"/>
    <w:rsid w:val="008C0439"/>
    <w:rsid w:val="008C0F50"/>
    <w:rsid w:val="008C21FF"/>
    <w:rsid w:val="008C2D32"/>
    <w:rsid w:val="008C3FE7"/>
    <w:rsid w:val="008D0311"/>
    <w:rsid w:val="008D1792"/>
    <w:rsid w:val="008D1D13"/>
    <w:rsid w:val="008D4E9B"/>
    <w:rsid w:val="008D6D11"/>
    <w:rsid w:val="008E0E93"/>
    <w:rsid w:val="008E3210"/>
    <w:rsid w:val="008E3C70"/>
    <w:rsid w:val="008F0C35"/>
    <w:rsid w:val="008F3DAD"/>
    <w:rsid w:val="008F6D9F"/>
    <w:rsid w:val="00901AFA"/>
    <w:rsid w:val="0091187F"/>
    <w:rsid w:val="00912139"/>
    <w:rsid w:val="00912FAF"/>
    <w:rsid w:val="00914DEF"/>
    <w:rsid w:val="00923545"/>
    <w:rsid w:val="0092479C"/>
    <w:rsid w:val="00924D8F"/>
    <w:rsid w:val="00926022"/>
    <w:rsid w:val="009319F0"/>
    <w:rsid w:val="00934C5C"/>
    <w:rsid w:val="00935F77"/>
    <w:rsid w:val="00943133"/>
    <w:rsid w:val="00946CA8"/>
    <w:rsid w:val="00950BF2"/>
    <w:rsid w:val="009516FB"/>
    <w:rsid w:val="00953CDA"/>
    <w:rsid w:val="00954F08"/>
    <w:rsid w:val="009550FF"/>
    <w:rsid w:val="00956A53"/>
    <w:rsid w:val="00956B15"/>
    <w:rsid w:val="0096750C"/>
    <w:rsid w:val="009728AC"/>
    <w:rsid w:val="00974082"/>
    <w:rsid w:val="00974AC0"/>
    <w:rsid w:val="00976093"/>
    <w:rsid w:val="0097618D"/>
    <w:rsid w:val="009762FF"/>
    <w:rsid w:val="00977DB6"/>
    <w:rsid w:val="0098065B"/>
    <w:rsid w:val="0098251A"/>
    <w:rsid w:val="0099107B"/>
    <w:rsid w:val="009916FF"/>
    <w:rsid w:val="0099228D"/>
    <w:rsid w:val="00992403"/>
    <w:rsid w:val="00992E82"/>
    <w:rsid w:val="00994388"/>
    <w:rsid w:val="0099602B"/>
    <w:rsid w:val="00996A90"/>
    <w:rsid w:val="0099797F"/>
    <w:rsid w:val="009A0915"/>
    <w:rsid w:val="009A0CEF"/>
    <w:rsid w:val="009A28CE"/>
    <w:rsid w:val="009A5FDF"/>
    <w:rsid w:val="009B05DE"/>
    <w:rsid w:val="009B11C4"/>
    <w:rsid w:val="009B196B"/>
    <w:rsid w:val="009B3190"/>
    <w:rsid w:val="009B388D"/>
    <w:rsid w:val="009B6C34"/>
    <w:rsid w:val="009B706A"/>
    <w:rsid w:val="009C0051"/>
    <w:rsid w:val="009C45FD"/>
    <w:rsid w:val="009C5C13"/>
    <w:rsid w:val="009C5C35"/>
    <w:rsid w:val="009D11EC"/>
    <w:rsid w:val="009D1C30"/>
    <w:rsid w:val="009D2DB6"/>
    <w:rsid w:val="009D2F94"/>
    <w:rsid w:val="009D341D"/>
    <w:rsid w:val="009D5883"/>
    <w:rsid w:val="009E4F08"/>
    <w:rsid w:val="009E65FD"/>
    <w:rsid w:val="009F41E6"/>
    <w:rsid w:val="009F42F1"/>
    <w:rsid w:val="00A03654"/>
    <w:rsid w:val="00A0375B"/>
    <w:rsid w:val="00A03B8B"/>
    <w:rsid w:val="00A0535F"/>
    <w:rsid w:val="00A068D2"/>
    <w:rsid w:val="00A11956"/>
    <w:rsid w:val="00A13225"/>
    <w:rsid w:val="00A15BBD"/>
    <w:rsid w:val="00A20E26"/>
    <w:rsid w:val="00A2110A"/>
    <w:rsid w:val="00A30022"/>
    <w:rsid w:val="00A3099B"/>
    <w:rsid w:val="00A3196D"/>
    <w:rsid w:val="00A322C4"/>
    <w:rsid w:val="00A33CF5"/>
    <w:rsid w:val="00A35935"/>
    <w:rsid w:val="00A41500"/>
    <w:rsid w:val="00A43051"/>
    <w:rsid w:val="00A4447B"/>
    <w:rsid w:val="00A44A26"/>
    <w:rsid w:val="00A4670F"/>
    <w:rsid w:val="00A46DEA"/>
    <w:rsid w:val="00A501AA"/>
    <w:rsid w:val="00A507AB"/>
    <w:rsid w:val="00A50802"/>
    <w:rsid w:val="00A51F9E"/>
    <w:rsid w:val="00A52AB4"/>
    <w:rsid w:val="00A55468"/>
    <w:rsid w:val="00A556CD"/>
    <w:rsid w:val="00A56DE3"/>
    <w:rsid w:val="00A56E03"/>
    <w:rsid w:val="00A57173"/>
    <w:rsid w:val="00A6775D"/>
    <w:rsid w:val="00A679AB"/>
    <w:rsid w:val="00A67A4B"/>
    <w:rsid w:val="00A67D97"/>
    <w:rsid w:val="00A769A4"/>
    <w:rsid w:val="00A76FFA"/>
    <w:rsid w:val="00A770E9"/>
    <w:rsid w:val="00A7783F"/>
    <w:rsid w:val="00A817F1"/>
    <w:rsid w:val="00A82F8B"/>
    <w:rsid w:val="00A8495C"/>
    <w:rsid w:val="00A849E5"/>
    <w:rsid w:val="00A8564F"/>
    <w:rsid w:val="00A913D9"/>
    <w:rsid w:val="00A91D11"/>
    <w:rsid w:val="00A92926"/>
    <w:rsid w:val="00A9304E"/>
    <w:rsid w:val="00A932E5"/>
    <w:rsid w:val="00A95FBC"/>
    <w:rsid w:val="00AA1830"/>
    <w:rsid w:val="00AA1E2B"/>
    <w:rsid w:val="00AA22E7"/>
    <w:rsid w:val="00AA2E90"/>
    <w:rsid w:val="00AA2F63"/>
    <w:rsid w:val="00AA4A15"/>
    <w:rsid w:val="00AA7276"/>
    <w:rsid w:val="00AA7B51"/>
    <w:rsid w:val="00AA7F82"/>
    <w:rsid w:val="00AB2336"/>
    <w:rsid w:val="00AB2FF2"/>
    <w:rsid w:val="00AC50ED"/>
    <w:rsid w:val="00AC584D"/>
    <w:rsid w:val="00AC5FC1"/>
    <w:rsid w:val="00AC7C02"/>
    <w:rsid w:val="00AD0E1C"/>
    <w:rsid w:val="00AD13F8"/>
    <w:rsid w:val="00AD168F"/>
    <w:rsid w:val="00AD1DD9"/>
    <w:rsid w:val="00AD30C9"/>
    <w:rsid w:val="00AD315C"/>
    <w:rsid w:val="00AD351D"/>
    <w:rsid w:val="00AD43F3"/>
    <w:rsid w:val="00AD5E77"/>
    <w:rsid w:val="00AD60DE"/>
    <w:rsid w:val="00AD652C"/>
    <w:rsid w:val="00AD6FB8"/>
    <w:rsid w:val="00AE10C1"/>
    <w:rsid w:val="00AE354D"/>
    <w:rsid w:val="00AE7B74"/>
    <w:rsid w:val="00AF0374"/>
    <w:rsid w:val="00AF114E"/>
    <w:rsid w:val="00AF3934"/>
    <w:rsid w:val="00AF3960"/>
    <w:rsid w:val="00AF4863"/>
    <w:rsid w:val="00B00D91"/>
    <w:rsid w:val="00B03C5B"/>
    <w:rsid w:val="00B13129"/>
    <w:rsid w:val="00B131B2"/>
    <w:rsid w:val="00B13C94"/>
    <w:rsid w:val="00B153CC"/>
    <w:rsid w:val="00B16C43"/>
    <w:rsid w:val="00B20B3D"/>
    <w:rsid w:val="00B24801"/>
    <w:rsid w:val="00B26D5B"/>
    <w:rsid w:val="00B311E4"/>
    <w:rsid w:val="00B324F8"/>
    <w:rsid w:val="00B354E5"/>
    <w:rsid w:val="00B379CE"/>
    <w:rsid w:val="00B421ED"/>
    <w:rsid w:val="00B43015"/>
    <w:rsid w:val="00B4508B"/>
    <w:rsid w:val="00B45569"/>
    <w:rsid w:val="00B463B7"/>
    <w:rsid w:val="00B5085C"/>
    <w:rsid w:val="00B50A23"/>
    <w:rsid w:val="00B54E79"/>
    <w:rsid w:val="00B55D01"/>
    <w:rsid w:val="00B56530"/>
    <w:rsid w:val="00B618FA"/>
    <w:rsid w:val="00B62AD4"/>
    <w:rsid w:val="00B63B36"/>
    <w:rsid w:val="00B65FAC"/>
    <w:rsid w:val="00B662CD"/>
    <w:rsid w:val="00B670BA"/>
    <w:rsid w:val="00B731AF"/>
    <w:rsid w:val="00B73756"/>
    <w:rsid w:val="00B7617A"/>
    <w:rsid w:val="00B76851"/>
    <w:rsid w:val="00B77100"/>
    <w:rsid w:val="00B80D5A"/>
    <w:rsid w:val="00B81358"/>
    <w:rsid w:val="00B82A8C"/>
    <w:rsid w:val="00B855E0"/>
    <w:rsid w:val="00B85F5E"/>
    <w:rsid w:val="00B86850"/>
    <w:rsid w:val="00B907D6"/>
    <w:rsid w:val="00B9167B"/>
    <w:rsid w:val="00B91A6A"/>
    <w:rsid w:val="00BA3C37"/>
    <w:rsid w:val="00BA44A1"/>
    <w:rsid w:val="00BA4875"/>
    <w:rsid w:val="00BB30F9"/>
    <w:rsid w:val="00BB3846"/>
    <w:rsid w:val="00BB39D4"/>
    <w:rsid w:val="00BB3BC0"/>
    <w:rsid w:val="00BC2ABD"/>
    <w:rsid w:val="00BC6C08"/>
    <w:rsid w:val="00BC6C8A"/>
    <w:rsid w:val="00BC7830"/>
    <w:rsid w:val="00BD0C41"/>
    <w:rsid w:val="00BD50AB"/>
    <w:rsid w:val="00BE078B"/>
    <w:rsid w:val="00BE3A82"/>
    <w:rsid w:val="00BE3CC5"/>
    <w:rsid w:val="00BE501E"/>
    <w:rsid w:val="00BE75BA"/>
    <w:rsid w:val="00BF1B06"/>
    <w:rsid w:val="00BF40E8"/>
    <w:rsid w:val="00BF484F"/>
    <w:rsid w:val="00C133F7"/>
    <w:rsid w:val="00C137F4"/>
    <w:rsid w:val="00C14CD9"/>
    <w:rsid w:val="00C15D97"/>
    <w:rsid w:val="00C15FC4"/>
    <w:rsid w:val="00C24410"/>
    <w:rsid w:val="00C24A88"/>
    <w:rsid w:val="00C274D9"/>
    <w:rsid w:val="00C27D14"/>
    <w:rsid w:val="00C31679"/>
    <w:rsid w:val="00C31BB5"/>
    <w:rsid w:val="00C36880"/>
    <w:rsid w:val="00C43AEE"/>
    <w:rsid w:val="00C43B35"/>
    <w:rsid w:val="00C4503C"/>
    <w:rsid w:val="00C453B6"/>
    <w:rsid w:val="00C465DD"/>
    <w:rsid w:val="00C500B1"/>
    <w:rsid w:val="00C5029D"/>
    <w:rsid w:val="00C51556"/>
    <w:rsid w:val="00C51B75"/>
    <w:rsid w:val="00C5333C"/>
    <w:rsid w:val="00C53F51"/>
    <w:rsid w:val="00C550E1"/>
    <w:rsid w:val="00C60836"/>
    <w:rsid w:val="00C6758E"/>
    <w:rsid w:val="00C71159"/>
    <w:rsid w:val="00C723C0"/>
    <w:rsid w:val="00C779E3"/>
    <w:rsid w:val="00C81BF4"/>
    <w:rsid w:val="00C93209"/>
    <w:rsid w:val="00C963D6"/>
    <w:rsid w:val="00C966DD"/>
    <w:rsid w:val="00C96DD0"/>
    <w:rsid w:val="00CA160F"/>
    <w:rsid w:val="00CA6C95"/>
    <w:rsid w:val="00CB2208"/>
    <w:rsid w:val="00CB24BE"/>
    <w:rsid w:val="00CB3DDC"/>
    <w:rsid w:val="00CB4CBF"/>
    <w:rsid w:val="00CB5C14"/>
    <w:rsid w:val="00CB6053"/>
    <w:rsid w:val="00CB6617"/>
    <w:rsid w:val="00CC0AC5"/>
    <w:rsid w:val="00CC372A"/>
    <w:rsid w:val="00CD079D"/>
    <w:rsid w:val="00CD0F2D"/>
    <w:rsid w:val="00CD467C"/>
    <w:rsid w:val="00CD7274"/>
    <w:rsid w:val="00CD7B50"/>
    <w:rsid w:val="00CE5AB2"/>
    <w:rsid w:val="00CE7A92"/>
    <w:rsid w:val="00CF1232"/>
    <w:rsid w:val="00CF1E5D"/>
    <w:rsid w:val="00CF2EC3"/>
    <w:rsid w:val="00CF45A9"/>
    <w:rsid w:val="00CF590C"/>
    <w:rsid w:val="00CF7AAF"/>
    <w:rsid w:val="00D00137"/>
    <w:rsid w:val="00D0108B"/>
    <w:rsid w:val="00D01E17"/>
    <w:rsid w:val="00D0227D"/>
    <w:rsid w:val="00D04B50"/>
    <w:rsid w:val="00D13749"/>
    <w:rsid w:val="00D16E30"/>
    <w:rsid w:val="00D210E6"/>
    <w:rsid w:val="00D27770"/>
    <w:rsid w:val="00D27DC2"/>
    <w:rsid w:val="00D30700"/>
    <w:rsid w:val="00D30D87"/>
    <w:rsid w:val="00D30DEC"/>
    <w:rsid w:val="00D331C1"/>
    <w:rsid w:val="00D3376D"/>
    <w:rsid w:val="00D34D19"/>
    <w:rsid w:val="00D45A8F"/>
    <w:rsid w:val="00D47C20"/>
    <w:rsid w:val="00D47F13"/>
    <w:rsid w:val="00D506C3"/>
    <w:rsid w:val="00D5129E"/>
    <w:rsid w:val="00D512C7"/>
    <w:rsid w:val="00D520B3"/>
    <w:rsid w:val="00D529C1"/>
    <w:rsid w:val="00D53F51"/>
    <w:rsid w:val="00D570FA"/>
    <w:rsid w:val="00D5724F"/>
    <w:rsid w:val="00D63C3F"/>
    <w:rsid w:val="00D64D68"/>
    <w:rsid w:val="00D64DA6"/>
    <w:rsid w:val="00D64E65"/>
    <w:rsid w:val="00D67485"/>
    <w:rsid w:val="00D677D9"/>
    <w:rsid w:val="00D75D91"/>
    <w:rsid w:val="00D77444"/>
    <w:rsid w:val="00D775D4"/>
    <w:rsid w:val="00D77F39"/>
    <w:rsid w:val="00D8098A"/>
    <w:rsid w:val="00D84317"/>
    <w:rsid w:val="00D875F9"/>
    <w:rsid w:val="00D87EA7"/>
    <w:rsid w:val="00D919DC"/>
    <w:rsid w:val="00D9233E"/>
    <w:rsid w:val="00D92746"/>
    <w:rsid w:val="00D97692"/>
    <w:rsid w:val="00DA2560"/>
    <w:rsid w:val="00DA62E5"/>
    <w:rsid w:val="00DA6CF8"/>
    <w:rsid w:val="00DA6F42"/>
    <w:rsid w:val="00DB21A5"/>
    <w:rsid w:val="00DC077F"/>
    <w:rsid w:val="00DC0945"/>
    <w:rsid w:val="00DC3C82"/>
    <w:rsid w:val="00DC5C3F"/>
    <w:rsid w:val="00DC66CD"/>
    <w:rsid w:val="00DC6840"/>
    <w:rsid w:val="00DC6977"/>
    <w:rsid w:val="00DC7C6D"/>
    <w:rsid w:val="00DD1E41"/>
    <w:rsid w:val="00DD2A3A"/>
    <w:rsid w:val="00DD368F"/>
    <w:rsid w:val="00DE06E5"/>
    <w:rsid w:val="00DE1D76"/>
    <w:rsid w:val="00DE497D"/>
    <w:rsid w:val="00DE5136"/>
    <w:rsid w:val="00DE5BED"/>
    <w:rsid w:val="00DF028F"/>
    <w:rsid w:val="00DF06F6"/>
    <w:rsid w:val="00DF3DC8"/>
    <w:rsid w:val="00DF40A7"/>
    <w:rsid w:val="00E013D7"/>
    <w:rsid w:val="00E01836"/>
    <w:rsid w:val="00E022FC"/>
    <w:rsid w:val="00E03C8B"/>
    <w:rsid w:val="00E06C98"/>
    <w:rsid w:val="00E11DC4"/>
    <w:rsid w:val="00E12648"/>
    <w:rsid w:val="00E156CE"/>
    <w:rsid w:val="00E1593B"/>
    <w:rsid w:val="00E222EA"/>
    <w:rsid w:val="00E25746"/>
    <w:rsid w:val="00E27863"/>
    <w:rsid w:val="00E30F2B"/>
    <w:rsid w:val="00E3527B"/>
    <w:rsid w:val="00E37E25"/>
    <w:rsid w:val="00E40DE2"/>
    <w:rsid w:val="00E4168C"/>
    <w:rsid w:val="00E42AB3"/>
    <w:rsid w:val="00E4355B"/>
    <w:rsid w:val="00E45694"/>
    <w:rsid w:val="00E4662A"/>
    <w:rsid w:val="00E47B0F"/>
    <w:rsid w:val="00E5061B"/>
    <w:rsid w:val="00E50C68"/>
    <w:rsid w:val="00E53EC6"/>
    <w:rsid w:val="00E57959"/>
    <w:rsid w:val="00E57CE0"/>
    <w:rsid w:val="00E60522"/>
    <w:rsid w:val="00E654BC"/>
    <w:rsid w:val="00E66074"/>
    <w:rsid w:val="00E72FEB"/>
    <w:rsid w:val="00E8067C"/>
    <w:rsid w:val="00E81A12"/>
    <w:rsid w:val="00E854AD"/>
    <w:rsid w:val="00E86562"/>
    <w:rsid w:val="00E86BA6"/>
    <w:rsid w:val="00E92276"/>
    <w:rsid w:val="00E93F70"/>
    <w:rsid w:val="00E96A04"/>
    <w:rsid w:val="00EA1ECE"/>
    <w:rsid w:val="00EA3536"/>
    <w:rsid w:val="00EA3A35"/>
    <w:rsid w:val="00EA5A5C"/>
    <w:rsid w:val="00EB1FD1"/>
    <w:rsid w:val="00EC0476"/>
    <w:rsid w:val="00EC09F0"/>
    <w:rsid w:val="00EC22F5"/>
    <w:rsid w:val="00EC35FD"/>
    <w:rsid w:val="00EC414B"/>
    <w:rsid w:val="00EC65DC"/>
    <w:rsid w:val="00EC717A"/>
    <w:rsid w:val="00EC77A8"/>
    <w:rsid w:val="00EC7C39"/>
    <w:rsid w:val="00ED0C89"/>
    <w:rsid w:val="00ED2432"/>
    <w:rsid w:val="00ED2B1D"/>
    <w:rsid w:val="00ED5522"/>
    <w:rsid w:val="00EE1F64"/>
    <w:rsid w:val="00EE4D2E"/>
    <w:rsid w:val="00EE767B"/>
    <w:rsid w:val="00EE770F"/>
    <w:rsid w:val="00EF2613"/>
    <w:rsid w:val="00EF283A"/>
    <w:rsid w:val="00EF75B8"/>
    <w:rsid w:val="00F03438"/>
    <w:rsid w:val="00F0345F"/>
    <w:rsid w:val="00F05F50"/>
    <w:rsid w:val="00F07237"/>
    <w:rsid w:val="00F15DD9"/>
    <w:rsid w:val="00F16079"/>
    <w:rsid w:val="00F216B0"/>
    <w:rsid w:val="00F2712A"/>
    <w:rsid w:val="00F27509"/>
    <w:rsid w:val="00F27F47"/>
    <w:rsid w:val="00F314C1"/>
    <w:rsid w:val="00F3157A"/>
    <w:rsid w:val="00F32E69"/>
    <w:rsid w:val="00F36517"/>
    <w:rsid w:val="00F45FCE"/>
    <w:rsid w:val="00F47BF3"/>
    <w:rsid w:val="00F52125"/>
    <w:rsid w:val="00F52FB4"/>
    <w:rsid w:val="00F56D6D"/>
    <w:rsid w:val="00F60E80"/>
    <w:rsid w:val="00F62162"/>
    <w:rsid w:val="00F62311"/>
    <w:rsid w:val="00F6380E"/>
    <w:rsid w:val="00F63C35"/>
    <w:rsid w:val="00F70DBD"/>
    <w:rsid w:val="00F72664"/>
    <w:rsid w:val="00F74476"/>
    <w:rsid w:val="00F74CCF"/>
    <w:rsid w:val="00F75B37"/>
    <w:rsid w:val="00F80136"/>
    <w:rsid w:val="00F8135B"/>
    <w:rsid w:val="00F856C7"/>
    <w:rsid w:val="00F85F01"/>
    <w:rsid w:val="00F90D7D"/>
    <w:rsid w:val="00F90ECF"/>
    <w:rsid w:val="00F93EB4"/>
    <w:rsid w:val="00F97A87"/>
    <w:rsid w:val="00FA17F9"/>
    <w:rsid w:val="00FA32BB"/>
    <w:rsid w:val="00FA75C1"/>
    <w:rsid w:val="00FA7A2B"/>
    <w:rsid w:val="00FA7FB6"/>
    <w:rsid w:val="00FB24C1"/>
    <w:rsid w:val="00FB277D"/>
    <w:rsid w:val="00FB4381"/>
    <w:rsid w:val="00FB59BC"/>
    <w:rsid w:val="00FB7B5F"/>
    <w:rsid w:val="00FC1F0F"/>
    <w:rsid w:val="00FC4A09"/>
    <w:rsid w:val="00FC4F06"/>
    <w:rsid w:val="00FD543C"/>
    <w:rsid w:val="00FD5A09"/>
    <w:rsid w:val="00FE1331"/>
    <w:rsid w:val="00FE205E"/>
    <w:rsid w:val="00FE4F24"/>
    <w:rsid w:val="00FE57CC"/>
    <w:rsid w:val="00FE5F26"/>
    <w:rsid w:val="00FE67F6"/>
    <w:rsid w:val="00FF4142"/>
    <w:rsid w:val="00FF6246"/>
    <w:rsid w:val="00FF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9CF12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33E"/>
    <w:rPr>
      <w:rFonts w:ascii="Garamond" w:eastAsia="Times New Roman" w:hAnsi="Garamond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517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17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23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E5CE6"/>
    <w:pPr>
      <w:tabs>
        <w:tab w:val="center" w:pos="4252"/>
        <w:tab w:val="right" w:pos="8504"/>
      </w:tabs>
      <w:spacing w:before="60" w:after="60"/>
    </w:pPr>
  </w:style>
  <w:style w:type="character" w:customStyle="1" w:styleId="EncabezadoCar">
    <w:name w:val="Encabezado Car"/>
    <w:basedOn w:val="Fuentedeprrafopredeter"/>
    <w:link w:val="Encabezado"/>
    <w:rsid w:val="003E5CE6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51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517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customStyle="1" w:styleId="JMSHeading1">
    <w:name w:val="JMS Heading 1"/>
    <w:basedOn w:val="Ttulo1"/>
    <w:qFormat/>
    <w:rsid w:val="004517C4"/>
    <w:pPr>
      <w:jc w:val="both"/>
    </w:pPr>
    <w:rPr>
      <w:color w:val="365F91"/>
      <w:szCs w:val="20"/>
    </w:rPr>
  </w:style>
  <w:style w:type="paragraph" w:customStyle="1" w:styleId="JMSHeading2">
    <w:name w:val="JMS Heading 2"/>
    <w:basedOn w:val="Ttulo2"/>
    <w:qFormat/>
    <w:rsid w:val="004517C4"/>
  </w:style>
  <w:style w:type="paragraph" w:customStyle="1" w:styleId="JMSPrototype">
    <w:name w:val="JMS Prototype"/>
    <w:basedOn w:val="Normal"/>
    <w:next w:val="Normal"/>
    <w:qFormat/>
    <w:rsid w:val="00680DF8"/>
    <w:pPr>
      <w:spacing w:before="80"/>
      <w:ind w:left="1134" w:hanging="567"/>
    </w:pPr>
    <w:rPr>
      <w:rFonts w:ascii="Lucida Console" w:hAnsi="Lucida Console"/>
      <w:noProof/>
      <w:sz w:val="16"/>
      <w:szCs w:val="20"/>
    </w:rPr>
  </w:style>
  <w:style w:type="character" w:customStyle="1" w:styleId="JMSFunctionname">
    <w:name w:val="JMS Function name"/>
    <w:basedOn w:val="Fuentedeprrafopredeter"/>
    <w:uiPriority w:val="1"/>
    <w:qFormat/>
    <w:rsid w:val="00AF3934"/>
    <w:rPr>
      <w:b/>
    </w:rPr>
  </w:style>
  <w:style w:type="character" w:customStyle="1" w:styleId="JMSTypetemplate">
    <w:name w:val="JMS Type template"/>
    <w:basedOn w:val="Fuentedeprrafopredeter"/>
    <w:uiPriority w:val="1"/>
    <w:qFormat/>
    <w:rsid w:val="00AF3934"/>
    <w:rPr>
      <w:b/>
      <w:i/>
      <w:u w:val="single"/>
    </w:rPr>
  </w:style>
  <w:style w:type="paragraph" w:customStyle="1" w:styleId="JMSFunctionspecification">
    <w:name w:val="JMS Function specification"/>
    <w:basedOn w:val="Normal"/>
    <w:qFormat/>
    <w:rsid w:val="004124D8"/>
    <w:pPr>
      <w:ind w:left="567"/>
    </w:pPr>
    <w:rPr>
      <w:sz w:val="16"/>
      <w:lang w:val="es-AR"/>
    </w:rPr>
  </w:style>
  <w:style w:type="character" w:customStyle="1" w:styleId="JMSFunctionnametemplate">
    <w:name w:val="JMS Function name template"/>
    <w:basedOn w:val="JMSFunctionname"/>
    <w:uiPriority w:val="1"/>
    <w:qFormat/>
    <w:rsid w:val="00AF3934"/>
    <w:rPr>
      <w:b/>
      <w:i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B2336"/>
    <w:rPr>
      <w:rFonts w:asciiTheme="majorHAnsi" w:eastAsiaTheme="majorEastAsia" w:hAnsiTheme="majorHAnsi" w:cstheme="majorBidi"/>
      <w:b/>
      <w:bCs/>
      <w:color w:val="4F81BD" w:themeColor="accent1"/>
      <w:sz w:val="20"/>
      <w:szCs w:val="24"/>
      <w:lang w:val="es-ES" w:eastAsia="es-ES"/>
    </w:rPr>
  </w:style>
  <w:style w:type="paragraph" w:customStyle="1" w:styleId="JMSHeading3">
    <w:name w:val="JMS Heading 3"/>
    <w:basedOn w:val="Ttulo3"/>
    <w:qFormat/>
    <w:rsid w:val="00AB2336"/>
    <w:rPr>
      <w:lang w:val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EC04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C0476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C0476"/>
    <w:rPr>
      <w:rFonts w:ascii="Garamond" w:eastAsia="Times New Roman" w:hAnsi="Garamond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C04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C0476"/>
    <w:rPr>
      <w:rFonts w:ascii="Garamond" w:eastAsia="Times New Roman" w:hAnsi="Garamond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04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0476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JMSIdentifier">
    <w:name w:val="JMS Identifier"/>
    <w:basedOn w:val="Fuentedeprrafopredeter"/>
    <w:uiPriority w:val="1"/>
    <w:qFormat/>
    <w:rsid w:val="00D77444"/>
    <w:rPr>
      <w:rFonts w:ascii="Arial" w:hAnsi="Arial"/>
      <w:b/>
      <w:sz w:val="16"/>
    </w:rPr>
  </w:style>
  <w:style w:type="character" w:customStyle="1" w:styleId="JMSKeyword">
    <w:name w:val="JMS Keyword"/>
    <w:basedOn w:val="JMSIdentifier"/>
    <w:uiPriority w:val="1"/>
    <w:qFormat/>
    <w:rsid w:val="004124D8"/>
    <w:rPr>
      <w:rFonts w:ascii="Lucida Console" w:hAnsi="Lucida Console"/>
      <w:b/>
      <w:sz w:val="16"/>
    </w:rPr>
  </w:style>
  <w:style w:type="paragraph" w:styleId="Prrafodelista">
    <w:name w:val="List Paragraph"/>
    <w:basedOn w:val="Normal"/>
    <w:uiPriority w:val="34"/>
    <w:qFormat/>
    <w:rsid w:val="004124D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6D32F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32F7"/>
    <w:rPr>
      <w:rFonts w:ascii="Garamond" w:eastAsia="Times New Roman" w:hAnsi="Garamond" w:cs="Times New Roman"/>
      <w:sz w:val="20"/>
      <w:szCs w:val="24"/>
      <w:lang w:val="es-ES" w:eastAsia="es-ES"/>
    </w:rPr>
  </w:style>
  <w:style w:type="paragraph" w:customStyle="1" w:styleId="JMSItemtitle">
    <w:name w:val="JMS Item title"/>
    <w:basedOn w:val="JMSItemBody"/>
    <w:qFormat/>
    <w:rsid w:val="00F52125"/>
    <w:pPr>
      <w:spacing w:before="120" w:after="0"/>
    </w:pPr>
    <w:rPr>
      <w:b/>
    </w:rPr>
  </w:style>
  <w:style w:type="paragraph" w:customStyle="1" w:styleId="JMSItemBody">
    <w:name w:val="JMS Item Body"/>
    <w:basedOn w:val="Normal"/>
    <w:qFormat/>
    <w:rsid w:val="007A6823"/>
    <w:pPr>
      <w:spacing w:after="100"/>
    </w:pPr>
  </w:style>
  <w:style w:type="paragraph" w:customStyle="1" w:styleId="JMSItemsubtitle">
    <w:name w:val="JMS Item subtitle"/>
    <w:basedOn w:val="JMSItemBody"/>
    <w:next w:val="JMSItemBody"/>
    <w:qFormat/>
    <w:rsid w:val="00D77444"/>
    <w:pPr>
      <w:spacing w:before="120" w:after="60"/>
    </w:pPr>
    <w:rPr>
      <w:i/>
    </w:rPr>
  </w:style>
  <w:style w:type="paragraph" w:customStyle="1" w:styleId="JMSSubitem">
    <w:name w:val="JMS Subitem"/>
    <w:basedOn w:val="Normal"/>
    <w:qFormat/>
    <w:rsid w:val="004A2DA2"/>
    <w:pPr>
      <w:spacing w:before="100" w:beforeAutospacing="1"/>
    </w:pPr>
    <w:rPr>
      <w:sz w:val="22"/>
    </w:rPr>
  </w:style>
  <w:style w:type="paragraph" w:customStyle="1" w:styleId="JMSSSLHeader1stLine">
    <w:name w:val="JMS SSL Header 1st Line"/>
    <w:basedOn w:val="Normal"/>
    <w:next w:val="JMSSSLHeader2ndLine"/>
    <w:rsid w:val="0029457F"/>
    <w:pPr>
      <w:pBdr>
        <w:top w:val="single" w:sz="4" w:space="4" w:color="auto"/>
      </w:pBdr>
      <w:tabs>
        <w:tab w:val="right" w:pos="10773"/>
      </w:tabs>
    </w:pPr>
    <w:rPr>
      <w:rFonts w:ascii="Courier New" w:eastAsia="MS Mincho" w:hAnsi="Courier New"/>
      <w:b/>
      <w:lang w:eastAsia="en-US"/>
    </w:rPr>
  </w:style>
  <w:style w:type="paragraph" w:customStyle="1" w:styleId="JMSSSLHeader2ndLine">
    <w:name w:val="JMS SSL Header 2nd Line"/>
    <w:basedOn w:val="JMSSSLHeader1stLine"/>
    <w:next w:val="Normal"/>
    <w:rsid w:val="0029457F"/>
    <w:pPr>
      <w:tabs>
        <w:tab w:val="left" w:leader="underscore" w:pos="8460"/>
        <w:tab w:val="left" w:leader="underscore" w:pos="10773"/>
      </w:tabs>
    </w:pPr>
    <w:rPr>
      <w:rFonts w:cs="Courier New"/>
      <w:szCs w:val="20"/>
    </w:rPr>
  </w:style>
  <w:style w:type="paragraph" w:styleId="Textonotapie">
    <w:name w:val="footnote text"/>
    <w:basedOn w:val="Normal"/>
    <w:link w:val="TextonotapieCar"/>
    <w:uiPriority w:val="99"/>
    <w:unhideWhenUsed/>
    <w:rsid w:val="00E3527B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3527B"/>
    <w:rPr>
      <w:rFonts w:ascii="Garamond" w:eastAsia="Times New Roman" w:hAnsi="Garamond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E3527B"/>
    <w:rPr>
      <w:vertAlign w:val="superscript"/>
    </w:rPr>
  </w:style>
  <w:style w:type="paragraph" w:customStyle="1" w:styleId="JMStopicscovered">
    <w:name w:val="JMS topics covered"/>
    <w:basedOn w:val="JMSItemBody"/>
    <w:qFormat/>
    <w:rsid w:val="00F52125"/>
    <w:pPr>
      <w:spacing w:after="0"/>
    </w:pPr>
    <w:rPr>
      <w:i/>
    </w:rPr>
  </w:style>
  <w:style w:type="character" w:styleId="Textodelmarcadordeposicin">
    <w:name w:val="Placeholder Text"/>
    <w:basedOn w:val="Fuentedeprrafopredeter"/>
    <w:uiPriority w:val="99"/>
    <w:semiHidden/>
    <w:rsid w:val="00C14CD9"/>
    <w:rPr>
      <w:color w:val="808080"/>
    </w:rPr>
  </w:style>
  <w:style w:type="table" w:styleId="Tablaconcuadrcula">
    <w:name w:val="Table Grid"/>
    <w:basedOn w:val="Tablanormal"/>
    <w:uiPriority w:val="59"/>
    <w:rsid w:val="00C14C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JMSRules">
    <w:name w:val="JMS Rules"/>
    <w:basedOn w:val="JMSItemBody"/>
    <w:qFormat/>
    <w:rsid w:val="00D9233E"/>
    <w:rPr>
      <w:sz w:val="18"/>
    </w:rPr>
  </w:style>
  <w:style w:type="paragraph" w:styleId="Revisin">
    <w:name w:val="Revision"/>
    <w:hidden/>
    <w:uiPriority w:val="99"/>
    <w:semiHidden/>
    <w:rsid w:val="00924D8F"/>
    <w:rPr>
      <w:rFonts w:ascii="Garamond" w:eastAsia="Times New Roman" w:hAnsi="Garamond" w:cs="Times New Roman"/>
      <w:sz w:val="20"/>
      <w:szCs w:val="24"/>
      <w:lang w:val="es-ES"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221CB4"/>
    <w:rPr>
      <w:rFonts w:ascii="Consolas" w:eastAsiaTheme="minorHAnsi" w:hAnsi="Consolas" w:cstheme="minorBidi"/>
      <w:sz w:val="21"/>
      <w:szCs w:val="21"/>
      <w:lang w:val="es-AR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21CB4"/>
    <w:rPr>
      <w:rFonts w:ascii="Consolas" w:hAnsi="Consolas"/>
      <w:sz w:val="21"/>
      <w:szCs w:val="21"/>
    </w:rPr>
  </w:style>
  <w:style w:type="paragraph" w:customStyle="1" w:styleId="JMSLibrarySynopsis">
    <w:name w:val="JMS Library Synopsis"/>
    <w:basedOn w:val="Normal"/>
    <w:link w:val="JMSLibrarySynopsisChar"/>
    <w:rsid w:val="00B421ED"/>
    <w:pPr>
      <w:spacing w:after="240"/>
      <w:ind w:left="567"/>
      <w:jc w:val="both"/>
    </w:pPr>
    <w:rPr>
      <w:rFonts w:ascii="Bookman Old Style" w:hAnsi="Bookman Old Style"/>
      <w:snapToGrid w:val="0"/>
      <w:szCs w:val="22"/>
    </w:rPr>
  </w:style>
  <w:style w:type="paragraph" w:customStyle="1" w:styleId="JMSFunctionPrototype">
    <w:name w:val="JMS Function Prototype"/>
    <w:basedOn w:val="Normal"/>
    <w:link w:val="JMSFunctionPrototypeChar"/>
    <w:rsid w:val="00B421ED"/>
    <w:pPr>
      <w:widowControl w:val="0"/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</w:tabs>
      <w:spacing w:line="288" w:lineRule="auto"/>
      <w:ind w:left="1134" w:hanging="567"/>
    </w:pPr>
    <w:rPr>
      <w:rFonts w:ascii="Lucida Console" w:hAnsi="Lucida Console"/>
      <w:b/>
      <w:bCs/>
      <w:snapToGrid w:val="0"/>
      <w:szCs w:val="20"/>
    </w:rPr>
  </w:style>
  <w:style w:type="character" w:customStyle="1" w:styleId="JMSLibrarySynopsisChar">
    <w:name w:val="JMS Library Synopsis Char"/>
    <w:basedOn w:val="Fuentedeprrafopredeter"/>
    <w:link w:val="JMSLibrarySynopsis"/>
    <w:rsid w:val="00B421ED"/>
    <w:rPr>
      <w:rFonts w:ascii="Bookman Old Style" w:eastAsia="Times New Roman" w:hAnsi="Bookman Old Style" w:cs="Times New Roman"/>
      <w:snapToGrid w:val="0"/>
      <w:sz w:val="20"/>
      <w:lang w:val="es-ES" w:eastAsia="es-ES"/>
    </w:rPr>
  </w:style>
  <w:style w:type="character" w:customStyle="1" w:styleId="JMSFunctionPrototypeChar">
    <w:name w:val="JMS Function Prototype Char"/>
    <w:basedOn w:val="Fuentedeprrafopredeter"/>
    <w:link w:val="JMSFunctionPrototype"/>
    <w:rsid w:val="00B421ED"/>
    <w:rPr>
      <w:rFonts w:ascii="Lucida Console" w:eastAsia="Times New Roman" w:hAnsi="Lucida Console" w:cs="Times New Roman"/>
      <w:b/>
      <w:bCs/>
      <w:snapToGrid w:val="0"/>
      <w:sz w:val="20"/>
      <w:szCs w:val="20"/>
      <w:lang w:val="es-ES" w:eastAsia="es-ES"/>
    </w:rPr>
  </w:style>
  <w:style w:type="paragraph" w:customStyle="1" w:styleId="JMSCode">
    <w:name w:val="JMS Code"/>
    <w:basedOn w:val="JMSItemBody"/>
    <w:qFormat/>
    <w:rsid w:val="000C77B5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 w:line="360" w:lineRule="auto"/>
    </w:pPr>
    <w:rPr>
      <w:rFonts w:ascii="Lucida Console" w:hAnsi="Lucida Console"/>
      <w:noProof/>
      <w:sz w:val="18"/>
      <w:lang w:val="es-AR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E5502"/>
    <w:rPr>
      <w:rFonts w:ascii="Lucida Grande" w:hAnsi="Lucida Grande"/>
      <w:sz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E5502"/>
    <w:rPr>
      <w:rFonts w:ascii="Lucida Grande" w:eastAsia="Times New Roman" w:hAnsi="Lucida Grande" w:cs="Times New Roman"/>
      <w:sz w:val="24"/>
      <w:szCs w:val="24"/>
      <w:lang w:val="es-ES" w:eastAsia="es-ES"/>
    </w:rPr>
  </w:style>
  <w:style w:type="numbering" w:customStyle="1" w:styleId="JMSBulletsHierarchical">
    <w:name w:val="JMS Bullets Hierarchical"/>
    <w:uiPriority w:val="99"/>
    <w:rsid w:val="00E1593B"/>
    <w:pPr>
      <w:numPr>
        <w:numId w:val="2"/>
      </w:numPr>
    </w:pPr>
  </w:style>
  <w:style w:type="character" w:styleId="Hipervnculo">
    <w:name w:val="Hyperlink"/>
    <w:basedOn w:val="Fuentedeprrafopredeter"/>
    <w:uiPriority w:val="99"/>
    <w:unhideWhenUsed/>
    <w:rsid w:val="007426D4"/>
    <w:rPr>
      <w:color w:val="0000FF" w:themeColor="hyperlink"/>
      <w:u w:val="single"/>
    </w:rPr>
  </w:style>
  <w:style w:type="character" w:customStyle="1" w:styleId="JMSCodeToCompete">
    <w:name w:val="JMS Code To Compete"/>
    <w:basedOn w:val="Fuentedeprrafopredeter"/>
    <w:uiPriority w:val="1"/>
    <w:qFormat/>
    <w:rsid w:val="00187CA3"/>
    <w:rPr>
      <w:color w:val="FFFFFF" w:themeColor="background1"/>
      <w:u w:val="single" w:color="1F497D" w:themeColor="text2"/>
    </w:rPr>
  </w:style>
  <w:style w:type="character" w:customStyle="1" w:styleId="JMSCodetostrikethorugh">
    <w:name w:val="JMS Code to strikethorugh"/>
    <w:basedOn w:val="Fuentedeprrafopredeter"/>
    <w:uiPriority w:val="1"/>
    <w:qFormat/>
    <w:rsid w:val="000C0F46"/>
    <w:rPr>
      <w:strike w:val="0"/>
      <w:dstrike w:val="0"/>
      <w:color w:val="auto"/>
    </w:rPr>
  </w:style>
  <w:style w:type="character" w:styleId="Hipervnculovisitado">
    <w:name w:val="FollowedHyperlink"/>
    <w:basedOn w:val="Fuentedeprrafopredeter"/>
    <w:uiPriority w:val="99"/>
    <w:semiHidden/>
    <w:unhideWhenUsed/>
    <w:rsid w:val="0049051A"/>
    <w:rPr>
      <w:color w:val="800080" w:themeColor="followedHyperlink"/>
      <w:u w:val="single"/>
    </w:rPr>
  </w:style>
  <w:style w:type="paragraph" w:customStyle="1" w:styleId="Cdigo">
    <w:name w:val="Código"/>
    <w:basedOn w:val="Normal"/>
    <w:link w:val="CdigoCar"/>
    <w:autoRedefine/>
    <w:rsid w:val="00D331C1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E0E0E0"/>
      <w:spacing w:line="480" w:lineRule="auto"/>
    </w:pPr>
    <w:rPr>
      <w:rFonts w:ascii="Courier New" w:eastAsia="Calibri" w:hAnsi="Courier New" w:cs="Courier New"/>
      <w:color w:val="000000"/>
      <w:szCs w:val="20"/>
    </w:rPr>
  </w:style>
  <w:style w:type="character" w:customStyle="1" w:styleId="CdigoCar">
    <w:name w:val="Código Car"/>
    <w:link w:val="Cdigo"/>
    <w:rsid w:val="00D331C1"/>
    <w:rPr>
      <w:rFonts w:ascii="Courier New" w:eastAsia="Calibri" w:hAnsi="Courier New" w:cs="Courier New"/>
      <w:color w:val="000000"/>
      <w:sz w:val="20"/>
      <w:szCs w:val="20"/>
      <w:shd w:val="clear" w:color="auto" w:fill="E0E0E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33E"/>
    <w:rPr>
      <w:rFonts w:ascii="Garamond" w:eastAsia="Times New Roman" w:hAnsi="Garamond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517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17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23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E5CE6"/>
    <w:pPr>
      <w:tabs>
        <w:tab w:val="center" w:pos="4252"/>
        <w:tab w:val="right" w:pos="8504"/>
      </w:tabs>
      <w:spacing w:before="60" w:after="60"/>
    </w:pPr>
  </w:style>
  <w:style w:type="character" w:customStyle="1" w:styleId="EncabezadoCar">
    <w:name w:val="Encabezado Car"/>
    <w:basedOn w:val="Fuentedeprrafopredeter"/>
    <w:link w:val="Encabezado"/>
    <w:rsid w:val="003E5CE6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51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517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customStyle="1" w:styleId="JMSHeading1">
    <w:name w:val="JMS Heading 1"/>
    <w:basedOn w:val="Ttulo1"/>
    <w:qFormat/>
    <w:rsid w:val="004517C4"/>
    <w:pPr>
      <w:jc w:val="both"/>
    </w:pPr>
    <w:rPr>
      <w:color w:val="365F91"/>
      <w:szCs w:val="20"/>
    </w:rPr>
  </w:style>
  <w:style w:type="paragraph" w:customStyle="1" w:styleId="JMSHeading2">
    <w:name w:val="JMS Heading 2"/>
    <w:basedOn w:val="Ttulo2"/>
    <w:qFormat/>
    <w:rsid w:val="004517C4"/>
  </w:style>
  <w:style w:type="paragraph" w:customStyle="1" w:styleId="JMSPrototype">
    <w:name w:val="JMS Prototype"/>
    <w:basedOn w:val="Normal"/>
    <w:next w:val="Normal"/>
    <w:qFormat/>
    <w:rsid w:val="00680DF8"/>
    <w:pPr>
      <w:spacing w:before="80"/>
      <w:ind w:left="1134" w:hanging="567"/>
    </w:pPr>
    <w:rPr>
      <w:rFonts w:ascii="Lucida Console" w:hAnsi="Lucida Console"/>
      <w:noProof/>
      <w:sz w:val="16"/>
      <w:szCs w:val="20"/>
    </w:rPr>
  </w:style>
  <w:style w:type="character" w:customStyle="1" w:styleId="JMSFunctionname">
    <w:name w:val="JMS Function name"/>
    <w:basedOn w:val="Fuentedeprrafopredeter"/>
    <w:uiPriority w:val="1"/>
    <w:qFormat/>
    <w:rsid w:val="00AF3934"/>
    <w:rPr>
      <w:b/>
    </w:rPr>
  </w:style>
  <w:style w:type="character" w:customStyle="1" w:styleId="JMSTypetemplate">
    <w:name w:val="JMS Type template"/>
    <w:basedOn w:val="Fuentedeprrafopredeter"/>
    <w:uiPriority w:val="1"/>
    <w:qFormat/>
    <w:rsid w:val="00AF3934"/>
    <w:rPr>
      <w:b/>
      <w:i/>
      <w:u w:val="single"/>
    </w:rPr>
  </w:style>
  <w:style w:type="paragraph" w:customStyle="1" w:styleId="JMSFunctionspecification">
    <w:name w:val="JMS Function specification"/>
    <w:basedOn w:val="Normal"/>
    <w:qFormat/>
    <w:rsid w:val="004124D8"/>
    <w:pPr>
      <w:ind w:left="567"/>
    </w:pPr>
    <w:rPr>
      <w:sz w:val="16"/>
      <w:lang w:val="es-AR"/>
    </w:rPr>
  </w:style>
  <w:style w:type="character" w:customStyle="1" w:styleId="JMSFunctionnametemplate">
    <w:name w:val="JMS Function name template"/>
    <w:basedOn w:val="JMSFunctionname"/>
    <w:uiPriority w:val="1"/>
    <w:qFormat/>
    <w:rsid w:val="00AF3934"/>
    <w:rPr>
      <w:b/>
      <w:i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B2336"/>
    <w:rPr>
      <w:rFonts w:asciiTheme="majorHAnsi" w:eastAsiaTheme="majorEastAsia" w:hAnsiTheme="majorHAnsi" w:cstheme="majorBidi"/>
      <w:b/>
      <w:bCs/>
      <w:color w:val="4F81BD" w:themeColor="accent1"/>
      <w:sz w:val="20"/>
      <w:szCs w:val="24"/>
      <w:lang w:val="es-ES" w:eastAsia="es-ES"/>
    </w:rPr>
  </w:style>
  <w:style w:type="paragraph" w:customStyle="1" w:styleId="JMSHeading3">
    <w:name w:val="JMS Heading 3"/>
    <w:basedOn w:val="Ttulo3"/>
    <w:qFormat/>
    <w:rsid w:val="00AB2336"/>
    <w:rPr>
      <w:lang w:val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EC04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C0476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C0476"/>
    <w:rPr>
      <w:rFonts w:ascii="Garamond" w:eastAsia="Times New Roman" w:hAnsi="Garamond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C04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C0476"/>
    <w:rPr>
      <w:rFonts w:ascii="Garamond" w:eastAsia="Times New Roman" w:hAnsi="Garamond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04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0476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JMSIdentifier">
    <w:name w:val="JMS Identifier"/>
    <w:basedOn w:val="Fuentedeprrafopredeter"/>
    <w:uiPriority w:val="1"/>
    <w:qFormat/>
    <w:rsid w:val="00D77444"/>
    <w:rPr>
      <w:rFonts w:ascii="Arial" w:hAnsi="Arial"/>
      <w:b/>
      <w:sz w:val="16"/>
    </w:rPr>
  </w:style>
  <w:style w:type="character" w:customStyle="1" w:styleId="JMSKeyword">
    <w:name w:val="JMS Keyword"/>
    <w:basedOn w:val="JMSIdentifier"/>
    <w:uiPriority w:val="1"/>
    <w:qFormat/>
    <w:rsid w:val="004124D8"/>
    <w:rPr>
      <w:rFonts w:ascii="Lucida Console" w:hAnsi="Lucida Console"/>
      <w:b/>
      <w:sz w:val="16"/>
    </w:rPr>
  </w:style>
  <w:style w:type="paragraph" w:styleId="Prrafodelista">
    <w:name w:val="List Paragraph"/>
    <w:basedOn w:val="Normal"/>
    <w:uiPriority w:val="34"/>
    <w:qFormat/>
    <w:rsid w:val="004124D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6D32F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32F7"/>
    <w:rPr>
      <w:rFonts w:ascii="Garamond" w:eastAsia="Times New Roman" w:hAnsi="Garamond" w:cs="Times New Roman"/>
      <w:sz w:val="20"/>
      <w:szCs w:val="24"/>
      <w:lang w:val="es-ES" w:eastAsia="es-ES"/>
    </w:rPr>
  </w:style>
  <w:style w:type="paragraph" w:customStyle="1" w:styleId="JMSItemtitle">
    <w:name w:val="JMS Item title"/>
    <w:basedOn w:val="JMSItemBody"/>
    <w:qFormat/>
    <w:rsid w:val="00F52125"/>
    <w:pPr>
      <w:spacing w:before="120" w:after="0"/>
    </w:pPr>
    <w:rPr>
      <w:b/>
    </w:rPr>
  </w:style>
  <w:style w:type="paragraph" w:customStyle="1" w:styleId="JMSItemBody">
    <w:name w:val="JMS Item Body"/>
    <w:basedOn w:val="Normal"/>
    <w:qFormat/>
    <w:rsid w:val="007A6823"/>
    <w:pPr>
      <w:spacing w:after="100"/>
    </w:pPr>
  </w:style>
  <w:style w:type="paragraph" w:customStyle="1" w:styleId="JMSItemsubtitle">
    <w:name w:val="JMS Item subtitle"/>
    <w:basedOn w:val="JMSItemBody"/>
    <w:next w:val="JMSItemBody"/>
    <w:qFormat/>
    <w:rsid w:val="00D77444"/>
    <w:pPr>
      <w:spacing w:before="120" w:after="60"/>
    </w:pPr>
    <w:rPr>
      <w:i/>
    </w:rPr>
  </w:style>
  <w:style w:type="paragraph" w:customStyle="1" w:styleId="JMSSubitem">
    <w:name w:val="JMS Subitem"/>
    <w:basedOn w:val="Normal"/>
    <w:qFormat/>
    <w:rsid w:val="004A2DA2"/>
    <w:pPr>
      <w:spacing w:before="100" w:beforeAutospacing="1"/>
    </w:pPr>
    <w:rPr>
      <w:sz w:val="22"/>
    </w:rPr>
  </w:style>
  <w:style w:type="paragraph" w:customStyle="1" w:styleId="JMSSSLHeader1stLine">
    <w:name w:val="JMS SSL Header 1st Line"/>
    <w:basedOn w:val="Normal"/>
    <w:next w:val="JMSSSLHeader2ndLine"/>
    <w:rsid w:val="0029457F"/>
    <w:pPr>
      <w:pBdr>
        <w:top w:val="single" w:sz="4" w:space="4" w:color="auto"/>
      </w:pBdr>
      <w:tabs>
        <w:tab w:val="right" w:pos="10773"/>
      </w:tabs>
    </w:pPr>
    <w:rPr>
      <w:rFonts w:ascii="Courier New" w:eastAsia="MS Mincho" w:hAnsi="Courier New"/>
      <w:b/>
      <w:lang w:eastAsia="en-US"/>
    </w:rPr>
  </w:style>
  <w:style w:type="paragraph" w:customStyle="1" w:styleId="JMSSSLHeader2ndLine">
    <w:name w:val="JMS SSL Header 2nd Line"/>
    <w:basedOn w:val="JMSSSLHeader1stLine"/>
    <w:next w:val="Normal"/>
    <w:rsid w:val="0029457F"/>
    <w:pPr>
      <w:tabs>
        <w:tab w:val="left" w:leader="underscore" w:pos="8460"/>
        <w:tab w:val="left" w:leader="underscore" w:pos="10773"/>
      </w:tabs>
    </w:pPr>
    <w:rPr>
      <w:rFonts w:cs="Courier New"/>
      <w:szCs w:val="20"/>
    </w:rPr>
  </w:style>
  <w:style w:type="paragraph" w:styleId="Textonotapie">
    <w:name w:val="footnote text"/>
    <w:basedOn w:val="Normal"/>
    <w:link w:val="TextonotapieCar"/>
    <w:uiPriority w:val="99"/>
    <w:unhideWhenUsed/>
    <w:rsid w:val="00E3527B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3527B"/>
    <w:rPr>
      <w:rFonts w:ascii="Garamond" w:eastAsia="Times New Roman" w:hAnsi="Garamond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E3527B"/>
    <w:rPr>
      <w:vertAlign w:val="superscript"/>
    </w:rPr>
  </w:style>
  <w:style w:type="paragraph" w:customStyle="1" w:styleId="JMStopicscovered">
    <w:name w:val="JMS topics covered"/>
    <w:basedOn w:val="JMSItemBody"/>
    <w:qFormat/>
    <w:rsid w:val="00F52125"/>
    <w:pPr>
      <w:spacing w:after="0"/>
    </w:pPr>
    <w:rPr>
      <w:i/>
    </w:rPr>
  </w:style>
  <w:style w:type="character" w:styleId="Textodelmarcadordeposicin">
    <w:name w:val="Placeholder Text"/>
    <w:basedOn w:val="Fuentedeprrafopredeter"/>
    <w:uiPriority w:val="99"/>
    <w:semiHidden/>
    <w:rsid w:val="00C14CD9"/>
    <w:rPr>
      <w:color w:val="808080"/>
    </w:rPr>
  </w:style>
  <w:style w:type="table" w:styleId="Tablaconcuadrcula">
    <w:name w:val="Table Grid"/>
    <w:basedOn w:val="Tablanormal"/>
    <w:uiPriority w:val="59"/>
    <w:rsid w:val="00C14C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JMSRules">
    <w:name w:val="JMS Rules"/>
    <w:basedOn w:val="JMSItemBody"/>
    <w:qFormat/>
    <w:rsid w:val="00D9233E"/>
    <w:rPr>
      <w:sz w:val="18"/>
    </w:rPr>
  </w:style>
  <w:style w:type="paragraph" w:styleId="Revisin">
    <w:name w:val="Revision"/>
    <w:hidden/>
    <w:uiPriority w:val="99"/>
    <w:semiHidden/>
    <w:rsid w:val="00924D8F"/>
    <w:rPr>
      <w:rFonts w:ascii="Garamond" w:eastAsia="Times New Roman" w:hAnsi="Garamond" w:cs="Times New Roman"/>
      <w:sz w:val="20"/>
      <w:szCs w:val="24"/>
      <w:lang w:val="es-ES"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221CB4"/>
    <w:rPr>
      <w:rFonts w:ascii="Consolas" w:eastAsiaTheme="minorHAnsi" w:hAnsi="Consolas" w:cstheme="minorBidi"/>
      <w:sz w:val="21"/>
      <w:szCs w:val="21"/>
      <w:lang w:val="es-AR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21CB4"/>
    <w:rPr>
      <w:rFonts w:ascii="Consolas" w:hAnsi="Consolas"/>
      <w:sz w:val="21"/>
      <w:szCs w:val="21"/>
    </w:rPr>
  </w:style>
  <w:style w:type="paragraph" w:customStyle="1" w:styleId="JMSLibrarySynopsis">
    <w:name w:val="JMS Library Synopsis"/>
    <w:basedOn w:val="Normal"/>
    <w:link w:val="JMSLibrarySynopsisChar"/>
    <w:rsid w:val="00B421ED"/>
    <w:pPr>
      <w:spacing w:after="240"/>
      <w:ind w:left="567"/>
      <w:jc w:val="both"/>
    </w:pPr>
    <w:rPr>
      <w:rFonts w:ascii="Bookman Old Style" w:hAnsi="Bookman Old Style"/>
      <w:snapToGrid w:val="0"/>
      <w:szCs w:val="22"/>
    </w:rPr>
  </w:style>
  <w:style w:type="paragraph" w:customStyle="1" w:styleId="JMSFunctionPrototype">
    <w:name w:val="JMS Function Prototype"/>
    <w:basedOn w:val="Normal"/>
    <w:link w:val="JMSFunctionPrototypeChar"/>
    <w:rsid w:val="00B421ED"/>
    <w:pPr>
      <w:widowControl w:val="0"/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</w:tabs>
      <w:spacing w:line="288" w:lineRule="auto"/>
      <w:ind w:left="1134" w:hanging="567"/>
    </w:pPr>
    <w:rPr>
      <w:rFonts w:ascii="Lucida Console" w:hAnsi="Lucida Console"/>
      <w:b/>
      <w:bCs/>
      <w:snapToGrid w:val="0"/>
      <w:szCs w:val="20"/>
    </w:rPr>
  </w:style>
  <w:style w:type="character" w:customStyle="1" w:styleId="JMSLibrarySynopsisChar">
    <w:name w:val="JMS Library Synopsis Char"/>
    <w:basedOn w:val="Fuentedeprrafopredeter"/>
    <w:link w:val="JMSLibrarySynopsis"/>
    <w:rsid w:val="00B421ED"/>
    <w:rPr>
      <w:rFonts w:ascii="Bookman Old Style" w:eastAsia="Times New Roman" w:hAnsi="Bookman Old Style" w:cs="Times New Roman"/>
      <w:snapToGrid w:val="0"/>
      <w:sz w:val="20"/>
      <w:lang w:val="es-ES" w:eastAsia="es-ES"/>
    </w:rPr>
  </w:style>
  <w:style w:type="character" w:customStyle="1" w:styleId="JMSFunctionPrototypeChar">
    <w:name w:val="JMS Function Prototype Char"/>
    <w:basedOn w:val="Fuentedeprrafopredeter"/>
    <w:link w:val="JMSFunctionPrototype"/>
    <w:rsid w:val="00B421ED"/>
    <w:rPr>
      <w:rFonts w:ascii="Lucida Console" w:eastAsia="Times New Roman" w:hAnsi="Lucida Console" w:cs="Times New Roman"/>
      <w:b/>
      <w:bCs/>
      <w:snapToGrid w:val="0"/>
      <w:sz w:val="20"/>
      <w:szCs w:val="20"/>
      <w:lang w:val="es-ES" w:eastAsia="es-ES"/>
    </w:rPr>
  </w:style>
  <w:style w:type="paragraph" w:customStyle="1" w:styleId="JMSCode">
    <w:name w:val="JMS Code"/>
    <w:basedOn w:val="JMSItemBody"/>
    <w:qFormat/>
    <w:rsid w:val="000C77B5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 w:line="360" w:lineRule="auto"/>
    </w:pPr>
    <w:rPr>
      <w:rFonts w:ascii="Lucida Console" w:hAnsi="Lucida Console"/>
      <w:noProof/>
      <w:sz w:val="18"/>
      <w:lang w:val="es-AR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E5502"/>
    <w:rPr>
      <w:rFonts w:ascii="Lucida Grande" w:hAnsi="Lucida Grande"/>
      <w:sz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E5502"/>
    <w:rPr>
      <w:rFonts w:ascii="Lucida Grande" w:eastAsia="Times New Roman" w:hAnsi="Lucida Grande" w:cs="Times New Roman"/>
      <w:sz w:val="24"/>
      <w:szCs w:val="24"/>
      <w:lang w:val="es-ES" w:eastAsia="es-ES"/>
    </w:rPr>
  </w:style>
  <w:style w:type="numbering" w:customStyle="1" w:styleId="JMSBulletsHierarchical">
    <w:name w:val="JMS Bullets Hierarchical"/>
    <w:uiPriority w:val="99"/>
    <w:rsid w:val="00E1593B"/>
    <w:pPr>
      <w:numPr>
        <w:numId w:val="2"/>
      </w:numPr>
    </w:pPr>
  </w:style>
  <w:style w:type="character" w:styleId="Hipervnculo">
    <w:name w:val="Hyperlink"/>
    <w:basedOn w:val="Fuentedeprrafopredeter"/>
    <w:uiPriority w:val="99"/>
    <w:unhideWhenUsed/>
    <w:rsid w:val="007426D4"/>
    <w:rPr>
      <w:color w:val="0000FF" w:themeColor="hyperlink"/>
      <w:u w:val="single"/>
    </w:rPr>
  </w:style>
  <w:style w:type="character" w:customStyle="1" w:styleId="JMSCodeToCompete">
    <w:name w:val="JMS Code To Compete"/>
    <w:basedOn w:val="Fuentedeprrafopredeter"/>
    <w:uiPriority w:val="1"/>
    <w:qFormat/>
    <w:rsid w:val="00187CA3"/>
    <w:rPr>
      <w:color w:val="FFFFFF" w:themeColor="background1"/>
      <w:u w:val="single" w:color="1F497D" w:themeColor="text2"/>
    </w:rPr>
  </w:style>
  <w:style w:type="character" w:customStyle="1" w:styleId="JMSCodetostrikethorugh">
    <w:name w:val="JMS Code to strikethorugh"/>
    <w:basedOn w:val="Fuentedeprrafopredeter"/>
    <w:uiPriority w:val="1"/>
    <w:qFormat/>
    <w:rsid w:val="000C0F46"/>
    <w:rPr>
      <w:strike w:val="0"/>
      <w:dstrike w:val="0"/>
      <w:color w:val="auto"/>
    </w:rPr>
  </w:style>
  <w:style w:type="character" w:styleId="Hipervnculovisitado">
    <w:name w:val="FollowedHyperlink"/>
    <w:basedOn w:val="Fuentedeprrafopredeter"/>
    <w:uiPriority w:val="99"/>
    <w:semiHidden/>
    <w:unhideWhenUsed/>
    <w:rsid w:val="0049051A"/>
    <w:rPr>
      <w:color w:val="800080" w:themeColor="followedHyperlink"/>
      <w:u w:val="single"/>
    </w:rPr>
  </w:style>
  <w:style w:type="paragraph" w:customStyle="1" w:styleId="Cdigo">
    <w:name w:val="Código"/>
    <w:basedOn w:val="Normal"/>
    <w:link w:val="CdigoCar"/>
    <w:autoRedefine/>
    <w:rsid w:val="00D331C1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E0E0E0"/>
      <w:spacing w:line="480" w:lineRule="auto"/>
    </w:pPr>
    <w:rPr>
      <w:rFonts w:ascii="Courier New" w:eastAsia="Calibri" w:hAnsi="Courier New" w:cs="Courier New"/>
      <w:color w:val="000000"/>
      <w:szCs w:val="20"/>
    </w:rPr>
  </w:style>
  <w:style w:type="character" w:customStyle="1" w:styleId="CdigoCar">
    <w:name w:val="Código Car"/>
    <w:link w:val="Cdigo"/>
    <w:rsid w:val="00D331C1"/>
    <w:rPr>
      <w:rFonts w:ascii="Courier New" w:eastAsia="Calibri" w:hAnsi="Courier New" w:cs="Courier New"/>
      <w:color w:val="000000"/>
      <w:sz w:val="20"/>
      <w:szCs w:val="20"/>
      <w:shd w:val="clear" w:color="auto" w:fill="E0E0E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8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9406">
              <w:marLeft w:val="357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4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6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1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26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14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86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01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7.xml"/><Relationship Id="rId13" Type="http://schemas.openxmlformats.org/officeDocument/2006/relationships/customXml" Target="../customXml/item12.xml"/><Relationship Id="rId18" Type="http://schemas.openxmlformats.org/officeDocument/2006/relationships/webSettings" Target="webSettings.xml"/><Relationship Id="rId3" Type="http://schemas.openxmlformats.org/officeDocument/2006/relationships/customXml" Target="../customXml/item2.xml"/><Relationship Id="rId21" Type="http://schemas.openxmlformats.org/officeDocument/2006/relationships/header" Target="header1.xml"/><Relationship Id="rId7" Type="http://schemas.openxmlformats.org/officeDocument/2006/relationships/customXml" Target="../customXml/item6.xml"/><Relationship Id="rId12" Type="http://schemas.openxmlformats.org/officeDocument/2006/relationships/customXml" Target="../customXml/item11.xml"/><Relationship Id="rId17" Type="http://schemas.openxmlformats.org/officeDocument/2006/relationships/settings" Target="settings.xml"/><Relationship Id="rId2" Type="http://schemas.openxmlformats.org/officeDocument/2006/relationships/customXml" Target="../customXml/item1.xml"/><Relationship Id="rId16" Type="http://schemas.microsoft.com/office/2007/relationships/stylesWithEffects" Target="stylesWithEffects.xml"/><Relationship Id="rId20" Type="http://schemas.openxmlformats.org/officeDocument/2006/relationships/endnotes" Target="endnotes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customXml" Target="../customXml/item10.xml"/><Relationship Id="rId5" Type="http://schemas.openxmlformats.org/officeDocument/2006/relationships/customXml" Target="../customXml/item4.xml"/><Relationship Id="rId15" Type="http://schemas.openxmlformats.org/officeDocument/2006/relationships/styles" Target="styles.xml"/><Relationship Id="rId23" Type="http://schemas.openxmlformats.org/officeDocument/2006/relationships/theme" Target="theme/theme1.xml"/><Relationship Id="rId10" Type="http://schemas.openxmlformats.org/officeDocument/2006/relationships/customXml" Target="../customXml/item9.xml"/><Relationship Id="rId19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customXml" Target="../customXml/item8.xml"/><Relationship Id="rId14" Type="http://schemas.openxmlformats.org/officeDocument/2006/relationships/numbering" Target="numbering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10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1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1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D3BF30E-A1B6-4387-AD1A-32EACB5C175A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24D6C7DB-45A9-4C8C-BCFA-FB972BD9908E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D0693DC3-AC7C-42F9-8937-C637CF567015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E6668D9D-A301-4F6B-B22D-E125A55C06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615561-9B79-451C-B180-C512B9330C1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189A8F-A874-472E-8234-974CC85F1CD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CD3146-47EA-4D4B-96B8-9A315A58F8F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A3C549B-35A9-4A02-B2EA-AED0EE27C587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B2159D6A-38C9-4A58-9BAB-C76DB3582416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C833E774-14FA-4DBD-8B0D-5CBE12E96BA2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37BF61B0-F7B8-413A-B554-B6EF787F6623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D0D93EAA-9ADF-4A50-B859-C7DB3B822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1059</Words>
  <Characters>5825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OSDE - Administración de Versiones</Company>
  <LinksUpToDate>false</LinksUpToDate>
  <CharactersWithSpaces>6871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Ing. José María Sola</dc:creator>
  <cp:lastModifiedBy>Home</cp:lastModifiedBy>
  <cp:revision>4</cp:revision>
  <cp:lastPrinted>2018-02-19T16:19:00Z</cp:lastPrinted>
  <dcterms:created xsi:type="dcterms:W3CDTF">2018-02-25T01:37:00Z</dcterms:created>
  <dcterms:modified xsi:type="dcterms:W3CDTF">2018-02-26T18:55:00Z</dcterms:modified>
</cp:coreProperties>
</file>