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等线" w:eastAsia="等线" w:hAnsi="等线" w:cstheme="majorBidi"/>
          <w:caps/>
          <w:kern w:val="2"/>
          <w:sz w:val="21"/>
        </w:rPr>
        <w:id w:val="71164422"/>
        <w:docPartObj>
          <w:docPartGallery w:val="Cover Pages"/>
          <w:docPartUnique/>
        </w:docPartObj>
      </w:sdtPr>
      <w:sdtEndPr>
        <w:rPr>
          <w:rFonts w:cstheme="minorBidi"/>
          <w:b/>
          <w:bCs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431584" w:rsidRPr="001935FC">
            <w:trPr>
              <w:trHeight w:val="2880"/>
              <w:jc w:val="center"/>
            </w:trPr>
            <w:sdt>
              <w:sdtPr>
                <w:rPr>
                  <w:rFonts w:ascii="等线" w:eastAsia="等线" w:hAnsi="等线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5ACB6EA9B19B4C219C8099467B925DE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431584" w:rsidRPr="001935FC" w:rsidRDefault="00263B97">
                    <w:pPr>
                      <w:pStyle w:val="a3"/>
                      <w:jc w:val="center"/>
                      <w:rPr>
                        <w:rFonts w:ascii="等线" w:eastAsia="等线" w:hAnsi="等线" w:cstheme="majorBidi"/>
                        <w:caps/>
                      </w:rPr>
                    </w:pPr>
                    <w:r w:rsidRPr="001935FC">
                      <w:rPr>
                        <w:rFonts w:ascii="等线" w:eastAsia="等线" w:hAnsi="等线" w:cstheme="majorBidi" w:hint="eastAsia"/>
                        <w:caps/>
                      </w:rPr>
                      <w:t>计算机科学与技术系</w:t>
                    </w:r>
                  </w:p>
                </w:tc>
              </w:sdtContent>
            </w:sdt>
          </w:tr>
          <w:tr w:rsidR="00431584" w:rsidRPr="001935FC">
            <w:trPr>
              <w:trHeight w:val="1440"/>
              <w:jc w:val="center"/>
            </w:trPr>
            <w:sdt>
              <w:sdtPr>
                <w:rPr>
                  <w:rFonts w:ascii="等线" w:eastAsia="等线" w:hAnsi="等线" w:cstheme="majorBidi"/>
                  <w:sz w:val="80"/>
                  <w:szCs w:val="80"/>
                </w:rPr>
                <w:alias w:val="标题"/>
                <w:id w:val="15524250"/>
                <w:placeholder>
                  <w:docPart w:val="79DA2AF70CD9448E82987A534AFB98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431584" w:rsidRPr="001935FC" w:rsidRDefault="00431584">
                    <w:pPr>
                      <w:pStyle w:val="a3"/>
                      <w:jc w:val="center"/>
                      <w:rPr>
                        <w:rFonts w:ascii="等线" w:eastAsia="等线" w:hAnsi="等线" w:cstheme="majorBidi"/>
                        <w:sz w:val="80"/>
                        <w:szCs w:val="80"/>
                      </w:rPr>
                    </w:pPr>
                    <w:r w:rsidRPr="001935FC">
                      <w:rPr>
                        <w:rFonts w:ascii="等线" w:eastAsia="等线" w:hAnsi="等线" w:cstheme="majorBidi" w:hint="eastAsia"/>
                        <w:sz w:val="80"/>
                        <w:szCs w:val="80"/>
                      </w:rPr>
                      <w:t>实习作业二  在线词典</w:t>
                    </w:r>
                  </w:p>
                </w:tc>
              </w:sdtContent>
            </w:sdt>
          </w:tr>
          <w:tr w:rsidR="00431584" w:rsidRPr="001935FC">
            <w:trPr>
              <w:trHeight w:val="720"/>
              <w:jc w:val="center"/>
            </w:trPr>
            <w:sdt>
              <w:sdtPr>
                <w:rPr>
                  <w:rFonts w:ascii="等线" w:eastAsia="等线" w:hAnsi="等线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C5993322840D4BB7ADCAA1326B8A906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431584" w:rsidRPr="001935FC" w:rsidRDefault="00431584">
                    <w:pPr>
                      <w:pStyle w:val="a3"/>
                      <w:jc w:val="center"/>
                      <w:rPr>
                        <w:rFonts w:ascii="等线" w:eastAsia="等线" w:hAnsi="等线" w:cstheme="majorBidi"/>
                        <w:sz w:val="44"/>
                        <w:szCs w:val="44"/>
                      </w:rPr>
                    </w:pPr>
                    <w:r w:rsidRPr="001935FC">
                      <w:rPr>
                        <w:rFonts w:ascii="等线" w:eastAsia="等线" w:hAnsi="等线" w:cstheme="majorBidi" w:hint="eastAsia"/>
                        <w:sz w:val="44"/>
                        <w:szCs w:val="44"/>
                      </w:rPr>
                      <w:t>萌娆词典</w:t>
                    </w:r>
                  </w:p>
                </w:tc>
              </w:sdtContent>
            </w:sdt>
          </w:tr>
          <w:tr w:rsidR="00431584" w:rsidRPr="001935F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31584" w:rsidRPr="001935FC" w:rsidRDefault="00431584">
                <w:pPr>
                  <w:pStyle w:val="a3"/>
                  <w:jc w:val="center"/>
                  <w:rPr>
                    <w:rFonts w:ascii="等线" w:eastAsia="等线" w:hAnsi="等线"/>
                  </w:rPr>
                </w:pPr>
              </w:p>
            </w:tc>
          </w:tr>
          <w:tr w:rsidR="00431584" w:rsidRPr="001935FC">
            <w:trPr>
              <w:trHeight w:val="360"/>
              <w:jc w:val="center"/>
            </w:trPr>
            <w:sdt>
              <w:sdtPr>
                <w:rPr>
                  <w:rFonts w:ascii="等线" w:eastAsia="等线" w:hAnsi="等线"/>
                  <w:b/>
                  <w:bCs/>
                </w:rPr>
                <w:alias w:val="作者"/>
                <w:id w:val="15524260"/>
                <w:placeholder>
                  <w:docPart w:val="CC79FAF11AFC44BCBAD7803BAFA6D6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31584" w:rsidRPr="001935FC" w:rsidRDefault="00431584">
                    <w:pPr>
                      <w:pStyle w:val="a3"/>
                      <w:jc w:val="center"/>
                      <w:rPr>
                        <w:rFonts w:ascii="等线" w:eastAsia="等线" w:hAnsi="等线"/>
                        <w:b/>
                        <w:bCs/>
                      </w:rPr>
                    </w:pPr>
                    <w:r w:rsidRPr="001935FC">
                      <w:rPr>
                        <w:rFonts w:ascii="等线" w:eastAsia="等线" w:hAnsi="等线"/>
                        <w:b/>
                        <w:bCs/>
                      </w:rPr>
                      <w:t xml:space="preserve">141220077 </w:t>
                    </w:r>
                    <w:r w:rsidRPr="001935FC">
                      <w:rPr>
                        <w:rFonts w:ascii="等线" w:eastAsia="等线" w:hAnsi="等线" w:hint="eastAsia"/>
                        <w:b/>
                        <w:bCs/>
                      </w:rPr>
                      <w:t>马娆</w:t>
                    </w:r>
                  </w:p>
                </w:tc>
              </w:sdtContent>
            </w:sdt>
          </w:tr>
          <w:tr w:rsidR="00431584" w:rsidRPr="001935FC">
            <w:trPr>
              <w:trHeight w:val="360"/>
              <w:jc w:val="center"/>
            </w:trPr>
            <w:sdt>
              <w:sdtPr>
                <w:rPr>
                  <w:rFonts w:ascii="等线" w:eastAsia="等线" w:hAnsi="等线"/>
                  <w:b/>
                  <w:bCs/>
                </w:rPr>
                <w:alias w:val="日期"/>
                <w:id w:val="516659546"/>
                <w:placeholder>
                  <w:docPart w:val="D39DEAA919754593A118FB95A3FF20F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31584" w:rsidRPr="001935FC" w:rsidRDefault="00431584" w:rsidP="00431584">
                    <w:pPr>
                      <w:pStyle w:val="a3"/>
                      <w:jc w:val="center"/>
                      <w:rPr>
                        <w:rFonts w:ascii="等线" w:eastAsia="等线" w:hAnsi="等线"/>
                        <w:b/>
                        <w:bCs/>
                      </w:rPr>
                    </w:pPr>
                    <w:r w:rsidRPr="001935FC">
                      <w:rPr>
                        <w:rFonts w:ascii="等线" w:eastAsia="等线" w:hAnsi="等线"/>
                        <w:b/>
                        <w:bCs/>
                      </w:rPr>
                      <w:t>141220161 周心萌</w:t>
                    </w:r>
                  </w:p>
                </w:tc>
              </w:sdtContent>
            </w:sdt>
          </w:tr>
        </w:tbl>
        <w:p w:rsidR="00431584" w:rsidRPr="001935FC" w:rsidRDefault="00431584">
          <w:pPr>
            <w:rPr>
              <w:rFonts w:ascii="等线" w:eastAsia="等线" w:hAnsi="等线"/>
            </w:rPr>
          </w:pPr>
        </w:p>
        <w:p w:rsidR="00431584" w:rsidRPr="001935FC" w:rsidRDefault="00431584">
          <w:pPr>
            <w:rPr>
              <w:rFonts w:ascii="等线" w:eastAsia="等线" w:hAnsi="等线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431584" w:rsidRPr="001935FC">
            <w:sdt>
              <w:sdtPr>
                <w:rPr>
                  <w:rFonts w:ascii="等线" w:eastAsia="等线" w:hAnsi="等线"/>
                </w:rPr>
                <w:alias w:val="摘要"/>
                <w:id w:val="8276291"/>
                <w:placeholder>
                  <w:docPart w:val="2C3394A00E9C43708EFC98A2B8A6A45F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31584" w:rsidRPr="001935FC" w:rsidRDefault="00431584">
                    <w:pPr>
                      <w:pStyle w:val="a3"/>
                      <w:rPr>
                        <w:rFonts w:ascii="等线" w:eastAsia="等线" w:hAnsi="等线"/>
                      </w:rPr>
                    </w:pPr>
                    <w:r w:rsidRPr="001935FC">
                      <w:rPr>
                        <w:rFonts w:ascii="等线" w:eastAsia="等线" w:hAnsi="等线"/>
                        <w:lang w:val="zh-CN"/>
                      </w:rPr>
                      <w:t>[在此处键入文档的摘要。摘要通常是对文档内容的简短总结。在此处键入文档的摘要。摘要通常是对文档内容的简短总结。]</w:t>
                    </w:r>
                  </w:p>
                </w:tc>
              </w:sdtContent>
            </w:sdt>
          </w:tr>
        </w:tbl>
        <w:p w:rsidR="00431584" w:rsidRPr="001935FC" w:rsidRDefault="00431584">
          <w:pPr>
            <w:rPr>
              <w:rFonts w:ascii="等线" w:eastAsia="等线" w:hAnsi="等线"/>
            </w:rPr>
          </w:pPr>
        </w:p>
        <w:p w:rsidR="00431584" w:rsidRPr="001935FC" w:rsidRDefault="00431584">
          <w:pPr>
            <w:widowControl/>
            <w:jc w:val="left"/>
            <w:rPr>
              <w:rFonts w:ascii="等线" w:eastAsia="等线" w:hAnsi="等线"/>
              <w:kern w:val="0"/>
              <w:sz w:val="28"/>
              <w:szCs w:val="28"/>
            </w:rPr>
          </w:pPr>
          <w:r w:rsidRPr="001935FC">
            <w:rPr>
              <w:rFonts w:ascii="等线" w:eastAsia="等线" w:hAnsi="等线"/>
              <w:b/>
              <w:bCs/>
              <w:kern w:val="0"/>
              <w:sz w:val="28"/>
              <w:szCs w:val="28"/>
            </w:rPr>
            <w:br w:type="page"/>
          </w:r>
        </w:p>
      </w:sdtContent>
    </w:sdt>
    <w:p w:rsidR="00264623" w:rsidRPr="001935FC" w:rsidRDefault="00A45DB2" w:rsidP="00A45DB2">
      <w:pPr>
        <w:pStyle w:val="1"/>
        <w:rPr>
          <w:rFonts w:ascii="等线" w:eastAsia="等线" w:hAnsi="等线"/>
        </w:rPr>
      </w:pPr>
      <w:r w:rsidRPr="001935FC">
        <w:rPr>
          <w:rFonts w:ascii="等线" w:eastAsia="等线" w:hAnsi="等线"/>
        </w:rPr>
        <w:lastRenderedPageBreak/>
        <w:t>引言</w:t>
      </w:r>
    </w:p>
    <w:p w:rsidR="00134501" w:rsidRPr="001935FC" w:rsidRDefault="00134501" w:rsidP="00134501">
      <w:pPr>
        <w:pStyle w:val="2"/>
        <w:rPr>
          <w:rFonts w:ascii="等线" w:eastAsia="等线" w:hAnsi="等线"/>
        </w:rPr>
      </w:pPr>
      <w:r w:rsidRPr="001935FC">
        <w:rPr>
          <w:rFonts w:ascii="等线" w:eastAsia="等线" w:hAnsi="等线"/>
        </w:rPr>
        <w:t>背景</w:t>
      </w:r>
    </w:p>
    <w:p w:rsidR="00134501" w:rsidRPr="001935FC" w:rsidRDefault="00134501" w:rsidP="00134501">
      <w:pPr>
        <w:pStyle w:val="2"/>
        <w:rPr>
          <w:rFonts w:ascii="等线" w:eastAsia="等线" w:hAnsi="等线"/>
        </w:rPr>
      </w:pPr>
      <w:r w:rsidRPr="001935FC">
        <w:rPr>
          <w:rFonts w:ascii="等线" w:eastAsia="等线" w:hAnsi="等线"/>
        </w:rPr>
        <w:t>性能</w:t>
      </w:r>
    </w:p>
    <w:p w:rsidR="00134501" w:rsidRPr="001935FC" w:rsidRDefault="00134501" w:rsidP="00134501">
      <w:pPr>
        <w:pStyle w:val="2"/>
        <w:rPr>
          <w:rFonts w:ascii="等线" w:eastAsia="等线" w:hAnsi="等线"/>
        </w:rPr>
      </w:pPr>
      <w:r w:rsidRPr="001935FC">
        <w:rPr>
          <w:rFonts w:ascii="等线" w:eastAsia="等线" w:hAnsi="等线" w:hint="eastAsia"/>
        </w:rPr>
        <w:t>运行环境</w:t>
      </w:r>
    </w:p>
    <w:p w:rsidR="00134501" w:rsidRPr="001935FC" w:rsidRDefault="00134501" w:rsidP="00134501">
      <w:pPr>
        <w:pStyle w:val="2"/>
        <w:rPr>
          <w:rFonts w:ascii="等线" w:eastAsia="等线" w:hAnsi="等线"/>
        </w:rPr>
      </w:pPr>
      <w:r w:rsidRPr="001935FC">
        <w:rPr>
          <w:rFonts w:ascii="等线" w:eastAsia="等线" w:hAnsi="等线"/>
        </w:rPr>
        <w:t>功能模块</w:t>
      </w:r>
    </w:p>
    <w:p w:rsidR="00A45DB2" w:rsidRPr="001935FC" w:rsidRDefault="00A45DB2" w:rsidP="00A45DB2">
      <w:pPr>
        <w:pStyle w:val="1"/>
        <w:rPr>
          <w:rFonts w:ascii="等线" w:eastAsia="等线" w:hAnsi="等线"/>
        </w:rPr>
      </w:pPr>
      <w:r w:rsidRPr="001935FC">
        <w:rPr>
          <w:rFonts w:ascii="等线" w:eastAsia="等线" w:hAnsi="等线" w:hint="eastAsia"/>
        </w:rPr>
        <w:t>需求分析</w:t>
      </w:r>
    </w:p>
    <w:p w:rsidR="00431584" w:rsidRPr="001935FC" w:rsidRDefault="00431584" w:rsidP="00431584">
      <w:pPr>
        <w:pStyle w:val="1"/>
        <w:rPr>
          <w:rFonts w:ascii="等线" w:eastAsia="等线" w:hAnsi="等线"/>
        </w:rPr>
      </w:pPr>
      <w:r w:rsidRPr="001935FC">
        <w:rPr>
          <w:rFonts w:ascii="等线" w:eastAsia="等线" w:hAnsi="等线"/>
        </w:rPr>
        <w:t>系统简介</w:t>
      </w:r>
    </w:p>
    <w:p w:rsidR="00A45DB2" w:rsidRPr="001935FC" w:rsidRDefault="00A45DB2" w:rsidP="00A45DB2">
      <w:pPr>
        <w:pStyle w:val="1"/>
        <w:rPr>
          <w:rFonts w:ascii="等线" w:eastAsia="等线" w:hAnsi="等线"/>
        </w:rPr>
      </w:pPr>
      <w:r w:rsidRPr="001935FC">
        <w:rPr>
          <w:rFonts w:ascii="等线" w:eastAsia="等线" w:hAnsi="等线" w:hint="eastAsia"/>
        </w:rPr>
        <w:t>系统设计</w:t>
      </w:r>
    </w:p>
    <w:p w:rsidR="00366B8D" w:rsidRPr="001935FC" w:rsidRDefault="00366B8D" w:rsidP="00366B8D">
      <w:pPr>
        <w:pStyle w:val="2"/>
        <w:rPr>
          <w:rFonts w:ascii="等线" w:eastAsia="等线" w:hAnsi="等线"/>
        </w:rPr>
      </w:pPr>
      <w:r w:rsidRPr="001935FC">
        <w:rPr>
          <w:rFonts w:ascii="等线" w:eastAsia="等线" w:hAnsi="等线" w:hint="eastAsia"/>
        </w:rPr>
        <w:t>客户端</w:t>
      </w:r>
    </w:p>
    <w:p w:rsidR="00366B8D" w:rsidRPr="001935FC" w:rsidRDefault="00366B8D" w:rsidP="00366B8D">
      <w:pPr>
        <w:pStyle w:val="2"/>
        <w:rPr>
          <w:rFonts w:ascii="等线" w:eastAsia="等线" w:hAnsi="等线"/>
        </w:rPr>
      </w:pPr>
      <w:r w:rsidRPr="001935FC">
        <w:rPr>
          <w:rFonts w:ascii="等线" w:eastAsia="等线" w:hAnsi="等线"/>
        </w:rPr>
        <w:t>服务器端</w:t>
      </w:r>
    </w:p>
    <w:p w:rsidR="0040555C" w:rsidRPr="001935FC" w:rsidRDefault="001935FC" w:rsidP="0040555C">
      <w:pPr>
        <w:rPr>
          <w:rFonts w:ascii="等线" w:eastAsia="等线" w:hAnsi="等线"/>
        </w:rPr>
      </w:pPr>
      <w:r w:rsidRPr="001935FC">
        <w:rPr>
          <w:rFonts w:ascii="等线" w:eastAsia="等线" w:hAnsi="等线" w:hint="eastAsia"/>
        </w:rPr>
        <w:t>服务器端主要实现了网络搜索、连接数据库并能够根据用户的各种请求对用户进行实时反馈的功能。</w:t>
      </w:r>
    </w:p>
    <w:p w:rsidR="001935FC" w:rsidRPr="001935FC" w:rsidRDefault="001935FC" w:rsidP="0040555C">
      <w:pPr>
        <w:rPr>
          <w:rFonts w:ascii="等线" w:eastAsia="等线" w:hAnsi="等线" w:hint="eastAsia"/>
        </w:rPr>
      </w:pPr>
    </w:p>
    <w:p w:rsidR="0067706B" w:rsidRDefault="001935FC" w:rsidP="0067706B">
      <w:pPr>
        <w:pStyle w:val="3"/>
      </w:pPr>
      <w:r w:rsidRPr="001935FC">
        <w:rPr>
          <w:rFonts w:hint="eastAsia"/>
        </w:rPr>
        <w:lastRenderedPageBreak/>
        <w:t>网络搜索</w:t>
      </w:r>
      <w:r w:rsidR="0067706B">
        <w:rPr>
          <w:rFonts w:hint="eastAsia"/>
        </w:rPr>
        <w:t>-search.java</w:t>
      </w:r>
    </w:p>
    <w:p w:rsidR="0067706B" w:rsidRDefault="0067706B" w:rsidP="0067706B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提供的</w:t>
      </w:r>
      <w:r>
        <w:rPr>
          <w:rFonts w:hint="eastAsia"/>
        </w:rPr>
        <w:t>Jsoup</w:t>
      </w:r>
      <w:r>
        <w:rPr>
          <w:rFonts w:hint="eastAsia"/>
        </w:rPr>
        <w:t>包，实现对百度、有道、必应词典的静态爬取。</w:t>
      </w:r>
    </w:p>
    <w:p w:rsidR="0067706B" w:rsidRPr="0067706B" w:rsidRDefault="0067706B" w:rsidP="0067706B">
      <w:pPr>
        <w:ind w:left="420"/>
        <w:rPr>
          <w:rFonts w:hint="eastAsia"/>
        </w:rPr>
      </w:pPr>
      <w:r>
        <w:rPr>
          <w:rFonts w:hint="eastAsia"/>
        </w:rPr>
        <w:t>首先根据用户所给的</w:t>
      </w:r>
      <w:r>
        <w:rPr>
          <w:rFonts w:hint="eastAsia"/>
        </w:rPr>
        <w:t>url</w:t>
      </w:r>
      <w:r>
        <w:rPr>
          <w:rFonts w:hint="eastAsia"/>
        </w:rPr>
        <w:t>，使用</w:t>
      </w:r>
      <w:r>
        <w:rPr>
          <w:rFonts w:hint="eastAsia"/>
        </w:rPr>
        <w:t>Jsoup</w:t>
      </w:r>
      <w:r>
        <w:t>.connect(url)</w:t>
      </w:r>
      <w:r>
        <w:rPr>
          <w:rFonts w:hint="eastAsia"/>
        </w:rPr>
        <w:t>.get()</w:t>
      </w:r>
      <w:r>
        <w:rPr>
          <w:rFonts w:hint="eastAsia"/>
        </w:rPr>
        <w:t>方法获得网页的所有</w:t>
      </w:r>
      <w:r>
        <w:rPr>
          <w:rFonts w:hint="eastAsia"/>
        </w:rPr>
        <w:t>document</w:t>
      </w:r>
      <w:r>
        <w:rPr>
          <w:rFonts w:hint="eastAsia"/>
        </w:rPr>
        <w:t>。其次观察网页源码中单词释义的所在位</w:t>
      </w:r>
      <w:bookmarkStart w:id="0" w:name="_GoBack"/>
      <w:bookmarkEnd w:id="0"/>
      <w:r>
        <w:rPr>
          <w:rFonts w:hint="eastAsia"/>
        </w:rPr>
        <w:t>置和所在元素，通过</w:t>
      </w:r>
      <w:r>
        <w:rPr>
          <w:rFonts w:hint="eastAsia"/>
        </w:rPr>
        <w:t>document</w:t>
      </w:r>
      <w:r>
        <w:rPr>
          <w:rFonts w:hint="eastAsia"/>
        </w:rPr>
        <w:t>所提供的的</w:t>
      </w:r>
      <w:r>
        <w:rPr>
          <w:rFonts w:hint="eastAsia"/>
        </w:rPr>
        <w:t>select</w:t>
      </w:r>
      <w:r>
        <w:rPr>
          <w:rFonts w:hint="eastAsia"/>
        </w:rPr>
        <w:t>方法选择包含有单词释义的元素。</w:t>
      </w:r>
    </w:p>
    <w:p w:rsidR="001935FC" w:rsidRPr="001935FC" w:rsidRDefault="001935FC">
      <w:pPr>
        <w:pStyle w:val="2"/>
        <w:rPr>
          <w:rFonts w:ascii="等线" w:eastAsia="等线" w:hAnsi="等线"/>
        </w:rPr>
      </w:pPr>
      <w:r w:rsidRPr="001935FC">
        <w:rPr>
          <w:rFonts w:ascii="等线" w:eastAsia="等线" w:hAnsi="等线" w:hint="eastAsia"/>
        </w:rPr>
        <w:t>c/s通信</w:t>
      </w:r>
    </w:p>
    <w:p w:rsidR="00366B8D" w:rsidRPr="001935FC" w:rsidRDefault="00366B8D" w:rsidP="00366B8D">
      <w:pPr>
        <w:pStyle w:val="1"/>
        <w:rPr>
          <w:rFonts w:ascii="等线" w:eastAsia="等线" w:hAnsi="等线"/>
        </w:rPr>
      </w:pPr>
      <w:r w:rsidRPr="001935FC">
        <w:rPr>
          <w:rFonts w:ascii="等线" w:eastAsia="等线" w:hAnsi="等线"/>
        </w:rPr>
        <w:t>数据库模型设计</w:t>
      </w:r>
    </w:p>
    <w:p w:rsidR="00A45DB2" w:rsidRPr="001935FC" w:rsidRDefault="00A45DB2" w:rsidP="00A45DB2">
      <w:pPr>
        <w:pStyle w:val="1"/>
        <w:rPr>
          <w:rFonts w:ascii="等线" w:eastAsia="等线" w:hAnsi="等线"/>
        </w:rPr>
      </w:pPr>
      <w:r w:rsidRPr="001935FC">
        <w:rPr>
          <w:rFonts w:ascii="等线" w:eastAsia="等线" w:hAnsi="等线" w:hint="eastAsia"/>
        </w:rPr>
        <w:t>功能的实现</w:t>
      </w:r>
    </w:p>
    <w:p w:rsidR="00A45DB2" w:rsidRPr="001935FC" w:rsidRDefault="00A45DB2" w:rsidP="00A45DB2">
      <w:pPr>
        <w:pStyle w:val="1"/>
        <w:rPr>
          <w:rFonts w:ascii="等线" w:eastAsia="等线" w:hAnsi="等线"/>
        </w:rPr>
      </w:pPr>
      <w:r w:rsidRPr="001935FC">
        <w:rPr>
          <w:rFonts w:ascii="等线" w:eastAsia="等线" w:hAnsi="等线"/>
        </w:rPr>
        <w:t>问题及解决方案</w:t>
      </w:r>
    </w:p>
    <w:p w:rsidR="00366B8D" w:rsidRPr="001935FC" w:rsidRDefault="00366B8D" w:rsidP="00366B8D">
      <w:pPr>
        <w:pStyle w:val="1"/>
        <w:rPr>
          <w:rFonts w:ascii="等线" w:eastAsia="等线" w:hAnsi="等线"/>
        </w:rPr>
      </w:pPr>
      <w:r w:rsidRPr="001935FC">
        <w:rPr>
          <w:rFonts w:ascii="等线" w:eastAsia="等线" w:hAnsi="等线" w:hint="eastAsia"/>
        </w:rPr>
        <w:t>项目分工</w:t>
      </w:r>
    </w:p>
    <w:p w:rsidR="00A45DB2" w:rsidRPr="001935FC" w:rsidRDefault="00A45DB2" w:rsidP="00A45DB2">
      <w:pPr>
        <w:pStyle w:val="1"/>
        <w:rPr>
          <w:rFonts w:ascii="等线" w:eastAsia="等线" w:hAnsi="等线"/>
        </w:rPr>
      </w:pPr>
      <w:r w:rsidRPr="001935FC">
        <w:rPr>
          <w:rFonts w:ascii="等线" w:eastAsia="等线" w:hAnsi="等线" w:hint="eastAsia"/>
        </w:rPr>
        <w:t>参考文献</w:t>
      </w:r>
    </w:p>
    <w:sectPr w:rsidR="00A45DB2" w:rsidRPr="001935FC" w:rsidSect="0043158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3D2" w:rsidRDefault="00B123D2" w:rsidP="0040555C">
      <w:r>
        <w:separator/>
      </w:r>
    </w:p>
  </w:endnote>
  <w:endnote w:type="continuationSeparator" w:id="0">
    <w:p w:rsidR="00B123D2" w:rsidRDefault="00B123D2" w:rsidP="0040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3D2" w:rsidRDefault="00B123D2" w:rsidP="0040555C">
      <w:r>
        <w:separator/>
      </w:r>
    </w:p>
  </w:footnote>
  <w:footnote w:type="continuationSeparator" w:id="0">
    <w:p w:rsidR="00B123D2" w:rsidRDefault="00B123D2" w:rsidP="00405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2E06"/>
    <w:multiLevelType w:val="hybridMultilevel"/>
    <w:tmpl w:val="A258B7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3D"/>
    <w:rsid w:val="00134501"/>
    <w:rsid w:val="001935FC"/>
    <w:rsid w:val="00263B97"/>
    <w:rsid w:val="00264623"/>
    <w:rsid w:val="0029477D"/>
    <w:rsid w:val="00366B8D"/>
    <w:rsid w:val="0040555C"/>
    <w:rsid w:val="00431584"/>
    <w:rsid w:val="005A551A"/>
    <w:rsid w:val="0067706B"/>
    <w:rsid w:val="0095122D"/>
    <w:rsid w:val="00A45DB2"/>
    <w:rsid w:val="00AB4A06"/>
    <w:rsid w:val="00B123D2"/>
    <w:rsid w:val="00C77A3D"/>
    <w:rsid w:val="00CA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94F50"/>
  <w15:chartTrackingRefBased/>
  <w15:docId w15:val="{D51C9EB1-EF65-4B64-A8FF-F671055E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5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B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35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70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70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D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B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3158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31584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405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5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55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935F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70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7706B"/>
    <w:rPr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677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CB6EA9B19B4C219C8099467B925D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00A524-E8F2-4BB4-858A-DD4511D55B82}"/>
      </w:docPartPr>
      <w:docPartBody>
        <w:p w:rsidR="001300CD" w:rsidRDefault="00176C2A" w:rsidP="00176C2A">
          <w:pPr>
            <w:pStyle w:val="5ACB6EA9B19B4C219C8099467B925DE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79DA2AF70CD9448E82987A534AFB98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7887F6-AF3B-4A3E-9607-9BC841928C8C}"/>
      </w:docPartPr>
      <w:docPartBody>
        <w:p w:rsidR="001300CD" w:rsidRDefault="00176C2A" w:rsidP="00176C2A">
          <w:pPr>
            <w:pStyle w:val="79DA2AF70CD9448E82987A534AFB981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C5993322840D4BB7ADCAA1326B8A90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DC36C7-875D-450C-9187-7D218BD19A5A}"/>
      </w:docPartPr>
      <w:docPartBody>
        <w:p w:rsidR="001300CD" w:rsidRDefault="00176C2A" w:rsidP="00176C2A">
          <w:pPr>
            <w:pStyle w:val="C5993322840D4BB7ADCAA1326B8A9066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CC79FAF11AFC44BCBAD7803BAFA6D6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83E2A7-7D3D-4085-9DF4-9B184B3CB526}"/>
      </w:docPartPr>
      <w:docPartBody>
        <w:p w:rsidR="001300CD" w:rsidRDefault="00176C2A" w:rsidP="00176C2A">
          <w:pPr>
            <w:pStyle w:val="CC79FAF11AFC44BCBAD7803BAFA6D698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  <w:docPart>
      <w:docPartPr>
        <w:name w:val="D39DEAA919754593A118FB95A3FF20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BC15E5-42F1-43BF-982E-80C4FD6C37DC}"/>
      </w:docPartPr>
      <w:docPartBody>
        <w:p w:rsidR="001300CD" w:rsidRDefault="00176C2A" w:rsidP="00176C2A">
          <w:pPr>
            <w:pStyle w:val="D39DEAA919754593A118FB95A3FF20F1"/>
          </w:pPr>
          <w:r>
            <w:rPr>
              <w:b/>
              <w:bCs/>
              <w:lang w:val="zh-CN"/>
            </w:rPr>
            <w:t>[选取日期]</w:t>
          </w:r>
        </w:p>
      </w:docPartBody>
    </w:docPart>
    <w:docPart>
      <w:docPartPr>
        <w:name w:val="2C3394A00E9C43708EFC98A2B8A6A4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00B812-83EC-471C-87EB-2E42839321ED}"/>
      </w:docPartPr>
      <w:docPartBody>
        <w:p w:rsidR="001300CD" w:rsidRDefault="00176C2A" w:rsidP="00176C2A">
          <w:pPr>
            <w:pStyle w:val="2C3394A00E9C43708EFC98A2B8A6A45F"/>
          </w:pPr>
          <w:r>
            <w:rPr>
              <w:lang w:val="zh-CN"/>
            </w:rPr>
            <w:t>[在此处键入文档的摘要。摘要通常是对文档内容的简短总结。在此处键入文档的摘要。摘要通常是对文档内容的简短总结。]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2A"/>
    <w:rsid w:val="001300CD"/>
    <w:rsid w:val="00176C2A"/>
    <w:rsid w:val="009D67D5"/>
    <w:rsid w:val="00B2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753259D4AE49EC95CEF46F4350A9B9">
    <w:name w:val="EA753259D4AE49EC95CEF46F4350A9B9"/>
    <w:rsid w:val="00176C2A"/>
    <w:pPr>
      <w:widowControl w:val="0"/>
      <w:jc w:val="both"/>
    </w:pPr>
  </w:style>
  <w:style w:type="paragraph" w:customStyle="1" w:styleId="AE943B5B1DC84DF29A781D816B6F86A8">
    <w:name w:val="AE943B5B1DC84DF29A781D816B6F86A8"/>
    <w:rsid w:val="00176C2A"/>
    <w:pPr>
      <w:widowControl w:val="0"/>
      <w:jc w:val="both"/>
    </w:pPr>
  </w:style>
  <w:style w:type="paragraph" w:customStyle="1" w:styleId="FCBA732D8E724BAEBA8DA350C8539BD9">
    <w:name w:val="FCBA732D8E724BAEBA8DA350C8539BD9"/>
    <w:rsid w:val="00176C2A"/>
    <w:pPr>
      <w:widowControl w:val="0"/>
      <w:jc w:val="both"/>
    </w:pPr>
  </w:style>
  <w:style w:type="paragraph" w:customStyle="1" w:styleId="A33E31091E954D6E99B92C2B2CC53121">
    <w:name w:val="A33E31091E954D6E99B92C2B2CC53121"/>
    <w:rsid w:val="00176C2A"/>
    <w:pPr>
      <w:widowControl w:val="0"/>
      <w:jc w:val="both"/>
    </w:pPr>
  </w:style>
  <w:style w:type="paragraph" w:customStyle="1" w:styleId="420344216C7842C2BD3FF5A6B8D150A8">
    <w:name w:val="420344216C7842C2BD3FF5A6B8D150A8"/>
    <w:rsid w:val="00176C2A"/>
    <w:pPr>
      <w:widowControl w:val="0"/>
      <w:jc w:val="both"/>
    </w:pPr>
  </w:style>
  <w:style w:type="paragraph" w:customStyle="1" w:styleId="DDBCBAB6D37E4586986E10DAF6DF4CB4">
    <w:name w:val="DDBCBAB6D37E4586986E10DAF6DF4CB4"/>
    <w:rsid w:val="00176C2A"/>
    <w:pPr>
      <w:widowControl w:val="0"/>
      <w:jc w:val="both"/>
    </w:pPr>
  </w:style>
  <w:style w:type="paragraph" w:customStyle="1" w:styleId="C6E7F1AA0960463EBFE25A7940FCDBB1">
    <w:name w:val="C6E7F1AA0960463EBFE25A7940FCDBB1"/>
    <w:rsid w:val="00176C2A"/>
    <w:pPr>
      <w:widowControl w:val="0"/>
      <w:jc w:val="both"/>
    </w:pPr>
  </w:style>
  <w:style w:type="paragraph" w:customStyle="1" w:styleId="5D16FBF9562E4AF6A0554014408D21EA">
    <w:name w:val="5D16FBF9562E4AF6A0554014408D21EA"/>
    <w:rsid w:val="00176C2A"/>
    <w:pPr>
      <w:widowControl w:val="0"/>
      <w:jc w:val="both"/>
    </w:pPr>
  </w:style>
  <w:style w:type="paragraph" w:customStyle="1" w:styleId="5ACB6EA9B19B4C219C8099467B925DEB">
    <w:name w:val="5ACB6EA9B19B4C219C8099467B925DEB"/>
    <w:rsid w:val="00176C2A"/>
    <w:pPr>
      <w:widowControl w:val="0"/>
      <w:jc w:val="both"/>
    </w:pPr>
  </w:style>
  <w:style w:type="paragraph" w:customStyle="1" w:styleId="79DA2AF70CD9448E82987A534AFB9810">
    <w:name w:val="79DA2AF70CD9448E82987A534AFB9810"/>
    <w:rsid w:val="00176C2A"/>
    <w:pPr>
      <w:widowControl w:val="0"/>
      <w:jc w:val="both"/>
    </w:pPr>
  </w:style>
  <w:style w:type="paragraph" w:customStyle="1" w:styleId="C5993322840D4BB7ADCAA1326B8A9066">
    <w:name w:val="C5993322840D4BB7ADCAA1326B8A9066"/>
    <w:rsid w:val="00176C2A"/>
    <w:pPr>
      <w:widowControl w:val="0"/>
      <w:jc w:val="both"/>
    </w:pPr>
  </w:style>
  <w:style w:type="paragraph" w:customStyle="1" w:styleId="CC79FAF11AFC44BCBAD7803BAFA6D698">
    <w:name w:val="CC79FAF11AFC44BCBAD7803BAFA6D698"/>
    <w:rsid w:val="00176C2A"/>
    <w:pPr>
      <w:widowControl w:val="0"/>
      <w:jc w:val="both"/>
    </w:pPr>
  </w:style>
  <w:style w:type="paragraph" w:customStyle="1" w:styleId="D39DEAA919754593A118FB95A3FF20F1">
    <w:name w:val="D39DEAA919754593A118FB95A3FF20F1"/>
    <w:rsid w:val="00176C2A"/>
    <w:pPr>
      <w:widowControl w:val="0"/>
      <w:jc w:val="both"/>
    </w:pPr>
  </w:style>
  <w:style w:type="paragraph" w:customStyle="1" w:styleId="2C3394A00E9C43708EFC98A2B8A6A45F">
    <w:name w:val="2C3394A00E9C43708EFC98A2B8A6A45F"/>
    <w:rsid w:val="00176C2A"/>
    <w:pPr>
      <w:widowControl w:val="0"/>
      <w:jc w:val="both"/>
    </w:pPr>
  </w:style>
  <w:style w:type="paragraph" w:customStyle="1" w:styleId="34423681A3FE4AF780FF012D99AE89C8">
    <w:name w:val="34423681A3FE4AF780FF012D99AE89C8"/>
    <w:rsid w:val="00176C2A"/>
    <w:pPr>
      <w:widowControl w:val="0"/>
      <w:jc w:val="both"/>
    </w:pPr>
  </w:style>
  <w:style w:type="paragraph" w:customStyle="1" w:styleId="318A445DE7A244E380B1C3C01F49488A">
    <w:name w:val="318A445DE7A244E380B1C3C01F49488A"/>
    <w:rsid w:val="00176C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141220161 周心萌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7EE668-DD8B-475A-A2A0-BE99D1A9B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65</Words>
  <Characters>371</Characters>
  <Application>Microsoft Office Word</Application>
  <DocSecurity>0</DocSecurity>
  <Lines>3</Lines>
  <Paragraphs>1</Paragraphs>
  <ScaleCrop>false</ScaleCrop>
  <Company>计算机科学与技术系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实习作业二  在线词典</dc:title>
  <dc:subject>萌娆词典</dc:subject>
  <dc:creator>141220077 马娆</dc:creator>
  <cp:keywords/>
  <dc:description/>
  <cp:lastModifiedBy>周心萌</cp:lastModifiedBy>
  <cp:revision>7</cp:revision>
  <dcterms:created xsi:type="dcterms:W3CDTF">2016-12-19T03:05:00Z</dcterms:created>
  <dcterms:modified xsi:type="dcterms:W3CDTF">2016-12-19T04:52:00Z</dcterms:modified>
</cp:coreProperties>
</file>