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3366"/>
          <w:sz w:val="57"/>
        </w:rPr>
        <w:t>Portfolio Risk &amp; Performance Report</w:t>
      </w:r>
    </w:p>
    <w:p>
      <w:r>
        <w:t>This report summarizes the portfolio’s performance, risk metrics, and underlying holdings based on data from ../outputs/portfolio1/analysis.</w:t>
      </w:r>
    </w:p>
    <w:p>
      <w:pPr>
        <w:pStyle w:val="Heading2"/>
      </w:pPr>
      <w:r>
        <w:t>1. Portfolio Summary</w:t>
      </w:r>
    </w:p>
    <w:p>
      <w:r>
        <w:t>Number of Holdings: 17</w:t>
      </w:r>
    </w:p>
    <w:p>
      <w:r>
        <w:t>Date Range: 10/22/2019 → 10/17/2025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mulative_retur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return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2.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Symbol</w:t>
            </w:r>
          </w:p>
        </w:tc>
        <w:tc>
          <w:tcPr>
            <w:tcW w:type="dxa" w:w="1080"/>
          </w:tcPr>
          <w:p>
            <w:r>
              <w:t>Total Return</w:t>
            </w:r>
          </w:p>
        </w:tc>
        <w:tc>
          <w:tcPr>
            <w:tcW w:type="dxa" w:w="1080"/>
          </w:tcPr>
          <w:p>
            <w:r>
              <w:t>Annualized Return</w:t>
            </w:r>
          </w:p>
        </w:tc>
        <w:tc>
          <w:tcPr>
            <w:tcW w:type="dxa" w:w="1080"/>
          </w:tcPr>
          <w:p>
            <w:r>
              <w:t>Volatility</w:t>
            </w:r>
          </w:p>
        </w:tc>
        <w:tc>
          <w:tcPr>
            <w:tcW w:type="dxa" w:w="1080"/>
          </w:tcPr>
          <w:p>
            <w:r>
              <w:t>Sharpe Ratio</w:t>
            </w:r>
          </w:p>
        </w:tc>
        <w:tc>
          <w:tcPr>
            <w:tcW w:type="dxa" w:w="1080"/>
          </w:tcPr>
          <w:p>
            <w:r>
              <w:t>Max Drawdown</w:t>
            </w:r>
          </w:p>
        </w:tc>
        <w:tc>
          <w:tcPr>
            <w:tcW w:type="dxa" w:w="1080"/>
          </w:tcPr>
          <w:p>
            <w:r>
              <w:t>Upside Capture</w:t>
            </w:r>
          </w:p>
        </w:tc>
        <w:tc>
          <w:tcPr>
            <w:tcW w:type="dxa" w:w="1080"/>
          </w:tcPr>
          <w:p>
            <w:r>
              <w:t>Downside Capture</w:t>
            </w:r>
          </w:p>
        </w:tc>
      </w:tr>
      <w:tr>
        <w:tc>
          <w:tcPr>
            <w:tcW w:type="dxa" w:w="1080"/>
          </w:tcPr>
          <w:p>
            <w:r>
              <w:t>AAPL</w:t>
            </w:r>
          </w:p>
        </w:tc>
        <w:tc>
          <w:tcPr>
            <w:tcW w:type="dxa" w:w="1080"/>
          </w:tcPr>
          <w:p>
            <w:r>
              <w:t>335.64%</w:t>
            </w:r>
          </w:p>
        </w:tc>
        <w:tc>
          <w:tcPr>
            <w:tcW w:type="dxa" w:w="1080"/>
          </w:tcPr>
          <w:p>
            <w:r>
              <w:t>27.92%</w:t>
            </w:r>
          </w:p>
        </w:tc>
        <w:tc>
          <w:tcPr>
            <w:tcW w:type="dxa" w:w="1080"/>
          </w:tcPr>
          <w:p>
            <w:r>
              <w:t>31.84%</w:t>
            </w:r>
          </w:p>
        </w:tc>
        <w:tc>
          <w:tcPr>
            <w:tcW w:type="dxa" w:w="1080"/>
          </w:tcPr>
          <w:p>
            <w:r>
              <w:t>87.68%</w:t>
            </w:r>
          </w:p>
        </w:tc>
        <w:tc>
          <w:tcPr>
            <w:tcW w:type="dxa" w:w="1080"/>
          </w:tcPr>
          <w:p>
            <w:r>
              <w:t>-33.36%</w:t>
            </w:r>
          </w:p>
        </w:tc>
        <w:tc>
          <w:tcPr>
            <w:tcW w:type="dxa" w:w="1080"/>
          </w:tcPr>
          <w:p>
            <w:r>
              <w:t>126.06%</w:t>
            </w:r>
          </w:p>
        </w:tc>
        <w:tc>
          <w:tcPr>
            <w:tcW w:type="dxa" w:w="1080"/>
          </w:tcPr>
          <w:p>
            <w:r>
              <w:t>117.43%</w:t>
            </w:r>
          </w:p>
        </w:tc>
      </w:tr>
      <w:tr>
        <w:tc>
          <w:tcPr>
            <w:tcW w:type="dxa" w:w="1080"/>
          </w:tcPr>
          <w:p>
            <w:r>
              <w:t>MSFT</w:t>
            </w:r>
          </w:p>
        </w:tc>
        <w:tc>
          <w:tcPr>
            <w:tcW w:type="dxa" w:w="1080"/>
          </w:tcPr>
          <w:p>
            <w:r>
              <w:t>291.34%</w:t>
            </w:r>
          </w:p>
        </w:tc>
        <w:tc>
          <w:tcPr>
            <w:tcW w:type="dxa" w:w="1080"/>
          </w:tcPr>
          <w:p>
            <w:r>
              <w:t>25.65%</w:t>
            </w:r>
          </w:p>
        </w:tc>
        <w:tc>
          <w:tcPr>
            <w:tcW w:type="dxa" w:w="1080"/>
          </w:tcPr>
          <w:p>
            <w:r>
              <w:t>29.43%</w:t>
            </w:r>
          </w:p>
        </w:tc>
        <w:tc>
          <w:tcPr>
            <w:tcW w:type="dxa" w:w="1080"/>
          </w:tcPr>
          <w:p>
            <w:r>
              <w:t>87.16%</w:t>
            </w:r>
          </w:p>
        </w:tc>
        <w:tc>
          <w:tcPr>
            <w:tcW w:type="dxa" w:w="1080"/>
          </w:tcPr>
          <w:p>
            <w:r>
              <w:t>-37.15%</w:t>
            </w:r>
          </w:p>
        </w:tc>
        <w:tc>
          <w:tcPr>
            <w:tcW w:type="dxa" w:w="1080"/>
          </w:tcPr>
          <w:p>
            <w:r>
              <w:t>120.00%</w:t>
            </w:r>
          </w:p>
        </w:tc>
        <w:tc>
          <w:tcPr>
            <w:tcW w:type="dxa" w:w="1080"/>
          </w:tcPr>
          <w:p>
            <w:r>
              <w:t>112.79%</w:t>
            </w:r>
          </w:p>
        </w:tc>
      </w:tr>
      <w:tr>
        <w:tc>
          <w:tcPr>
            <w:tcW w:type="dxa" w:w="1080"/>
          </w:tcPr>
          <w:p>
            <w:r>
              <w:t>GOOGL</w:t>
            </w:r>
          </w:p>
        </w:tc>
        <w:tc>
          <w:tcPr>
            <w:tcW w:type="dxa" w:w="1080"/>
          </w:tcPr>
          <w:p>
            <w:r>
              <w:t>309.95%</w:t>
            </w:r>
          </w:p>
        </w:tc>
        <w:tc>
          <w:tcPr>
            <w:tcW w:type="dxa" w:w="1080"/>
          </w:tcPr>
          <w:p>
            <w:r>
              <w:t>26.63%</w:t>
            </w:r>
          </w:p>
        </w:tc>
        <w:tc>
          <w:tcPr>
            <w:tcW w:type="dxa" w:w="1080"/>
          </w:tcPr>
          <w:p>
            <w:r>
              <w:t>32.07%</w:t>
            </w:r>
          </w:p>
        </w:tc>
        <w:tc>
          <w:tcPr>
            <w:tcW w:type="dxa" w:w="1080"/>
          </w:tcPr>
          <w:p>
            <w:r>
              <w:t>83.02%</w:t>
            </w:r>
          </w:p>
        </w:tc>
        <w:tc>
          <w:tcPr>
            <w:tcW w:type="dxa" w:w="1080"/>
          </w:tcPr>
          <w:p>
            <w:r>
              <w:t>-44.32%</w:t>
            </w:r>
          </w:p>
        </w:tc>
        <w:tc>
          <w:tcPr>
            <w:tcW w:type="dxa" w:w="1080"/>
          </w:tcPr>
          <w:p>
            <w:r>
              <w:t>124.52%</w:t>
            </w:r>
          </w:p>
        </w:tc>
        <w:tc>
          <w:tcPr>
            <w:tcW w:type="dxa" w:w="1080"/>
          </w:tcPr>
          <w:p>
            <w:r>
              <w:t>116.74%</w:t>
            </w:r>
          </w:p>
        </w:tc>
      </w:tr>
      <w:tr>
        <w:tc>
          <w:tcPr>
            <w:tcW w:type="dxa" w:w="1080"/>
          </w:tcPr>
          <w:p>
            <w:r>
              <w:t>SPY</w:t>
            </w:r>
          </w:p>
        </w:tc>
        <w:tc>
          <w:tcPr>
            <w:tcW w:type="dxa" w:w="1080"/>
          </w:tcPr>
          <w:p>
            <w:r>
              <w:t>142.16%</w:t>
            </w:r>
          </w:p>
        </w:tc>
        <w:tc>
          <w:tcPr>
            <w:tcW w:type="dxa" w:w="1080"/>
          </w:tcPr>
          <w:p>
            <w:r>
              <w:t>15.95%</w:t>
            </w:r>
          </w:p>
        </w:tc>
        <w:tc>
          <w:tcPr>
            <w:tcW w:type="dxa" w:w="1080"/>
          </w:tcPr>
          <w:p>
            <w:r>
              <w:t>20.68%</w:t>
            </w:r>
          </w:p>
        </w:tc>
        <w:tc>
          <w:tcPr>
            <w:tcW w:type="dxa" w:w="1080"/>
          </w:tcPr>
          <w:p>
            <w:r>
              <w:t>77.14%</w:t>
            </w:r>
          </w:p>
        </w:tc>
        <w:tc>
          <w:tcPr>
            <w:tcW w:type="dxa" w:w="1080"/>
          </w:tcPr>
          <w:p>
            <w:r>
              <w:t>-33.72%</w:t>
            </w:r>
          </w:p>
        </w:tc>
        <w:tc>
          <w:tcPr>
            <w:tcW w:type="dxa" w:w="1080"/>
          </w:tcPr>
          <w:p>
            <w:r>
              <w:t>100.00%</w:t>
            </w:r>
          </w:p>
        </w:tc>
        <w:tc>
          <w:tcPr>
            <w:tcW w:type="dxa" w:w="1080"/>
          </w:tcPr>
          <w:p>
            <w:r>
              <w:t>100.00%</w:t>
            </w:r>
          </w:p>
        </w:tc>
      </w:tr>
      <w:tr>
        <w:tc>
          <w:tcPr>
            <w:tcW w:type="dxa" w:w="1080"/>
          </w:tcPr>
          <w:p>
            <w:r>
              <w:t>QQQ</w:t>
            </w:r>
          </w:p>
        </w:tc>
        <w:tc>
          <w:tcPr>
            <w:tcW w:type="dxa" w:w="1080"/>
          </w:tcPr>
          <w:p>
            <w:r>
              <w:t>223.92%</w:t>
            </w:r>
          </w:p>
        </w:tc>
        <w:tc>
          <w:tcPr>
            <w:tcW w:type="dxa" w:w="1080"/>
          </w:tcPr>
          <w:p>
            <w:r>
              <w:t>21.73%</w:t>
            </w:r>
          </w:p>
        </w:tc>
        <w:tc>
          <w:tcPr>
            <w:tcW w:type="dxa" w:w="1080"/>
          </w:tcPr>
          <w:p>
            <w:r>
              <w:t>25.18%</w:t>
            </w:r>
          </w:p>
        </w:tc>
        <w:tc>
          <w:tcPr>
            <w:tcW w:type="dxa" w:w="1080"/>
          </w:tcPr>
          <w:p>
            <w:r>
              <w:t>86.32%</w:t>
            </w:r>
          </w:p>
        </w:tc>
        <w:tc>
          <w:tcPr>
            <w:tcW w:type="dxa" w:w="1080"/>
          </w:tcPr>
          <w:p>
            <w:r>
              <w:t>-35.12%</w:t>
            </w:r>
          </w:p>
        </w:tc>
        <w:tc>
          <w:tcPr>
            <w:tcW w:type="dxa" w:w="1080"/>
          </w:tcPr>
          <w:p>
            <w:r>
              <w:t>122.12%</w:t>
            </w:r>
          </w:p>
        </w:tc>
        <w:tc>
          <w:tcPr>
            <w:tcW w:type="dxa" w:w="1080"/>
          </w:tcPr>
          <w:p>
            <w:r>
              <w:t>119.78%</w:t>
            </w:r>
          </w:p>
        </w:tc>
      </w:tr>
      <w:tr>
        <w:tc>
          <w:tcPr>
            <w:tcW w:type="dxa" w:w="1080"/>
          </w:tcPr>
          <w:p>
            <w:r>
              <w:t>VTI</w:t>
            </w:r>
          </w:p>
        </w:tc>
        <w:tc>
          <w:tcPr>
            <w:tcW w:type="dxa" w:w="1080"/>
          </w:tcPr>
          <w:p>
            <w:r>
              <w:t>134.90%</w:t>
            </w:r>
          </w:p>
        </w:tc>
        <w:tc>
          <w:tcPr>
            <w:tcW w:type="dxa" w:w="1080"/>
          </w:tcPr>
          <w:p>
            <w:r>
              <w:t>15.36%</w:t>
            </w:r>
          </w:p>
        </w:tc>
        <w:tc>
          <w:tcPr>
            <w:tcW w:type="dxa" w:w="1080"/>
          </w:tcPr>
          <w:p>
            <w:r>
              <w:t>21.18%</w:t>
            </w:r>
          </w:p>
        </w:tc>
        <w:tc>
          <w:tcPr>
            <w:tcW w:type="dxa" w:w="1080"/>
          </w:tcPr>
          <w:p>
            <w:r>
              <w:t>72.53%</w:t>
            </w:r>
          </w:p>
        </w:tc>
        <w:tc>
          <w:tcPr>
            <w:tcW w:type="dxa" w:w="1080"/>
          </w:tcPr>
          <w:p>
            <w:r>
              <w:t>-35.00%</w:t>
            </w:r>
          </w:p>
        </w:tc>
        <w:tc>
          <w:tcPr>
            <w:tcW w:type="dxa" w:w="1080"/>
          </w:tcPr>
          <w:p>
            <w:r>
              <w:t>102.00%</w:t>
            </w:r>
          </w:p>
        </w:tc>
        <w:tc>
          <w:tcPr>
            <w:tcW w:type="dxa" w:w="1080"/>
          </w:tcPr>
          <w:p>
            <w:r>
              <w:t>102.76%</w:t>
            </w:r>
          </w:p>
        </w:tc>
      </w:tr>
      <w:tr>
        <w:tc>
          <w:tcPr>
            <w:tcW w:type="dxa" w:w="1080"/>
          </w:tcPr>
          <w:p>
            <w:r>
              <w:t>TSLA</w:t>
            </w:r>
          </w:p>
        </w:tc>
        <w:tc>
          <w:tcPr>
            <w:tcW w:type="dxa" w:w="1080"/>
          </w:tcPr>
          <w:p>
            <w:r>
              <w:t>2499.47%</w:t>
            </w:r>
          </w:p>
        </w:tc>
        <w:tc>
          <w:tcPr>
            <w:tcW w:type="dxa" w:w="1080"/>
          </w:tcPr>
          <w:p>
            <w:r>
              <w:t>72.49%</w:t>
            </w:r>
          </w:p>
        </w:tc>
        <w:tc>
          <w:tcPr>
            <w:tcW w:type="dxa" w:w="1080"/>
          </w:tcPr>
          <w:p>
            <w:r>
              <w:t>66.84%</w:t>
            </w:r>
          </w:p>
        </w:tc>
        <w:tc>
          <w:tcPr>
            <w:tcW w:type="dxa" w:w="1080"/>
          </w:tcPr>
          <w:p>
            <w:r>
              <w:t>108.45%</w:t>
            </w:r>
          </w:p>
        </w:tc>
        <w:tc>
          <w:tcPr>
            <w:tcW w:type="dxa" w:w="1080"/>
          </w:tcPr>
          <w:p>
            <w:r>
              <w:t>-73.63%</w:t>
            </w:r>
          </w:p>
        </w:tc>
        <w:tc>
          <w:tcPr>
            <w:tcW w:type="dxa" w:w="1080"/>
          </w:tcPr>
          <w:p>
            <w:r>
              <w:t>218.76%</w:t>
            </w:r>
          </w:p>
        </w:tc>
        <w:tc>
          <w:tcPr>
            <w:tcW w:type="dxa" w:w="1080"/>
          </w:tcPr>
          <w:p>
            <w:r>
              <w:t>177.80%</w:t>
            </w:r>
          </w:p>
        </w:tc>
      </w:tr>
      <w:tr>
        <w:tc>
          <w:tcPr>
            <w:tcW w:type="dxa" w:w="1080"/>
          </w:tcPr>
          <w:p>
            <w:r>
              <w:t>NVDA</w:t>
            </w:r>
          </w:p>
        </w:tc>
        <w:tc>
          <w:tcPr>
            <w:tcW w:type="dxa" w:w="1080"/>
          </w:tcPr>
          <w:p>
            <w:r>
              <w:t>3658.26%</w:t>
            </w:r>
          </w:p>
        </w:tc>
        <w:tc>
          <w:tcPr>
            <w:tcW w:type="dxa" w:w="1080"/>
          </w:tcPr>
          <w:p>
            <w:r>
              <w:t>83.46%</w:t>
            </w:r>
          </w:p>
        </w:tc>
        <w:tc>
          <w:tcPr>
            <w:tcW w:type="dxa" w:w="1080"/>
          </w:tcPr>
          <w:p>
            <w:r>
              <w:t>53.00%</w:t>
            </w:r>
          </w:p>
        </w:tc>
        <w:tc>
          <w:tcPr>
            <w:tcW w:type="dxa" w:w="1080"/>
          </w:tcPr>
          <w:p>
            <w:r>
              <w:t>157.48%</w:t>
            </w:r>
          </w:p>
        </w:tc>
        <w:tc>
          <w:tcPr>
            <w:tcW w:type="dxa" w:w="1080"/>
          </w:tcPr>
          <w:p>
            <w:r>
              <w:t>-66.34%</w:t>
            </w:r>
          </w:p>
        </w:tc>
        <w:tc>
          <w:tcPr>
            <w:tcW w:type="dxa" w:w="1080"/>
          </w:tcPr>
          <w:p>
            <w:r>
              <w:t>220.90%</w:t>
            </w:r>
          </w:p>
        </w:tc>
        <w:tc>
          <w:tcPr>
            <w:tcW w:type="dxa" w:w="1080"/>
          </w:tcPr>
          <w:p>
            <w:r>
              <w:t>182.45%</w:t>
            </w:r>
          </w:p>
        </w:tc>
      </w:tr>
      <w:tr>
        <w:tc>
          <w:tcPr>
            <w:tcW w:type="dxa" w:w="1080"/>
          </w:tcPr>
          <w:p>
            <w:r>
              <w:t>JPM</w:t>
            </w:r>
          </w:p>
        </w:tc>
        <w:tc>
          <w:tcPr>
            <w:tcW w:type="dxa" w:w="1080"/>
          </w:tcPr>
          <w:p>
            <w:r>
              <w:t>184.18%</w:t>
            </w:r>
          </w:p>
        </w:tc>
        <w:tc>
          <w:tcPr>
            <w:tcW w:type="dxa" w:w="1080"/>
          </w:tcPr>
          <w:p>
            <w:r>
              <w:t>19.10%</w:t>
            </w:r>
          </w:p>
        </w:tc>
        <w:tc>
          <w:tcPr>
            <w:tcW w:type="dxa" w:w="1080"/>
          </w:tcPr>
          <w:p>
            <w:r>
              <w:t>31.20%</w:t>
            </w:r>
          </w:p>
        </w:tc>
        <w:tc>
          <w:tcPr>
            <w:tcW w:type="dxa" w:w="1080"/>
          </w:tcPr>
          <w:p>
            <w:r>
              <w:t>61.20%</w:t>
            </w:r>
          </w:p>
        </w:tc>
        <w:tc>
          <w:tcPr>
            <w:tcW w:type="dxa" w:w="1080"/>
          </w:tcPr>
          <w:p>
            <w:r>
              <w:t>-43.63%</w:t>
            </w:r>
          </w:p>
        </w:tc>
        <w:tc>
          <w:tcPr>
            <w:tcW w:type="dxa" w:w="1080"/>
          </w:tcPr>
          <w:p>
            <w:r>
              <w:t>101.14%</w:t>
            </w:r>
          </w:p>
        </w:tc>
        <w:tc>
          <w:tcPr>
            <w:tcW w:type="dxa" w:w="1080"/>
          </w:tcPr>
          <w:p>
            <w:r>
              <w:t>95.99%</w:t>
            </w:r>
          </w:p>
        </w:tc>
      </w:tr>
      <w:tr>
        <w:tc>
          <w:tcPr>
            <w:tcW w:type="dxa" w:w="1080"/>
          </w:tcPr>
          <w:p>
            <w:r>
              <w:t>BAC</w:t>
            </w:r>
          </w:p>
        </w:tc>
        <w:tc>
          <w:tcPr>
            <w:tcW w:type="dxa" w:w="1080"/>
          </w:tcPr>
          <w:p>
            <w:r>
              <w:t>91.59%</w:t>
            </w:r>
          </w:p>
        </w:tc>
        <w:tc>
          <w:tcPr>
            <w:tcW w:type="dxa" w:w="1080"/>
          </w:tcPr>
          <w:p>
            <w:r>
              <w:t>11.49%</w:t>
            </w:r>
          </w:p>
        </w:tc>
        <w:tc>
          <w:tcPr>
            <w:tcW w:type="dxa" w:w="1080"/>
          </w:tcPr>
          <w:p>
            <w:r>
              <w:t>34.39%</w:t>
            </w:r>
          </w:p>
        </w:tc>
        <w:tc>
          <w:tcPr>
            <w:tcW w:type="dxa" w:w="1080"/>
          </w:tcPr>
          <w:p>
            <w:r>
              <w:t>33.42%</w:t>
            </w:r>
          </w:p>
        </w:tc>
        <w:tc>
          <w:tcPr>
            <w:tcW w:type="dxa" w:w="1080"/>
          </w:tcPr>
          <w:p>
            <w:r>
              <w:t>-48.95%</w:t>
            </w:r>
          </w:p>
        </w:tc>
        <w:tc>
          <w:tcPr>
            <w:tcW w:type="dxa" w:w="1080"/>
          </w:tcPr>
          <w:p>
            <w:r>
              <w:t>109.22%</w:t>
            </w:r>
          </w:p>
        </w:tc>
        <w:tc>
          <w:tcPr>
            <w:tcW w:type="dxa" w:w="1080"/>
          </w:tcPr>
          <w:p>
            <w:r>
              <w:t>111.54%</w:t>
            </w:r>
          </w:p>
        </w:tc>
      </w:tr>
      <w:tr>
        <w:tc>
          <w:tcPr>
            <w:tcW w:type="dxa" w:w="1080"/>
          </w:tcPr>
          <w:p>
            <w:r>
              <w:t>VEA</w:t>
            </w:r>
          </w:p>
        </w:tc>
        <w:tc>
          <w:tcPr>
            <w:tcW w:type="dxa" w:w="1080"/>
          </w:tcPr>
          <w:p>
            <w:r>
              <w:t>72.73%</w:t>
            </w:r>
          </w:p>
        </w:tc>
        <w:tc>
          <w:tcPr>
            <w:tcW w:type="dxa" w:w="1080"/>
          </w:tcPr>
          <w:p>
            <w:r>
              <w:t>9.58%</w:t>
            </w:r>
          </w:p>
        </w:tc>
        <w:tc>
          <w:tcPr>
            <w:tcW w:type="dxa" w:w="1080"/>
          </w:tcPr>
          <w:p>
            <w:r>
              <w:t>19.41%</w:t>
            </w:r>
          </w:p>
        </w:tc>
        <w:tc>
          <w:tcPr>
            <w:tcW w:type="dxa" w:w="1080"/>
          </w:tcPr>
          <w:p>
            <w:r>
              <w:t>49.33%</w:t>
            </w:r>
          </w:p>
        </w:tc>
        <w:tc>
          <w:tcPr>
            <w:tcW w:type="dxa" w:w="1080"/>
          </w:tcPr>
          <w:p>
            <w:r>
              <w:t>-35.27%</w:t>
            </w:r>
          </w:p>
        </w:tc>
        <w:tc>
          <w:tcPr>
            <w:tcW w:type="dxa" w:w="1080"/>
          </w:tcPr>
          <w:p>
            <w:r>
              <w:t>78.92%</w:t>
            </w:r>
          </w:p>
        </w:tc>
        <w:tc>
          <w:tcPr>
            <w:tcW w:type="dxa" w:w="1080"/>
          </w:tcPr>
          <w:p>
            <w:r>
              <w:t>81.31%</w:t>
            </w:r>
          </w:p>
        </w:tc>
      </w:tr>
      <w:tr>
        <w:tc>
          <w:tcPr>
            <w:tcW w:type="dxa" w:w="1080"/>
          </w:tcPr>
          <w:p>
            <w:r>
              <w:t>VWO</w:t>
            </w:r>
          </w:p>
        </w:tc>
        <w:tc>
          <w:tcPr>
            <w:tcW w:type="dxa" w:w="1080"/>
          </w:tcPr>
          <w:p>
            <w:r>
              <w:t>55.53%</w:t>
            </w:r>
          </w:p>
        </w:tc>
        <w:tc>
          <w:tcPr>
            <w:tcW w:type="dxa" w:w="1080"/>
          </w:tcPr>
          <w:p>
            <w:r>
              <w:t>7.67%</w:t>
            </w:r>
          </w:p>
        </w:tc>
        <w:tc>
          <w:tcPr>
            <w:tcW w:type="dxa" w:w="1080"/>
          </w:tcPr>
          <w:p>
            <w:r>
              <w:t>20.66%</w:t>
            </w:r>
          </w:p>
        </w:tc>
        <w:tc>
          <w:tcPr>
            <w:tcW w:type="dxa" w:w="1080"/>
          </w:tcPr>
          <w:p>
            <w:r>
              <w:t>37.12%</w:t>
            </w:r>
          </w:p>
        </w:tc>
        <w:tc>
          <w:tcPr>
            <w:tcW w:type="dxa" w:w="1080"/>
          </w:tcPr>
          <w:p>
            <w:r>
              <w:t>-34.32%</w:t>
            </w:r>
          </w:p>
        </w:tc>
        <w:tc>
          <w:tcPr>
            <w:tcW w:type="dxa" w:w="1080"/>
          </w:tcPr>
          <w:p>
            <w:r>
              <w:t>70.90%</w:t>
            </w:r>
          </w:p>
        </w:tc>
        <w:tc>
          <w:tcPr>
            <w:tcW w:type="dxa" w:w="1080"/>
          </w:tcPr>
          <w:p>
            <w:r>
              <w:t>73.48%</w:t>
            </w:r>
          </w:p>
        </w:tc>
      </w:tr>
      <w:tr>
        <w:tc>
          <w:tcPr>
            <w:tcW w:type="dxa" w:w="1080"/>
          </w:tcPr>
          <w:p>
            <w:r>
              <w:t>JNJ</w:t>
            </w:r>
          </w:p>
        </w:tc>
        <w:tc>
          <w:tcPr>
            <w:tcW w:type="dxa" w:w="1080"/>
          </w:tcPr>
          <w:p>
            <w:r>
              <w:t>78.80%</w:t>
            </w:r>
          </w:p>
        </w:tc>
        <w:tc>
          <w:tcPr>
            <w:tcW w:type="dxa" w:w="1080"/>
          </w:tcPr>
          <w:p>
            <w:r>
              <w:t>10.21%</w:t>
            </w:r>
          </w:p>
        </w:tc>
        <w:tc>
          <w:tcPr>
            <w:tcW w:type="dxa" w:w="1080"/>
          </w:tcPr>
          <w:p>
            <w:r>
              <w:t>19.58%</w:t>
            </w:r>
          </w:p>
        </w:tc>
        <w:tc>
          <w:tcPr>
            <w:tcW w:type="dxa" w:w="1080"/>
          </w:tcPr>
          <w:p>
            <w:r>
              <w:t>52.15%</w:t>
            </w:r>
          </w:p>
        </w:tc>
        <w:tc>
          <w:tcPr>
            <w:tcW w:type="dxa" w:w="1080"/>
          </w:tcPr>
          <w:p>
            <w:r>
              <w:t>-27.37%</w:t>
            </w:r>
          </w:p>
        </w:tc>
        <w:tc>
          <w:tcPr>
            <w:tcW w:type="dxa" w:w="1080"/>
          </w:tcPr>
          <w:p>
            <w:r>
              <w:t>33.85%</w:t>
            </w:r>
          </w:p>
        </w:tc>
        <w:tc>
          <w:tcPr>
            <w:tcW w:type="dxa" w:w="1080"/>
          </w:tcPr>
          <w:p>
            <w:r>
              <w:t>27.69%</w:t>
            </w:r>
          </w:p>
        </w:tc>
      </w:tr>
      <w:tr>
        <w:tc>
          <w:tcPr>
            <w:tcW w:type="dxa" w:w="1080"/>
          </w:tcPr>
          <w:p>
            <w:r>
              <w:t>PFE</w:t>
            </w:r>
          </w:p>
        </w:tc>
        <w:tc>
          <w:tcPr>
            <w:tcW w:type="dxa" w:w="1080"/>
          </w:tcPr>
          <w:p>
            <w:r>
              <w:t>-6.61%</w:t>
            </w:r>
          </w:p>
        </w:tc>
        <w:tc>
          <w:tcPr>
            <w:tcW w:type="dxa" w:w="1080"/>
          </w:tcPr>
          <w:p>
            <w:r>
              <w:t>-1.14%</w:t>
            </w:r>
          </w:p>
        </w:tc>
        <w:tc>
          <w:tcPr>
            <w:tcW w:type="dxa" w:w="1080"/>
          </w:tcPr>
          <w:p>
            <w:r>
              <w:t>27.07%</w:t>
            </w:r>
          </w:p>
        </w:tc>
        <w:tc>
          <w:tcPr>
            <w:tcW w:type="dxa" w:w="1080"/>
          </w:tcPr>
          <w:p>
            <w:r>
              <w:t>-4.21%</w:t>
            </w:r>
          </w:p>
        </w:tc>
        <w:tc>
          <w:tcPr>
            <w:tcW w:type="dxa" w:w="1080"/>
          </w:tcPr>
          <w:p>
            <w:r>
              <w:t>-58.96%</w:t>
            </w:r>
          </w:p>
        </w:tc>
        <w:tc>
          <w:tcPr>
            <w:tcW w:type="dxa" w:w="1080"/>
          </w:tcPr>
          <w:p>
            <w:r>
              <w:t>40.29%</w:t>
            </w:r>
          </w:p>
        </w:tc>
        <w:tc>
          <w:tcPr>
            <w:tcW w:type="dxa" w:w="1080"/>
          </w:tcPr>
          <w:p>
            <w:r>
              <w:t>44.41%</w:t>
            </w:r>
          </w:p>
        </w:tc>
      </w:tr>
      <w:tr>
        <w:tc>
          <w:tcPr>
            <w:tcW w:type="dxa" w:w="1080"/>
          </w:tcPr>
          <w:p>
            <w:r>
              <w:t>KO</w:t>
            </w:r>
          </w:p>
        </w:tc>
        <w:tc>
          <w:tcPr>
            <w:tcW w:type="dxa" w:w="1080"/>
          </w:tcPr>
          <w:p>
            <w:r>
              <w:t>51.78%</w:t>
            </w:r>
          </w:p>
        </w:tc>
        <w:tc>
          <w:tcPr>
            <w:tcW w:type="dxa" w:w="1080"/>
          </w:tcPr>
          <w:p>
            <w:r>
              <w:t>7.23%</w:t>
            </w:r>
          </w:p>
        </w:tc>
        <w:tc>
          <w:tcPr>
            <w:tcW w:type="dxa" w:w="1080"/>
          </w:tcPr>
          <w:p>
            <w:r>
              <w:t>20.16%</w:t>
            </w:r>
          </w:p>
        </w:tc>
        <w:tc>
          <w:tcPr>
            <w:tcW w:type="dxa" w:w="1080"/>
          </w:tcPr>
          <w:p>
            <w:r>
              <w:t>35.87%</w:t>
            </w:r>
          </w:p>
        </w:tc>
        <w:tc>
          <w:tcPr>
            <w:tcW w:type="dxa" w:w="1080"/>
          </w:tcPr>
          <w:p>
            <w:r>
              <w:t>-36.99%</w:t>
            </w:r>
          </w:p>
        </w:tc>
        <w:tc>
          <w:tcPr>
            <w:tcW w:type="dxa" w:w="1080"/>
          </w:tcPr>
          <w:p>
            <w:r>
              <w:t>45.95%</w:t>
            </w:r>
          </w:p>
        </w:tc>
        <w:tc>
          <w:tcPr>
            <w:tcW w:type="dxa" w:w="1080"/>
          </w:tcPr>
          <w:p>
            <w:r>
              <w:t>44.60%</w:t>
            </w:r>
          </w:p>
        </w:tc>
      </w:tr>
      <w:tr>
        <w:tc>
          <w:tcPr>
            <w:tcW w:type="dxa" w:w="1080"/>
          </w:tcPr>
          <w:p>
            <w:r>
              <w:t>PG</w:t>
            </w:r>
          </w:p>
        </w:tc>
        <w:tc>
          <w:tcPr>
            <w:tcW w:type="dxa" w:w="1080"/>
          </w:tcPr>
          <w:p>
            <w:r>
              <w:t>46.62%</w:t>
            </w:r>
          </w:p>
        </w:tc>
        <w:tc>
          <w:tcPr>
            <w:tcW w:type="dxa" w:w="1080"/>
          </w:tcPr>
          <w:p>
            <w:r>
              <w:t>6.61%</w:t>
            </w:r>
          </w:p>
        </w:tc>
        <w:tc>
          <w:tcPr>
            <w:tcW w:type="dxa" w:w="1080"/>
          </w:tcPr>
          <w:p>
            <w:r>
              <w:t>20.55%</w:t>
            </w:r>
          </w:p>
        </w:tc>
        <w:tc>
          <w:tcPr>
            <w:tcW w:type="dxa" w:w="1080"/>
          </w:tcPr>
          <w:p>
            <w:r>
              <w:t>32.17%</w:t>
            </w:r>
          </w:p>
        </w:tc>
        <w:tc>
          <w:tcPr>
            <w:tcW w:type="dxa" w:w="1080"/>
          </w:tcPr>
          <w:p>
            <w:r>
              <w:t>-23.77%</w:t>
            </w:r>
          </w:p>
        </w:tc>
        <w:tc>
          <w:tcPr>
            <w:tcW w:type="dxa" w:w="1080"/>
          </w:tcPr>
          <w:p>
            <w:r>
              <w:t>37.24%</w:t>
            </w:r>
          </w:p>
        </w:tc>
        <w:tc>
          <w:tcPr>
            <w:tcW w:type="dxa" w:w="1080"/>
          </w:tcPr>
          <w:p>
            <w:r>
              <w:t>35.15%</w:t>
            </w:r>
          </w:p>
        </w:tc>
      </w:tr>
      <w:tr>
        <w:tc>
          <w:tcPr>
            <w:tcW w:type="dxa" w:w="1080"/>
          </w:tcPr>
          <w:p>
            <w:r>
              <w:t>PORTFOLIO</w:t>
            </w:r>
          </w:p>
        </w:tc>
        <w:tc>
          <w:tcPr>
            <w:tcW w:type="dxa" w:w="1080"/>
          </w:tcPr>
          <w:p>
            <w:r>
              <w:t>94.75%</w:t>
            </w:r>
          </w:p>
        </w:tc>
        <w:tc>
          <w:tcPr>
            <w:tcW w:type="dxa" w:w="1080"/>
          </w:tcPr>
          <w:p>
            <w:r>
              <w:t>27.12%</w:t>
            </w:r>
          </w:p>
        </w:tc>
        <w:tc>
          <w:tcPr>
            <w:tcW w:type="dxa" w:w="1080"/>
          </w:tcPr>
          <w:p>
            <w:r>
              <w:t>15.85%</w:t>
            </w:r>
          </w:p>
        </w:tc>
        <w:tc>
          <w:tcPr>
            <w:tcW w:type="dxa" w:w="1080"/>
          </w:tcPr>
          <w:p>
            <w:r>
              <w:t>171.08%</w:t>
            </w:r>
          </w:p>
        </w:tc>
        <w:tc>
          <w:tcPr>
            <w:tcW w:type="dxa" w:w="1080"/>
          </w:tcPr>
          <w:p>
            <w:r>
              <w:t>-19.79%</w:t>
            </w:r>
          </w:p>
        </w:tc>
        <w:tc>
          <w:tcPr>
            <w:tcW w:type="dxa" w:w="1080"/>
          </w:tcPr>
          <w:p>
            <w:r>
              <w:t>102.08%</w:t>
            </w:r>
          </w:p>
        </w:tc>
        <w:tc>
          <w:tcPr>
            <w:tcW w:type="dxa" w:w="1080"/>
          </w:tcPr>
          <w:p>
            <w:r>
              <w:t>98.94%</w:t>
            </w:r>
          </w:p>
        </w:tc>
      </w:tr>
    </w:tbl>
    <w:p>
      <w:r>
        <w:br w:type="page"/>
      </w:r>
    </w:p>
    <w:p>
      <w:pPr>
        <w:pStyle w:val="Heading2"/>
      </w:pPr>
      <w:r>
        <w:t>3. Risk Metrics</w:t>
      </w:r>
    </w:p>
    <w:p>
      <w:pPr>
        <w:pStyle w:val="ListBullet"/>
      </w:pPr>
      <w:r>
        <w:t>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Symbol</w:t>
            </w:r>
          </w:p>
        </w:tc>
        <w:tc>
          <w:tcPr>
            <w:tcW w:type="dxa" w:w="1440"/>
          </w:tcPr>
          <w:p>
            <w:r>
              <w:t>Vol 3M</w:t>
            </w:r>
          </w:p>
        </w:tc>
        <w:tc>
          <w:tcPr>
            <w:tcW w:type="dxa" w:w="1440"/>
          </w:tcPr>
          <w:p>
            <w:r>
              <w:t>Vol 1Y</w:t>
            </w:r>
          </w:p>
        </w:tc>
        <w:tc>
          <w:tcPr>
            <w:tcW w:type="dxa" w:w="1440"/>
          </w:tcPr>
          <w:p>
            <w:r>
              <w:t>Vol 3Y</w:t>
            </w:r>
          </w:p>
        </w:tc>
        <w:tc>
          <w:tcPr>
            <w:tcW w:type="dxa" w:w="1440"/>
          </w:tcPr>
          <w:p>
            <w:r>
              <w:t>Vol 5Y</w:t>
            </w:r>
          </w:p>
        </w:tc>
        <w:tc>
          <w:tcPr>
            <w:tcW w:type="dxa" w:w="1440"/>
          </w:tcPr>
          <w:p>
            <w:r>
              <w:t>Vol Max</w:t>
            </w:r>
          </w:p>
        </w:tc>
      </w:tr>
      <w:tr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25.77%</w:t>
            </w:r>
          </w:p>
        </w:tc>
        <w:tc>
          <w:tcPr>
            <w:tcW w:type="dxa" w:w="1440"/>
          </w:tcPr>
          <w:p>
            <w:r>
              <w:t>32.38%</w:t>
            </w:r>
          </w:p>
        </w:tc>
        <w:tc>
          <w:tcPr>
            <w:tcW w:type="dxa" w:w="1440"/>
          </w:tcPr>
          <w:p>
            <w:r>
              <w:t>27.61%</w:t>
            </w:r>
          </w:p>
        </w:tc>
        <w:tc>
          <w:tcPr>
            <w:tcW w:type="dxa" w:w="1440"/>
          </w:tcPr>
          <w:p>
            <w:r>
              <w:t>28.42%</w:t>
            </w:r>
          </w:p>
        </w:tc>
        <w:tc>
          <w:tcPr>
            <w:tcW w:type="dxa" w:w="1440"/>
          </w:tcPr>
          <w:p>
            <w:r>
              <w:t>31.84%</w:t>
            </w:r>
          </w:p>
        </w:tc>
      </w:tr>
      <w:tr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17.06%</w:t>
            </w:r>
          </w:p>
        </w:tc>
        <w:tc>
          <w:tcPr>
            <w:tcW w:type="dxa" w:w="1440"/>
          </w:tcPr>
          <w:p>
            <w:r>
              <w:t>24.67%</w:t>
            </w:r>
          </w:p>
        </w:tc>
        <w:tc>
          <w:tcPr>
            <w:tcW w:type="dxa" w:w="1440"/>
          </w:tcPr>
          <w:p>
            <w:r>
              <w:t>25.03%</w:t>
            </w:r>
          </w:p>
        </w:tc>
        <w:tc>
          <w:tcPr>
            <w:tcW w:type="dxa" w:w="1440"/>
          </w:tcPr>
          <w:p>
            <w:r>
              <w:t>25.91%</w:t>
            </w:r>
          </w:p>
        </w:tc>
        <w:tc>
          <w:tcPr>
            <w:tcW w:type="dxa" w:w="1440"/>
          </w:tcPr>
          <w:p>
            <w:r>
              <w:t>29.43%</w:t>
            </w:r>
          </w:p>
        </w:tc>
      </w:tr>
      <w:tr>
        <w:tc>
          <w:tcPr>
            <w:tcW w:type="dxa" w:w="1440"/>
          </w:tcPr>
          <w:p>
            <w:r>
              <w:t>GOOGL</w:t>
            </w:r>
          </w:p>
        </w:tc>
        <w:tc>
          <w:tcPr>
            <w:tcW w:type="dxa" w:w="1440"/>
          </w:tcPr>
          <w:p>
            <w:r>
              <w:t>27.58%</w:t>
            </w:r>
          </w:p>
        </w:tc>
        <w:tc>
          <w:tcPr>
            <w:tcW w:type="dxa" w:w="1440"/>
          </w:tcPr>
          <w:p>
            <w:r>
              <w:t>32.31%</w:t>
            </w:r>
          </w:p>
        </w:tc>
        <w:tc>
          <w:tcPr>
            <w:tcW w:type="dxa" w:w="1440"/>
          </w:tcPr>
          <w:p>
            <w:r>
              <w:t>31.36%</w:t>
            </w:r>
          </w:p>
        </w:tc>
        <w:tc>
          <w:tcPr>
            <w:tcW w:type="dxa" w:w="1440"/>
          </w:tcPr>
          <w:p>
            <w:r>
              <w:t>30.98%</w:t>
            </w:r>
          </w:p>
        </w:tc>
        <w:tc>
          <w:tcPr>
            <w:tcW w:type="dxa" w:w="1440"/>
          </w:tcPr>
          <w:p>
            <w:r>
              <w:t>32.07%</w:t>
            </w:r>
          </w:p>
        </w:tc>
      </w:tr>
      <w:tr>
        <w:tc>
          <w:tcPr>
            <w:tcW w:type="dxa" w:w="1440"/>
          </w:tcPr>
          <w:p>
            <w:r>
              <w:t>SPY</w:t>
            </w:r>
          </w:p>
        </w:tc>
        <w:tc>
          <w:tcPr>
            <w:tcW w:type="dxa" w:w="1440"/>
          </w:tcPr>
          <w:p>
            <w:r>
              <w:t>10.73%</w:t>
            </w:r>
          </w:p>
        </w:tc>
        <w:tc>
          <w:tcPr>
            <w:tcW w:type="dxa" w:w="1440"/>
          </w:tcPr>
          <w:p>
            <w:r>
              <w:t>19.57%</w:t>
            </w:r>
          </w:p>
        </w:tc>
        <w:tc>
          <w:tcPr>
            <w:tcW w:type="dxa" w:w="1440"/>
          </w:tcPr>
          <w:p>
            <w:r>
              <w:t>16.36%</w:t>
            </w:r>
          </w:p>
        </w:tc>
        <w:tc>
          <w:tcPr>
            <w:tcW w:type="dxa" w:w="1440"/>
          </w:tcPr>
          <w:p>
            <w:r>
              <w:t>17.23%</w:t>
            </w:r>
          </w:p>
        </w:tc>
        <w:tc>
          <w:tcPr>
            <w:tcW w:type="dxa" w:w="1440"/>
          </w:tcPr>
          <w:p>
            <w:r>
              <w:t>20.68%</w:t>
            </w:r>
          </w:p>
        </w:tc>
      </w:tr>
      <w:tr>
        <w:tc>
          <w:tcPr>
            <w:tcW w:type="dxa" w:w="1440"/>
          </w:tcPr>
          <w:p>
            <w:r>
              <w:t>QQQ</w:t>
            </w:r>
          </w:p>
        </w:tc>
        <w:tc>
          <w:tcPr>
            <w:tcW w:type="dxa" w:w="1440"/>
          </w:tcPr>
          <w:p>
            <w:r>
              <w:t>13.76%</w:t>
            </w:r>
          </w:p>
        </w:tc>
        <w:tc>
          <w:tcPr>
            <w:tcW w:type="dxa" w:w="1440"/>
          </w:tcPr>
          <w:p>
            <w:r>
              <w:t>23.61%</w:t>
            </w:r>
          </w:p>
        </w:tc>
        <w:tc>
          <w:tcPr>
            <w:tcW w:type="dxa" w:w="1440"/>
          </w:tcPr>
          <w:p>
            <w:r>
              <w:t>21.21%</w:t>
            </w:r>
          </w:p>
        </w:tc>
        <w:tc>
          <w:tcPr>
            <w:tcW w:type="dxa" w:w="1440"/>
          </w:tcPr>
          <w:p>
            <w:r>
              <w:t>22.77%</w:t>
            </w:r>
          </w:p>
        </w:tc>
        <w:tc>
          <w:tcPr>
            <w:tcW w:type="dxa" w:w="1440"/>
          </w:tcPr>
          <w:p>
            <w:r>
              <w:t>25.18%</w:t>
            </w:r>
          </w:p>
        </w:tc>
      </w:tr>
      <w:tr>
        <w:tc>
          <w:tcPr>
            <w:tcW w:type="dxa" w:w="1440"/>
          </w:tcPr>
          <w:p>
            <w:r>
              <w:t>VTI</w:t>
            </w:r>
          </w:p>
        </w:tc>
        <w:tc>
          <w:tcPr>
            <w:tcW w:type="dxa" w:w="1440"/>
          </w:tcPr>
          <w:p>
            <w:r>
              <w:t>11.04%</w:t>
            </w:r>
          </w:p>
        </w:tc>
        <w:tc>
          <w:tcPr>
            <w:tcW w:type="dxa" w:w="1440"/>
          </w:tcPr>
          <w:p>
            <w:r>
              <w:t>19.54%</w:t>
            </w:r>
          </w:p>
        </w:tc>
        <w:tc>
          <w:tcPr>
            <w:tcW w:type="dxa" w:w="1440"/>
          </w:tcPr>
          <w:p>
            <w:r>
              <w:t>16.56%</w:t>
            </w:r>
          </w:p>
        </w:tc>
        <w:tc>
          <w:tcPr>
            <w:tcW w:type="dxa" w:w="1440"/>
          </w:tcPr>
          <w:p>
            <w:r>
              <w:t>17.60%</w:t>
            </w:r>
          </w:p>
        </w:tc>
        <w:tc>
          <w:tcPr>
            <w:tcW w:type="dxa" w:w="1440"/>
          </w:tcPr>
          <w:p>
            <w:r>
              <w:t>21.18%</w:t>
            </w:r>
          </w:p>
        </w:tc>
      </w:tr>
      <w:tr>
        <w:tc>
          <w:tcPr>
            <w:tcW w:type="dxa" w:w="1440"/>
          </w:tcPr>
          <w:p>
            <w:r>
              <w:t>TSLA</w:t>
            </w:r>
          </w:p>
        </w:tc>
        <w:tc>
          <w:tcPr>
            <w:tcW w:type="dxa" w:w="1440"/>
          </w:tcPr>
          <w:p>
            <w:r>
              <w:t>47.42%</w:t>
            </w:r>
          </w:p>
        </w:tc>
        <w:tc>
          <w:tcPr>
            <w:tcW w:type="dxa" w:w="1440"/>
          </w:tcPr>
          <w:p>
            <w:r>
              <w:t>70.76%</w:t>
            </w:r>
          </w:p>
        </w:tc>
        <w:tc>
          <w:tcPr>
            <w:tcW w:type="dxa" w:w="1440"/>
          </w:tcPr>
          <w:p>
            <w:r>
              <w:t>62.26%</w:t>
            </w:r>
          </w:p>
        </w:tc>
        <w:tc>
          <w:tcPr>
            <w:tcW w:type="dxa" w:w="1440"/>
          </w:tcPr>
          <w:p>
            <w:r>
              <w:t>61.22%</w:t>
            </w:r>
          </w:p>
        </w:tc>
        <w:tc>
          <w:tcPr>
            <w:tcW w:type="dxa" w:w="1440"/>
          </w:tcPr>
          <w:p>
            <w:r>
              <w:t>66.84%</w:t>
            </w:r>
          </w:p>
        </w:tc>
      </w:tr>
      <w:tr>
        <w:tc>
          <w:tcPr>
            <w:tcW w:type="dxa" w:w="1440"/>
          </w:tcPr>
          <w:p>
            <w:r>
              <w:t>NVDA</w:t>
            </w:r>
          </w:p>
        </w:tc>
        <w:tc>
          <w:tcPr>
            <w:tcW w:type="dxa" w:w="1440"/>
          </w:tcPr>
          <w:p>
            <w:r>
              <w:t>30.33%</w:t>
            </w:r>
          </w:p>
        </w:tc>
        <w:tc>
          <w:tcPr>
            <w:tcW w:type="dxa" w:w="1440"/>
          </w:tcPr>
          <w:p>
            <w:r>
              <w:t>49.38%</w:t>
            </w:r>
          </w:p>
        </w:tc>
        <w:tc>
          <w:tcPr>
            <w:tcW w:type="dxa" w:w="1440"/>
          </w:tcPr>
          <w:p>
            <w:r>
              <w:t>51.89%</w:t>
            </w:r>
          </w:p>
        </w:tc>
        <w:tc>
          <w:tcPr>
            <w:tcW w:type="dxa" w:w="1440"/>
          </w:tcPr>
          <w:p>
            <w:r>
              <w:t>52.18%</w:t>
            </w:r>
          </w:p>
        </w:tc>
        <w:tc>
          <w:tcPr>
            <w:tcW w:type="dxa" w:w="1440"/>
          </w:tcPr>
          <w:p>
            <w:r>
              <w:t>53.00%</w:t>
            </w:r>
          </w:p>
        </w:tc>
      </w:tr>
      <w:tr>
        <w:tc>
          <w:tcPr>
            <w:tcW w:type="dxa" w:w="1440"/>
          </w:tcPr>
          <w:p>
            <w:r>
              <w:t>JPM</w:t>
            </w:r>
          </w:p>
        </w:tc>
        <w:tc>
          <w:tcPr>
            <w:tcW w:type="dxa" w:w="1440"/>
          </w:tcPr>
          <w:p>
            <w:r>
              <w:t>17.41%</w:t>
            </w:r>
          </w:p>
        </w:tc>
        <w:tc>
          <w:tcPr>
            <w:tcW w:type="dxa" w:w="1440"/>
          </w:tcPr>
          <w:p>
            <w:r>
              <w:t>26.71%</w:t>
            </w:r>
          </w:p>
        </w:tc>
        <w:tc>
          <w:tcPr>
            <w:tcW w:type="dxa" w:w="1440"/>
          </w:tcPr>
          <w:p>
            <w:r>
              <w:t>23.40%</w:t>
            </w:r>
          </w:p>
        </w:tc>
        <w:tc>
          <w:tcPr>
            <w:tcW w:type="dxa" w:w="1440"/>
          </w:tcPr>
          <w:p>
            <w:r>
              <w:t>25.26%</w:t>
            </w:r>
          </w:p>
        </w:tc>
        <w:tc>
          <w:tcPr>
            <w:tcW w:type="dxa" w:w="1440"/>
          </w:tcPr>
          <w:p>
            <w:r>
              <w:t>31.20%</w:t>
            </w:r>
          </w:p>
        </w:tc>
      </w:tr>
      <w:tr>
        <w:tc>
          <w:tcPr>
            <w:tcW w:type="dxa" w:w="1440"/>
          </w:tcPr>
          <w:p>
            <w:r>
              <w:t>BAC</w:t>
            </w:r>
          </w:p>
        </w:tc>
        <w:tc>
          <w:tcPr>
            <w:tcW w:type="dxa" w:w="1440"/>
          </w:tcPr>
          <w:p>
            <w:r>
              <w:t>21.65%</w:t>
            </w:r>
          </w:p>
        </w:tc>
        <w:tc>
          <w:tcPr>
            <w:tcW w:type="dxa" w:w="1440"/>
          </w:tcPr>
          <w:p>
            <w:r>
              <w:t>28.06%</w:t>
            </w:r>
          </w:p>
        </w:tc>
        <w:tc>
          <w:tcPr>
            <w:tcW w:type="dxa" w:w="1440"/>
          </w:tcPr>
          <w:p>
            <w:r>
              <w:t>26.47%</w:t>
            </w:r>
          </w:p>
        </w:tc>
        <w:tc>
          <w:tcPr>
            <w:tcW w:type="dxa" w:w="1440"/>
          </w:tcPr>
          <w:p>
            <w:r>
              <w:t>28.33%</w:t>
            </w:r>
          </w:p>
        </w:tc>
        <w:tc>
          <w:tcPr>
            <w:tcW w:type="dxa" w:w="1440"/>
          </w:tcPr>
          <w:p>
            <w:r>
              <w:t>34.39%</w:t>
            </w:r>
          </w:p>
        </w:tc>
      </w:tr>
      <w:tr>
        <w:tc>
          <w:tcPr>
            <w:tcW w:type="dxa" w:w="1440"/>
          </w:tcPr>
          <w:p>
            <w:r>
              <w:t>VEA</w:t>
            </w:r>
          </w:p>
        </w:tc>
        <w:tc>
          <w:tcPr>
            <w:tcW w:type="dxa" w:w="1440"/>
          </w:tcPr>
          <w:p>
            <w:r>
              <w:t>11.70%</w:t>
            </w:r>
          </w:p>
        </w:tc>
        <w:tc>
          <w:tcPr>
            <w:tcW w:type="dxa" w:w="1440"/>
          </w:tcPr>
          <w:p>
            <w:r>
              <w:t>16.19%</w:t>
            </w:r>
          </w:p>
        </w:tc>
        <w:tc>
          <w:tcPr>
            <w:tcW w:type="dxa" w:w="1440"/>
          </w:tcPr>
          <w:p>
            <w:r>
              <w:t>15.26%</w:t>
            </w:r>
          </w:p>
        </w:tc>
        <w:tc>
          <w:tcPr>
            <w:tcW w:type="dxa" w:w="1440"/>
          </w:tcPr>
          <w:p>
            <w:r>
              <w:t>16.20%</w:t>
            </w:r>
          </w:p>
        </w:tc>
        <w:tc>
          <w:tcPr>
            <w:tcW w:type="dxa" w:w="1440"/>
          </w:tcPr>
          <w:p>
            <w:r>
              <w:t>19.41%</w:t>
            </w:r>
          </w:p>
        </w:tc>
      </w:tr>
      <w:tr>
        <w:tc>
          <w:tcPr>
            <w:tcW w:type="dxa" w:w="1440"/>
          </w:tcPr>
          <w:p>
            <w:r>
              <w:t>VWO</w:t>
            </w:r>
          </w:p>
        </w:tc>
        <w:tc>
          <w:tcPr>
            <w:tcW w:type="dxa" w:w="1440"/>
          </w:tcPr>
          <w:p>
            <w:r>
              <w:t>13.68%</w:t>
            </w:r>
          </w:p>
        </w:tc>
        <w:tc>
          <w:tcPr>
            <w:tcW w:type="dxa" w:w="1440"/>
          </w:tcPr>
          <w:p>
            <w:r>
              <w:t>17.16%</w:t>
            </w:r>
          </w:p>
        </w:tc>
        <w:tc>
          <w:tcPr>
            <w:tcW w:type="dxa" w:w="1440"/>
          </w:tcPr>
          <w:p>
            <w:r>
              <w:t>16.19%</w:t>
            </w:r>
          </w:p>
        </w:tc>
        <w:tc>
          <w:tcPr>
            <w:tcW w:type="dxa" w:w="1440"/>
          </w:tcPr>
          <w:p>
            <w:r>
              <w:t>17.52%</w:t>
            </w:r>
          </w:p>
        </w:tc>
        <w:tc>
          <w:tcPr>
            <w:tcW w:type="dxa" w:w="1440"/>
          </w:tcPr>
          <w:p>
            <w:r>
              <w:t>20.66%</w:t>
            </w:r>
          </w:p>
        </w:tc>
      </w:tr>
      <w:tr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13.33%</w:t>
            </w:r>
          </w:p>
        </w:tc>
        <w:tc>
          <w:tcPr>
            <w:tcW w:type="dxa" w:w="1440"/>
          </w:tcPr>
          <w:p>
            <w:r>
              <w:t>19.28%</w:t>
            </w:r>
          </w:p>
        </w:tc>
        <w:tc>
          <w:tcPr>
            <w:tcW w:type="dxa" w:w="1440"/>
          </w:tcPr>
          <w:p>
            <w:r>
              <w:t>17.07%</w:t>
            </w:r>
          </w:p>
        </w:tc>
        <w:tc>
          <w:tcPr>
            <w:tcW w:type="dxa" w:w="1440"/>
          </w:tcPr>
          <w:p>
            <w:r>
              <w:t>16.82%</w:t>
            </w:r>
          </w:p>
        </w:tc>
        <w:tc>
          <w:tcPr>
            <w:tcW w:type="dxa" w:w="1440"/>
          </w:tcPr>
          <w:p>
            <w:r>
              <w:t>19.58%</w:t>
            </w:r>
          </w:p>
        </w:tc>
      </w:tr>
      <w:tr>
        <w:tc>
          <w:tcPr>
            <w:tcW w:type="dxa" w:w="1440"/>
          </w:tcPr>
          <w:p>
            <w:r>
              <w:t>PFE</w:t>
            </w:r>
          </w:p>
        </w:tc>
        <w:tc>
          <w:tcPr>
            <w:tcW w:type="dxa" w:w="1440"/>
          </w:tcPr>
          <w:p>
            <w:r>
              <w:t>31.26%</w:t>
            </w:r>
          </w:p>
        </w:tc>
        <w:tc>
          <w:tcPr>
            <w:tcW w:type="dxa" w:w="1440"/>
          </w:tcPr>
          <w:p>
            <w:r>
              <w:t>26.37%</w:t>
            </w:r>
          </w:p>
        </w:tc>
        <w:tc>
          <w:tcPr>
            <w:tcW w:type="dxa" w:w="1440"/>
          </w:tcPr>
          <w:p>
            <w:r>
              <w:t>24.48%</w:t>
            </w:r>
          </w:p>
        </w:tc>
        <w:tc>
          <w:tcPr>
            <w:tcW w:type="dxa" w:w="1440"/>
          </w:tcPr>
          <w:p>
            <w:r>
              <w:t>25.75%</w:t>
            </w:r>
          </w:p>
        </w:tc>
        <w:tc>
          <w:tcPr>
            <w:tcW w:type="dxa" w:w="1440"/>
          </w:tcPr>
          <w:p>
            <w:r>
              <w:t>27.07%</w:t>
            </w:r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13.16%</w:t>
            </w:r>
          </w:p>
        </w:tc>
        <w:tc>
          <w:tcPr>
            <w:tcW w:type="dxa" w:w="1440"/>
          </w:tcPr>
          <w:p>
            <w:r>
              <w:t>17.07%</w:t>
            </w:r>
          </w:p>
        </w:tc>
        <w:tc>
          <w:tcPr>
            <w:tcW w:type="dxa" w:w="1440"/>
          </w:tcPr>
          <w:p>
            <w:r>
              <w:t>14.89%</w:t>
            </w:r>
          </w:p>
        </w:tc>
        <w:tc>
          <w:tcPr>
            <w:tcW w:type="dxa" w:w="1440"/>
          </w:tcPr>
          <w:p>
            <w:r>
              <w:t>16.20%</w:t>
            </w:r>
          </w:p>
        </w:tc>
        <w:tc>
          <w:tcPr>
            <w:tcW w:type="dxa" w:w="1440"/>
          </w:tcPr>
          <w:p>
            <w:r>
              <w:t>20.16%</w:t>
            </w:r>
          </w:p>
        </w:tc>
      </w:tr>
      <w:tr>
        <w:tc>
          <w:tcPr>
            <w:tcW w:type="dxa" w:w="1440"/>
          </w:tcPr>
          <w:p>
            <w:r>
              <w:t>PG</w:t>
            </w:r>
          </w:p>
        </w:tc>
        <w:tc>
          <w:tcPr>
            <w:tcW w:type="dxa" w:w="1440"/>
          </w:tcPr>
          <w:p>
            <w:r>
              <w:t>15.29%</w:t>
            </w:r>
          </w:p>
        </w:tc>
        <w:tc>
          <w:tcPr>
            <w:tcW w:type="dxa" w:w="1440"/>
          </w:tcPr>
          <w:p>
            <w:r>
              <w:t>18.56%</w:t>
            </w:r>
          </w:p>
        </w:tc>
        <w:tc>
          <w:tcPr>
            <w:tcW w:type="dxa" w:w="1440"/>
          </w:tcPr>
          <w:p>
            <w:r>
              <w:t>16.33%</w:t>
            </w:r>
          </w:p>
        </w:tc>
        <w:tc>
          <w:tcPr>
            <w:tcW w:type="dxa" w:w="1440"/>
          </w:tcPr>
          <w:p>
            <w:r>
              <w:t>17.22%</w:t>
            </w:r>
          </w:p>
        </w:tc>
        <w:tc>
          <w:tcPr>
            <w:tcW w:type="dxa" w:w="1440"/>
          </w:tcPr>
          <w:p>
            <w:r>
              <w:t>20.55%</w:t>
            </w:r>
          </w:p>
        </w:tc>
      </w:tr>
      <w:tr>
        <w:tc>
          <w:tcPr>
            <w:tcW w:type="dxa" w:w="1440"/>
          </w:tcPr>
          <w:p>
            <w:r>
              <w:t>PORTFOLIO</w:t>
            </w:r>
          </w:p>
        </w:tc>
        <w:tc>
          <w:tcPr>
            <w:tcW w:type="dxa" w:w="1440"/>
          </w:tcPr>
          <w:p>
            <w:r>
              <w:t>11.10%</w:t>
            </w:r>
          </w:p>
        </w:tc>
        <w:tc>
          <w:tcPr>
            <w:tcW w:type="dxa" w:w="1440"/>
          </w:tcPr>
          <w:p>
            <w:r>
              <w:t>20.02%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15.85%</w:t>
            </w:r>
          </w:p>
        </w:tc>
      </w:tr>
    </w:tbl>
    <w:p>
      <w:pPr>
        <w:pStyle w:val="ListBullet"/>
      </w:pPr>
      <w:r>
        <w:t>VaR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Symbol</w:t>
            </w:r>
          </w:p>
        </w:tc>
        <w:tc>
          <w:tcPr>
            <w:tcW w:type="dxa" w:w="785"/>
          </w:tcPr>
          <w:p>
            <w:r>
              <w:t>VaR95 3M</w:t>
            </w:r>
          </w:p>
        </w:tc>
        <w:tc>
          <w:tcPr>
            <w:tcW w:type="dxa" w:w="785"/>
          </w:tcPr>
          <w:p>
            <w:r>
              <w:t>VaR99 3M</w:t>
            </w:r>
          </w:p>
        </w:tc>
        <w:tc>
          <w:tcPr>
            <w:tcW w:type="dxa" w:w="785"/>
          </w:tcPr>
          <w:p>
            <w:r>
              <w:t>VaR95 1Y</w:t>
            </w:r>
          </w:p>
        </w:tc>
        <w:tc>
          <w:tcPr>
            <w:tcW w:type="dxa" w:w="785"/>
          </w:tcPr>
          <w:p>
            <w:r>
              <w:t>VaR99 1Y</w:t>
            </w:r>
          </w:p>
        </w:tc>
        <w:tc>
          <w:tcPr>
            <w:tcW w:type="dxa" w:w="785"/>
          </w:tcPr>
          <w:p>
            <w:r>
              <w:t>VaR95 3Y</w:t>
            </w:r>
          </w:p>
        </w:tc>
        <w:tc>
          <w:tcPr>
            <w:tcW w:type="dxa" w:w="785"/>
          </w:tcPr>
          <w:p>
            <w:r>
              <w:t>VaR99 3Y</w:t>
            </w:r>
          </w:p>
        </w:tc>
        <w:tc>
          <w:tcPr>
            <w:tcW w:type="dxa" w:w="785"/>
          </w:tcPr>
          <w:p>
            <w:r>
              <w:t>VaR95 5Y</w:t>
            </w:r>
          </w:p>
        </w:tc>
        <w:tc>
          <w:tcPr>
            <w:tcW w:type="dxa" w:w="785"/>
          </w:tcPr>
          <w:p>
            <w:r>
              <w:t>VaR99 5Y</w:t>
            </w:r>
          </w:p>
        </w:tc>
        <w:tc>
          <w:tcPr>
            <w:tcW w:type="dxa" w:w="785"/>
          </w:tcPr>
          <w:p>
            <w:r>
              <w:t>VaR95 Max</w:t>
            </w:r>
          </w:p>
        </w:tc>
        <w:tc>
          <w:tcPr>
            <w:tcW w:type="dxa" w:w="785"/>
          </w:tcPr>
          <w:p>
            <w:r>
              <w:t>VaR99 Max</w:t>
            </w:r>
          </w:p>
        </w:tc>
      </w:tr>
      <w:tr>
        <w:tc>
          <w:tcPr>
            <w:tcW w:type="dxa" w:w="785"/>
          </w:tcPr>
          <w:p>
            <w:r>
              <w:t>AAPL</w:t>
            </w:r>
          </w:p>
        </w:tc>
        <w:tc>
          <w:tcPr>
            <w:tcW w:type="dxa" w:w="785"/>
          </w:tcPr>
          <w:p>
            <w:r>
              <w:t>-1.93%</w:t>
            </w:r>
          </w:p>
        </w:tc>
        <w:tc>
          <w:tcPr>
            <w:tcW w:type="dxa" w:w="785"/>
          </w:tcPr>
          <w:p>
            <w:r>
              <w:t>-3.31%</w:t>
            </w:r>
          </w:p>
        </w:tc>
        <w:tc>
          <w:tcPr>
            <w:tcW w:type="dxa" w:w="785"/>
          </w:tcPr>
          <w:p>
            <w:r>
              <w:t>-3.21%</w:t>
            </w:r>
          </w:p>
        </w:tc>
        <w:tc>
          <w:tcPr>
            <w:tcW w:type="dxa" w:w="785"/>
          </w:tcPr>
          <w:p>
            <w:r>
              <w:t>-4.91%</w:t>
            </w:r>
          </w:p>
        </w:tc>
        <w:tc>
          <w:tcPr>
            <w:tcW w:type="dxa" w:w="785"/>
          </w:tcPr>
          <w:p>
            <w:r>
              <w:t>-2.66%</w:t>
            </w:r>
          </w:p>
        </w:tc>
        <w:tc>
          <w:tcPr>
            <w:tcW w:type="dxa" w:w="785"/>
          </w:tcPr>
          <w:p>
            <w:r>
              <w:t>-4.24%</w:t>
            </w:r>
          </w:p>
        </w:tc>
        <w:tc>
          <w:tcPr>
            <w:tcW w:type="dxa" w:w="785"/>
          </w:tcPr>
          <w:p>
            <w:r>
              <w:t>-2.91%</w:t>
            </w:r>
          </w:p>
        </w:tc>
        <w:tc>
          <w:tcPr>
            <w:tcW w:type="dxa" w:w="785"/>
          </w:tcPr>
          <w:p>
            <w:r>
              <w:t>-4.65%</w:t>
            </w:r>
          </w:p>
        </w:tc>
        <w:tc>
          <w:tcPr>
            <w:tcW w:type="dxa" w:w="785"/>
          </w:tcPr>
          <w:p>
            <w:r>
              <w:t>-3.07%</w:t>
            </w:r>
          </w:p>
        </w:tc>
        <w:tc>
          <w:tcPr>
            <w:tcW w:type="dxa" w:w="785"/>
          </w:tcPr>
          <w:p>
            <w:r>
              <w:t>-4.98%</w:t>
            </w:r>
          </w:p>
        </w:tc>
      </w:tr>
      <w:tr>
        <w:tc>
          <w:tcPr>
            <w:tcW w:type="dxa" w:w="785"/>
          </w:tcPr>
          <w:p>
            <w:r>
              <w:t>MSFT</w:t>
            </w:r>
          </w:p>
        </w:tc>
        <w:tc>
          <w:tcPr>
            <w:tcW w:type="dxa" w:w="785"/>
          </w:tcPr>
          <w:p>
            <w:r>
              <w:t>-1.62%</w:t>
            </w:r>
          </w:p>
        </w:tc>
        <w:tc>
          <w:tcPr>
            <w:tcW w:type="dxa" w:w="785"/>
          </w:tcPr>
          <w:p>
            <w:r>
              <w:t>-2.33%</w:t>
            </w:r>
          </w:p>
        </w:tc>
        <w:tc>
          <w:tcPr>
            <w:tcW w:type="dxa" w:w="785"/>
          </w:tcPr>
          <w:p>
            <w:r>
              <w:t>-2.16%</w:t>
            </w:r>
          </w:p>
        </w:tc>
        <w:tc>
          <w:tcPr>
            <w:tcW w:type="dxa" w:w="785"/>
          </w:tcPr>
          <w:p>
            <w:r>
              <w:t>-3.71%</w:t>
            </w:r>
          </w:p>
        </w:tc>
        <w:tc>
          <w:tcPr>
            <w:tcW w:type="dxa" w:w="785"/>
          </w:tcPr>
          <w:p>
            <w:r>
              <w:t>-2.34%</w:t>
            </w:r>
          </w:p>
        </w:tc>
        <w:tc>
          <w:tcPr>
            <w:tcW w:type="dxa" w:w="785"/>
          </w:tcPr>
          <w:p>
            <w:r>
              <w:t>-3.62%</w:t>
            </w:r>
          </w:p>
        </w:tc>
        <w:tc>
          <w:tcPr>
            <w:tcW w:type="dxa" w:w="785"/>
          </w:tcPr>
          <w:p>
            <w:r>
              <w:t>-2.63%</w:t>
            </w:r>
          </w:p>
        </w:tc>
        <w:tc>
          <w:tcPr>
            <w:tcW w:type="dxa" w:w="785"/>
          </w:tcPr>
          <w:p>
            <w:r>
              <w:t>-4.13%</w:t>
            </w:r>
          </w:p>
        </w:tc>
        <w:tc>
          <w:tcPr>
            <w:tcW w:type="dxa" w:w="785"/>
          </w:tcPr>
          <w:p>
            <w:r>
              <w:t>-2.71%</w:t>
            </w:r>
          </w:p>
        </w:tc>
        <w:tc>
          <w:tcPr>
            <w:tcW w:type="dxa" w:w="785"/>
          </w:tcPr>
          <w:p>
            <w:r>
              <w:t>-4.53%</w:t>
            </w:r>
          </w:p>
        </w:tc>
      </w:tr>
      <w:tr>
        <w:tc>
          <w:tcPr>
            <w:tcW w:type="dxa" w:w="785"/>
          </w:tcPr>
          <w:p>
            <w:r>
              <w:t>GOOGL</w:t>
            </w:r>
          </w:p>
        </w:tc>
        <w:tc>
          <w:tcPr>
            <w:tcW w:type="dxa" w:w="785"/>
          </w:tcPr>
          <w:p>
            <w:r>
              <w:t>-1.76%</w:t>
            </w:r>
          </w:p>
        </w:tc>
        <w:tc>
          <w:tcPr>
            <w:tcW w:type="dxa" w:w="785"/>
          </w:tcPr>
          <w:p>
            <w:r>
              <w:t>-2.17%</w:t>
            </w:r>
          </w:p>
        </w:tc>
        <w:tc>
          <w:tcPr>
            <w:tcW w:type="dxa" w:w="785"/>
          </w:tcPr>
          <w:p>
            <w:r>
              <w:t>-2.91%</w:t>
            </w:r>
          </w:p>
        </w:tc>
        <w:tc>
          <w:tcPr>
            <w:tcW w:type="dxa" w:w="785"/>
          </w:tcPr>
          <w:p>
            <w:r>
              <w:t>-4.81%</w:t>
            </w:r>
          </w:p>
        </w:tc>
        <w:tc>
          <w:tcPr>
            <w:tcW w:type="dxa" w:w="785"/>
          </w:tcPr>
          <w:p>
            <w:r>
              <w:t>-2.72%</w:t>
            </w:r>
          </w:p>
        </w:tc>
        <w:tc>
          <w:tcPr>
            <w:tcW w:type="dxa" w:w="785"/>
          </w:tcPr>
          <w:p>
            <w:r>
              <w:t>-4.80%</w:t>
            </w:r>
          </w:p>
        </w:tc>
        <w:tc>
          <w:tcPr>
            <w:tcW w:type="dxa" w:w="785"/>
          </w:tcPr>
          <w:p>
            <w:r>
              <w:t>-2.96%</w:t>
            </w:r>
          </w:p>
        </w:tc>
        <w:tc>
          <w:tcPr>
            <w:tcW w:type="dxa" w:w="785"/>
          </w:tcPr>
          <w:p>
            <w:r>
              <w:t>-4.80%</w:t>
            </w:r>
          </w:p>
        </w:tc>
        <w:tc>
          <w:tcPr>
            <w:tcW w:type="dxa" w:w="785"/>
          </w:tcPr>
          <w:p>
            <w:r>
              <w:t>-3.08%</w:t>
            </w:r>
          </w:p>
        </w:tc>
        <w:tc>
          <w:tcPr>
            <w:tcW w:type="dxa" w:w="785"/>
          </w:tcPr>
          <w:p>
            <w:r>
              <w:t>-5.15%</w:t>
            </w:r>
          </w:p>
        </w:tc>
      </w:tr>
      <w:tr>
        <w:tc>
          <w:tcPr>
            <w:tcW w:type="dxa" w:w="785"/>
          </w:tcPr>
          <w:p>
            <w:r>
              <w:t>SPY</w:t>
            </w:r>
          </w:p>
        </w:tc>
        <w:tc>
          <w:tcPr>
            <w:tcW w:type="dxa" w:w="785"/>
          </w:tcPr>
          <w:p>
            <w:r>
              <w:t>-0.67%</w:t>
            </w:r>
          </w:p>
        </w:tc>
        <w:tc>
          <w:tcPr>
            <w:tcW w:type="dxa" w:w="785"/>
          </w:tcPr>
          <w:p>
            <w:r>
              <w:t>-2.04%</w:t>
            </w:r>
          </w:p>
        </w:tc>
        <w:tc>
          <w:tcPr>
            <w:tcW w:type="dxa" w:w="785"/>
          </w:tcPr>
          <w:p>
            <w:r>
              <w:t>-1.70%</w:t>
            </w:r>
          </w:p>
        </w:tc>
        <w:tc>
          <w:tcPr>
            <w:tcW w:type="dxa" w:w="785"/>
          </w:tcPr>
          <w:p>
            <w:r>
              <w:t>-3.67%</w:t>
            </w:r>
          </w:p>
        </w:tc>
        <w:tc>
          <w:tcPr>
            <w:tcW w:type="dxa" w:w="785"/>
          </w:tcPr>
          <w:p>
            <w:r>
              <w:t>-1.48%</w:t>
            </w:r>
          </w:p>
        </w:tc>
        <w:tc>
          <w:tcPr>
            <w:tcW w:type="dxa" w:w="785"/>
          </w:tcPr>
          <w:p>
            <w:r>
              <w:t>-2.47%</w:t>
            </w:r>
          </w:p>
        </w:tc>
        <w:tc>
          <w:tcPr>
            <w:tcW w:type="dxa" w:w="785"/>
          </w:tcPr>
          <w:p>
            <w:r>
              <w:t>-1.68%</w:t>
            </w:r>
          </w:p>
        </w:tc>
        <w:tc>
          <w:tcPr>
            <w:tcW w:type="dxa" w:w="785"/>
          </w:tcPr>
          <w:p>
            <w:r>
              <w:t>-2.96%</w:t>
            </w:r>
          </w:p>
        </w:tc>
        <w:tc>
          <w:tcPr>
            <w:tcW w:type="dxa" w:w="785"/>
          </w:tcPr>
          <w:p>
            <w:r>
              <w:t>-1.81%</w:t>
            </w:r>
          </w:p>
        </w:tc>
        <w:tc>
          <w:tcPr>
            <w:tcW w:type="dxa" w:w="785"/>
          </w:tcPr>
          <w:p>
            <w:r>
              <w:t>-3.69%</w:t>
            </w:r>
          </w:p>
        </w:tc>
      </w:tr>
      <w:tr>
        <w:tc>
          <w:tcPr>
            <w:tcW w:type="dxa" w:w="785"/>
          </w:tcPr>
          <w:p>
            <w:r>
              <w:t>QQQ</w:t>
            </w:r>
          </w:p>
        </w:tc>
        <w:tc>
          <w:tcPr>
            <w:tcW w:type="dxa" w:w="785"/>
          </w:tcPr>
          <w:p>
            <w:r>
              <w:t>-1.13%</w:t>
            </w:r>
          </w:p>
        </w:tc>
        <w:tc>
          <w:tcPr>
            <w:tcW w:type="dxa" w:w="785"/>
          </w:tcPr>
          <w:p>
            <w:r>
              <w:t>-2.54%</w:t>
            </w:r>
          </w:p>
        </w:tc>
        <w:tc>
          <w:tcPr>
            <w:tcW w:type="dxa" w:w="785"/>
          </w:tcPr>
          <w:p>
            <w:r>
              <w:t>-2.42%</w:t>
            </w:r>
          </w:p>
        </w:tc>
        <w:tc>
          <w:tcPr>
            <w:tcW w:type="dxa" w:w="785"/>
          </w:tcPr>
          <w:p>
            <w:r>
              <w:t>-4.06%</w:t>
            </w:r>
          </w:p>
        </w:tc>
        <w:tc>
          <w:tcPr>
            <w:tcW w:type="dxa" w:w="785"/>
          </w:tcPr>
          <w:p>
            <w:r>
              <w:t>-1.98%</w:t>
            </w:r>
          </w:p>
        </w:tc>
        <w:tc>
          <w:tcPr>
            <w:tcW w:type="dxa" w:w="785"/>
          </w:tcPr>
          <w:p>
            <w:r>
              <w:t>-3.39%</w:t>
            </w:r>
          </w:p>
        </w:tc>
        <w:tc>
          <w:tcPr>
            <w:tcW w:type="dxa" w:w="785"/>
          </w:tcPr>
          <w:p>
            <w:r>
              <w:t>-2.38%</w:t>
            </w:r>
          </w:p>
        </w:tc>
        <w:tc>
          <w:tcPr>
            <w:tcW w:type="dxa" w:w="785"/>
          </w:tcPr>
          <w:p>
            <w:r>
              <w:t>-3.89%</w:t>
            </w:r>
          </w:p>
        </w:tc>
        <w:tc>
          <w:tcPr>
            <w:tcW w:type="dxa" w:w="785"/>
          </w:tcPr>
          <w:p>
            <w:r>
              <w:t>-2.53%</w:t>
            </w:r>
          </w:p>
        </w:tc>
        <w:tc>
          <w:tcPr>
            <w:tcW w:type="dxa" w:w="785"/>
          </w:tcPr>
          <w:p>
            <w:r>
              <w:t>-4.25%</w:t>
            </w:r>
          </w:p>
        </w:tc>
      </w:tr>
      <w:tr>
        <w:tc>
          <w:tcPr>
            <w:tcW w:type="dxa" w:w="785"/>
          </w:tcPr>
          <w:p>
            <w:r>
              <w:t>VTI</w:t>
            </w:r>
          </w:p>
        </w:tc>
        <w:tc>
          <w:tcPr>
            <w:tcW w:type="dxa" w:w="785"/>
          </w:tcPr>
          <w:p>
            <w:r>
              <w:t>-0.69%</w:t>
            </w:r>
          </w:p>
        </w:tc>
        <w:tc>
          <w:tcPr>
            <w:tcW w:type="dxa" w:w="785"/>
          </w:tcPr>
          <w:p>
            <w:r>
              <w:t>-2.05%</w:t>
            </w:r>
          </w:p>
        </w:tc>
        <w:tc>
          <w:tcPr>
            <w:tcW w:type="dxa" w:w="785"/>
          </w:tcPr>
          <w:p>
            <w:r>
              <w:t>-1.76%</w:t>
            </w:r>
          </w:p>
        </w:tc>
        <w:tc>
          <w:tcPr>
            <w:tcW w:type="dxa" w:w="785"/>
          </w:tcPr>
          <w:p>
            <w:r>
              <w:t>-3.59%</w:t>
            </w:r>
          </w:p>
        </w:tc>
        <w:tc>
          <w:tcPr>
            <w:tcW w:type="dxa" w:w="785"/>
          </w:tcPr>
          <w:p>
            <w:r>
              <w:t>-1.55%</w:t>
            </w:r>
          </w:p>
        </w:tc>
        <w:tc>
          <w:tcPr>
            <w:tcW w:type="dxa" w:w="785"/>
          </w:tcPr>
          <w:p>
            <w:r>
              <w:t>-2.55%</w:t>
            </w:r>
          </w:p>
        </w:tc>
        <w:tc>
          <w:tcPr>
            <w:tcW w:type="dxa" w:w="785"/>
          </w:tcPr>
          <w:p>
            <w:r>
              <w:t>-1.71%</w:t>
            </w:r>
          </w:p>
        </w:tc>
        <w:tc>
          <w:tcPr>
            <w:tcW w:type="dxa" w:w="785"/>
          </w:tcPr>
          <w:p>
            <w:r>
              <w:t>-3.09%</w:t>
            </w:r>
          </w:p>
        </w:tc>
        <w:tc>
          <w:tcPr>
            <w:tcW w:type="dxa" w:w="785"/>
          </w:tcPr>
          <w:p>
            <w:r>
              <w:t>-1.86%</w:t>
            </w:r>
          </w:p>
        </w:tc>
        <w:tc>
          <w:tcPr>
            <w:tcW w:type="dxa" w:w="785"/>
          </w:tcPr>
          <w:p>
            <w:r>
              <w:t>-3.69%</w:t>
            </w:r>
          </w:p>
        </w:tc>
      </w:tr>
      <w:tr>
        <w:tc>
          <w:tcPr>
            <w:tcW w:type="dxa" w:w="785"/>
          </w:tcPr>
          <w:p>
            <w:r>
              <w:t>TSLA</w:t>
            </w:r>
          </w:p>
        </w:tc>
        <w:tc>
          <w:tcPr>
            <w:tcW w:type="dxa" w:w="785"/>
          </w:tcPr>
          <w:p>
            <w:r>
              <w:t>-4.44%</w:t>
            </w:r>
          </w:p>
        </w:tc>
        <w:tc>
          <w:tcPr>
            <w:tcW w:type="dxa" w:w="785"/>
          </w:tcPr>
          <w:p>
            <w:r>
              <w:t>-6.28%</w:t>
            </w:r>
          </w:p>
        </w:tc>
        <w:tc>
          <w:tcPr>
            <w:tcW w:type="dxa" w:w="785"/>
          </w:tcPr>
          <w:p>
            <w:r>
              <w:t>-5.67%</w:t>
            </w:r>
          </w:p>
        </w:tc>
        <w:tc>
          <w:tcPr>
            <w:tcW w:type="dxa" w:w="785"/>
          </w:tcPr>
          <w:p>
            <w:r>
              <w:t>-9.38%</w:t>
            </w:r>
          </w:p>
        </w:tc>
        <w:tc>
          <w:tcPr>
            <w:tcW w:type="dxa" w:w="785"/>
          </w:tcPr>
          <w:p>
            <w:r>
              <w:t>-5.66%</w:t>
            </w:r>
          </w:p>
        </w:tc>
        <w:tc>
          <w:tcPr>
            <w:tcW w:type="dxa" w:w="785"/>
          </w:tcPr>
          <w:p>
            <w:r>
              <w:t>-9.74%</w:t>
            </w:r>
          </w:p>
        </w:tc>
        <w:tc>
          <w:tcPr>
            <w:tcW w:type="dxa" w:w="785"/>
          </w:tcPr>
          <w:p>
            <w:r>
              <w:t>-5.86%</w:t>
            </w:r>
          </w:p>
        </w:tc>
        <w:tc>
          <w:tcPr>
            <w:tcW w:type="dxa" w:w="785"/>
          </w:tcPr>
          <w:p>
            <w:r>
              <w:t>-9.25%</w:t>
            </w:r>
          </w:p>
        </w:tc>
        <w:tc>
          <w:tcPr>
            <w:tcW w:type="dxa" w:w="785"/>
          </w:tcPr>
          <w:p>
            <w:r>
              <w:t>-6.09%</w:t>
            </w:r>
          </w:p>
        </w:tc>
        <w:tc>
          <w:tcPr>
            <w:tcW w:type="dxa" w:w="785"/>
          </w:tcPr>
          <w:p>
            <w:r>
              <w:t>-11.36%</w:t>
            </w:r>
          </w:p>
        </w:tc>
      </w:tr>
      <w:tr>
        <w:tc>
          <w:tcPr>
            <w:tcW w:type="dxa" w:w="785"/>
          </w:tcPr>
          <w:p>
            <w:r>
              <w:t>NVDA</w:t>
            </w:r>
          </w:p>
        </w:tc>
        <w:tc>
          <w:tcPr>
            <w:tcW w:type="dxa" w:w="785"/>
          </w:tcPr>
          <w:p>
            <w:r>
              <w:t>-3.27%</w:t>
            </w:r>
          </w:p>
        </w:tc>
        <w:tc>
          <w:tcPr>
            <w:tcW w:type="dxa" w:w="785"/>
          </w:tcPr>
          <w:p>
            <w:r>
              <w:t>-4.59%</w:t>
            </w:r>
          </w:p>
        </w:tc>
        <w:tc>
          <w:tcPr>
            <w:tcW w:type="dxa" w:w="785"/>
          </w:tcPr>
          <w:p>
            <w:r>
              <w:t>-4.61%</w:t>
            </w:r>
          </w:p>
        </w:tc>
        <w:tc>
          <w:tcPr>
            <w:tcW w:type="dxa" w:w="785"/>
          </w:tcPr>
          <w:p>
            <w:r>
              <w:t>-8.14%</w:t>
            </w:r>
          </w:p>
        </w:tc>
        <w:tc>
          <w:tcPr>
            <w:tcW w:type="dxa" w:w="785"/>
          </w:tcPr>
          <w:p>
            <w:r>
              <w:t>-4.43%</w:t>
            </w:r>
          </w:p>
        </w:tc>
        <w:tc>
          <w:tcPr>
            <w:tcW w:type="dxa" w:w="785"/>
          </w:tcPr>
          <w:p>
            <w:r>
              <w:t>-7.08%</w:t>
            </w:r>
          </w:p>
        </w:tc>
        <w:tc>
          <w:tcPr>
            <w:tcW w:type="dxa" w:w="785"/>
          </w:tcPr>
          <w:p>
            <w:r>
              <w:t>-4.93%</w:t>
            </w:r>
          </w:p>
        </w:tc>
        <w:tc>
          <w:tcPr>
            <w:tcW w:type="dxa" w:w="785"/>
          </w:tcPr>
          <w:p>
            <w:r>
              <w:t>-7.60%</w:t>
            </w:r>
          </w:p>
        </w:tc>
        <w:tc>
          <w:tcPr>
            <w:tcW w:type="dxa" w:w="785"/>
          </w:tcPr>
          <w:p>
            <w:r>
              <w:t>-4.91%</w:t>
            </w:r>
          </w:p>
        </w:tc>
        <w:tc>
          <w:tcPr>
            <w:tcW w:type="dxa" w:w="785"/>
          </w:tcPr>
          <w:p>
            <w:r>
              <w:t>-7.79%</w:t>
            </w:r>
          </w:p>
        </w:tc>
      </w:tr>
      <w:tr>
        <w:tc>
          <w:tcPr>
            <w:tcW w:type="dxa" w:w="785"/>
          </w:tcPr>
          <w:p>
            <w:r>
              <w:t>JPM</w:t>
            </w:r>
          </w:p>
        </w:tc>
        <w:tc>
          <w:tcPr>
            <w:tcW w:type="dxa" w:w="785"/>
          </w:tcPr>
          <w:p>
            <w:r>
              <w:t>-1.87%</w:t>
            </w:r>
          </w:p>
        </w:tc>
        <w:tc>
          <w:tcPr>
            <w:tcW w:type="dxa" w:w="785"/>
          </w:tcPr>
          <w:p>
            <w:r>
              <w:t>-2.63%</w:t>
            </w:r>
          </w:p>
        </w:tc>
        <w:tc>
          <w:tcPr>
            <w:tcW w:type="dxa" w:w="785"/>
          </w:tcPr>
          <w:p>
            <w:r>
              <w:t>-2.05%</w:t>
            </w:r>
          </w:p>
        </w:tc>
        <w:tc>
          <w:tcPr>
            <w:tcW w:type="dxa" w:w="785"/>
          </w:tcPr>
          <w:p>
            <w:r>
              <w:t>-4.39%</w:t>
            </w:r>
          </w:p>
        </w:tc>
        <w:tc>
          <w:tcPr>
            <w:tcW w:type="dxa" w:w="785"/>
          </w:tcPr>
          <w:p>
            <w:r>
              <w:t>-1.93%</w:t>
            </w:r>
          </w:p>
        </w:tc>
        <w:tc>
          <w:tcPr>
            <w:tcW w:type="dxa" w:w="785"/>
          </w:tcPr>
          <w:p>
            <w:r>
              <w:t>-4.38%</w:t>
            </w:r>
          </w:p>
        </w:tc>
        <w:tc>
          <w:tcPr>
            <w:tcW w:type="dxa" w:w="785"/>
          </w:tcPr>
          <w:p>
            <w:r>
              <w:t>-2.33%</w:t>
            </w:r>
          </w:p>
        </w:tc>
        <w:tc>
          <w:tcPr>
            <w:tcW w:type="dxa" w:w="785"/>
          </w:tcPr>
          <w:p>
            <w:r>
              <w:t>-4.18%</w:t>
            </w:r>
          </w:p>
        </w:tc>
        <w:tc>
          <w:tcPr>
            <w:tcW w:type="dxa" w:w="785"/>
          </w:tcPr>
          <w:p>
            <w:r>
              <w:t>-2.82%</w:t>
            </w:r>
          </w:p>
        </w:tc>
        <w:tc>
          <w:tcPr>
            <w:tcW w:type="dxa" w:w="785"/>
          </w:tcPr>
          <w:p>
            <w:r>
              <w:t>-5.16%</w:t>
            </w:r>
          </w:p>
        </w:tc>
      </w:tr>
      <w:tr>
        <w:tc>
          <w:tcPr>
            <w:tcW w:type="dxa" w:w="785"/>
          </w:tcPr>
          <w:p>
            <w:r>
              <w:t>BAC</w:t>
            </w:r>
          </w:p>
        </w:tc>
        <w:tc>
          <w:tcPr>
            <w:tcW w:type="dxa" w:w="785"/>
          </w:tcPr>
          <w:p>
            <w:r>
              <w:t>-1.75%</w:t>
            </w:r>
          </w:p>
        </w:tc>
        <w:tc>
          <w:tcPr>
            <w:tcW w:type="dxa" w:w="785"/>
          </w:tcPr>
          <w:p>
            <w:r>
              <w:t>-3.45%</w:t>
            </w:r>
          </w:p>
        </w:tc>
        <w:tc>
          <w:tcPr>
            <w:tcW w:type="dxa" w:w="785"/>
          </w:tcPr>
          <w:p>
            <w:r>
              <w:t>-2.11%</w:t>
            </w:r>
          </w:p>
        </w:tc>
        <w:tc>
          <w:tcPr>
            <w:tcW w:type="dxa" w:w="785"/>
          </w:tcPr>
          <w:p>
            <w:r>
              <w:t>-5.04%</w:t>
            </w:r>
          </w:p>
        </w:tc>
        <w:tc>
          <w:tcPr>
            <w:tcW w:type="dxa" w:w="785"/>
          </w:tcPr>
          <w:p>
            <w:r>
              <w:t>-2.41%</w:t>
            </w:r>
          </w:p>
        </w:tc>
        <w:tc>
          <w:tcPr>
            <w:tcW w:type="dxa" w:w="785"/>
          </w:tcPr>
          <w:p>
            <w:r>
              <w:t>-4.10%</w:t>
            </w:r>
          </w:p>
        </w:tc>
        <w:tc>
          <w:tcPr>
            <w:tcW w:type="dxa" w:w="785"/>
          </w:tcPr>
          <w:p>
            <w:r>
              <w:t>-2.75%</w:t>
            </w:r>
          </w:p>
        </w:tc>
        <w:tc>
          <w:tcPr>
            <w:tcW w:type="dxa" w:w="785"/>
          </w:tcPr>
          <w:p>
            <w:r>
              <w:t>-4.02%</w:t>
            </w:r>
          </w:p>
        </w:tc>
        <w:tc>
          <w:tcPr>
            <w:tcW w:type="dxa" w:w="785"/>
          </w:tcPr>
          <w:p>
            <w:r>
              <w:t>-3.09%</w:t>
            </w:r>
          </w:p>
        </w:tc>
        <w:tc>
          <w:tcPr>
            <w:tcW w:type="dxa" w:w="785"/>
          </w:tcPr>
          <w:p>
            <w:r>
              <w:t>-5.73%</w:t>
            </w:r>
          </w:p>
        </w:tc>
      </w:tr>
      <w:tr>
        <w:tc>
          <w:tcPr>
            <w:tcW w:type="dxa" w:w="785"/>
          </w:tcPr>
          <w:p>
            <w:r>
              <w:t>VEA</w:t>
            </w:r>
          </w:p>
        </w:tc>
        <w:tc>
          <w:tcPr>
            <w:tcW w:type="dxa" w:w="785"/>
          </w:tcPr>
          <w:p>
            <w:r>
              <w:t>-0.88%</w:t>
            </w:r>
          </w:p>
        </w:tc>
        <w:tc>
          <w:tcPr>
            <w:tcW w:type="dxa" w:w="785"/>
          </w:tcPr>
          <w:p>
            <w:r>
              <w:t>-1.64%</w:t>
            </w:r>
          </w:p>
        </w:tc>
        <w:tc>
          <w:tcPr>
            <w:tcW w:type="dxa" w:w="785"/>
          </w:tcPr>
          <w:p>
            <w:r>
              <w:t>-1.25%</w:t>
            </w:r>
          </w:p>
        </w:tc>
        <w:tc>
          <w:tcPr>
            <w:tcW w:type="dxa" w:w="785"/>
          </w:tcPr>
          <w:p>
            <w:r>
              <w:t>-2.24%</w:t>
            </w:r>
          </w:p>
        </w:tc>
        <w:tc>
          <w:tcPr>
            <w:tcW w:type="dxa" w:w="785"/>
          </w:tcPr>
          <w:p>
            <w:r>
              <w:t>-1.40%</w:t>
            </w:r>
          </w:p>
        </w:tc>
        <w:tc>
          <w:tcPr>
            <w:tcW w:type="dxa" w:w="785"/>
          </w:tcPr>
          <w:p>
            <w:r>
              <w:t>-2.13%</w:t>
            </w:r>
          </w:p>
        </w:tc>
        <w:tc>
          <w:tcPr>
            <w:tcW w:type="dxa" w:w="785"/>
          </w:tcPr>
          <w:p>
            <w:r>
              <w:t>-1.57%</w:t>
            </w:r>
          </w:p>
        </w:tc>
        <w:tc>
          <w:tcPr>
            <w:tcW w:type="dxa" w:w="785"/>
          </w:tcPr>
          <w:p>
            <w:r>
              <w:t>-2.59%</w:t>
            </w:r>
          </w:p>
        </w:tc>
        <w:tc>
          <w:tcPr>
            <w:tcW w:type="dxa" w:w="785"/>
          </w:tcPr>
          <w:p>
            <w:r>
              <w:t>-1.67%</w:t>
            </w:r>
          </w:p>
        </w:tc>
        <w:tc>
          <w:tcPr>
            <w:tcW w:type="dxa" w:w="785"/>
          </w:tcPr>
          <w:p>
            <w:r>
              <w:t>-3.07%</w:t>
            </w:r>
          </w:p>
        </w:tc>
      </w:tr>
      <w:tr>
        <w:tc>
          <w:tcPr>
            <w:tcW w:type="dxa" w:w="785"/>
          </w:tcPr>
          <w:p>
            <w:r>
              <w:t>VWO</w:t>
            </w:r>
          </w:p>
        </w:tc>
        <w:tc>
          <w:tcPr>
            <w:tcW w:type="dxa" w:w="785"/>
          </w:tcPr>
          <w:p>
            <w:r>
              <w:t>-0.87%</w:t>
            </w:r>
          </w:p>
        </w:tc>
        <w:tc>
          <w:tcPr>
            <w:tcW w:type="dxa" w:w="785"/>
          </w:tcPr>
          <w:p>
            <w:r>
              <w:t>-2.07%</w:t>
            </w:r>
          </w:p>
        </w:tc>
        <w:tc>
          <w:tcPr>
            <w:tcW w:type="dxa" w:w="785"/>
          </w:tcPr>
          <w:p>
            <w:r>
              <w:t>-1.57%</w:t>
            </w:r>
          </w:p>
        </w:tc>
        <w:tc>
          <w:tcPr>
            <w:tcW w:type="dxa" w:w="785"/>
          </w:tcPr>
          <w:p>
            <w:r>
              <w:t>-3.04%</w:t>
            </w:r>
          </w:p>
        </w:tc>
        <w:tc>
          <w:tcPr>
            <w:tcW w:type="dxa" w:w="785"/>
          </w:tcPr>
          <w:p>
            <w:r>
              <w:t>-1.55%</w:t>
            </w:r>
          </w:p>
        </w:tc>
        <w:tc>
          <w:tcPr>
            <w:tcW w:type="dxa" w:w="785"/>
          </w:tcPr>
          <w:p>
            <w:r>
              <w:t>-2.28%</w:t>
            </w:r>
          </w:p>
        </w:tc>
        <w:tc>
          <w:tcPr>
            <w:tcW w:type="dxa" w:w="785"/>
          </w:tcPr>
          <w:p>
            <w:r>
              <w:t>-1.76%</w:t>
            </w:r>
          </w:p>
        </w:tc>
        <w:tc>
          <w:tcPr>
            <w:tcW w:type="dxa" w:w="785"/>
          </w:tcPr>
          <w:p>
            <w:r>
              <w:t>-2.74%</w:t>
            </w:r>
          </w:p>
        </w:tc>
        <w:tc>
          <w:tcPr>
            <w:tcW w:type="dxa" w:w="785"/>
          </w:tcPr>
          <w:p>
            <w:r>
              <w:t>-1.84%</w:t>
            </w:r>
          </w:p>
        </w:tc>
        <w:tc>
          <w:tcPr>
            <w:tcW w:type="dxa" w:w="785"/>
          </w:tcPr>
          <w:p>
            <w:r>
              <w:t>-3.36%</w:t>
            </w:r>
          </w:p>
        </w:tc>
      </w:tr>
      <w:tr>
        <w:tc>
          <w:tcPr>
            <w:tcW w:type="dxa" w:w="785"/>
          </w:tcPr>
          <w:p>
            <w:r>
              <w:t>JNJ</w:t>
            </w:r>
          </w:p>
        </w:tc>
        <w:tc>
          <w:tcPr>
            <w:tcW w:type="dxa" w:w="785"/>
          </w:tcPr>
          <w:p>
            <w:r>
              <w:t>-1.09%</w:t>
            </w:r>
          </w:p>
        </w:tc>
        <w:tc>
          <w:tcPr>
            <w:tcW w:type="dxa" w:w="785"/>
          </w:tcPr>
          <w:p>
            <w:r>
              <w:t>-1.59%</w:t>
            </w:r>
          </w:p>
        </w:tc>
        <w:tc>
          <w:tcPr>
            <w:tcW w:type="dxa" w:w="785"/>
          </w:tcPr>
          <w:p>
            <w:r>
              <w:t>-1.67%</w:t>
            </w:r>
          </w:p>
        </w:tc>
        <w:tc>
          <w:tcPr>
            <w:tcW w:type="dxa" w:w="785"/>
          </w:tcPr>
          <w:p>
            <w:r>
              <w:t>-3.19%</w:t>
            </w:r>
          </w:p>
        </w:tc>
        <w:tc>
          <w:tcPr>
            <w:tcW w:type="dxa" w:w="785"/>
          </w:tcPr>
          <w:p>
            <w:r>
              <w:t>-1.55%</w:t>
            </w:r>
          </w:p>
        </w:tc>
        <w:tc>
          <w:tcPr>
            <w:tcW w:type="dxa" w:w="785"/>
          </w:tcPr>
          <w:p>
            <w:r>
              <w:t>-2.76%</w:t>
            </w:r>
          </w:p>
        </w:tc>
        <w:tc>
          <w:tcPr>
            <w:tcW w:type="dxa" w:w="785"/>
          </w:tcPr>
          <w:p>
            <w:r>
              <w:t>-1.60%</w:t>
            </w:r>
          </w:p>
        </w:tc>
        <w:tc>
          <w:tcPr>
            <w:tcW w:type="dxa" w:w="785"/>
          </w:tcPr>
          <w:p>
            <w:r>
              <w:t>-2.67%</w:t>
            </w:r>
          </w:p>
        </w:tc>
        <w:tc>
          <w:tcPr>
            <w:tcW w:type="dxa" w:w="785"/>
          </w:tcPr>
          <w:p>
            <w:r>
              <w:t>-1.69%</w:t>
            </w:r>
          </w:p>
        </w:tc>
        <w:tc>
          <w:tcPr>
            <w:tcW w:type="dxa" w:w="785"/>
          </w:tcPr>
          <w:p>
            <w:r>
              <w:t>-3.33%</w:t>
            </w:r>
          </w:p>
        </w:tc>
      </w:tr>
      <w:tr>
        <w:tc>
          <w:tcPr>
            <w:tcW w:type="dxa" w:w="785"/>
          </w:tcPr>
          <w:p>
            <w:r>
              <w:t>PFE</w:t>
            </w:r>
          </w:p>
        </w:tc>
        <w:tc>
          <w:tcPr>
            <w:tcW w:type="dxa" w:w="785"/>
          </w:tcPr>
          <w:p>
            <w:r>
              <w:t>-2.80%</w:t>
            </w:r>
          </w:p>
        </w:tc>
        <w:tc>
          <w:tcPr>
            <w:tcW w:type="dxa" w:w="785"/>
          </w:tcPr>
          <w:p>
            <w:r>
              <w:t>-3.64%</w:t>
            </w:r>
          </w:p>
        </w:tc>
        <w:tc>
          <w:tcPr>
            <w:tcW w:type="dxa" w:w="785"/>
          </w:tcPr>
          <w:p>
            <w:r>
              <w:t>-2.52%</w:t>
            </w:r>
          </w:p>
        </w:tc>
        <w:tc>
          <w:tcPr>
            <w:tcW w:type="dxa" w:w="785"/>
          </w:tcPr>
          <w:p>
            <w:r>
              <w:t>-4.07%</w:t>
            </w:r>
          </w:p>
        </w:tc>
        <w:tc>
          <w:tcPr>
            <w:tcW w:type="dxa" w:w="785"/>
          </w:tcPr>
          <w:p>
            <w:r>
              <w:t>-2.29%</w:t>
            </w:r>
          </w:p>
        </w:tc>
        <w:tc>
          <w:tcPr>
            <w:tcW w:type="dxa" w:w="785"/>
          </w:tcPr>
          <w:p>
            <w:r>
              <w:t>-4.04%</w:t>
            </w:r>
          </w:p>
        </w:tc>
        <w:tc>
          <w:tcPr>
            <w:tcW w:type="dxa" w:w="785"/>
          </w:tcPr>
          <w:p>
            <w:r>
              <w:t>-2.34%</w:t>
            </w:r>
          </w:p>
        </w:tc>
        <w:tc>
          <w:tcPr>
            <w:tcW w:type="dxa" w:w="785"/>
          </w:tcPr>
          <w:p>
            <w:r>
              <w:t>-4.03%</w:t>
            </w:r>
          </w:p>
        </w:tc>
        <w:tc>
          <w:tcPr>
            <w:tcW w:type="dxa" w:w="785"/>
          </w:tcPr>
          <w:p>
            <w:r>
              <w:t>-2.39%</w:t>
            </w:r>
          </w:p>
        </w:tc>
        <w:tc>
          <w:tcPr>
            <w:tcW w:type="dxa" w:w="785"/>
          </w:tcPr>
          <w:p>
            <w:r>
              <w:t>-4.61%</w:t>
            </w:r>
          </w:p>
        </w:tc>
      </w:tr>
      <w:tr>
        <w:tc>
          <w:tcPr>
            <w:tcW w:type="dxa" w:w="785"/>
          </w:tcPr>
          <w:p>
            <w:r>
              <w:t>KO</w:t>
            </w:r>
          </w:p>
        </w:tc>
        <w:tc>
          <w:tcPr>
            <w:tcW w:type="dxa" w:w="785"/>
          </w:tcPr>
          <w:p>
            <w:r>
              <w:t>-1.24%</w:t>
            </w:r>
          </w:p>
        </w:tc>
        <w:tc>
          <w:tcPr>
            <w:tcW w:type="dxa" w:w="785"/>
          </w:tcPr>
          <w:p>
            <w:r>
              <w:t>-1.62%</w:t>
            </w:r>
          </w:p>
        </w:tc>
        <w:tc>
          <w:tcPr>
            <w:tcW w:type="dxa" w:w="785"/>
          </w:tcPr>
          <w:p>
            <w:r>
              <w:t>-1.53%</w:t>
            </w:r>
          </w:p>
        </w:tc>
        <w:tc>
          <w:tcPr>
            <w:tcW w:type="dxa" w:w="785"/>
          </w:tcPr>
          <w:p>
            <w:r>
              <w:t>-2.46%</w:t>
            </w:r>
          </w:p>
        </w:tc>
        <w:tc>
          <w:tcPr>
            <w:tcW w:type="dxa" w:w="785"/>
          </w:tcPr>
          <w:p>
            <w:r>
              <w:t>-1.39%</w:t>
            </w:r>
          </w:p>
        </w:tc>
        <w:tc>
          <w:tcPr>
            <w:tcW w:type="dxa" w:w="785"/>
          </w:tcPr>
          <w:p>
            <w:r>
              <w:t>-2.09%</w:t>
            </w:r>
          </w:p>
        </w:tc>
        <w:tc>
          <w:tcPr>
            <w:tcW w:type="dxa" w:w="785"/>
          </w:tcPr>
          <w:p>
            <w:r>
              <w:t>-1.55%</w:t>
            </w:r>
          </w:p>
        </w:tc>
        <w:tc>
          <w:tcPr>
            <w:tcW w:type="dxa" w:w="785"/>
          </w:tcPr>
          <w:p>
            <w:r>
              <w:t>-2.64%</w:t>
            </w:r>
          </w:p>
        </w:tc>
        <w:tc>
          <w:tcPr>
            <w:tcW w:type="dxa" w:w="785"/>
          </w:tcPr>
          <w:p>
            <w:r>
              <w:t>-1.71%</w:t>
            </w:r>
          </w:p>
        </w:tc>
        <w:tc>
          <w:tcPr>
            <w:tcW w:type="dxa" w:w="785"/>
          </w:tcPr>
          <w:p>
            <w:r>
              <w:t>-3.79%</w:t>
            </w:r>
          </w:p>
        </w:tc>
      </w:tr>
      <w:tr>
        <w:tc>
          <w:tcPr>
            <w:tcW w:type="dxa" w:w="785"/>
          </w:tcPr>
          <w:p>
            <w:r>
              <w:t>PG</w:t>
            </w:r>
          </w:p>
        </w:tc>
        <w:tc>
          <w:tcPr>
            <w:tcW w:type="dxa" w:w="785"/>
          </w:tcPr>
          <w:p>
            <w:r>
              <w:t>-1.59%</w:t>
            </w:r>
          </w:p>
        </w:tc>
        <w:tc>
          <w:tcPr>
            <w:tcW w:type="dxa" w:w="785"/>
          </w:tcPr>
          <w:p>
            <w:r>
              <w:t>-2.09%</w:t>
            </w:r>
          </w:p>
        </w:tc>
        <w:tc>
          <w:tcPr>
            <w:tcW w:type="dxa" w:w="785"/>
          </w:tcPr>
          <w:p>
            <w:r>
              <w:t>-1.97%</w:t>
            </w:r>
          </w:p>
        </w:tc>
        <w:tc>
          <w:tcPr>
            <w:tcW w:type="dxa" w:w="785"/>
          </w:tcPr>
          <w:p>
            <w:r>
              <w:t>-3.28%</w:t>
            </w:r>
          </w:p>
        </w:tc>
        <w:tc>
          <w:tcPr>
            <w:tcW w:type="dxa" w:w="785"/>
          </w:tcPr>
          <w:p>
            <w:r>
              <w:t>-1.55%</w:t>
            </w:r>
          </w:p>
        </w:tc>
        <w:tc>
          <w:tcPr>
            <w:tcW w:type="dxa" w:w="785"/>
          </w:tcPr>
          <w:p>
            <w:r>
              <w:t>-2.74%</w:t>
            </w:r>
          </w:p>
        </w:tc>
        <w:tc>
          <w:tcPr>
            <w:tcW w:type="dxa" w:w="785"/>
          </w:tcPr>
          <w:p>
            <w:r>
              <w:t>-1.72%</w:t>
            </w:r>
          </w:p>
        </w:tc>
        <w:tc>
          <w:tcPr>
            <w:tcW w:type="dxa" w:w="785"/>
          </w:tcPr>
          <w:p>
            <w:r>
              <w:t>-2.90%</w:t>
            </w:r>
          </w:p>
        </w:tc>
        <w:tc>
          <w:tcPr>
            <w:tcW w:type="dxa" w:w="785"/>
          </w:tcPr>
          <w:p>
            <w:r>
              <w:t>-1.78%</w:t>
            </w:r>
          </w:p>
        </w:tc>
        <w:tc>
          <w:tcPr>
            <w:tcW w:type="dxa" w:w="785"/>
          </w:tcPr>
          <w:p>
            <w:r>
              <w:t>-3.95%</w:t>
            </w:r>
          </w:p>
        </w:tc>
      </w:tr>
      <w:tr>
        <w:tc>
          <w:tcPr>
            <w:tcW w:type="dxa" w:w="785"/>
          </w:tcPr>
          <w:p>
            <w:r>
              <w:t>PORTFOLIO</w:t>
            </w:r>
          </w:p>
        </w:tc>
        <w:tc>
          <w:tcPr>
            <w:tcW w:type="dxa" w:w="785"/>
          </w:tcPr>
          <w:p>
            <w:r>
              <w:t>-0.63%</w:t>
            </w:r>
          </w:p>
        </w:tc>
        <w:tc>
          <w:tcPr>
            <w:tcW w:type="dxa" w:w="785"/>
          </w:tcPr>
          <w:p>
            <w:r>
              <w:t>-2.01%</w:t>
            </w:r>
          </w:p>
        </w:tc>
        <w:tc>
          <w:tcPr>
            <w:tcW w:type="dxa" w:w="785"/>
          </w:tcPr>
          <w:p>
            <w:r>
              <w:t>-1.64%</w:t>
            </w:r>
          </w:p>
        </w:tc>
        <w:tc>
          <w:tcPr>
            <w:tcW w:type="dxa" w:w="785"/>
          </w:tcPr>
          <w:p>
            <w:r>
              <w:t>-3.60%</w:t>
            </w:r>
          </w:p>
        </w:tc>
        <w:tc>
          <w:tcPr>
            <w:tcW w:type="dxa" w:w="785"/>
          </w:tcPr>
          <w:p>
            <w:r>
              <w:t>nan%</w:t>
            </w:r>
          </w:p>
        </w:tc>
        <w:tc>
          <w:tcPr>
            <w:tcW w:type="dxa" w:w="785"/>
          </w:tcPr>
          <w:p>
            <w:r>
              <w:t>nan%</w:t>
            </w:r>
          </w:p>
        </w:tc>
        <w:tc>
          <w:tcPr>
            <w:tcW w:type="dxa" w:w="785"/>
          </w:tcPr>
          <w:p>
            <w:r>
              <w:t>nan%</w:t>
            </w:r>
          </w:p>
        </w:tc>
        <w:tc>
          <w:tcPr>
            <w:tcW w:type="dxa" w:w="785"/>
          </w:tcPr>
          <w:p>
            <w:r>
              <w:t>nan%</w:t>
            </w:r>
          </w:p>
        </w:tc>
        <w:tc>
          <w:tcPr>
            <w:tcW w:type="dxa" w:w="785"/>
          </w:tcPr>
          <w:p>
            <w:r>
              <w:t>-1.44%</w:t>
            </w:r>
          </w:p>
        </w:tc>
        <w:tc>
          <w:tcPr>
            <w:tcW w:type="dxa" w:w="785"/>
          </w:tcPr>
          <w:p>
            <w:r>
              <w:t>-2.57%</w:t>
            </w:r>
          </w:p>
        </w:tc>
      </w:tr>
    </w:tbl>
    <w:p>
      <w:pPr>
        <w:pStyle w:val="ListBullet"/>
      </w:pPr>
      <w:r>
        <w:t>CVaR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Symbol</w:t>
            </w:r>
          </w:p>
        </w:tc>
        <w:tc>
          <w:tcPr>
            <w:tcW w:type="dxa" w:w="1440"/>
          </w:tcPr>
          <w:p>
            <w:r>
              <w:t>CVaR95 3M</w:t>
            </w:r>
          </w:p>
        </w:tc>
        <w:tc>
          <w:tcPr>
            <w:tcW w:type="dxa" w:w="1440"/>
          </w:tcPr>
          <w:p>
            <w:r>
              <w:t>CVaR95 1Y</w:t>
            </w:r>
          </w:p>
        </w:tc>
        <w:tc>
          <w:tcPr>
            <w:tcW w:type="dxa" w:w="1440"/>
          </w:tcPr>
          <w:p>
            <w:r>
              <w:t>CVaR95 3Y</w:t>
            </w:r>
          </w:p>
        </w:tc>
        <w:tc>
          <w:tcPr>
            <w:tcW w:type="dxa" w:w="1440"/>
          </w:tcPr>
          <w:p>
            <w:r>
              <w:t>CVaR95 5Y</w:t>
            </w:r>
          </w:p>
        </w:tc>
        <w:tc>
          <w:tcPr>
            <w:tcW w:type="dxa" w:w="1440"/>
          </w:tcPr>
          <w:p>
            <w:r>
              <w:t>CVaR95 Max</w:t>
            </w:r>
          </w:p>
        </w:tc>
      </w:tr>
      <w:tr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-2.79%</w:t>
            </w:r>
          </w:p>
        </w:tc>
        <w:tc>
          <w:tcPr>
            <w:tcW w:type="dxa" w:w="1440"/>
          </w:tcPr>
          <w:p>
            <w:r>
              <w:t>-4.57%</w:t>
            </w:r>
          </w:p>
        </w:tc>
        <w:tc>
          <w:tcPr>
            <w:tcW w:type="dxa" w:w="1440"/>
          </w:tcPr>
          <w:p>
            <w:r>
              <w:t>-3.79%</w:t>
            </w:r>
          </w:p>
        </w:tc>
        <w:tc>
          <w:tcPr>
            <w:tcW w:type="dxa" w:w="1440"/>
          </w:tcPr>
          <w:p>
            <w:r>
              <w:t>-3.96%</w:t>
            </w:r>
          </w:p>
        </w:tc>
        <w:tc>
          <w:tcPr>
            <w:tcW w:type="dxa" w:w="1440"/>
          </w:tcPr>
          <w:p>
            <w:r>
              <w:t>-4.46%</w:t>
            </w:r>
          </w:p>
        </w:tc>
      </w:tr>
      <w:tr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-2.03%</w:t>
            </w:r>
          </w:p>
        </w:tc>
        <w:tc>
          <w:tcPr>
            <w:tcW w:type="dxa" w:w="1440"/>
          </w:tcPr>
          <w:p>
            <w:r>
              <w:t>-3.40%</w:t>
            </w:r>
          </w:p>
        </w:tc>
        <w:tc>
          <w:tcPr>
            <w:tcW w:type="dxa" w:w="1440"/>
          </w:tcPr>
          <w:p>
            <w:r>
              <w:t>-3.26%</w:t>
            </w:r>
          </w:p>
        </w:tc>
        <w:tc>
          <w:tcPr>
            <w:tcW w:type="dxa" w:w="1440"/>
          </w:tcPr>
          <w:p>
            <w:r>
              <w:t>-3.60%</w:t>
            </w:r>
          </w:p>
        </w:tc>
        <w:tc>
          <w:tcPr>
            <w:tcW w:type="dxa" w:w="1440"/>
          </w:tcPr>
          <w:p>
            <w:r>
              <w:t>-4.12%</w:t>
            </w:r>
          </w:p>
        </w:tc>
      </w:tr>
      <w:tr>
        <w:tc>
          <w:tcPr>
            <w:tcW w:type="dxa" w:w="1440"/>
          </w:tcPr>
          <w:p>
            <w:r>
              <w:t>GOOGL</w:t>
            </w:r>
          </w:p>
        </w:tc>
        <w:tc>
          <w:tcPr>
            <w:tcW w:type="dxa" w:w="1440"/>
          </w:tcPr>
          <w:p>
            <w:r>
              <w:t>-2.02%</w:t>
            </w:r>
          </w:p>
        </w:tc>
        <w:tc>
          <w:tcPr>
            <w:tcW w:type="dxa" w:w="1440"/>
          </w:tcPr>
          <w:p>
            <w:r>
              <w:t>-4.46%</w:t>
            </w:r>
          </w:p>
        </w:tc>
        <w:tc>
          <w:tcPr>
            <w:tcW w:type="dxa" w:w="1440"/>
          </w:tcPr>
          <w:p>
            <w:r>
              <w:t>-4.42%</w:t>
            </w:r>
          </w:p>
        </w:tc>
        <w:tc>
          <w:tcPr>
            <w:tcW w:type="dxa" w:w="1440"/>
          </w:tcPr>
          <w:p>
            <w:r>
              <w:t>-4.33%</w:t>
            </w:r>
          </w:p>
        </w:tc>
        <w:tc>
          <w:tcPr>
            <w:tcW w:type="dxa" w:w="1440"/>
          </w:tcPr>
          <w:p>
            <w:r>
              <w:t>-4.60%</w:t>
            </w:r>
          </w:p>
        </w:tc>
      </w:tr>
      <w:tr>
        <w:tc>
          <w:tcPr>
            <w:tcW w:type="dxa" w:w="1440"/>
          </w:tcPr>
          <w:p>
            <w:r>
              <w:t>SPY</w:t>
            </w:r>
          </w:p>
        </w:tc>
        <w:tc>
          <w:tcPr>
            <w:tcW w:type="dxa" w:w="1440"/>
          </w:tcPr>
          <w:p>
            <w:r>
              <w:t>-1.44%</w:t>
            </w:r>
          </w:p>
        </w:tc>
        <w:tc>
          <w:tcPr>
            <w:tcW w:type="dxa" w:w="1440"/>
          </w:tcPr>
          <w:p>
            <w:r>
              <w:t>-2.87%</w:t>
            </w:r>
          </w:p>
        </w:tc>
        <w:tc>
          <w:tcPr>
            <w:tcW w:type="dxa" w:w="1440"/>
          </w:tcPr>
          <w:p>
            <w:r>
              <w:t>-2.21%</w:t>
            </w:r>
          </w:p>
        </w:tc>
        <w:tc>
          <w:tcPr>
            <w:tcW w:type="dxa" w:w="1440"/>
          </w:tcPr>
          <w:p>
            <w:r>
              <w:t>-2.51%</w:t>
            </w:r>
          </w:p>
        </w:tc>
        <w:tc>
          <w:tcPr>
            <w:tcW w:type="dxa" w:w="1440"/>
          </w:tcPr>
          <w:p>
            <w:r>
              <w:t>-3.13%</w:t>
            </w:r>
          </w:p>
        </w:tc>
      </w:tr>
      <w:tr>
        <w:tc>
          <w:tcPr>
            <w:tcW w:type="dxa" w:w="1440"/>
          </w:tcPr>
          <w:p>
            <w:r>
              <w:t>QQQ</w:t>
            </w:r>
          </w:p>
        </w:tc>
        <w:tc>
          <w:tcPr>
            <w:tcW w:type="dxa" w:w="1440"/>
          </w:tcPr>
          <w:p>
            <w:r>
              <w:t>-1.99%</w:t>
            </w:r>
          </w:p>
        </w:tc>
        <w:tc>
          <w:tcPr>
            <w:tcW w:type="dxa" w:w="1440"/>
          </w:tcPr>
          <w:p>
            <w:r>
              <w:t>-3.53%</w:t>
            </w:r>
          </w:p>
        </w:tc>
        <w:tc>
          <w:tcPr>
            <w:tcW w:type="dxa" w:w="1440"/>
          </w:tcPr>
          <w:p>
            <w:r>
              <w:t>-2.87%</w:t>
            </w:r>
          </w:p>
        </w:tc>
        <w:tc>
          <w:tcPr>
            <w:tcW w:type="dxa" w:w="1440"/>
          </w:tcPr>
          <w:p>
            <w:r>
              <w:t>-3.29%</w:t>
            </w:r>
          </w:p>
        </w:tc>
        <w:tc>
          <w:tcPr>
            <w:tcW w:type="dxa" w:w="1440"/>
          </w:tcPr>
          <w:p>
            <w:r>
              <w:t>-3.71%</w:t>
            </w:r>
          </w:p>
        </w:tc>
      </w:tr>
      <w:tr>
        <w:tc>
          <w:tcPr>
            <w:tcW w:type="dxa" w:w="1440"/>
          </w:tcPr>
          <w:p>
            <w:r>
              <w:t>VTI</w:t>
            </w:r>
          </w:p>
        </w:tc>
        <w:tc>
          <w:tcPr>
            <w:tcW w:type="dxa" w:w="1440"/>
          </w:tcPr>
          <w:p>
            <w:r>
              <w:t>-1.46%</w:t>
            </w:r>
          </w:p>
        </w:tc>
        <w:tc>
          <w:tcPr>
            <w:tcW w:type="dxa" w:w="1440"/>
          </w:tcPr>
          <w:p>
            <w:r>
              <w:t>-2.87%</w:t>
            </w:r>
          </w:p>
        </w:tc>
        <w:tc>
          <w:tcPr>
            <w:tcW w:type="dxa" w:w="1440"/>
          </w:tcPr>
          <w:p>
            <w:r>
              <w:t>-2.25%</w:t>
            </w:r>
          </w:p>
        </w:tc>
        <w:tc>
          <w:tcPr>
            <w:tcW w:type="dxa" w:w="1440"/>
          </w:tcPr>
          <w:p>
            <w:r>
              <w:t>-2.56%</w:t>
            </w:r>
          </w:p>
        </w:tc>
        <w:tc>
          <w:tcPr>
            <w:tcW w:type="dxa" w:w="1440"/>
          </w:tcPr>
          <w:p>
            <w:r>
              <w:t>-3.20%</w:t>
            </w:r>
          </w:p>
        </w:tc>
      </w:tr>
      <w:tr>
        <w:tc>
          <w:tcPr>
            <w:tcW w:type="dxa" w:w="1440"/>
          </w:tcPr>
          <w:p>
            <w:r>
              <w:t>TSLA</w:t>
            </w:r>
          </w:p>
        </w:tc>
        <w:tc>
          <w:tcPr>
            <w:tcW w:type="dxa" w:w="1440"/>
          </w:tcPr>
          <w:p>
            <w:r>
              <w:t>-5.70%</w:t>
            </w:r>
          </w:p>
        </w:tc>
        <w:tc>
          <w:tcPr>
            <w:tcW w:type="dxa" w:w="1440"/>
          </w:tcPr>
          <w:p>
            <w:r>
              <w:t>-8.39%</w:t>
            </w:r>
          </w:p>
        </w:tc>
        <w:tc>
          <w:tcPr>
            <w:tcW w:type="dxa" w:w="1440"/>
          </w:tcPr>
          <w:p>
            <w:r>
              <w:t>-8.24%</w:t>
            </w:r>
          </w:p>
        </w:tc>
        <w:tc>
          <w:tcPr>
            <w:tcW w:type="dxa" w:w="1440"/>
          </w:tcPr>
          <w:p>
            <w:r>
              <w:t>-8.17%</w:t>
            </w:r>
          </w:p>
        </w:tc>
        <w:tc>
          <w:tcPr>
            <w:tcW w:type="dxa" w:w="1440"/>
          </w:tcPr>
          <w:p>
            <w:r>
              <w:t>-8.96%</w:t>
            </w:r>
          </w:p>
        </w:tc>
      </w:tr>
      <w:tr>
        <w:tc>
          <w:tcPr>
            <w:tcW w:type="dxa" w:w="1440"/>
          </w:tcPr>
          <w:p>
            <w:r>
              <w:t>NVDA</w:t>
            </w:r>
          </w:p>
        </w:tc>
        <w:tc>
          <w:tcPr>
            <w:tcW w:type="dxa" w:w="1440"/>
          </w:tcPr>
          <w:p>
            <w:r>
              <w:t>-4.03%</w:t>
            </w:r>
          </w:p>
        </w:tc>
        <w:tc>
          <w:tcPr>
            <w:tcW w:type="dxa" w:w="1440"/>
          </w:tcPr>
          <w:p>
            <w:r>
              <w:t>-7.27%</w:t>
            </w:r>
          </w:p>
        </w:tc>
        <w:tc>
          <w:tcPr>
            <w:tcW w:type="dxa" w:w="1440"/>
          </w:tcPr>
          <w:p>
            <w:r>
              <w:t>-6.50%</w:t>
            </w:r>
          </w:p>
        </w:tc>
        <w:tc>
          <w:tcPr>
            <w:tcW w:type="dxa" w:w="1440"/>
          </w:tcPr>
          <w:p>
            <w:r>
              <w:t>-6.81%</w:t>
            </w:r>
          </w:p>
        </w:tc>
        <w:tc>
          <w:tcPr>
            <w:tcW w:type="dxa" w:w="1440"/>
          </w:tcPr>
          <w:p>
            <w:r>
              <w:t>-7.00%</w:t>
            </w:r>
          </w:p>
        </w:tc>
      </w:tr>
      <w:tr>
        <w:tc>
          <w:tcPr>
            <w:tcW w:type="dxa" w:w="1440"/>
          </w:tcPr>
          <w:p>
            <w:r>
              <w:t>JPM</w:t>
            </w:r>
          </w:p>
        </w:tc>
        <w:tc>
          <w:tcPr>
            <w:tcW w:type="dxa" w:w="1440"/>
          </w:tcPr>
          <w:p>
            <w:r>
              <w:t>-2.42%</w:t>
            </w:r>
          </w:p>
        </w:tc>
        <w:tc>
          <w:tcPr>
            <w:tcW w:type="dxa" w:w="1440"/>
          </w:tcPr>
          <w:p>
            <w:r>
              <w:t>-3.91%</w:t>
            </w:r>
          </w:p>
        </w:tc>
        <w:tc>
          <w:tcPr>
            <w:tcW w:type="dxa" w:w="1440"/>
          </w:tcPr>
          <w:p>
            <w:r>
              <w:t>-3.42%</w:t>
            </w:r>
          </w:p>
        </w:tc>
        <w:tc>
          <w:tcPr>
            <w:tcW w:type="dxa" w:w="1440"/>
          </w:tcPr>
          <w:p>
            <w:r>
              <w:t>-3.48%</w:t>
            </w:r>
          </w:p>
        </w:tc>
        <w:tc>
          <w:tcPr>
            <w:tcW w:type="dxa" w:w="1440"/>
          </w:tcPr>
          <w:p>
            <w:r>
              <w:t>-4.44%</w:t>
            </w:r>
          </w:p>
        </w:tc>
      </w:tr>
      <w:tr>
        <w:tc>
          <w:tcPr>
            <w:tcW w:type="dxa" w:w="1440"/>
          </w:tcPr>
          <w:p>
            <w:r>
              <w:t>BAC</w:t>
            </w:r>
          </w:p>
        </w:tc>
        <w:tc>
          <w:tcPr>
            <w:tcW w:type="dxa" w:w="1440"/>
          </w:tcPr>
          <w:p>
            <w:r>
              <w:t>-2.74%</w:t>
            </w:r>
          </w:p>
        </w:tc>
        <w:tc>
          <w:tcPr>
            <w:tcW w:type="dxa" w:w="1440"/>
          </w:tcPr>
          <w:p>
            <w:r>
              <w:t>-4.36%</w:t>
            </w:r>
          </w:p>
        </w:tc>
        <w:tc>
          <w:tcPr>
            <w:tcW w:type="dxa" w:w="1440"/>
          </w:tcPr>
          <w:p>
            <w:r>
              <w:t>-3.75%</w:t>
            </w:r>
          </w:p>
        </w:tc>
        <w:tc>
          <w:tcPr>
            <w:tcW w:type="dxa" w:w="1440"/>
          </w:tcPr>
          <w:p>
            <w:r>
              <w:t>-3.77%</w:t>
            </w:r>
          </w:p>
        </w:tc>
        <w:tc>
          <w:tcPr>
            <w:tcW w:type="dxa" w:w="1440"/>
          </w:tcPr>
          <w:p>
            <w:r>
              <w:t>-4.81%</w:t>
            </w:r>
          </w:p>
        </w:tc>
      </w:tr>
      <w:tr>
        <w:tc>
          <w:tcPr>
            <w:tcW w:type="dxa" w:w="1440"/>
          </w:tcPr>
          <w:p>
            <w:r>
              <w:t>VEA</w:t>
            </w:r>
          </w:p>
        </w:tc>
        <w:tc>
          <w:tcPr>
            <w:tcW w:type="dxa" w:w="1440"/>
          </w:tcPr>
          <w:p>
            <w:r>
              <w:t>-1.38%</w:t>
            </w:r>
          </w:p>
        </w:tc>
        <w:tc>
          <w:tcPr>
            <w:tcW w:type="dxa" w:w="1440"/>
          </w:tcPr>
          <w:p>
            <w:r>
              <w:t>-2.13%</w:t>
            </w:r>
          </w:p>
        </w:tc>
        <w:tc>
          <w:tcPr>
            <w:tcW w:type="dxa" w:w="1440"/>
          </w:tcPr>
          <w:p>
            <w:r>
              <w:t>-1.94%</w:t>
            </w:r>
          </w:p>
        </w:tc>
        <w:tc>
          <w:tcPr>
            <w:tcW w:type="dxa" w:w="1440"/>
          </w:tcPr>
          <w:p>
            <w:r>
              <w:t>-2.20%</w:t>
            </w:r>
          </w:p>
        </w:tc>
        <w:tc>
          <w:tcPr>
            <w:tcW w:type="dxa" w:w="1440"/>
          </w:tcPr>
          <w:p>
            <w:r>
              <w:t>-2.79%</w:t>
            </w:r>
          </w:p>
        </w:tc>
      </w:tr>
      <w:tr>
        <w:tc>
          <w:tcPr>
            <w:tcW w:type="dxa" w:w="1440"/>
          </w:tcPr>
          <w:p>
            <w:r>
              <w:t>VWO</w:t>
            </w:r>
          </w:p>
        </w:tc>
        <w:tc>
          <w:tcPr>
            <w:tcW w:type="dxa" w:w="1440"/>
          </w:tcPr>
          <w:p>
            <w:r>
              <w:t>-1.62%</w:t>
            </w:r>
          </w:p>
        </w:tc>
        <w:tc>
          <w:tcPr>
            <w:tcW w:type="dxa" w:w="1440"/>
          </w:tcPr>
          <w:p>
            <w:r>
              <w:t>-2.50%</w:t>
            </w:r>
          </w:p>
        </w:tc>
        <w:tc>
          <w:tcPr>
            <w:tcW w:type="dxa" w:w="1440"/>
          </w:tcPr>
          <w:p>
            <w:r>
              <w:t>-2.16%</w:t>
            </w:r>
          </w:p>
        </w:tc>
        <w:tc>
          <w:tcPr>
            <w:tcW w:type="dxa" w:w="1440"/>
          </w:tcPr>
          <w:p>
            <w:r>
              <w:t>-2.38%</w:t>
            </w:r>
          </w:p>
        </w:tc>
        <w:tc>
          <w:tcPr>
            <w:tcW w:type="dxa" w:w="1440"/>
          </w:tcPr>
          <w:p>
            <w:r>
              <w:t>-2.95%</w:t>
            </w:r>
          </w:p>
        </w:tc>
      </w:tr>
      <w:tr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-1.40%</w:t>
            </w:r>
          </w:p>
        </w:tc>
        <w:tc>
          <w:tcPr>
            <w:tcW w:type="dxa" w:w="1440"/>
          </w:tcPr>
          <w:p>
            <w:r>
              <w:t>-2.64%</w:t>
            </w:r>
          </w:p>
        </w:tc>
        <w:tc>
          <w:tcPr>
            <w:tcW w:type="dxa" w:w="1440"/>
          </w:tcPr>
          <w:p>
            <w:r>
              <w:t>-2.35%</w:t>
            </w:r>
          </w:p>
        </w:tc>
        <w:tc>
          <w:tcPr>
            <w:tcW w:type="dxa" w:w="1440"/>
          </w:tcPr>
          <w:p>
            <w:r>
              <w:t>-2.32%</w:t>
            </w:r>
          </w:p>
        </w:tc>
        <w:tc>
          <w:tcPr>
            <w:tcW w:type="dxa" w:w="1440"/>
          </w:tcPr>
          <w:p>
            <w:r>
              <w:t>-2.75%</w:t>
            </w:r>
          </w:p>
        </w:tc>
      </w:tr>
      <w:tr>
        <w:tc>
          <w:tcPr>
            <w:tcW w:type="dxa" w:w="1440"/>
          </w:tcPr>
          <w:p>
            <w:r>
              <w:t>PFE</w:t>
            </w:r>
          </w:p>
        </w:tc>
        <w:tc>
          <w:tcPr>
            <w:tcW w:type="dxa" w:w="1440"/>
          </w:tcPr>
          <w:p>
            <w:r>
              <w:t>-3.40%</w:t>
            </w:r>
          </w:p>
        </w:tc>
        <w:tc>
          <w:tcPr>
            <w:tcW w:type="dxa" w:w="1440"/>
          </w:tcPr>
          <w:p>
            <w:r>
              <w:t>-3.67%</w:t>
            </w:r>
          </w:p>
        </w:tc>
        <w:tc>
          <w:tcPr>
            <w:tcW w:type="dxa" w:w="1440"/>
          </w:tcPr>
          <w:p>
            <w:r>
              <w:t>-3.37%</w:t>
            </w:r>
          </w:p>
        </w:tc>
        <w:tc>
          <w:tcPr>
            <w:tcW w:type="dxa" w:w="1440"/>
          </w:tcPr>
          <w:p>
            <w:r>
              <w:t>-3.39%</w:t>
            </w:r>
          </w:p>
        </w:tc>
        <w:tc>
          <w:tcPr>
            <w:tcW w:type="dxa" w:w="1440"/>
          </w:tcPr>
          <w:p>
            <w:r>
              <w:t>-3.69%</w:t>
            </w:r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-1.45%</w:t>
            </w:r>
          </w:p>
        </w:tc>
        <w:tc>
          <w:tcPr>
            <w:tcW w:type="dxa" w:w="1440"/>
          </w:tcPr>
          <w:p>
            <w:r>
              <w:t>-2.20%</w:t>
            </w:r>
          </w:p>
        </w:tc>
        <w:tc>
          <w:tcPr>
            <w:tcW w:type="dxa" w:w="1440"/>
          </w:tcPr>
          <w:p>
            <w:r>
              <w:t>-1.93%</w:t>
            </w:r>
          </w:p>
        </w:tc>
        <w:tc>
          <w:tcPr>
            <w:tcW w:type="dxa" w:w="1440"/>
          </w:tcPr>
          <w:p>
            <w:r>
              <w:t>-2.28%</w:t>
            </w:r>
          </w:p>
        </w:tc>
        <w:tc>
          <w:tcPr>
            <w:tcW w:type="dxa" w:w="1440"/>
          </w:tcPr>
          <w:p>
            <w:r>
              <w:t>-3.04%</w:t>
            </w:r>
          </w:p>
        </w:tc>
      </w:tr>
      <w:tr>
        <w:tc>
          <w:tcPr>
            <w:tcW w:type="dxa" w:w="1440"/>
          </w:tcPr>
          <w:p>
            <w:r>
              <w:t>PG</w:t>
            </w:r>
          </w:p>
        </w:tc>
        <w:tc>
          <w:tcPr>
            <w:tcW w:type="dxa" w:w="1440"/>
          </w:tcPr>
          <w:p>
            <w:r>
              <w:t>-1.94%</w:t>
            </w:r>
          </w:p>
        </w:tc>
        <w:tc>
          <w:tcPr>
            <w:tcW w:type="dxa" w:w="1440"/>
          </w:tcPr>
          <w:p>
            <w:r>
              <w:t>-2.87%</w:t>
            </w:r>
          </w:p>
        </w:tc>
        <w:tc>
          <w:tcPr>
            <w:tcW w:type="dxa" w:w="1440"/>
          </w:tcPr>
          <w:p>
            <w:r>
              <w:t>-2.40%</w:t>
            </w:r>
          </w:p>
        </w:tc>
        <w:tc>
          <w:tcPr>
            <w:tcW w:type="dxa" w:w="1440"/>
          </w:tcPr>
          <w:p>
            <w:r>
              <w:t>-2.60%</w:t>
            </w:r>
          </w:p>
        </w:tc>
        <w:tc>
          <w:tcPr>
            <w:tcW w:type="dxa" w:w="1440"/>
          </w:tcPr>
          <w:p>
            <w:r>
              <w:t>-3.11%</w:t>
            </w:r>
          </w:p>
        </w:tc>
      </w:tr>
      <w:tr>
        <w:tc>
          <w:tcPr>
            <w:tcW w:type="dxa" w:w="1440"/>
          </w:tcPr>
          <w:p>
            <w:r>
              <w:t>PORTFOLIO</w:t>
            </w:r>
          </w:p>
        </w:tc>
        <w:tc>
          <w:tcPr>
            <w:tcW w:type="dxa" w:w="1440"/>
          </w:tcPr>
          <w:p>
            <w:r>
              <w:t>-1.39%</w:t>
            </w:r>
          </w:p>
        </w:tc>
        <w:tc>
          <w:tcPr>
            <w:tcW w:type="dxa" w:w="1440"/>
          </w:tcPr>
          <w:p>
            <w:r>
              <w:t>-2.92%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-2.18%</w:t>
            </w:r>
          </w:p>
        </w:tc>
      </w:tr>
    </w:tbl>
    <w:p>
      <w:pPr>
        <w:pStyle w:val="ListBullet"/>
      </w:pPr>
      <w:r>
        <w:t>Beta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Symbol</w:t>
            </w:r>
          </w:p>
        </w:tc>
        <w:tc>
          <w:tcPr>
            <w:tcW w:type="dxa" w:w="1440"/>
          </w:tcPr>
          <w:p>
            <w:r>
              <w:t>Beta 3M</w:t>
            </w:r>
          </w:p>
        </w:tc>
        <w:tc>
          <w:tcPr>
            <w:tcW w:type="dxa" w:w="1440"/>
          </w:tcPr>
          <w:p>
            <w:r>
              <w:t>Beta 1Y</w:t>
            </w:r>
          </w:p>
        </w:tc>
        <w:tc>
          <w:tcPr>
            <w:tcW w:type="dxa" w:w="1440"/>
          </w:tcPr>
          <w:p>
            <w:r>
              <w:t>Beta 3Y</w:t>
            </w:r>
          </w:p>
        </w:tc>
        <w:tc>
          <w:tcPr>
            <w:tcW w:type="dxa" w:w="1440"/>
          </w:tcPr>
          <w:p>
            <w:r>
              <w:t>Beta 5Y</w:t>
            </w:r>
          </w:p>
        </w:tc>
        <w:tc>
          <w:tcPr>
            <w:tcW w:type="dxa" w:w="1440"/>
          </w:tcPr>
          <w:p>
            <w:r>
              <w:t>Beta Max</w:t>
            </w:r>
          </w:p>
        </w:tc>
      </w:tr>
      <w:tr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1.24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</w:tr>
      <w:tr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1.10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</w:tr>
      <w:tr>
        <w:tc>
          <w:tcPr>
            <w:tcW w:type="dxa" w:w="1440"/>
          </w:tcPr>
          <w:p>
            <w:r>
              <w:t>GOOGL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1.02</w:t>
            </w:r>
          </w:p>
        </w:tc>
        <w:tc>
          <w:tcPr>
            <w:tcW w:type="dxa" w:w="1440"/>
          </w:tcPr>
          <w:p>
            <w:r>
              <w:t>1.19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1.13</w:t>
            </w:r>
          </w:p>
        </w:tc>
      </w:tr>
      <w:tr>
        <w:tc>
          <w:tcPr>
            <w:tcW w:type="dxa" w:w="1440"/>
          </w:tcPr>
          <w:p>
            <w:r>
              <w:t>SPY</w:t>
            </w:r>
          </w:p>
        </w:tc>
        <w:tc>
          <w:tcPr>
            <w:tcW w:type="dxa" w:w="1440"/>
          </w:tcPr>
          <w:p>
            <w:r>
              <w:t>1.02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  <w:tr>
        <w:tc>
          <w:tcPr>
            <w:tcW w:type="dxa" w:w="1440"/>
          </w:tcPr>
          <w:p>
            <w:r>
              <w:t>QQQ</w:t>
            </w:r>
          </w:p>
        </w:tc>
        <w:tc>
          <w:tcPr>
            <w:tcW w:type="dxa" w:w="1440"/>
          </w:tcPr>
          <w:p>
            <w:r>
              <w:t>1.23</w:t>
            </w:r>
          </w:p>
        </w:tc>
        <w:tc>
          <w:tcPr>
            <w:tcW w:type="dxa" w:w="1440"/>
          </w:tcPr>
          <w:p>
            <w:r>
              <w:t>1.17</w:t>
            </w:r>
          </w:p>
        </w:tc>
        <w:tc>
          <w:tcPr>
            <w:tcW w:type="dxa" w:w="1440"/>
          </w:tcPr>
          <w:p>
            <w:r>
              <w:t>1.24</w:t>
            </w:r>
          </w:p>
        </w:tc>
        <w:tc>
          <w:tcPr>
            <w:tcW w:type="dxa" w:w="1440"/>
          </w:tcPr>
          <w:p>
            <w:r>
              <w:t>1.24</w:t>
            </w:r>
          </w:p>
        </w:tc>
        <w:tc>
          <w:tcPr>
            <w:tcW w:type="dxa" w:w="1440"/>
          </w:tcPr>
          <w:p>
            <w:r>
              <w:t>1.14</w:t>
            </w:r>
          </w:p>
        </w:tc>
      </w:tr>
      <w:tr>
        <w:tc>
          <w:tcPr>
            <w:tcW w:type="dxa" w:w="1440"/>
          </w:tcPr>
          <w:p>
            <w:r>
              <w:t>VTI</w:t>
            </w:r>
          </w:p>
        </w:tc>
        <w:tc>
          <w:tcPr>
            <w:tcW w:type="dxa" w:w="1440"/>
          </w:tcPr>
          <w:p>
            <w:r>
              <w:t>1.04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1.01</w:t>
            </w:r>
          </w:p>
        </w:tc>
        <w:tc>
          <w:tcPr>
            <w:tcW w:type="dxa" w:w="1440"/>
          </w:tcPr>
          <w:p>
            <w:r>
              <w:t>1.02</w:t>
            </w:r>
          </w:p>
        </w:tc>
        <w:tc>
          <w:tcPr>
            <w:tcW w:type="dxa" w:w="1440"/>
          </w:tcPr>
          <w:p>
            <w:r>
              <w:t>1.02</w:t>
            </w:r>
          </w:p>
        </w:tc>
      </w:tr>
      <w:tr>
        <w:tc>
          <w:tcPr>
            <w:tcW w:type="dxa" w:w="1440"/>
          </w:tcPr>
          <w:p>
            <w:r>
              <w:t>TSLA</w:t>
            </w:r>
          </w:p>
        </w:tc>
        <w:tc>
          <w:tcPr>
            <w:tcW w:type="dxa" w:w="1440"/>
          </w:tcPr>
          <w:p>
            <w:r>
              <w:t>2.42</w:t>
            </w:r>
          </w:p>
        </w:tc>
        <w:tc>
          <w:tcPr>
            <w:tcW w:type="dxa" w:w="1440"/>
          </w:tcPr>
          <w:p>
            <w:r>
              <w:t>2.33</w:t>
            </w:r>
          </w:p>
        </w:tc>
        <w:tc>
          <w:tcPr>
            <w:tcW w:type="dxa" w:w="1440"/>
          </w:tcPr>
          <w:p>
            <w:r>
              <w:t>2.16</w:t>
            </w:r>
          </w:p>
        </w:tc>
        <w:tc>
          <w:tcPr>
            <w:tcW w:type="dxa" w:w="1440"/>
          </w:tcPr>
          <w:p>
            <w:r>
              <w:t>1.98</w:t>
            </w:r>
          </w:p>
        </w:tc>
        <w:tc>
          <w:tcPr>
            <w:tcW w:type="dxa" w:w="1440"/>
          </w:tcPr>
          <w:p>
            <w:r>
              <w:t>1.70</w:t>
            </w:r>
          </w:p>
        </w:tc>
      </w:tr>
      <w:tr>
        <w:tc>
          <w:tcPr>
            <w:tcW w:type="dxa" w:w="1440"/>
          </w:tcPr>
          <w:p>
            <w:r>
              <w:t>NVDA</w:t>
            </w:r>
          </w:p>
        </w:tc>
        <w:tc>
          <w:tcPr>
            <w:tcW w:type="dxa" w:w="1440"/>
          </w:tcPr>
          <w:p>
            <w:r>
              <w:t>1.77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  <w:tc>
          <w:tcPr>
            <w:tcW w:type="dxa" w:w="1440"/>
          </w:tcPr>
          <w:p>
            <w:r>
              <w:t>2.11</w:t>
            </w:r>
          </w:p>
        </w:tc>
        <w:tc>
          <w:tcPr>
            <w:tcW w:type="dxa" w:w="1440"/>
          </w:tcPr>
          <w:p>
            <w:r>
              <w:t>2.10</w:t>
            </w:r>
          </w:p>
        </w:tc>
        <w:tc>
          <w:tcPr>
            <w:tcW w:type="dxa" w:w="1440"/>
          </w:tcPr>
          <w:p>
            <w:r>
              <w:t>1.80</w:t>
            </w:r>
          </w:p>
        </w:tc>
      </w:tr>
      <w:tr>
        <w:tc>
          <w:tcPr>
            <w:tcW w:type="dxa" w:w="1440"/>
          </w:tcPr>
          <w:p>
            <w:r>
              <w:t>JPM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1.08</w:t>
            </w:r>
          </w:p>
        </w:tc>
      </w:tr>
      <w:tr>
        <w:tc>
          <w:tcPr>
            <w:tcW w:type="dxa" w:w="1440"/>
          </w:tcPr>
          <w:p>
            <w:r>
              <w:t>BAC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1.18</w:t>
            </w:r>
          </w:p>
        </w:tc>
      </w:tr>
      <w:tr>
        <w:tc>
          <w:tcPr>
            <w:tcW w:type="dxa" w:w="1440"/>
          </w:tcPr>
          <w:p>
            <w:r>
              <w:t>VEA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0.64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VWO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0.61</w:t>
            </w:r>
          </w:p>
        </w:tc>
        <w:tc>
          <w:tcPr>
            <w:tcW w:type="dxa" w:w="1440"/>
          </w:tcPr>
          <w:p>
            <w:r>
              <w:t>0.63</w:t>
            </w:r>
          </w:p>
        </w:tc>
        <w:tc>
          <w:tcPr>
            <w:tcW w:type="dxa" w:w="1440"/>
          </w:tcPr>
          <w:p>
            <w:r>
              <w:t>0.67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</w:tr>
      <w:tr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PFE</w:t>
            </w:r>
          </w:p>
        </w:tc>
        <w:tc>
          <w:tcPr>
            <w:tcW w:type="dxa" w:w="1440"/>
          </w:tcPr>
          <w:p>
            <w:r>
              <w:t>0.18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-0.42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0.35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</w:tr>
      <w:tr>
        <w:tc>
          <w:tcPr>
            <w:tcW w:type="dxa" w:w="1440"/>
          </w:tcPr>
          <w:p>
            <w:r>
              <w:t>PG</w:t>
            </w:r>
          </w:p>
        </w:tc>
        <w:tc>
          <w:tcPr>
            <w:tcW w:type="dxa" w:w="1440"/>
          </w:tcPr>
          <w:p>
            <w:r>
              <w:t>-0.16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PORTFOLIO</w:t>
            </w:r>
          </w:p>
        </w:tc>
        <w:tc>
          <w:tcPr>
            <w:tcW w:type="dxa" w:w="1440"/>
          </w:tcPr>
          <w:p>
            <w:r>
              <w:t>1.03</w:t>
            </w:r>
          </w:p>
        </w:tc>
        <w:tc>
          <w:tcPr>
            <w:tcW w:type="dxa" w:w="1440"/>
          </w:tcPr>
          <w:p>
            <w:r>
              <w:t>1.02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</w:tbl>
    <w:p>
      <w:pPr>
        <w:pStyle w:val="ListBullet"/>
      </w:pPr>
      <w:r>
        <w:t>Correlation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Symbol</w:t>
            </w:r>
          </w:p>
        </w:tc>
        <w:tc>
          <w:tcPr>
            <w:tcW w:type="dxa" w:w="1440"/>
          </w:tcPr>
          <w:p>
            <w:r>
              <w:t>Corr 3M</w:t>
            </w:r>
          </w:p>
        </w:tc>
        <w:tc>
          <w:tcPr>
            <w:tcW w:type="dxa" w:w="1440"/>
          </w:tcPr>
          <w:p>
            <w:r>
              <w:t>Corr 1Y</w:t>
            </w:r>
          </w:p>
        </w:tc>
        <w:tc>
          <w:tcPr>
            <w:tcW w:type="dxa" w:w="1440"/>
          </w:tcPr>
          <w:p>
            <w:r>
              <w:t>Corr 3Y</w:t>
            </w:r>
          </w:p>
        </w:tc>
        <w:tc>
          <w:tcPr>
            <w:tcW w:type="dxa" w:w="1440"/>
          </w:tcPr>
          <w:p>
            <w:r>
              <w:t>Corr 5Y</w:t>
            </w:r>
          </w:p>
        </w:tc>
        <w:tc>
          <w:tcPr>
            <w:tcW w:type="dxa" w:w="1440"/>
          </w:tcPr>
          <w:p>
            <w:r>
              <w:t>Corr Max</w:t>
            </w:r>
          </w:p>
        </w:tc>
      </w:tr>
      <w:tr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53.57%</w:t>
            </w:r>
          </w:p>
        </w:tc>
        <w:tc>
          <w:tcPr>
            <w:tcW w:type="dxa" w:w="1440"/>
          </w:tcPr>
          <w:p>
            <w:r>
              <w:t>75.20%</w:t>
            </w:r>
          </w:p>
        </w:tc>
        <w:tc>
          <w:tcPr>
            <w:tcW w:type="dxa" w:w="1440"/>
          </w:tcPr>
          <w:p>
            <w:r>
              <w:t>73.25%</w:t>
            </w:r>
          </w:p>
        </w:tc>
        <w:tc>
          <w:tcPr>
            <w:tcW w:type="dxa" w:w="1440"/>
          </w:tcPr>
          <w:p>
            <w:r>
              <w:t>75.59%</w:t>
            </w:r>
          </w:p>
        </w:tc>
        <w:tc>
          <w:tcPr>
            <w:tcW w:type="dxa" w:w="1440"/>
          </w:tcPr>
          <w:p>
            <w:r>
              <w:t>78.55%</w:t>
            </w:r>
          </w:p>
        </w:tc>
      </w:tr>
      <w:tr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50.44%</w:t>
            </w:r>
          </w:p>
        </w:tc>
        <w:tc>
          <w:tcPr>
            <w:tcW w:type="dxa" w:w="1440"/>
          </w:tcPr>
          <w:p>
            <w:r>
              <w:t>72.58%</w:t>
            </w:r>
          </w:p>
        </w:tc>
        <w:tc>
          <w:tcPr>
            <w:tcW w:type="dxa" w:w="1440"/>
          </w:tcPr>
          <w:p>
            <w:r>
              <w:t>71.84%</w:t>
            </w:r>
          </w:p>
        </w:tc>
        <w:tc>
          <w:tcPr>
            <w:tcW w:type="dxa" w:w="1440"/>
          </w:tcPr>
          <w:p>
            <w:r>
              <w:t>76.25%</w:t>
            </w:r>
          </w:p>
        </w:tc>
        <w:tc>
          <w:tcPr>
            <w:tcW w:type="dxa" w:w="1440"/>
          </w:tcPr>
          <w:p>
            <w:r>
              <w:t>80.73%</w:t>
            </w:r>
          </w:p>
        </w:tc>
      </w:tr>
      <w:tr>
        <w:tc>
          <w:tcPr>
            <w:tcW w:type="dxa" w:w="1440"/>
          </w:tcPr>
          <w:p>
            <w:r>
              <w:t>GOOGL</w:t>
            </w:r>
          </w:p>
        </w:tc>
        <w:tc>
          <w:tcPr>
            <w:tcW w:type="dxa" w:w="1440"/>
          </w:tcPr>
          <w:p>
            <w:r>
              <w:t>51.04%</w:t>
            </w:r>
          </w:p>
        </w:tc>
        <w:tc>
          <w:tcPr>
            <w:tcW w:type="dxa" w:w="1440"/>
          </w:tcPr>
          <w:p>
            <w:r>
              <w:t>61.48%</w:t>
            </w:r>
          </w:p>
        </w:tc>
        <w:tc>
          <w:tcPr>
            <w:tcW w:type="dxa" w:w="1440"/>
          </w:tcPr>
          <w:p>
            <w:r>
              <w:t>62.16%</w:t>
            </w:r>
          </w:p>
        </w:tc>
        <w:tc>
          <w:tcPr>
            <w:tcW w:type="dxa" w:w="1440"/>
          </w:tcPr>
          <w:p>
            <w:r>
              <w:t>69.28%</w:t>
            </w:r>
          </w:p>
        </w:tc>
        <w:tc>
          <w:tcPr>
            <w:tcW w:type="dxa" w:w="1440"/>
          </w:tcPr>
          <w:p>
            <w:r>
              <w:t>72.97%</w:t>
            </w:r>
          </w:p>
        </w:tc>
      </w:tr>
      <w:tr>
        <w:tc>
          <w:tcPr>
            <w:tcW w:type="dxa" w:w="1440"/>
          </w:tcPr>
          <w:p>
            <w:r>
              <w:t>SPY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</w:tr>
      <w:tr>
        <w:tc>
          <w:tcPr>
            <w:tcW w:type="dxa" w:w="1440"/>
          </w:tcPr>
          <w:p>
            <w:r>
              <w:t>QQQ</w:t>
            </w:r>
          </w:p>
        </w:tc>
        <w:tc>
          <w:tcPr>
            <w:tcW w:type="dxa" w:w="1440"/>
          </w:tcPr>
          <w:p>
            <w:r>
              <w:t>94.76%</w:t>
            </w:r>
          </w:p>
        </w:tc>
        <w:tc>
          <w:tcPr>
            <w:tcW w:type="dxa" w:w="1440"/>
          </w:tcPr>
          <w:p>
            <w:r>
              <w:t>97.00%</w:t>
            </w:r>
          </w:p>
        </w:tc>
        <w:tc>
          <w:tcPr>
            <w:tcW w:type="dxa" w:w="1440"/>
          </w:tcPr>
          <w:p>
            <w:r>
              <w:t>95.16%</w:t>
            </w:r>
          </w:p>
        </w:tc>
        <w:tc>
          <w:tcPr>
            <w:tcW w:type="dxa" w:w="1440"/>
          </w:tcPr>
          <w:p>
            <w:r>
              <w:t>94.05%</w:t>
            </w:r>
          </w:p>
        </w:tc>
        <w:tc>
          <w:tcPr>
            <w:tcW w:type="dxa" w:w="1440"/>
          </w:tcPr>
          <w:p>
            <w:r>
              <w:t>93.63%</w:t>
            </w:r>
          </w:p>
        </w:tc>
      </w:tr>
      <w:tr>
        <w:tc>
          <w:tcPr>
            <w:tcW w:type="dxa" w:w="1440"/>
          </w:tcPr>
          <w:p>
            <w:r>
              <w:t>VTI</w:t>
            </w:r>
          </w:p>
        </w:tc>
        <w:tc>
          <w:tcPr>
            <w:tcW w:type="dxa" w:w="1440"/>
          </w:tcPr>
          <w:p>
            <w:r>
              <w:t>99.40%</w:t>
            </w:r>
          </w:p>
        </w:tc>
        <w:tc>
          <w:tcPr>
            <w:tcW w:type="dxa" w:w="1440"/>
          </w:tcPr>
          <w:p>
            <w:r>
              <w:t>99.78%</w:t>
            </w:r>
          </w:p>
        </w:tc>
        <w:tc>
          <w:tcPr>
            <w:tcW w:type="dxa" w:w="1440"/>
          </w:tcPr>
          <w:p>
            <w:r>
              <w:t>99.59%</w:t>
            </w:r>
          </w:p>
        </w:tc>
        <w:tc>
          <w:tcPr>
            <w:tcW w:type="dxa" w:w="1440"/>
          </w:tcPr>
          <w:p>
            <w:r>
              <w:t>99.47%</w:t>
            </w:r>
          </w:p>
        </w:tc>
        <w:tc>
          <w:tcPr>
            <w:tcW w:type="dxa" w:w="1440"/>
          </w:tcPr>
          <w:p>
            <w:r>
              <w:t>99.61%</w:t>
            </w:r>
          </w:p>
        </w:tc>
      </w:tr>
      <w:tr>
        <w:tc>
          <w:tcPr>
            <w:tcW w:type="dxa" w:w="1440"/>
          </w:tcPr>
          <w:p>
            <w:r>
              <w:t>TSLA</w:t>
            </w:r>
          </w:p>
        </w:tc>
        <w:tc>
          <w:tcPr>
            <w:tcW w:type="dxa" w:w="1440"/>
          </w:tcPr>
          <w:p>
            <w:r>
              <w:t>53.79%</w:t>
            </w:r>
          </w:p>
        </w:tc>
        <w:tc>
          <w:tcPr>
            <w:tcW w:type="dxa" w:w="1440"/>
          </w:tcPr>
          <w:p>
            <w:r>
              <w:t>64.15%</w:t>
            </w:r>
          </w:p>
        </w:tc>
        <w:tc>
          <w:tcPr>
            <w:tcW w:type="dxa" w:w="1440"/>
          </w:tcPr>
          <w:p>
            <w:r>
              <w:t>56.62%</w:t>
            </w:r>
          </w:p>
        </w:tc>
        <w:tc>
          <w:tcPr>
            <w:tcW w:type="dxa" w:w="1440"/>
          </w:tcPr>
          <w:p>
            <w:r>
              <w:t>55.63%</w:t>
            </w:r>
          </w:p>
        </w:tc>
        <w:tc>
          <w:tcPr>
            <w:tcW w:type="dxa" w:w="1440"/>
          </w:tcPr>
          <w:p>
            <w:r>
              <w:t>52.42%</w:t>
            </w:r>
          </w:p>
        </w:tc>
      </w:tr>
      <w:tr>
        <w:tc>
          <w:tcPr>
            <w:tcW w:type="dxa" w:w="1440"/>
          </w:tcPr>
          <w:p>
            <w:r>
              <w:t>NVDA</w:t>
            </w:r>
          </w:p>
        </w:tc>
        <w:tc>
          <w:tcPr>
            <w:tcW w:type="dxa" w:w="1440"/>
          </w:tcPr>
          <w:p>
            <w:r>
              <w:t>61.77%</w:t>
            </w:r>
          </w:p>
        </w:tc>
        <w:tc>
          <w:tcPr>
            <w:tcW w:type="dxa" w:w="1440"/>
          </w:tcPr>
          <w:p>
            <w:r>
              <w:t>72.81%</w:t>
            </w:r>
          </w:p>
        </w:tc>
        <w:tc>
          <w:tcPr>
            <w:tcW w:type="dxa" w:w="1440"/>
          </w:tcPr>
          <w:p>
            <w:r>
              <w:t>66.34%</w:t>
            </w:r>
          </w:p>
        </w:tc>
        <w:tc>
          <w:tcPr>
            <w:tcW w:type="dxa" w:w="1440"/>
          </w:tcPr>
          <w:p>
            <w:r>
              <w:t>69.26%</w:t>
            </w:r>
          </w:p>
        </w:tc>
        <w:tc>
          <w:tcPr>
            <w:tcW w:type="dxa" w:w="1440"/>
          </w:tcPr>
          <w:p>
            <w:r>
              <w:t>70.14%</w:t>
            </w:r>
          </w:p>
        </w:tc>
      </w:tr>
      <w:tr>
        <w:tc>
          <w:tcPr>
            <w:tcW w:type="dxa" w:w="1440"/>
          </w:tcPr>
          <w:p>
            <w:r>
              <w:t>JPM</w:t>
            </w:r>
          </w:p>
        </w:tc>
        <w:tc>
          <w:tcPr>
            <w:tcW w:type="dxa" w:w="1440"/>
          </w:tcPr>
          <w:p>
            <w:r>
              <w:t>60.66%</w:t>
            </w:r>
          </w:p>
        </w:tc>
        <w:tc>
          <w:tcPr>
            <w:tcW w:type="dxa" w:w="1440"/>
          </w:tcPr>
          <w:p>
            <w:r>
              <w:t>72.28%</w:t>
            </w:r>
          </w:p>
        </w:tc>
        <w:tc>
          <w:tcPr>
            <w:tcW w:type="dxa" w:w="1440"/>
          </w:tcPr>
          <w:p>
            <w:r>
              <w:t>61.22%</w:t>
            </w:r>
          </w:p>
        </w:tc>
        <w:tc>
          <w:tcPr>
            <w:tcW w:type="dxa" w:w="1440"/>
          </w:tcPr>
          <w:p>
            <w:r>
              <w:t>61.29%</w:t>
            </w:r>
          </w:p>
        </w:tc>
        <w:tc>
          <w:tcPr>
            <w:tcW w:type="dxa" w:w="1440"/>
          </w:tcPr>
          <w:p>
            <w:r>
              <w:t>71.27%</w:t>
            </w:r>
          </w:p>
        </w:tc>
      </w:tr>
      <w:tr>
        <w:tc>
          <w:tcPr>
            <w:tcW w:type="dxa" w:w="1440"/>
          </w:tcPr>
          <w:p>
            <w:r>
              <w:t>BAC</w:t>
            </w:r>
          </w:p>
        </w:tc>
        <w:tc>
          <w:tcPr>
            <w:tcW w:type="dxa" w:w="1440"/>
          </w:tcPr>
          <w:p>
            <w:r>
              <w:t>51.76%</w:t>
            </w:r>
          </w:p>
        </w:tc>
        <w:tc>
          <w:tcPr>
            <w:tcW w:type="dxa" w:w="1440"/>
          </w:tcPr>
          <w:p>
            <w:r>
              <w:t>69.25%</w:t>
            </w:r>
          </w:p>
        </w:tc>
        <w:tc>
          <w:tcPr>
            <w:tcW w:type="dxa" w:w="1440"/>
          </w:tcPr>
          <w:p>
            <w:r>
              <w:t>61.00%</w:t>
            </w:r>
          </w:p>
        </w:tc>
        <w:tc>
          <w:tcPr>
            <w:tcW w:type="dxa" w:w="1440"/>
          </w:tcPr>
          <w:p>
            <w:r>
              <w:t>59.91%</w:t>
            </w:r>
          </w:p>
        </w:tc>
        <w:tc>
          <w:tcPr>
            <w:tcW w:type="dxa" w:w="1440"/>
          </w:tcPr>
          <w:p>
            <w:r>
              <w:t>70.86%</w:t>
            </w:r>
          </w:p>
        </w:tc>
      </w:tr>
      <w:tr>
        <w:tc>
          <w:tcPr>
            <w:tcW w:type="dxa" w:w="1440"/>
          </w:tcPr>
          <w:p>
            <w:r>
              <w:t>VEA</w:t>
            </w:r>
          </w:p>
        </w:tc>
        <w:tc>
          <w:tcPr>
            <w:tcW w:type="dxa" w:w="1440"/>
          </w:tcPr>
          <w:p>
            <w:r>
              <w:t>71.48%</w:t>
            </w:r>
          </w:p>
        </w:tc>
        <w:tc>
          <w:tcPr>
            <w:tcW w:type="dxa" w:w="1440"/>
          </w:tcPr>
          <w:p>
            <w:r>
              <w:t>77.45%</w:t>
            </w:r>
          </w:p>
        </w:tc>
        <w:tc>
          <w:tcPr>
            <w:tcW w:type="dxa" w:w="1440"/>
          </w:tcPr>
          <w:p>
            <w:r>
              <w:t>78.91%</w:t>
            </w:r>
          </w:p>
        </w:tc>
        <w:tc>
          <w:tcPr>
            <w:tcW w:type="dxa" w:w="1440"/>
          </w:tcPr>
          <w:p>
            <w:r>
              <w:t>81.72%</w:t>
            </w:r>
          </w:p>
        </w:tc>
        <w:tc>
          <w:tcPr>
            <w:tcW w:type="dxa" w:w="1440"/>
          </w:tcPr>
          <w:p>
            <w:r>
              <w:t>86.66%</w:t>
            </w:r>
          </w:p>
        </w:tc>
      </w:tr>
      <w:tr>
        <w:tc>
          <w:tcPr>
            <w:tcW w:type="dxa" w:w="1440"/>
          </w:tcPr>
          <w:p>
            <w:r>
              <w:t>VWO</w:t>
            </w:r>
          </w:p>
        </w:tc>
        <w:tc>
          <w:tcPr>
            <w:tcW w:type="dxa" w:w="1440"/>
          </w:tcPr>
          <w:p>
            <w:r>
              <w:t>68.64%</w:t>
            </w:r>
          </w:p>
        </w:tc>
        <w:tc>
          <w:tcPr>
            <w:tcW w:type="dxa" w:w="1440"/>
          </w:tcPr>
          <w:p>
            <w:r>
              <w:t>68.89%</w:t>
            </w:r>
          </w:p>
        </w:tc>
        <w:tc>
          <w:tcPr>
            <w:tcW w:type="dxa" w:w="1440"/>
          </w:tcPr>
          <w:p>
            <w:r>
              <w:t>63.52%</w:t>
            </w:r>
          </w:p>
        </w:tc>
        <w:tc>
          <w:tcPr>
            <w:tcW w:type="dxa" w:w="1440"/>
          </w:tcPr>
          <w:p>
            <w:r>
              <w:t>65.83%</w:t>
            </w:r>
          </w:p>
        </w:tc>
        <w:tc>
          <w:tcPr>
            <w:tcW w:type="dxa" w:w="1440"/>
          </w:tcPr>
          <w:p>
            <w:r>
              <w:t>74.67%</w:t>
            </w:r>
          </w:p>
        </w:tc>
      </w:tr>
      <w:tr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0.74%</w:t>
            </w:r>
          </w:p>
        </w:tc>
        <w:tc>
          <w:tcPr>
            <w:tcW w:type="dxa" w:w="1440"/>
          </w:tcPr>
          <w:p>
            <w:r>
              <w:t>6.12%</w:t>
            </w:r>
          </w:p>
        </w:tc>
        <w:tc>
          <w:tcPr>
            <w:tcW w:type="dxa" w:w="1440"/>
          </w:tcPr>
          <w:p>
            <w:r>
              <w:t>13.69%</w:t>
            </w:r>
          </w:p>
        </w:tc>
        <w:tc>
          <w:tcPr>
            <w:tcW w:type="dxa" w:w="1440"/>
          </w:tcPr>
          <w:p>
            <w:r>
              <w:t>24.26%</w:t>
            </w:r>
          </w:p>
        </w:tc>
        <w:tc>
          <w:tcPr>
            <w:tcW w:type="dxa" w:w="1440"/>
          </w:tcPr>
          <w:p>
            <w:r>
              <w:t>45.25%</w:t>
            </w:r>
          </w:p>
        </w:tc>
      </w:tr>
      <w:tr>
        <w:tc>
          <w:tcPr>
            <w:tcW w:type="dxa" w:w="1440"/>
          </w:tcPr>
          <w:p>
            <w:r>
              <w:t>PFE</w:t>
            </w:r>
          </w:p>
        </w:tc>
        <w:tc>
          <w:tcPr>
            <w:tcW w:type="dxa" w:w="1440"/>
          </w:tcPr>
          <w:p>
            <w:r>
              <w:t>6.22%</w:t>
            </w:r>
          </w:p>
        </w:tc>
        <w:tc>
          <w:tcPr>
            <w:tcW w:type="dxa" w:w="1440"/>
          </w:tcPr>
          <w:p>
            <w:r>
              <w:t>32.43%</w:t>
            </w:r>
          </w:p>
        </w:tc>
        <w:tc>
          <w:tcPr>
            <w:tcW w:type="dxa" w:w="1440"/>
          </w:tcPr>
          <w:p>
            <w:r>
              <w:t>28.72%</w:t>
            </w:r>
          </w:p>
        </w:tc>
        <w:tc>
          <w:tcPr>
            <w:tcW w:type="dxa" w:w="1440"/>
          </w:tcPr>
          <w:p>
            <w:r>
              <w:t>27.58%</w:t>
            </w:r>
          </w:p>
        </w:tc>
        <w:tc>
          <w:tcPr>
            <w:tcW w:type="dxa" w:w="1440"/>
          </w:tcPr>
          <w:p>
            <w:r>
              <w:t>40.76%</w:t>
            </w:r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-33.70%</w:t>
            </w:r>
          </w:p>
        </w:tc>
        <w:tc>
          <w:tcPr>
            <w:tcW w:type="dxa" w:w="1440"/>
          </w:tcPr>
          <w:p>
            <w:r>
              <w:t>7.27%</w:t>
            </w:r>
          </w:p>
        </w:tc>
        <w:tc>
          <w:tcPr>
            <w:tcW w:type="dxa" w:w="1440"/>
          </w:tcPr>
          <w:p>
            <w:r>
              <w:t>24.22%</w:t>
            </w:r>
          </w:p>
        </w:tc>
        <w:tc>
          <w:tcPr>
            <w:tcW w:type="dxa" w:w="1440"/>
          </w:tcPr>
          <w:p>
            <w:r>
              <w:t>37.13%</w:t>
            </w:r>
          </w:p>
        </w:tc>
        <w:tc>
          <w:tcPr>
            <w:tcW w:type="dxa" w:w="1440"/>
          </w:tcPr>
          <w:p>
            <w:r>
              <w:t>56.43%</w:t>
            </w:r>
          </w:p>
        </w:tc>
      </w:tr>
      <w:tr>
        <w:tc>
          <w:tcPr>
            <w:tcW w:type="dxa" w:w="1440"/>
          </w:tcPr>
          <w:p>
            <w:r>
              <w:t>PG</w:t>
            </w:r>
          </w:p>
        </w:tc>
        <w:tc>
          <w:tcPr>
            <w:tcW w:type="dxa" w:w="1440"/>
          </w:tcPr>
          <w:p>
            <w:r>
              <w:t>-10.86%</w:t>
            </w:r>
          </w:p>
        </w:tc>
        <w:tc>
          <w:tcPr>
            <w:tcW w:type="dxa" w:w="1440"/>
          </w:tcPr>
          <w:p>
            <w:r>
              <w:t>16.89%</w:t>
            </w:r>
          </w:p>
        </w:tc>
        <w:tc>
          <w:tcPr>
            <w:tcW w:type="dxa" w:w="1440"/>
          </w:tcPr>
          <w:p>
            <w:r>
              <w:t>24.24%</w:t>
            </w:r>
          </w:p>
        </w:tc>
        <w:tc>
          <w:tcPr>
            <w:tcW w:type="dxa" w:w="1440"/>
          </w:tcPr>
          <w:p>
            <w:r>
              <w:t>33.07%</w:t>
            </w:r>
          </w:p>
        </w:tc>
        <w:tc>
          <w:tcPr>
            <w:tcW w:type="dxa" w:w="1440"/>
          </w:tcPr>
          <w:p>
            <w:r>
              <w:t>50.16%</w:t>
            </w:r>
          </w:p>
        </w:tc>
      </w:tr>
      <w:tr>
        <w:tc>
          <w:tcPr>
            <w:tcW w:type="dxa" w:w="1440"/>
          </w:tcPr>
          <w:p>
            <w:r>
              <w:t>PORTFOLIO</w:t>
            </w:r>
          </w:p>
        </w:tc>
        <w:tc>
          <w:tcPr>
            <w:tcW w:type="dxa" w:w="1440"/>
          </w:tcPr>
          <w:p>
            <w:r>
              <w:t>98.05%</w:t>
            </w:r>
          </w:p>
        </w:tc>
        <w:tc>
          <w:tcPr>
            <w:tcW w:type="dxa" w:w="1440"/>
          </w:tcPr>
          <w:p>
            <w:r>
              <w:t>99.07%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nan%</w:t>
            </w:r>
          </w:p>
        </w:tc>
        <w:tc>
          <w:tcPr>
            <w:tcW w:type="dxa" w:w="1440"/>
          </w:tcPr>
          <w:p>
            <w:r>
              <w:t>98.18%</w:t>
            </w:r>
          </w:p>
        </w:tc>
      </w:tr>
    </w:tbl>
    <w:p>
      <w:r>
        <w:br w:type="page"/>
      </w:r>
    </w:p>
    <w:p>
      <w:pPr>
        <w:pStyle w:val="Heading2"/>
      </w:pPr>
      <w:r>
        <w:t>4. Analysis Notes</w:t>
      </w:r>
    </w:p>
    <w:p>
      <w:r>
        <w:t>This section includes commentary or automatically generated insights based on portfolio performance and risk exposure. All visuals and tables are generated from saved data in outputs/portfolio1.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