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6926" w:rsidRDefault="00876926" w:rsidP="00D93C6F">
      <w:pPr>
        <w:pStyle w:val="1"/>
        <w:spacing w:line="240" w:lineRule="auto"/>
        <w:jc w:val="both"/>
        <w:rPr>
          <w:rFonts w:ascii="Liberation Mono" w:eastAsia="Liberation Mono" w:hAnsi="Liberation Mono" w:cs="Liberation Mono"/>
          <w:b/>
          <w:color w:val="002060"/>
        </w:rPr>
      </w:pPr>
      <w:r w:rsidRPr="00876926">
        <w:rPr>
          <w:rFonts w:ascii="Liberation Mono" w:eastAsia="Liberation Mono" w:hAnsi="Liberation Mono" w:cs="Liberation Mono"/>
          <w:b/>
          <w:color w:val="002060"/>
        </w:rPr>
        <w:t>Краткое описание "Магазин электронной техники"</w:t>
      </w:r>
    </w:p>
    <w:p w:rsidR="00876926" w:rsidRPr="00876926" w:rsidRDefault="00876926" w:rsidP="00876926">
      <w:pPr>
        <w:spacing w:after="0" w:line="283" w:lineRule="exact"/>
        <w:jc w:val="both"/>
        <w:rPr>
          <w:rFonts w:ascii="Liberation Mono" w:eastAsia="Liberation Mono" w:hAnsi="Liberation Mono" w:cs="Liberation Mono"/>
          <w:color w:val="002060"/>
          <w:sz w:val="20"/>
        </w:rPr>
      </w:pPr>
      <w:r w:rsidRPr="00876926">
        <w:rPr>
          <w:rFonts w:ascii="Liberation Mono" w:eastAsia="Liberation Mono" w:hAnsi="Liberation Mono" w:cs="Liberation Mono"/>
          <w:color w:val="002060"/>
          <w:sz w:val="20"/>
        </w:rPr>
        <w:t>Покупатель производит запрос у продавца, при наличии товара происходит продажа и списание товара со склада. Также покупатель может оформить заявку на товар. Кладовщик формирует информацию о состояние склада на основе документации. Далее отдел закупок анализирует потребность и составляет заявку на закупку товара. После получения товара от поставщика продукция проверяется и отправляется на складирование.</w:t>
      </w:r>
    </w:p>
    <w:p w:rsidR="00876926" w:rsidRPr="00D93C6F" w:rsidRDefault="00876926" w:rsidP="00876926">
      <w:pPr>
        <w:pStyle w:val="1"/>
        <w:spacing w:line="240" w:lineRule="auto"/>
        <w:jc w:val="both"/>
        <w:rPr>
          <w:rFonts w:ascii="Liberation Mono" w:eastAsia="Liberation Mono" w:hAnsi="Liberation Mono" w:cs="Liberation Mono"/>
          <w:color w:val="002060"/>
          <w:lang w:val="en-US"/>
        </w:rPr>
      </w:pPr>
      <w:bookmarkStart w:id="0" w:name="_heading=h.9quklfvt3q99"/>
      <w:bookmarkEnd w:id="0"/>
      <w:r>
        <w:rPr>
          <w:rFonts w:ascii="Liberation Mono" w:eastAsia="Liberation Mono" w:hAnsi="Liberation Mono" w:cs="Liberation Mono"/>
          <w:b/>
          <w:color w:val="002060"/>
        </w:rPr>
        <w:t>Стиль</w:t>
      </w:r>
      <w:r w:rsidRPr="00D93C6F">
        <w:rPr>
          <w:rFonts w:ascii="Liberation Mono" w:eastAsia="Liberation Mono" w:hAnsi="Liberation Mono" w:cs="Liberation Mono"/>
          <w:b/>
          <w:color w:val="002060"/>
          <w:lang w:val="en-US"/>
        </w:rPr>
        <w:t xml:space="preserve"> </w:t>
      </w:r>
      <w:r>
        <w:rPr>
          <w:rFonts w:ascii="Liberation Mono" w:eastAsia="Liberation Mono" w:hAnsi="Liberation Mono" w:cs="Liberation Mono"/>
          <w:b/>
          <w:color w:val="002060"/>
        </w:rPr>
        <w:t>гид</w:t>
      </w:r>
    </w:p>
    <w:p w:rsidR="00876926" w:rsidRPr="00D93C6F" w:rsidRDefault="00876926" w:rsidP="00876926">
      <w:pPr>
        <w:pBdr>
          <w:top w:val="none" w:sz="4" w:space="0" w:color="000000"/>
          <w:left w:val="none" w:sz="4" w:space="0" w:color="000000"/>
          <w:bottom w:val="none" w:sz="4" w:space="0" w:color="000000"/>
          <w:right w:val="none" w:sz="4" w:space="0" w:color="000000"/>
        </w:pBdr>
        <w:spacing w:after="0" w:line="283" w:lineRule="exact"/>
        <w:rPr>
          <w:rFonts w:ascii="Liberation Mono" w:eastAsia="Liberation Mono" w:hAnsi="Liberation Mono" w:cs="Liberation Mono"/>
          <w:color w:val="002060"/>
          <w:sz w:val="20"/>
          <w:lang w:val="en-US"/>
        </w:rPr>
      </w:pPr>
      <w:r>
        <w:rPr>
          <w:rFonts w:ascii="Liberation Mono" w:eastAsia="Liberation Mono" w:hAnsi="Liberation Mono" w:cs="Liberation Mono"/>
          <w:color w:val="002060"/>
          <w:sz w:val="20"/>
        </w:rPr>
        <w:t>Шрифт</w:t>
      </w:r>
      <w:r w:rsidRPr="00D93C6F">
        <w:rPr>
          <w:rFonts w:ascii="Liberation Mono" w:eastAsia="Liberation Mono" w:hAnsi="Liberation Mono" w:cs="Liberation Mono"/>
          <w:color w:val="002060"/>
          <w:sz w:val="20"/>
          <w:lang w:val="en-US"/>
        </w:rPr>
        <w:t xml:space="preserve"> - </w:t>
      </w:r>
      <w:proofErr w:type="spellStart"/>
      <w:r w:rsidRPr="00D93C6F">
        <w:rPr>
          <w:rFonts w:ascii="Liberation Mono" w:eastAsia="Liberation Mono" w:hAnsi="Liberation Mono" w:cs="Liberation Mono"/>
          <w:color w:val="002060"/>
          <w:sz w:val="20"/>
          <w:lang w:val="en-US"/>
        </w:rPr>
        <w:t>Serifiqo</w:t>
      </w:r>
      <w:proofErr w:type="spellEnd"/>
      <w:r w:rsidRPr="00D93C6F">
        <w:rPr>
          <w:rFonts w:ascii="Liberation Mono" w:eastAsia="Liberation Mono" w:hAnsi="Liberation Mono" w:cs="Liberation Mono"/>
          <w:color w:val="002060"/>
          <w:sz w:val="20"/>
          <w:lang w:val="en-US"/>
        </w:rPr>
        <w:t xml:space="preserve"> 4F Free Capitals</w:t>
      </w:r>
    </w:p>
    <w:p w:rsidR="00876926" w:rsidRDefault="00876926" w:rsidP="00876926">
      <w:pPr>
        <w:pBdr>
          <w:top w:val="none" w:sz="4" w:space="0" w:color="000000"/>
          <w:left w:val="none" w:sz="4" w:space="0" w:color="000000"/>
          <w:bottom w:val="none" w:sz="4" w:space="0" w:color="000000"/>
          <w:right w:val="none" w:sz="4" w:space="0" w:color="000000"/>
        </w:pBdr>
        <w:spacing w:after="0" w:line="283" w:lineRule="exact"/>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Цвет основной - #FFFFFF</w:t>
      </w:r>
    </w:p>
    <w:p w:rsidR="00876926" w:rsidRDefault="00876926" w:rsidP="00876926">
      <w:pPr>
        <w:spacing w:after="0" w:line="283" w:lineRule="exact"/>
        <w:jc w:val="both"/>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 xml:space="preserve">Цвет для дополнительного фона - #FEFFB7 </w:t>
      </w:r>
    </w:p>
    <w:p w:rsidR="00876926" w:rsidRDefault="00876926" w:rsidP="00876926">
      <w:pPr>
        <w:spacing w:after="0" w:line="283" w:lineRule="exact"/>
        <w:jc w:val="both"/>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Цвет для кнопок - #03DAC5</w:t>
      </w:r>
    </w:p>
    <w:p w:rsidR="00D93C6F" w:rsidRPr="00876926" w:rsidRDefault="00D93C6F" w:rsidP="00D93C6F">
      <w:pPr>
        <w:pStyle w:val="1"/>
        <w:spacing w:line="240" w:lineRule="auto"/>
        <w:jc w:val="both"/>
        <w:rPr>
          <w:rFonts w:ascii="Liberation Mono" w:eastAsia="Liberation Mono" w:hAnsi="Liberation Mono" w:cs="Liberation Mono"/>
          <w:color w:val="002060"/>
        </w:rPr>
      </w:pPr>
      <w:proofErr w:type="spellStart"/>
      <w:r>
        <w:rPr>
          <w:rFonts w:ascii="Liberation Mono" w:eastAsia="Liberation Mono" w:hAnsi="Liberation Mono" w:cs="Liberation Mono"/>
          <w:b/>
          <w:color w:val="002060"/>
          <w:lang w:val="en-US"/>
        </w:rPr>
        <w:t>Gogs</w:t>
      </w:r>
      <w:proofErr w:type="spellEnd"/>
    </w:p>
    <w:p w:rsidR="00D93C6F" w:rsidRDefault="00182482" w:rsidP="00D93C6F">
      <w:pPr>
        <w:spacing w:after="0" w:line="283" w:lineRule="exact"/>
        <w:jc w:val="both"/>
        <w:rPr>
          <w:rFonts w:ascii="Liberation Mono" w:eastAsia="Liberation Mono" w:hAnsi="Liberation Mono" w:cs="Liberation Mono"/>
          <w:color w:val="002060"/>
          <w:sz w:val="20"/>
        </w:rPr>
      </w:pPr>
      <w:hyperlink r:id="rId8" w:history="1">
        <w:r w:rsidR="00D93C6F" w:rsidRPr="00612EF5">
          <w:rPr>
            <w:rStyle w:val="af"/>
            <w:rFonts w:ascii="Liberation Mono" w:eastAsia="Liberation Mono" w:hAnsi="Liberation Mono" w:cs="Liberation Mono"/>
            <w:sz w:val="20"/>
            <w:lang w:val="en-US"/>
          </w:rPr>
          <w:t>http</w:t>
        </w:r>
        <w:r w:rsidR="00D93C6F" w:rsidRPr="00876926">
          <w:rPr>
            <w:rStyle w:val="af"/>
            <w:rFonts w:ascii="Liberation Mono" w:eastAsia="Liberation Mono" w:hAnsi="Liberation Mono" w:cs="Liberation Mono"/>
            <w:sz w:val="20"/>
          </w:rPr>
          <w:t>://192.168.1.20:3000/</w:t>
        </w:r>
      </w:hyperlink>
    </w:p>
    <w:p w:rsidR="00D93C6F" w:rsidRPr="00D93C6F" w:rsidRDefault="00D93C6F" w:rsidP="00D93C6F">
      <w:pPr>
        <w:spacing w:after="0" w:line="283" w:lineRule="exact"/>
        <w:jc w:val="both"/>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 xml:space="preserve">Логин </w:t>
      </w:r>
      <w:proofErr w:type="spellStart"/>
      <w:r>
        <w:rPr>
          <w:rFonts w:ascii="Liberation Mono" w:eastAsia="Liberation Mono" w:hAnsi="Liberation Mono" w:cs="Liberation Mono"/>
          <w:color w:val="002060"/>
          <w:sz w:val="20"/>
          <w:lang w:val="en-US"/>
        </w:rPr>
        <w:t>ProbUserXX</w:t>
      </w:r>
      <w:proofErr w:type="spellEnd"/>
      <w:r w:rsidRPr="00876926">
        <w:rPr>
          <w:rFonts w:ascii="Liberation Mono" w:eastAsia="Liberation Mono" w:hAnsi="Liberation Mono" w:cs="Liberation Mono"/>
          <w:color w:val="002060"/>
          <w:sz w:val="20"/>
        </w:rPr>
        <w:t xml:space="preserve"> </w:t>
      </w:r>
      <w:r>
        <w:rPr>
          <w:rFonts w:ascii="Liberation Mono" w:eastAsia="Liberation Mono" w:hAnsi="Liberation Mono" w:cs="Liberation Mono"/>
          <w:color w:val="002060"/>
          <w:sz w:val="20"/>
        </w:rPr>
        <w:t xml:space="preserve">Пароль </w:t>
      </w:r>
      <w:proofErr w:type="spellStart"/>
      <w:r>
        <w:rPr>
          <w:rFonts w:ascii="Liberation Mono" w:eastAsia="Liberation Mono" w:hAnsi="Liberation Mono" w:cs="Liberation Mono"/>
          <w:color w:val="002060"/>
          <w:sz w:val="20"/>
          <w:lang w:val="en-US"/>
        </w:rPr>
        <w:t>ProbUserXX</w:t>
      </w:r>
      <w:proofErr w:type="spellEnd"/>
    </w:p>
    <w:p w:rsidR="00D93C6F" w:rsidRDefault="00D93C6F" w:rsidP="00D93C6F">
      <w:pPr>
        <w:spacing w:line="240" w:lineRule="auto"/>
        <w:ind w:firstLine="708"/>
        <w:jc w:val="both"/>
        <w:rPr>
          <w:color w:val="002060"/>
        </w:rPr>
      </w:pPr>
      <w:r w:rsidRPr="00D93C6F">
        <w:rPr>
          <w:rFonts w:ascii="Liberation Mono" w:eastAsia="Liberation Mono" w:hAnsi="Liberation Mono" w:cs="Liberation Mono"/>
          <w:color w:val="002060"/>
          <w:sz w:val="20"/>
          <w:szCs w:val="24"/>
        </w:rPr>
        <w:t>где XX - номер вашего рабочего места.</w:t>
      </w:r>
    </w:p>
    <w:p w:rsidR="00675B70" w:rsidRDefault="009230D0">
      <w:pPr>
        <w:rPr>
          <w:rFonts w:ascii="Liberation Mono" w:eastAsia="Liberation Mono" w:hAnsi="Liberation Mono" w:cs="Liberation Mono"/>
          <w:b/>
          <w:color w:val="002060"/>
          <w:sz w:val="40"/>
        </w:rPr>
      </w:pPr>
      <w:r>
        <w:rPr>
          <w:rFonts w:ascii="Liberation Mono" w:eastAsia="Liberation Mono" w:hAnsi="Liberation Mono" w:cs="Liberation Mono"/>
          <w:b/>
          <w:color w:val="002060"/>
          <w:sz w:val="40"/>
        </w:rPr>
        <w:t>Сессия 1</w:t>
      </w:r>
    </w:p>
    <w:tbl>
      <w:tblPr>
        <w:tblStyle w:val="StGen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2551"/>
        <w:gridCol w:w="3076"/>
      </w:tblGrid>
      <w:tr w:rsidR="00675B70" w:rsidTr="00D93C6F">
        <w:tc>
          <w:tcPr>
            <w:tcW w:w="3402" w:type="dxa"/>
            <w:shd w:val="clear" w:color="FFFFFF" w:fill="FFFFFF"/>
            <w:tcMar>
              <w:top w:w="100" w:type="dxa"/>
              <w:left w:w="100" w:type="dxa"/>
              <w:bottom w:w="100" w:type="dxa"/>
              <w:right w:w="100" w:type="dxa"/>
            </w:tcMar>
          </w:tcPr>
          <w:p w:rsidR="00675B70" w:rsidRDefault="009230D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Liberation Mono" w:eastAsia="Liberation Mono" w:hAnsi="Liberation Mono" w:cs="Liberation Mono"/>
                <w:color w:val="002060"/>
                <w:sz w:val="20"/>
              </w:rPr>
            </w:pPr>
            <w:r>
              <w:rPr>
                <w:rFonts w:ascii="Liberation Mono" w:eastAsia="Liberation Mono" w:hAnsi="Liberation Mono" w:cs="Liberation Mono"/>
                <w:b/>
                <w:color w:val="002060"/>
                <w:sz w:val="20"/>
              </w:rPr>
              <w:t>Наименование репозитория</w:t>
            </w:r>
          </w:p>
        </w:tc>
        <w:tc>
          <w:tcPr>
            <w:tcW w:w="2551" w:type="dxa"/>
            <w:shd w:val="clear" w:color="FFFFFF" w:fill="FFFFFF"/>
            <w:tcMar>
              <w:top w:w="100" w:type="dxa"/>
              <w:left w:w="100" w:type="dxa"/>
              <w:bottom w:w="100" w:type="dxa"/>
              <w:right w:w="100" w:type="dxa"/>
            </w:tcMar>
          </w:tcPr>
          <w:p w:rsidR="00675B70" w:rsidRDefault="009230D0">
            <w:pPr>
              <w:jc w:val="center"/>
              <w:rPr>
                <w:rFonts w:ascii="Liberation Mono" w:eastAsia="Liberation Mono" w:hAnsi="Liberation Mono" w:cs="Liberation Mono"/>
                <w:b/>
                <w:color w:val="002060"/>
                <w:sz w:val="20"/>
              </w:rPr>
            </w:pPr>
            <w:r>
              <w:rPr>
                <w:rFonts w:ascii="Liberation Mono" w:eastAsia="Liberation Mono" w:hAnsi="Liberation Mono" w:cs="Liberation Mono"/>
                <w:b/>
                <w:color w:val="002060"/>
                <w:sz w:val="20"/>
              </w:rPr>
              <w:t>Наименование ветки</w:t>
            </w:r>
          </w:p>
        </w:tc>
        <w:tc>
          <w:tcPr>
            <w:tcW w:w="3076" w:type="dxa"/>
            <w:shd w:val="clear" w:color="FFFFFF" w:fill="FFFFFF"/>
            <w:tcMar>
              <w:top w:w="100" w:type="dxa"/>
              <w:left w:w="100" w:type="dxa"/>
              <w:bottom w:w="100" w:type="dxa"/>
              <w:right w:w="100" w:type="dxa"/>
            </w:tcMar>
          </w:tcPr>
          <w:p w:rsidR="00675B70" w:rsidRDefault="009230D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Liberation Mono" w:eastAsia="Liberation Mono" w:hAnsi="Liberation Mono" w:cs="Liberation Mono"/>
                <w:color w:val="002060"/>
                <w:sz w:val="20"/>
              </w:rPr>
            </w:pPr>
            <w:r>
              <w:rPr>
                <w:rFonts w:ascii="Liberation Mono" w:eastAsia="Liberation Mono" w:hAnsi="Liberation Mono" w:cs="Liberation Mono"/>
                <w:b/>
                <w:color w:val="002060"/>
                <w:sz w:val="20"/>
              </w:rPr>
              <w:t>Раздел задания</w:t>
            </w:r>
          </w:p>
        </w:tc>
      </w:tr>
      <w:tr w:rsidR="00675B70" w:rsidTr="00D93C6F">
        <w:tc>
          <w:tcPr>
            <w:tcW w:w="3402" w:type="dxa"/>
            <w:shd w:val="clear" w:color="FFFFFF" w:fill="FFFFFF"/>
            <w:tcMar>
              <w:top w:w="100" w:type="dxa"/>
              <w:left w:w="100" w:type="dxa"/>
              <w:bottom w:w="100" w:type="dxa"/>
              <w:right w:w="100" w:type="dxa"/>
            </w:tcMar>
          </w:tcPr>
          <w:p w:rsidR="00675B70" w:rsidRDefault="009230D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Liberation Mono" w:eastAsia="Liberation Mono" w:hAnsi="Liberation Mono" w:cs="Liberation Mono"/>
                <w:color w:val="002060"/>
                <w:sz w:val="20"/>
              </w:rPr>
            </w:pPr>
            <w:proofErr w:type="spellStart"/>
            <w:r>
              <w:rPr>
                <w:rFonts w:ascii="Liberation Mono" w:eastAsia="Liberation Mono" w:hAnsi="Liberation Mono" w:cs="Liberation Mono"/>
                <w:color w:val="002060"/>
                <w:sz w:val="20"/>
                <w:szCs w:val="20"/>
              </w:rPr>
              <w:t>Desktop</w:t>
            </w:r>
            <w:proofErr w:type="spellEnd"/>
          </w:p>
        </w:tc>
        <w:tc>
          <w:tcPr>
            <w:tcW w:w="2551" w:type="dxa"/>
            <w:shd w:val="clear" w:color="FFFFFF" w:fill="FFFFFF"/>
            <w:tcMar>
              <w:top w:w="100" w:type="dxa"/>
              <w:left w:w="100" w:type="dxa"/>
              <w:bottom w:w="100" w:type="dxa"/>
              <w:right w:w="100" w:type="dxa"/>
            </w:tcMar>
          </w:tcPr>
          <w:p w:rsidR="00675B70" w:rsidRDefault="009230D0">
            <w:pPr>
              <w:jc w:val="center"/>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S_1</w:t>
            </w:r>
          </w:p>
        </w:tc>
        <w:tc>
          <w:tcPr>
            <w:tcW w:w="3076" w:type="dxa"/>
            <w:shd w:val="clear" w:color="FFFFFF" w:fill="FFFFFF"/>
            <w:tcMar>
              <w:top w:w="100" w:type="dxa"/>
              <w:left w:w="100" w:type="dxa"/>
              <w:bottom w:w="100" w:type="dxa"/>
              <w:right w:w="100" w:type="dxa"/>
            </w:tcMar>
          </w:tcPr>
          <w:p w:rsidR="00675B70" w:rsidRDefault="009230D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Основное приложение</w:t>
            </w:r>
          </w:p>
        </w:tc>
      </w:tr>
    </w:tbl>
    <w:p w:rsidR="00675B70" w:rsidRDefault="00675B70">
      <w:pPr>
        <w:spacing w:line="240" w:lineRule="auto"/>
        <w:jc w:val="both"/>
        <w:rPr>
          <w:rFonts w:ascii="Liberation Mono" w:eastAsia="Liberation Mono" w:hAnsi="Liberation Mono" w:cs="Liberation Mono"/>
          <w:b/>
          <w:color w:val="002060"/>
          <w:sz w:val="36"/>
          <w:szCs w:val="24"/>
        </w:rPr>
      </w:pPr>
    </w:p>
    <w:p w:rsidR="00675B70" w:rsidRDefault="00D93C6F">
      <w:pPr>
        <w:spacing w:line="240" w:lineRule="auto"/>
        <w:jc w:val="both"/>
        <w:rPr>
          <w:rFonts w:ascii="Liberation Mono" w:eastAsia="Liberation Mono" w:hAnsi="Liberation Mono" w:cs="Liberation Mono"/>
          <w:b/>
          <w:color w:val="002060"/>
          <w:sz w:val="36"/>
        </w:rPr>
      </w:pPr>
      <w:r w:rsidRPr="00D93C6F">
        <w:rPr>
          <w:rFonts w:ascii="Liberation Mono" w:eastAsia="Liberation Mono" w:hAnsi="Liberation Mono" w:cs="Liberation Mono"/>
          <w:b/>
          <w:color w:val="002060"/>
          <w:sz w:val="36"/>
          <w:szCs w:val="24"/>
        </w:rPr>
        <w:t>Проектирование реляционного хранилища данных</w:t>
      </w:r>
    </w:p>
    <w:p w:rsidR="00675B70" w:rsidRDefault="00D93C6F" w:rsidP="00D93C6F">
      <w:pPr>
        <w:spacing w:line="240" w:lineRule="auto"/>
        <w:ind w:firstLine="708"/>
        <w:jc w:val="both"/>
        <w:rPr>
          <w:rFonts w:ascii="Liberation Mono" w:eastAsia="Liberation Mono" w:hAnsi="Liberation Mono" w:cs="Liberation Mono"/>
          <w:color w:val="002060"/>
          <w:sz w:val="20"/>
          <w:szCs w:val="24"/>
        </w:rPr>
      </w:pPr>
      <w:r w:rsidRPr="00D93C6F">
        <w:rPr>
          <w:rFonts w:ascii="Liberation Mono" w:eastAsia="Liberation Mono" w:hAnsi="Liberation Mono" w:cs="Liberation Mono"/>
          <w:color w:val="002060"/>
          <w:sz w:val="20"/>
          <w:szCs w:val="24"/>
        </w:rPr>
        <w:t>На основе описания предметной области Вам необходимо спроектировать ER-диаграмму для будущей</w:t>
      </w:r>
      <w:r>
        <w:rPr>
          <w:rFonts w:ascii="Liberation Mono" w:eastAsia="Liberation Mono" w:hAnsi="Liberation Mono" w:cs="Liberation Mono"/>
          <w:color w:val="002060"/>
          <w:sz w:val="20"/>
          <w:szCs w:val="24"/>
        </w:rPr>
        <w:t xml:space="preserve"> </w:t>
      </w:r>
      <w:r w:rsidRPr="00D93C6F">
        <w:rPr>
          <w:rFonts w:ascii="Liberation Mono" w:eastAsia="Liberation Mono" w:hAnsi="Liberation Mono" w:cs="Liberation Mono"/>
          <w:color w:val="002060"/>
          <w:sz w:val="20"/>
          <w:szCs w:val="24"/>
        </w:rPr>
        <w:t>системы. Обязательна 3 нормальная форма с обеспечением ссылочной целостности. При разработке</w:t>
      </w:r>
      <w:r>
        <w:rPr>
          <w:rFonts w:ascii="Liberation Mono" w:eastAsia="Liberation Mono" w:hAnsi="Liberation Mono" w:cs="Liberation Mono"/>
          <w:color w:val="002060"/>
          <w:sz w:val="20"/>
          <w:szCs w:val="24"/>
        </w:rPr>
        <w:t xml:space="preserve"> </w:t>
      </w:r>
      <w:r w:rsidRPr="00D93C6F">
        <w:rPr>
          <w:rFonts w:ascii="Liberation Mono" w:eastAsia="Liberation Mono" w:hAnsi="Liberation Mono" w:cs="Liberation Mono"/>
          <w:color w:val="002060"/>
          <w:sz w:val="20"/>
          <w:szCs w:val="24"/>
        </w:rPr>
        <w:t>диаграммы обратите внимание на согласованную осмысленную схему именования, создайте</w:t>
      </w:r>
      <w:r>
        <w:rPr>
          <w:rFonts w:ascii="Liberation Mono" w:eastAsia="Liberation Mono" w:hAnsi="Liberation Mono" w:cs="Liberation Mono"/>
          <w:color w:val="002060"/>
          <w:sz w:val="20"/>
          <w:szCs w:val="24"/>
        </w:rPr>
        <w:t xml:space="preserve"> </w:t>
      </w:r>
      <w:r w:rsidRPr="00D93C6F">
        <w:rPr>
          <w:rFonts w:ascii="Liberation Mono" w:eastAsia="Liberation Mono" w:hAnsi="Liberation Mono" w:cs="Liberation Mono"/>
          <w:color w:val="002060"/>
          <w:sz w:val="20"/>
          <w:szCs w:val="24"/>
        </w:rPr>
        <w:t>необходимые первичные и внешние ключи, определите ограничения внешних ключей, отражающие</w:t>
      </w:r>
      <w:r>
        <w:rPr>
          <w:rFonts w:ascii="Liberation Mono" w:eastAsia="Liberation Mono" w:hAnsi="Liberation Mono" w:cs="Liberation Mono"/>
          <w:color w:val="002060"/>
          <w:sz w:val="20"/>
          <w:szCs w:val="24"/>
        </w:rPr>
        <w:t xml:space="preserve"> </w:t>
      </w:r>
      <w:r w:rsidRPr="00D93C6F">
        <w:rPr>
          <w:rFonts w:ascii="Liberation Mono" w:eastAsia="Liberation Mono" w:hAnsi="Liberation Mono" w:cs="Liberation Mono"/>
          <w:color w:val="002060"/>
          <w:sz w:val="20"/>
          <w:szCs w:val="24"/>
        </w:rPr>
        <w:t xml:space="preserve">характер предметной области. Сохраните файл с диаграммой в удобном для вас формате (PDF или </w:t>
      </w:r>
      <w:proofErr w:type="spellStart"/>
      <w:r w:rsidRPr="00D93C6F">
        <w:rPr>
          <w:rFonts w:ascii="Liberation Mono" w:eastAsia="Liberation Mono" w:hAnsi="Liberation Mono" w:cs="Liberation Mono"/>
          <w:color w:val="002060"/>
          <w:sz w:val="20"/>
          <w:szCs w:val="24"/>
        </w:rPr>
        <w:t>Visio</w:t>
      </w:r>
      <w:proofErr w:type="spellEnd"/>
      <w:r w:rsidRPr="00D93C6F">
        <w:rPr>
          <w:rFonts w:ascii="Liberation Mono" w:eastAsia="Liberation Mono" w:hAnsi="Liberation Mono" w:cs="Liberation Mono"/>
          <w:color w:val="002060"/>
          <w:sz w:val="20"/>
          <w:szCs w:val="24"/>
        </w:rPr>
        <w:t>),</w:t>
      </w:r>
      <w:r>
        <w:rPr>
          <w:rFonts w:ascii="Liberation Mono" w:eastAsia="Liberation Mono" w:hAnsi="Liberation Mono" w:cs="Liberation Mono"/>
          <w:color w:val="002060"/>
          <w:sz w:val="20"/>
          <w:szCs w:val="24"/>
        </w:rPr>
        <w:t xml:space="preserve"> </w:t>
      </w:r>
      <w:r w:rsidRPr="00D93C6F">
        <w:rPr>
          <w:rFonts w:ascii="Liberation Mono" w:eastAsia="Liberation Mono" w:hAnsi="Liberation Mono" w:cs="Liberation Mono"/>
          <w:color w:val="002060"/>
          <w:sz w:val="20"/>
          <w:szCs w:val="24"/>
        </w:rPr>
        <w:t>используя в качестве названия следующий шаблон: ERD_XX, где XX - номер вашего рабочего места.</w:t>
      </w:r>
    </w:p>
    <w:p w:rsidR="003A6882" w:rsidRDefault="003A6882" w:rsidP="003A6882">
      <w:pPr>
        <w:spacing w:line="240" w:lineRule="auto"/>
        <w:ind w:firstLine="708"/>
        <w:jc w:val="both"/>
        <w:rPr>
          <w:rFonts w:ascii="Liberation Mono" w:eastAsia="Liberation Mono" w:hAnsi="Liberation Mono" w:cs="Liberation Mono"/>
          <w:b/>
          <w:color w:val="002060"/>
          <w:sz w:val="36"/>
          <w:szCs w:val="24"/>
        </w:rPr>
      </w:pPr>
      <w:r w:rsidRPr="003A6882">
        <w:rPr>
          <w:rFonts w:ascii="Liberation Mono" w:eastAsia="Liberation Mono" w:hAnsi="Liberation Mono" w:cs="Liberation Mono"/>
          <w:b/>
          <w:color w:val="002060"/>
          <w:sz w:val="36"/>
          <w:szCs w:val="24"/>
        </w:rPr>
        <w:t>Словарь данных</w:t>
      </w:r>
    </w:p>
    <w:p w:rsidR="003A6882" w:rsidRDefault="003A6882" w:rsidP="003A6882">
      <w:pPr>
        <w:spacing w:line="240" w:lineRule="auto"/>
        <w:ind w:firstLine="708"/>
        <w:jc w:val="both"/>
        <w:rPr>
          <w:rFonts w:ascii="Liberation Mono" w:eastAsia="Liberation Mono" w:hAnsi="Liberation Mono" w:cs="Liberation Mono"/>
          <w:color w:val="002060"/>
          <w:sz w:val="20"/>
          <w:szCs w:val="24"/>
        </w:rPr>
      </w:pPr>
      <w:r w:rsidRPr="003A6882">
        <w:rPr>
          <w:rFonts w:ascii="Liberation Mono" w:eastAsia="Liberation Mono" w:hAnsi="Liberation Mono" w:cs="Liberation Mono"/>
          <w:color w:val="002060"/>
          <w:sz w:val="20"/>
          <w:szCs w:val="24"/>
        </w:rPr>
        <w:t>Для диаграммы ER необходимо создать словарь данных – набор информации, описывающий, какой тип</w:t>
      </w:r>
      <w:r>
        <w:rPr>
          <w:rFonts w:ascii="Liberation Mono" w:eastAsia="Liberation Mono" w:hAnsi="Liberation Mono" w:cs="Liberation Mono"/>
          <w:color w:val="002060"/>
          <w:sz w:val="20"/>
          <w:szCs w:val="24"/>
        </w:rPr>
        <w:t xml:space="preserve"> </w:t>
      </w:r>
      <w:r w:rsidRPr="003A6882">
        <w:rPr>
          <w:rFonts w:ascii="Liberation Mono" w:eastAsia="Liberation Mono" w:hAnsi="Liberation Mono" w:cs="Liberation Mono"/>
          <w:color w:val="002060"/>
          <w:sz w:val="20"/>
          <w:szCs w:val="24"/>
        </w:rPr>
        <w:t>данных хранится в базе данных, их формат, структуру и способы использования данных. Обратите</w:t>
      </w:r>
      <w:r>
        <w:rPr>
          <w:rFonts w:ascii="Liberation Mono" w:eastAsia="Liberation Mono" w:hAnsi="Liberation Mono" w:cs="Liberation Mono"/>
          <w:color w:val="002060"/>
          <w:sz w:val="20"/>
          <w:szCs w:val="24"/>
        </w:rPr>
        <w:t xml:space="preserve"> </w:t>
      </w:r>
      <w:r w:rsidRPr="003A6882">
        <w:rPr>
          <w:rFonts w:ascii="Liberation Mono" w:eastAsia="Liberation Mono" w:hAnsi="Liberation Mono" w:cs="Liberation Mono"/>
          <w:color w:val="002060"/>
          <w:sz w:val="20"/>
          <w:szCs w:val="24"/>
        </w:rPr>
        <w:t>внимание на соответствие вашей диаграммы и словаря данных. Используйте подходящие типы данных,</w:t>
      </w:r>
      <w:r>
        <w:rPr>
          <w:rFonts w:ascii="Liberation Mono" w:eastAsia="Liberation Mono" w:hAnsi="Liberation Mono" w:cs="Liberation Mono"/>
          <w:color w:val="002060"/>
          <w:sz w:val="20"/>
          <w:szCs w:val="24"/>
        </w:rPr>
        <w:t xml:space="preserve"> </w:t>
      </w:r>
      <w:r w:rsidRPr="003A6882">
        <w:rPr>
          <w:rFonts w:ascii="Liberation Mono" w:eastAsia="Liberation Mono" w:hAnsi="Liberation Mono" w:cs="Liberation Mono"/>
          <w:color w:val="002060"/>
          <w:sz w:val="20"/>
          <w:szCs w:val="24"/>
        </w:rPr>
        <w:t xml:space="preserve">ограничения и </w:t>
      </w:r>
      <w:r w:rsidRPr="003A6882">
        <w:rPr>
          <w:rFonts w:ascii="Liberation Mono" w:eastAsia="Liberation Mono" w:hAnsi="Liberation Mono" w:cs="Liberation Mono"/>
          <w:color w:val="002060"/>
          <w:sz w:val="20"/>
          <w:szCs w:val="24"/>
        </w:rPr>
        <w:lastRenderedPageBreak/>
        <w:t>форматы. Отразите в документе ограничения, определенные в таблицах, включая</w:t>
      </w:r>
      <w:r>
        <w:rPr>
          <w:rFonts w:ascii="Liberation Mono" w:eastAsia="Liberation Mono" w:hAnsi="Liberation Mono" w:cs="Liberation Mono"/>
          <w:color w:val="002060"/>
          <w:sz w:val="20"/>
          <w:szCs w:val="24"/>
        </w:rPr>
        <w:t xml:space="preserve"> </w:t>
      </w:r>
      <w:r w:rsidRPr="003A6882">
        <w:rPr>
          <w:rFonts w:ascii="Liberation Mono" w:eastAsia="Liberation Mono" w:hAnsi="Liberation Mono" w:cs="Liberation Mono"/>
          <w:color w:val="002060"/>
          <w:sz w:val="20"/>
          <w:szCs w:val="24"/>
        </w:rPr>
        <w:t>первичные ключи, отношения внешнего ключа с другими таблицами и ненулевые ограничения. Не</w:t>
      </w:r>
      <w:r>
        <w:rPr>
          <w:rFonts w:ascii="Liberation Mono" w:eastAsia="Liberation Mono" w:hAnsi="Liberation Mono" w:cs="Liberation Mono"/>
          <w:color w:val="002060"/>
          <w:sz w:val="20"/>
          <w:szCs w:val="24"/>
        </w:rPr>
        <w:t xml:space="preserve"> </w:t>
      </w:r>
      <w:r w:rsidRPr="003A6882">
        <w:rPr>
          <w:rFonts w:ascii="Liberation Mono" w:eastAsia="Liberation Mono" w:hAnsi="Liberation Mono" w:cs="Liberation Mono"/>
          <w:color w:val="002060"/>
          <w:sz w:val="20"/>
          <w:szCs w:val="24"/>
        </w:rPr>
        <w:t>забудьте сделать необходимые пояснения и комментарии к неоднозначным полям. В качестве шаблона</w:t>
      </w:r>
      <w:r>
        <w:rPr>
          <w:rFonts w:ascii="Liberation Mono" w:eastAsia="Liberation Mono" w:hAnsi="Liberation Mono" w:cs="Liberation Mono"/>
          <w:color w:val="002060"/>
          <w:sz w:val="20"/>
          <w:szCs w:val="24"/>
        </w:rPr>
        <w:t xml:space="preserve"> </w:t>
      </w:r>
      <w:r w:rsidRPr="003A6882">
        <w:rPr>
          <w:rFonts w:ascii="Liberation Mono" w:eastAsia="Liberation Mono" w:hAnsi="Liberation Mono" w:cs="Liberation Mono"/>
          <w:color w:val="002060"/>
          <w:sz w:val="20"/>
          <w:szCs w:val="24"/>
        </w:rPr>
        <w:t>словаря необходимо использовать файл DataDictionary_Template.xlsx. Сохраните итоговый документ со</w:t>
      </w:r>
      <w:r>
        <w:rPr>
          <w:rFonts w:ascii="Liberation Mono" w:eastAsia="Liberation Mono" w:hAnsi="Liberation Mono" w:cs="Liberation Mono"/>
          <w:color w:val="002060"/>
          <w:sz w:val="20"/>
          <w:szCs w:val="24"/>
        </w:rPr>
        <w:t xml:space="preserve"> </w:t>
      </w:r>
      <w:r w:rsidRPr="003A6882">
        <w:rPr>
          <w:rFonts w:ascii="Liberation Mono" w:eastAsia="Liberation Mono" w:hAnsi="Liberation Mono" w:cs="Liberation Mono"/>
          <w:color w:val="002060"/>
          <w:sz w:val="20"/>
          <w:szCs w:val="24"/>
        </w:rPr>
        <w:t xml:space="preserve">словарем данных в удобном для вас формате (PDF или </w:t>
      </w:r>
      <w:proofErr w:type="spellStart"/>
      <w:r w:rsidRPr="003A6882">
        <w:rPr>
          <w:rFonts w:ascii="Liberation Mono" w:eastAsia="Liberation Mono" w:hAnsi="Liberation Mono" w:cs="Liberation Mono"/>
          <w:color w:val="002060"/>
          <w:sz w:val="20"/>
          <w:szCs w:val="24"/>
        </w:rPr>
        <w:t>Excel</w:t>
      </w:r>
      <w:proofErr w:type="spellEnd"/>
      <w:r w:rsidRPr="003A6882">
        <w:rPr>
          <w:rFonts w:ascii="Liberation Mono" w:eastAsia="Liberation Mono" w:hAnsi="Liberation Mono" w:cs="Liberation Mono"/>
          <w:color w:val="002060"/>
          <w:sz w:val="20"/>
          <w:szCs w:val="24"/>
        </w:rPr>
        <w:t>), используя в качестве названия следующий</w:t>
      </w:r>
      <w:r>
        <w:rPr>
          <w:rFonts w:ascii="Liberation Mono" w:eastAsia="Liberation Mono" w:hAnsi="Liberation Mono" w:cs="Liberation Mono"/>
          <w:color w:val="002060"/>
          <w:sz w:val="20"/>
          <w:szCs w:val="24"/>
        </w:rPr>
        <w:t xml:space="preserve"> </w:t>
      </w:r>
      <w:r w:rsidRPr="003A6882">
        <w:rPr>
          <w:rFonts w:ascii="Liberation Mono" w:eastAsia="Liberation Mono" w:hAnsi="Liberation Mono" w:cs="Liberation Mono"/>
          <w:color w:val="002060"/>
          <w:sz w:val="20"/>
          <w:szCs w:val="24"/>
        </w:rPr>
        <w:t>шаблон: DD_XX, где XX - номер вашего рабочего места</w:t>
      </w:r>
    </w:p>
    <w:p w:rsidR="003A6882" w:rsidRDefault="003A6882" w:rsidP="003A6882">
      <w:pPr>
        <w:spacing w:line="240" w:lineRule="auto"/>
        <w:ind w:firstLine="708"/>
        <w:jc w:val="both"/>
        <w:rPr>
          <w:rFonts w:ascii="Liberation Mono" w:eastAsia="Liberation Mono" w:hAnsi="Liberation Mono" w:cs="Liberation Mono"/>
          <w:b/>
          <w:color w:val="002060"/>
          <w:sz w:val="36"/>
          <w:szCs w:val="24"/>
        </w:rPr>
      </w:pPr>
      <w:r w:rsidRPr="00D93C6F">
        <w:rPr>
          <w:rFonts w:ascii="Liberation Mono" w:eastAsia="Liberation Mono" w:hAnsi="Liberation Mono" w:cs="Liberation Mono"/>
          <w:b/>
          <w:color w:val="002060"/>
          <w:sz w:val="36"/>
          <w:szCs w:val="24"/>
        </w:rPr>
        <w:t>Разработка баз</w:t>
      </w:r>
      <w:r>
        <w:rPr>
          <w:rFonts w:ascii="Liberation Mono" w:eastAsia="Liberation Mono" w:hAnsi="Liberation Mono" w:cs="Liberation Mono"/>
          <w:b/>
          <w:color w:val="002060"/>
          <w:sz w:val="36"/>
          <w:szCs w:val="24"/>
        </w:rPr>
        <w:t>ы</w:t>
      </w:r>
      <w:r w:rsidRPr="00D93C6F">
        <w:rPr>
          <w:rFonts w:ascii="Liberation Mono" w:eastAsia="Liberation Mono" w:hAnsi="Liberation Mono" w:cs="Liberation Mono"/>
          <w:b/>
          <w:color w:val="002060"/>
          <w:sz w:val="36"/>
          <w:szCs w:val="24"/>
        </w:rPr>
        <w:t xml:space="preserve"> данных и импорт </w:t>
      </w:r>
    </w:p>
    <w:p w:rsidR="003A6882" w:rsidRDefault="003A6882" w:rsidP="003A6882">
      <w:pPr>
        <w:spacing w:line="240" w:lineRule="auto"/>
        <w:ind w:firstLine="708"/>
        <w:jc w:val="both"/>
        <w:rPr>
          <w:color w:val="002060"/>
        </w:rPr>
      </w:pPr>
      <w:r>
        <w:rPr>
          <w:rFonts w:ascii="Liberation Mono" w:eastAsia="Liberation Mono" w:hAnsi="Liberation Mono" w:cs="Liberation Mono"/>
          <w:color w:val="002060"/>
          <w:sz w:val="20"/>
          <w:szCs w:val="24"/>
        </w:rPr>
        <w:t>Заказчик системы предоставил файлы с данными для переноса в новую систему. Подготовьте данные файлов для импорта и загрузите в разработанную базу данных.</w:t>
      </w:r>
    </w:p>
    <w:p w:rsidR="00D93C6F" w:rsidRDefault="00D93C6F" w:rsidP="00D93C6F">
      <w:pPr>
        <w:spacing w:line="240" w:lineRule="auto"/>
        <w:ind w:firstLine="708"/>
        <w:jc w:val="both"/>
        <w:rPr>
          <w:color w:val="002060"/>
        </w:rPr>
      </w:pPr>
    </w:p>
    <w:p w:rsidR="00D93C6F" w:rsidRDefault="00D93C6F">
      <w:pPr>
        <w:spacing w:line="240" w:lineRule="auto"/>
        <w:ind w:firstLine="708"/>
        <w:jc w:val="both"/>
        <w:rPr>
          <w:rFonts w:ascii="Liberation Mono" w:eastAsia="Liberation Mono" w:hAnsi="Liberation Mono" w:cs="Liberation Mono"/>
          <w:b/>
          <w:color w:val="002060"/>
          <w:sz w:val="36"/>
          <w:szCs w:val="24"/>
        </w:rPr>
      </w:pPr>
      <w:r w:rsidRPr="00D93C6F">
        <w:rPr>
          <w:rFonts w:ascii="Liberation Mono" w:eastAsia="Liberation Mono" w:hAnsi="Liberation Mono" w:cs="Liberation Mono"/>
          <w:b/>
          <w:color w:val="002060"/>
          <w:sz w:val="36"/>
          <w:szCs w:val="24"/>
        </w:rPr>
        <w:t>Разработка баз</w:t>
      </w:r>
      <w:r>
        <w:rPr>
          <w:rFonts w:ascii="Liberation Mono" w:eastAsia="Liberation Mono" w:hAnsi="Liberation Mono" w:cs="Liberation Mono"/>
          <w:b/>
          <w:color w:val="002060"/>
          <w:sz w:val="36"/>
          <w:szCs w:val="24"/>
        </w:rPr>
        <w:t>ы</w:t>
      </w:r>
      <w:r w:rsidRPr="00D93C6F">
        <w:rPr>
          <w:rFonts w:ascii="Liberation Mono" w:eastAsia="Liberation Mono" w:hAnsi="Liberation Mono" w:cs="Liberation Mono"/>
          <w:b/>
          <w:color w:val="002060"/>
          <w:sz w:val="36"/>
          <w:szCs w:val="24"/>
        </w:rPr>
        <w:t xml:space="preserve"> данных и импорт </w:t>
      </w:r>
    </w:p>
    <w:p w:rsidR="00675B70" w:rsidRDefault="009230D0">
      <w:pPr>
        <w:spacing w:line="240" w:lineRule="auto"/>
        <w:ind w:firstLine="708"/>
        <w:jc w:val="both"/>
        <w:rPr>
          <w:color w:val="002060"/>
        </w:rPr>
      </w:pPr>
      <w:r>
        <w:rPr>
          <w:rFonts w:ascii="Liberation Mono" w:eastAsia="Liberation Mono" w:hAnsi="Liberation Mono" w:cs="Liberation Mono"/>
          <w:color w:val="002060"/>
          <w:sz w:val="20"/>
          <w:szCs w:val="24"/>
        </w:rPr>
        <w:t>Заказчик системы предоставил файлы с данными для переноса в новую систему. Подготовьте данные файлов для импорта и загрузите в разработанную базу данных.</w:t>
      </w:r>
    </w:p>
    <w:p w:rsidR="00675B70" w:rsidRDefault="009230D0" w:rsidP="00876926">
      <w:pPr>
        <w:ind w:firstLine="708"/>
        <w:rPr>
          <w:rFonts w:ascii="Liberation Mono" w:eastAsia="Liberation Mono" w:hAnsi="Liberation Mono" w:cs="Liberation Mono"/>
          <w:color w:val="002060"/>
          <w:sz w:val="36"/>
        </w:rPr>
      </w:pPr>
      <w:r>
        <w:rPr>
          <w:rFonts w:ascii="Liberation Mono" w:eastAsia="Liberation Mono" w:hAnsi="Liberation Mono" w:cs="Liberation Mono"/>
          <w:b/>
          <w:color w:val="002060"/>
          <w:sz w:val="36"/>
        </w:rPr>
        <w:t xml:space="preserve">Разработка </w:t>
      </w:r>
      <w:proofErr w:type="spellStart"/>
      <w:r>
        <w:rPr>
          <w:rFonts w:ascii="Liberation Mono" w:eastAsia="Liberation Mono" w:hAnsi="Liberation Mono" w:cs="Liberation Mono"/>
          <w:b/>
          <w:color w:val="002060"/>
          <w:sz w:val="36"/>
        </w:rPr>
        <w:t>Desktop</w:t>
      </w:r>
      <w:proofErr w:type="spellEnd"/>
      <w:r>
        <w:rPr>
          <w:rFonts w:ascii="Liberation Mono" w:eastAsia="Liberation Mono" w:hAnsi="Liberation Mono" w:cs="Liberation Mono"/>
          <w:b/>
          <w:color w:val="002060"/>
          <w:sz w:val="36"/>
        </w:rPr>
        <w:t>-приложения</w:t>
      </w:r>
    </w:p>
    <w:p w:rsidR="00675B70" w:rsidRDefault="009230D0">
      <w:pPr>
        <w:spacing w:line="240" w:lineRule="auto"/>
        <w:ind w:firstLine="720"/>
        <w:jc w:val="both"/>
        <w:rPr>
          <w:rFonts w:ascii="Liberation Mono" w:eastAsia="Liberation Mono" w:hAnsi="Liberation Mono" w:cs="Liberation Mono"/>
          <w:color w:val="002060"/>
          <w:sz w:val="20"/>
        </w:rPr>
      </w:pPr>
      <w:r>
        <w:rPr>
          <w:rFonts w:ascii="Liberation Mono" w:eastAsia="Liberation Mono" w:hAnsi="Liberation Mono" w:cs="Liberation Mono"/>
          <w:color w:val="002060"/>
          <w:sz w:val="20"/>
          <w:szCs w:val="24"/>
        </w:rPr>
        <w:t>При запуске приложения окно входа – первое, что видит пользователь (рисунок 1). На ней пользователю предлагается ввести свой логин и пароль. При вводе пароль пользователя должен быть скрыт. При этом необходимо предусмотреть возможность просмотра пароля при наведении на него.</w:t>
      </w:r>
    </w:p>
    <w:p w:rsidR="00675B70" w:rsidRDefault="009230D0" w:rsidP="00876926">
      <w:pPr>
        <w:spacing w:line="240" w:lineRule="auto"/>
        <w:ind w:firstLine="720"/>
        <w:jc w:val="both"/>
        <w:rPr>
          <w:rFonts w:ascii="Liberation Mono" w:eastAsia="Liberation Mono" w:hAnsi="Liberation Mono" w:cs="Liberation Mono"/>
          <w:color w:val="002060"/>
          <w:sz w:val="20"/>
        </w:rPr>
      </w:pPr>
      <w:r>
        <w:rPr>
          <w:rFonts w:ascii="Liberation Mono" w:eastAsia="Liberation Mono" w:hAnsi="Liberation Mono" w:cs="Liberation Mono"/>
          <w:color w:val="002060"/>
          <w:sz w:val="20"/>
          <w:szCs w:val="24"/>
        </w:rPr>
        <w:t>После первой неуспешной попытки входа, система выдает сообщение о неуспешной авторизации, сбрасывает пароль пользователя</w:t>
      </w:r>
      <w:r w:rsidR="00876926">
        <w:rPr>
          <w:rFonts w:ascii="Liberation Mono" w:eastAsia="Liberation Mono" w:hAnsi="Liberation Mono" w:cs="Liberation Mono"/>
          <w:color w:val="002060"/>
          <w:sz w:val="20"/>
          <w:szCs w:val="24"/>
        </w:rPr>
        <w:t xml:space="preserve">. </w:t>
      </w:r>
      <w:r w:rsidR="00876926" w:rsidRPr="00876926">
        <w:rPr>
          <w:rFonts w:ascii="Liberation Mono" w:eastAsia="Liberation Mono" w:hAnsi="Liberation Mono" w:cs="Liberation Mono"/>
          <w:color w:val="002060"/>
          <w:sz w:val="20"/>
          <w:szCs w:val="24"/>
        </w:rPr>
        <w:t>При успешном входе появляется всплывающее сообщение о</w:t>
      </w:r>
      <w:r w:rsidR="00876926">
        <w:rPr>
          <w:rFonts w:ascii="Liberation Mono" w:eastAsia="Liberation Mono" w:hAnsi="Liberation Mono" w:cs="Liberation Mono"/>
          <w:color w:val="002060"/>
          <w:sz w:val="20"/>
          <w:szCs w:val="24"/>
        </w:rPr>
        <w:t>б</w:t>
      </w:r>
      <w:r w:rsidR="00876926" w:rsidRPr="00876926">
        <w:rPr>
          <w:rFonts w:ascii="Liberation Mono" w:eastAsia="Liberation Mono" w:hAnsi="Liberation Mono" w:cs="Liberation Mono"/>
          <w:color w:val="002060"/>
          <w:sz w:val="20"/>
          <w:szCs w:val="24"/>
        </w:rPr>
        <w:t xml:space="preserve"> успешной авторизации</w:t>
      </w:r>
      <w:r w:rsidR="00876926">
        <w:rPr>
          <w:rFonts w:ascii="Liberation Mono" w:eastAsia="Liberation Mono" w:hAnsi="Liberation Mono" w:cs="Liberation Mono"/>
          <w:color w:val="002060"/>
          <w:sz w:val="20"/>
          <w:szCs w:val="24"/>
        </w:rPr>
        <w:t>.</w:t>
      </w:r>
    </w:p>
    <w:p w:rsidR="00675B70" w:rsidRDefault="009230D0">
      <w:pPr>
        <w:spacing w:line="240" w:lineRule="auto"/>
        <w:ind w:left="-142"/>
        <w:jc w:val="center"/>
        <w:rPr>
          <w:rFonts w:ascii="Liberation Mono" w:eastAsia="Liberation Mono" w:hAnsi="Liberation Mono" w:cs="Liberation Mono"/>
          <w:color w:val="002060"/>
          <w:sz w:val="20"/>
          <w:szCs w:val="24"/>
        </w:rPr>
      </w:pPr>
      <w:r>
        <w:rPr>
          <w:noProof/>
          <w:color w:val="002060"/>
          <w:lang w:eastAsia="ru-RU"/>
        </w:rPr>
        <mc:AlternateContent>
          <mc:Choice Requires="wpg">
            <w:drawing>
              <wp:inline distT="0" distB="0" distL="0" distR="0">
                <wp:extent cx="1612576" cy="217259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46507" name=""/>
                        <pic:cNvPicPr>
                          <a:picLocks noChangeAspect="1"/>
                        </pic:cNvPicPr>
                      </pic:nvPicPr>
                      <pic:blipFill>
                        <a:blip r:embed="rId9"/>
                        <a:stretch/>
                      </pic:blipFill>
                      <pic:spPr bwMode="auto">
                        <a:xfrm>
                          <a:off x="0" y="0"/>
                          <a:ext cx="1612575" cy="2172591"/>
                        </a:xfrm>
                        <a:prstGeom prst="rect">
                          <a:avLst/>
                        </a:prstGeom>
                      </pic:spPr>
                    </pic:pic>
                  </a:graphicData>
                </a:graphic>
              </wp:inline>
            </w:drawing>
          </mc:Choice>
          <mc:Fallback xmlns:w15="http://schemas.microsoft.com/office/word/2012/wordml"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mso-wrap-distance-left:0.0pt;mso-wrap-distance-top:0.0pt;mso-wrap-distance-right:0.0pt;mso-wrap-distance-bottom:0.0pt;width:127.0pt;height:171.1pt;" stroked="false">
                <v:path textboxrect="0,0,0,0"/>
                <v:imagedata r:id="rId10" o:title=""/>
              </v:shape>
            </w:pict>
          </mc:Fallback>
        </mc:AlternateContent>
      </w:r>
    </w:p>
    <w:p w:rsidR="00675B70" w:rsidRDefault="009230D0">
      <w:pPr>
        <w:spacing w:line="240" w:lineRule="auto"/>
        <w:jc w:val="center"/>
        <w:rPr>
          <w:rFonts w:ascii="Liberation Mono" w:eastAsia="Liberation Mono" w:hAnsi="Liberation Mono" w:cs="Liberation Mono"/>
          <w:color w:val="002060"/>
          <w:sz w:val="20"/>
          <w:szCs w:val="24"/>
        </w:rPr>
      </w:pPr>
      <w:r>
        <w:rPr>
          <w:rFonts w:ascii="Liberation Mono" w:eastAsia="Liberation Mono" w:hAnsi="Liberation Mono" w:cs="Liberation Mono"/>
          <w:color w:val="002060"/>
          <w:sz w:val="20"/>
          <w:szCs w:val="24"/>
        </w:rPr>
        <w:t>Рисунок 1 - Окно «Авторизация»</w:t>
      </w:r>
    </w:p>
    <w:p w:rsidR="00876926" w:rsidRDefault="00876926">
      <w:pPr>
        <w:ind w:firstLine="708"/>
        <w:rPr>
          <w:rFonts w:ascii="Liberation Mono" w:eastAsia="Liberation Mono" w:hAnsi="Liberation Mono" w:cs="Liberation Mono"/>
          <w:color w:val="002060"/>
          <w:sz w:val="20"/>
        </w:rPr>
      </w:pPr>
      <w:r w:rsidRPr="00876926">
        <w:rPr>
          <w:rFonts w:ascii="Liberation Mono" w:eastAsia="Liberation Mono" w:hAnsi="Liberation Mono" w:cs="Liberation Mono"/>
          <w:color w:val="002060"/>
          <w:sz w:val="20"/>
        </w:rPr>
        <w:t xml:space="preserve">В базе данных </w:t>
      </w:r>
      <w:r>
        <w:rPr>
          <w:rFonts w:ascii="Liberation Mono" w:eastAsia="Liberation Mono" w:hAnsi="Liberation Mono" w:cs="Liberation Mono"/>
          <w:color w:val="002060"/>
          <w:sz w:val="20"/>
        </w:rPr>
        <w:t>хранятся логин, пароль, который формируется убиранием инициалов и роль пользователя.</w:t>
      </w:r>
    </w:p>
    <w:p w:rsidR="00675B70" w:rsidRDefault="009230D0">
      <w:pPr>
        <w:ind w:firstLine="708"/>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Если пользователь вошел под ролью «Продавец» то перед ним открывается окно (рисунок 3), которое содержит в себе следующие данные:</w:t>
      </w:r>
    </w:p>
    <w:p w:rsidR="00675B70" w:rsidRDefault="009230D0">
      <w:pPr>
        <w:pStyle w:val="af9"/>
        <w:numPr>
          <w:ilvl w:val="0"/>
          <w:numId w:val="3"/>
        </w:numPr>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статус пользователя (роль, ФИО, продолжительность сеанса, изменяется в реальном времени каждые 5 секунд);</w:t>
      </w:r>
    </w:p>
    <w:p w:rsidR="00675B70" w:rsidRDefault="009230D0">
      <w:pPr>
        <w:pStyle w:val="af9"/>
        <w:numPr>
          <w:ilvl w:val="0"/>
          <w:numId w:val="3"/>
        </w:numPr>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ассортимент товара магазина и их фактическое наличие в магазине (цифрой указывается количество на складе при магазине);</w:t>
      </w:r>
    </w:p>
    <w:p w:rsidR="00675B70" w:rsidRDefault="009230D0">
      <w:pPr>
        <w:pStyle w:val="af9"/>
        <w:numPr>
          <w:ilvl w:val="0"/>
          <w:numId w:val="3"/>
        </w:numPr>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lastRenderedPageBreak/>
        <w:t>поиск по артик</w:t>
      </w:r>
      <w:r w:rsidR="00A45198">
        <w:rPr>
          <w:rFonts w:ascii="Liberation Mono" w:eastAsia="Liberation Mono" w:hAnsi="Liberation Mono" w:cs="Liberation Mono"/>
          <w:color w:val="002060"/>
          <w:sz w:val="20"/>
        </w:rPr>
        <w:t>улу товара, наименованию товара</w:t>
      </w:r>
      <w:r>
        <w:rPr>
          <w:rFonts w:ascii="Liberation Mono" w:eastAsia="Liberation Mono" w:hAnsi="Liberation Mono" w:cs="Liberation Mono"/>
          <w:color w:val="002060"/>
          <w:sz w:val="20"/>
        </w:rPr>
        <w:t>;</w:t>
      </w:r>
    </w:p>
    <w:p w:rsidR="00675B70" w:rsidRDefault="009230D0">
      <w:pPr>
        <w:pStyle w:val="af9"/>
        <w:numPr>
          <w:ilvl w:val="0"/>
          <w:numId w:val="3"/>
        </w:numPr>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фильтрация по категориям товара;</w:t>
      </w:r>
    </w:p>
    <w:p w:rsidR="00675B70" w:rsidRDefault="009230D0">
      <w:pPr>
        <w:pStyle w:val="af9"/>
        <w:numPr>
          <w:ilvl w:val="0"/>
          <w:numId w:val="3"/>
        </w:numPr>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просмотр информации о товаре</w:t>
      </w:r>
      <w:r w:rsidR="00A45198">
        <w:rPr>
          <w:rFonts w:ascii="Liberation Mono" w:eastAsia="Liberation Mono" w:hAnsi="Liberation Mono" w:cs="Liberation Mono"/>
          <w:color w:val="002060"/>
          <w:sz w:val="20"/>
        </w:rPr>
        <w:t xml:space="preserve"> (с изображением)</w:t>
      </w:r>
      <w:r>
        <w:rPr>
          <w:rFonts w:ascii="Liberation Mono" w:eastAsia="Liberation Mono" w:hAnsi="Liberation Mono" w:cs="Liberation Mono"/>
          <w:color w:val="002060"/>
          <w:sz w:val="20"/>
        </w:rPr>
        <w:t>, с указанием наличия товара на складах.</w:t>
      </w:r>
    </w:p>
    <w:p w:rsidR="00675B70" w:rsidRDefault="009230D0">
      <w:pPr>
        <w:pStyle w:val="af9"/>
        <w:numPr>
          <w:ilvl w:val="0"/>
          <w:numId w:val="3"/>
        </w:numPr>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 xml:space="preserve">Корзину с товарами с </w:t>
      </w:r>
      <w:proofErr w:type="gramStart"/>
      <w:r>
        <w:rPr>
          <w:rFonts w:ascii="Liberation Mono" w:eastAsia="Liberation Mono" w:hAnsi="Liberation Mono" w:cs="Liberation Mono"/>
          <w:color w:val="002060"/>
          <w:sz w:val="20"/>
        </w:rPr>
        <w:t>указанием</w:t>
      </w:r>
      <w:proofErr w:type="gramEnd"/>
      <w:r>
        <w:rPr>
          <w:rFonts w:ascii="Liberation Mono" w:eastAsia="Liberation Mono" w:hAnsi="Liberation Mono" w:cs="Liberation Mono"/>
          <w:color w:val="002060"/>
          <w:sz w:val="20"/>
        </w:rPr>
        <w:t xml:space="preserve"> с какого склада будет доставлен товар с возможность удаления товара из корзины.</w:t>
      </w:r>
    </w:p>
    <w:p w:rsidR="00A45198" w:rsidRPr="00A45198" w:rsidRDefault="00A45198" w:rsidP="00A45198">
      <w:pPr>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 xml:space="preserve">Пояснение: При нажатии на кнопку корзина, продукт появляется в блоке </w:t>
      </w:r>
      <w:r>
        <w:rPr>
          <w:rFonts w:ascii="Liberation Mono" w:eastAsia="Liberation Mono" w:hAnsi="Liberation Mono" w:cs="Liberation Mono"/>
          <w:color w:val="002060"/>
          <w:sz w:val="20"/>
          <w:lang w:val="en-US"/>
        </w:rPr>
        <w:t>check</w:t>
      </w:r>
      <w:r w:rsidRPr="00A45198">
        <w:rPr>
          <w:rFonts w:ascii="Liberation Mono" w:eastAsia="Liberation Mono" w:hAnsi="Liberation Mono" w:cs="Liberation Mono"/>
          <w:color w:val="002060"/>
          <w:sz w:val="20"/>
        </w:rPr>
        <w:t xml:space="preserve">, </w:t>
      </w:r>
      <w:r>
        <w:rPr>
          <w:rFonts w:ascii="Liberation Mono" w:eastAsia="Liberation Mono" w:hAnsi="Liberation Mono" w:cs="Liberation Mono"/>
          <w:color w:val="002060"/>
          <w:sz w:val="20"/>
        </w:rPr>
        <w:t>при нажатии на крестик – убирается из блока</w:t>
      </w:r>
    </w:p>
    <w:p w:rsidR="00675B70" w:rsidRDefault="009230D0">
      <w:pPr>
        <w:ind w:firstLine="708"/>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 xml:space="preserve">Как только покупатель определится с </w:t>
      </w:r>
      <w:proofErr w:type="gramStart"/>
      <w:r>
        <w:rPr>
          <w:rFonts w:ascii="Liberation Mono" w:eastAsia="Liberation Mono" w:hAnsi="Liberation Mono" w:cs="Liberation Mono"/>
          <w:color w:val="002060"/>
          <w:sz w:val="20"/>
        </w:rPr>
        <w:t>товаром</w:t>
      </w:r>
      <w:proofErr w:type="gramEnd"/>
      <w:r>
        <w:rPr>
          <w:rFonts w:ascii="Liberation Mono" w:eastAsia="Liberation Mono" w:hAnsi="Liberation Mono" w:cs="Liberation Mono"/>
          <w:color w:val="002060"/>
          <w:sz w:val="20"/>
        </w:rPr>
        <w:t xml:space="preserve"> он может его приобрести для этого ему необходимо нажать на кнопку «PAY» и перед ним откроется окно продажи (рисунок 4).</w:t>
      </w:r>
    </w:p>
    <w:p w:rsidR="00675B70" w:rsidRDefault="009230D0">
      <w:pPr>
        <w:ind w:left="-1134"/>
        <w:rPr>
          <w:rFonts w:ascii="Liberation Mono" w:eastAsia="Liberation Mono" w:hAnsi="Liberation Mono" w:cs="Liberation Mono"/>
          <w:color w:val="002060"/>
        </w:rPr>
      </w:pPr>
      <w:r>
        <w:rPr>
          <w:noProof/>
          <w:color w:val="002060"/>
          <w:lang w:eastAsia="ru-RU"/>
        </w:rPr>
        <mc:AlternateContent>
          <mc:Choice Requires="wpg">
            <w:drawing>
              <wp:inline distT="0" distB="0" distL="0" distR="0">
                <wp:extent cx="7038975" cy="43910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49622" name=""/>
                        <pic:cNvPicPr>
                          <a:picLocks noChangeAspect="1"/>
                        </pic:cNvPicPr>
                      </pic:nvPicPr>
                      <pic:blipFill>
                        <a:blip r:embed="rId11"/>
                        <a:stretch/>
                      </pic:blipFill>
                      <pic:spPr bwMode="auto">
                        <a:xfrm>
                          <a:off x="0" y="0"/>
                          <a:ext cx="7038973" cy="4391023"/>
                        </a:xfrm>
                        <a:prstGeom prst="rect">
                          <a:avLst/>
                        </a:prstGeom>
                      </pic:spPr>
                    </pic:pic>
                  </a:graphicData>
                </a:graphic>
              </wp:inline>
            </w:drawing>
          </mc:Choice>
          <mc:Fallback xmlns:w15="http://schemas.microsoft.com/office/word/2012/wordml"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mso-wrap-distance-left:0.0pt;mso-wrap-distance-top:0.0pt;mso-wrap-distance-right:0.0pt;mso-wrap-distance-bottom:0.0pt;width:554.2pt;height:345.8pt;" stroked="false">
                <v:path textboxrect="0,0,0,0"/>
                <v:imagedata r:id="rId14" o:title=""/>
              </v:shape>
            </w:pict>
          </mc:Fallback>
        </mc:AlternateContent>
      </w:r>
    </w:p>
    <w:p w:rsidR="00675B70" w:rsidRDefault="009230D0">
      <w:pPr>
        <w:spacing w:line="240" w:lineRule="auto"/>
        <w:jc w:val="center"/>
        <w:rPr>
          <w:rFonts w:ascii="Liberation Mono" w:eastAsia="Liberation Mono" w:hAnsi="Liberation Mono" w:cs="Liberation Mono"/>
          <w:color w:val="002060"/>
          <w:sz w:val="20"/>
        </w:rPr>
      </w:pPr>
      <w:r>
        <w:rPr>
          <w:rFonts w:ascii="Liberation Mono" w:eastAsia="Liberation Mono" w:hAnsi="Liberation Mono" w:cs="Liberation Mono"/>
          <w:color w:val="002060"/>
          <w:sz w:val="20"/>
          <w:szCs w:val="24"/>
        </w:rPr>
        <w:t xml:space="preserve">Рисунок </w:t>
      </w:r>
      <w:r w:rsidR="00A53629">
        <w:rPr>
          <w:rFonts w:ascii="Liberation Mono" w:eastAsia="Liberation Mono" w:hAnsi="Liberation Mono" w:cs="Liberation Mono"/>
          <w:color w:val="002060"/>
          <w:sz w:val="20"/>
          <w:szCs w:val="24"/>
        </w:rPr>
        <w:t>2</w:t>
      </w:r>
      <w:r>
        <w:rPr>
          <w:rFonts w:ascii="Liberation Mono" w:eastAsia="Liberation Mono" w:hAnsi="Liberation Mono" w:cs="Liberation Mono"/>
          <w:color w:val="002060"/>
          <w:sz w:val="20"/>
          <w:szCs w:val="24"/>
        </w:rPr>
        <w:t xml:space="preserve"> - Окно «Продавец»</w:t>
      </w:r>
    </w:p>
    <w:p w:rsidR="00675B70" w:rsidRDefault="009230D0">
      <w:pPr>
        <w:spacing w:line="240" w:lineRule="auto"/>
        <w:jc w:val="center"/>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В нем он может выбрать способ оплаты, а также ввести бонусную карту клиента.</w:t>
      </w:r>
    </w:p>
    <w:p w:rsidR="00675B70" w:rsidRDefault="00675B70">
      <w:pPr>
        <w:ind w:firstLine="708"/>
        <w:jc w:val="both"/>
        <w:rPr>
          <w:rFonts w:ascii="Liberation Mono" w:eastAsia="Liberation Mono" w:hAnsi="Liberation Mono" w:cs="Liberation Mono"/>
          <w:color w:val="002060"/>
        </w:rPr>
      </w:pPr>
    </w:p>
    <w:p w:rsidR="00675B70" w:rsidRDefault="009230D0">
      <w:pPr>
        <w:spacing w:line="240" w:lineRule="auto"/>
        <w:ind w:left="-1417"/>
        <w:rPr>
          <w:rFonts w:ascii="Liberation Mono" w:eastAsia="Liberation Mono" w:hAnsi="Liberation Mono" w:cs="Liberation Mono"/>
          <w:color w:val="002060"/>
        </w:rPr>
      </w:pPr>
      <w:r>
        <w:rPr>
          <w:noProof/>
          <w:color w:val="002060"/>
          <w:lang w:eastAsia="ru-RU"/>
        </w:rPr>
        <w:lastRenderedPageBreak/>
        <mc:AlternateContent>
          <mc:Choice Requires="wpg">
            <w:drawing>
              <wp:inline distT="0" distB="0" distL="0" distR="0">
                <wp:extent cx="7305675" cy="45529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60112" name=""/>
                        <pic:cNvPicPr>
                          <a:picLocks noChangeAspect="1"/>
                        </pic:cNvPicPr>
                      </pic:nvPicPr>
                      <pic:blipFill>
                        <a:blip r:embed="rId15"/>
                        <a:stretch/>
                      </pic:blipFill>
                      <pic:spPr bwMode="auto">
                        <a:xfrm>
                          <a:off x="0" y="0"/>
                          <a:ext cx="7305673" cy="4552948"/>
                        </a:xfrm>
                        <a:prstGeom prst="rect">
                          <a:avLst/>
                        </a:prstGeom>
                      </pic:spPr>
                    </pic:pic>
                  </a:graphicData>
                </a:graphic>
              </wp:inline>
            </w:drawing>
          </mc:Choice>
          <mc:Fallback xmlns:w15="http://schemas.microsoft.com/office/word/2012/wordml"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mso-wrap-distance-left:0.0pt;mso-wrap-distance-top:0.0pt;mso-wrap-distance-right:0.0pt;mso-wrap-distance-bottom:0.0pt;width:575.2pt;height:358.5pt;" stroked="false">
                <v:path textboxrect="0,0,0,0"/>
                <v:imagedata r:id="rId16" o:title=""/>
              </v:shape>
            </w:pict>
          </mc:Fallback>
        </mc:AlternateContent>
      </w:r>
    </w:p>
    <w:p w:rsidR="00675B70" w:rsidRDefault="009230D0">
      <w:pPr>
        <w:ind w:left="709"/>
        <w:jc w:val="center"/>
        <w:rPr>
          <w:rFonts w:ascii="Liberation Mono" w:eastAsia="Liberation Mono" w:hAnsi="Liberation Mono" w:cs="Liberation Mono"/>
          <w:b/>
          <w:color w:val="002060"/>
          <w:sz w:val="36"/>
        </w:rPr>
      </w:pPr>
      <w:r>
        <w:rPr>
          <w:rFonts w:ascii="Liberation Mono" w:eastAsia="Liberation Mono" w:hAnsi="Liberation Mono" w:cs="Liberation Mono"/>
          <w:color w:val="002060"/>
          <w:sz w:val="20"/>
          <w:szCs w:val="24"/>
        </w:rPr>
        <w:t xml:space="preserve">Рисунок </w:t>
      </w:r>
      <w:r w:rsidR="00A53629">
        <w:rPr>
          <w:rFonts w:ascii="Liberation Mono" w:eastAsia="Liberation Mono" w:hAnsi="Liberation Mono" w:cs="Liberation Mono"/>
          <w:color w:val="002060"/>
          <w:sz w:val="20"/>
          <w:szCs w:val="24"/>
        </w:rPr>
        <w:t>3</w:t>
      </w:r>
      <w:r>
        <w:rPr>
          <w:rFonts w:ascii="Liberation Mono" w:eastAsia="Liberation Mono" w:hAnsi="Liberation Mono" w:cs="Liberation Mono"/>
          <w:color w:val="002060"/>
          <w:sz w:val="20"/>
          <w:szCs w:val="24"/>
        </w:rPr>
        <w:t xml:space="preserve"> - Окно «Продажи»</w:t>
      </w:r>
    </w:p>
    <w:p w:rsidR="00675B70" w:rsidRDefault="009230D0" w:rsidP="0076217B">
      <w:pPr>
        <w:ind w:firstLine="709"/>
        <w:jc w:val="both"/>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 xml:space="preserve">После успешного ввода данных должен формироваться чек, с возможность сохранения в </w:t>
      </w:r>
      <w:proofErr w:type="spellStart"/>
      <w:r>
        <w:rPr>
          <w:rFonts w:ascii="Liberation Mono" w:eastAsia="Liberation Mono" w:hAnsi="Liberation Mono" w:cs="Liberation Mono"/>
          <w:color w:val="002060"/>
          <w:sz w:val="20"/>
        </w:rPr>
        <w:t>pdf</w:t>
      </w:r>
      <w:proofErr w:type="spellEnd"/>
      <w:r>
        <w:rPr>
          <w:rFonts w:ascii="Liberation Mono" w:eastAsia="Liberation Mono" w:hAnsi="Liberation Mono" w:cs="Liberation Mono"/>
          <w:color w:val="002060"/>
          <w:sz w:val="20"/>
        </w:rPr>
        <w:t xml:space="preserve"> (рисунок 5).</w:t>
      </w:r>
    </w:p>
    <w:p w:rsidR="00675B70" w:rsidRDefault="009230D0">
      <w:pPr>
        <w:jc w:val="center"/>
        <w:rPr>
          <w:rFonts w:ascii="Liberation Mono" w:eastAsia="Liberation Mono" w:hAnsi="Liberation Mono" w:cs="Liberation Mono"/>
          <w:color w:val="002060"/>
        </w:rPr>
      </w:pPr>
      <w:r>
        <w:rPr>
          <w:noProof/>
          <w:color w:val="002060"/>
          <w:lang w:eastAsia="ru-RU"/>
        </w:rPr>
        <w:drawing>
          <wp:inline distT="0" distB="0" distL="0" distR="0">
            <wp:extent cx="3764280" cy="3439186"/>
            <wp:effectExtent l="0" t="0" r="762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96576" name=""/>
                    <pic:cNvPicPr>
                      <a:picLocks noChangeAspect="1"/>
                    </pic:cNvPicPr>
                  </pic:nvPicPr>
                  <pic:blipFill>
                    <a:blip r:embed="rId17"/>
                    <a:stretch/>
                  </pic:blipFill>
                  <pic:spPr bwMode="auto">
                    <a:xfrm>
                      <a:off x="0" y="0"/>
                      <a:ext cx="3768943" cy="3443446"/>
                    </a:xfrm>
                    <a:prstGeom prst="rect">
                      <a:avLst/>
                    </a:prstGeom>
                  </pic:spPr>
                </pic:pic>
              </a:graphicData>
            </a:graphic>
          </wp:inline>
        </w:drawing>
      </w:r>
    </w:p>
    <w:p w:rsidR="00675B70" w:rsidRDefault="009230D0">
      <w:pPr>
        <w:spacing w:line="240" w:lineRule="auto"/>
        <w:jc w:val="center"/>
        <w:rPr>
          <w:rFonts w:ascii="Liberation Mono" w:eastAsia="Liberation Mono" w:hAnsi="Liberation Mono" w:cs="Liberation Mono"/>
          <w:color w:val="002060"/>
          <w:sz w:val="20"/>
          <w:szCs w:val="24"/>
        </w:rPr>
      </w:pPr>
      <w:r>
        <w:rPr>
          <w:rFonts w:ascii="Liberation Mono" w:eastAsia="Liberation Mono" w:hAnsi="Liberation Mono" w:cs="Liberation Mono"/>
          <w:color w:val="002060"/>
          <w:sz w:val="20"/>
          <w:szCs w:val="24"/>
        </w:rPr>
        <w:t xml:space="preserve">Рисунок </w:t>
      </w:r>
      <w:r w:rsidR="00A53629">
        <w:rPr>
          <w:rFonts w:ascii="Liberation Mono" w:eastAsia="Liberation Mono" w:hAnsi="Liberation Mono" w:cs="Liberation Mono"/>
          <w:color w:val="002060"/>
          <w:sz w:val="20"/>
          <w:szCs w:val="24"/>
        </w:rPr>
        <w:t>4</w:t>
      </w:r>
      <w:r>
        <w:rPr>
          <w:rFonts w:ascii="Liberation Mono" w:eastAsia="Liberation Mono" w:hAnsi="Liberation Mono" w:cs="Liberation Mono"/>
          <w:color w:val="002060"/>
          <w:sz w:val="20"/>
          <w:szCs w:val="24"/>
        </w:rPr>
        <w:t xml:space="preserve"> - Окно «Чек»</w:t>
      </w:r>
    </w:p>
    <w:p w:rsidR="0076217B" w:rsidRDefault="0076217B" w:rsidP="0076217B">
      <w:pPr>
        <w:ind w:firstLine="707"/>
        <w:jc w:val="both"/>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lastRenderedPageBreak/>
        <w:t>Если пользователь вошел под ролью «Менеджер» то перед ним открывается окно менеджера (рисунок 6), в нем отображается весь ассортимент товара и количество товара которое присутствуют на складе. Изменить склад менеджер может в выпадающем списке.</w:t>
      </w:r>
    </w:p>
    <w:p w:rsidR="0076217B" w:rsidRDefault="0076217B" w:rsidP="0076217B">
      <w:pPr>
        <w:ind w:firstLine="707"/>
        <w:jc w:val="both"/>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Для данной таблицы будет использоваться следующее цветовое выделение:</w:t>
      </w:r>
    </w:p>
    <w:p w:rsidR="0076217B" w:rsidRDefault="0076217B" w:rsidP="0076217B">
      <w:pPr>
        <w:ind w:firstLine="707"/>
        <w:jc w:val="both"/>
        <w:rPr>
          <w:rFonts w:ascii="Liberation Mono" w:eastAsia="Liberation Mono" w:hAnsi="Liberation Mono" w:cs="Liberation Mono"/>
          <w:color w:val="002060"/>
          <w:sz w:val="20"/>
        </w:rPr>
      </w:pPr>
      <w:proofErr w:type="gramStart"/>
      <w:r>
        <w:rPr>
          <w:rFonts w:ascii="Liberation Mono" w:eastAsia="Liberation Mono" w:hAnsi="Liberation Mono" w:cs="Liberation Mono"/>
          <w:color w:val="002060"/>
          <w:sz w:val="20"/>
        </w:rPr>
        <w:t>Серым</w:t>
      </w:r>
      <w:proofErr w:type="gramEnd"/>
      <w:r>
        <w:rPr>
          <w:rFonts w:ascii="Liberation Mono" w:eastAsia="Liberation Mono" w:hAnsi="Liberation Mono" w:cs="Liberation Mono"/>
          <w:color w:val="002060"/>
          <w:sz w:val="20"/>
        </w:rPr>
        <w:t xml:space="preserve"> - нет товара, подпись нет в наличии.</w:t>
      </w:r>
    </w:p>
    <w:p w:rsidR="0076217B" w:rsidRDefault="0076217B" w:rsidP="0076217B">
      <w:pPr>
        <w:ind w:firstLine="707"/>
        <w:jc w:val="both"/>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Красным - мало товара, количество товара от 1 до 3, подпись указывается количество товара на складе.</w:t>
      </w:r>
    </w:p>
    <w:p w:rsidR="0076217B" w:rsidRDefault="0076217B" w:rsidP="0076217B">
      <w:pPr>
        <w:ind w:firstLine="707"/>
        <w:jc w:val="both"/>
        <w:rPr>
          <w:rFonts w:ascii="Liberation Mono" w:eastAsia="Liberation Mono" w:hAnsi="Liberation Mono" w:cs="Liberation Mono"/>
          <w:color w:val="002060"/>
          <w:sz w:val="20"/>
        </w:rPr>
      </w:pPr>
      <w:proofErr w:type="gramStart"/>
      <w:r>
        <w:rPr>
          <w:rFonts w:ascii="Liberation Mono" w:eastAsia="Liberation Mono" w:hAnsi="Liberation Mono" w:cs="Liberation Mono"/>
          <w:color w:val="002060"/>
          <w:sz w:val="20"/>
        </w:rPr>
        <w:t>Желтым</w:t>
      </w:r>
      <w:proofErr w:type="gramEnd"/>
      <w:r>
        <w:rPr>
          <w:rFonts w:ascii="Liberation Mono" w:eastAsia="Liberation Mono" w:hAnsi="Liberation Mono" w:cs="Liberation Mono"/>
          <w:color w:val="002060"/>
          <w:sz w:val="20"/>
        </w:rPr>
        <w:t xml:space="preserve"> – умеренное количество товара, количество товара от 4 до 7, подпись указывается количество товара на складе.</w:t>
      </w:r>
    </w:p>
    <w:p w:rsidR="0076217B" w:rsidRDefault="0076217B" w:rsidP="0076217B">
      <w:pPr>
        <w:ind w:firstLine="707"/>
        <w:jc w:val="both"/>
        <w:rPr>
          <w:rFonts w:ascii="Liberation Mono" w:eastAsia="Liberation Mono" w:hAnsi="Liberation Mono" w:cs="Liberation Mono"/>
          <w:color w:val="002060"/>
          <w:sz w:val="20"/>
        </w:rPr>
      </w:pPr>
      <w:r>
        <w:rPr>
          <w:rFonts w:ascii="Liberation Mono" w:eastAsia="Liberation Mono" w:hAnsi="Liberation Mono" w:cs="Liberation Mono"/>
          <w:color w:val="002060"/>
          <w:sz w:val="20"/>
        </w:rPr>
        <w:t>Зеленый – достаточное количество товара от 8 до 10, подпись указывается количество товара на складе; если товара больше 10, то подпись меняется на много.</w:t>
      </w:r>
    </w:p>
    <w:p w:rsidR="0076217B" w:rsidRDefault="0076217B">
      <w:pPr>
        <w:spacing w:line="240" w:lineRule="auto"/>
        <w:jc w:val="center"/>
        <w:rPr>
          <w:rFonts w:ascii="Liberation Mono" w:eastAsia="Liberation Mono" w:hAnsi="Liberation Mono" w:cs="Liberation Mono"/>
          <w:color w:val="002060"/>
          <w:sz w:val="20"/>
        </w:rPr>
      </w:pPr>
    </w:p>
    <w:p w:rsidR="00675B70" w:rsidRDefault="009230D0">
      <w:pPr>
        <w:spacing w:line="240" w:lineRule="auto"/>
        <w:ind w:left="-1276" w:firstLine="142"/>
        <w:jc w:val="center"/>
        <w:rPr>
          <w:rFonts w:ascii="Liberation Mono" w:eastAsia="Liberation Mono" w:hAnsi="Liberation Mono" w:cs="Liberation Mono"/>
          <w:color w:val="002060"/>
        </w:rPr>
      </w:pPr>
      <w:r>
        <w:rPr>
          <w:noProof/>
          <w:lang w:eastAsia="ru-RU"/>
        </w:rPr>
        <w:drawing>
          <wp:inline distT="0" distB="0" distL="0" distR="0">
            <wp:extent cx="6880860" cy="36423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16729" name=""/>
                    <pic:cNvPicPr>
                      <a:picLocks noChangeAspect="1"/>
                    </pic:cNvPicPr>
                  </pic:nvPicPr>
                  <pic:blipFill rotWithShape="1">
                    <a:blip r:embed="rId18"/>
                    <a:srcRect b="15159"/>
                    <a:stretch/>
                  </pic:blipFill>
                  <pic:spPr bwMode="auto">
                    <a:xfrm>
                      <a:off x="0" y="0"/>
                      <a:ext cx="6884143" cy="3644098"/>
                    </a:xfrm>
                    <a:prstGeom prst="rect">
                      <a:avLst/>
                    </a:prstGeom>
                    <a:ln>
                      <a:noFill/>
                    </a:ln>
                    <a:extLst>
                      <a:ext uri="{53640926-AAD7-44D8-BBD7-CCE9431645EC}">
                        <a14:shadowObscured xmlns:a14="http://schemas.microsoft.com/office/drawing/2010/main"/>
                      </a:ext>
                    </a:extLst>
                  </pic:spPr>
                </pic:pic>
              </a:graphicData>
            </a:graphic>
          </wp:inline>
        </w:drawing>
      </w:r>
    </w:p>
    <w:p w:rsidR="00675B70" w:rsidRDefault="009230D0">
      <w:pPr>
        <w:spacing w:line="240" w:lineRule="auto"/>
        <w:jc w:val="center"/>
        <w:rPr>
          <w:rFonts w:ascii="Liberation Mono" w:eastAsia="Liberation Mono" w:hAnsi="Liberation Mono" w:cs="Liberation Mono"/>
          <w:color w:val="002060"/>
          <w:sz w:val="20"/>
          <w:szCs w:val="24"/>
        </w:rPr>
      </w:pPr>
      <w:r>
        <w:rPr>
          <w:rFonts w:ascii="Liberation Mono" w:eastAsia="Liberation Mono" w:hAnsi="Liberation Mono" w:cs="Liberation Mono"/>
          <w:color w:val="002060"/>
          <w:sz w:val="20"/>
          <w:szCs w:val="24"/>
        </w:rPr>
        <w:t xml:space="preserve">Рисунок </w:t>
      </w:r>
      <w:r w:rsidR="00A53629">
        <w:rPr>
          <w:rFonts w:ascii="Liberation Mono" w:eastAsia="Liberation Mono" w:hAnsi="Liberation Mono" w:cs="Liberation Mono"/>
          <w:color w:val="002060"/>
          <w:sz w:val="20"/>
          <w:szCs w:val="24"/>
        </w:rPr>
        <w:t>5</w:t>
      </w:r>
      <w:r>
        <w:rPr>
          <w:rFonts w:ascii="Liberation Mono" w:eastAsia="Liberation Mono" w:hAnsi="Liberation Mono" w:cs="Liberation Mono"/>
          <w:color w:val="002060"/>
          <w:sz w:val="20"/>
          <w:szCs w:val="24"/>
        </w:rPr>
        <w:t xml:space="preserve"> - Окно «Менеджер»</w:t>
      </w:r>
    </w:p>
    <w:p w:rsidR="00675B70" w:rsidRDefault="009230D0">
      <w:pPr>
        <w:ind w:firstLine="707"/>
        <w:jc w:val="both"/>
        <w:rPr>
          <w:rFonts w:ascii="Liberation Mono" w:eastAsia="Liberation Mono" w:hAnsi="Liberation Mono" w:cs="Liberation Mono"/>
          <w:color w:val="002060"/>
        </w:rPr>
      </w:pPr>
      <w:r>
        <w:rPr>
          <w:rFonts w:ascii="Liberation Mono" w:eastAsia="Liberation Mono" w:hAnsi="Liberation Mono" w:cs="Liberation Mono"/>
          <w:color w:val="002060"/>
          <w:sz w:val="20"/>
        </w:rPr>
        <w:t>Если пользователь вошел под ролью «Кладовщик» то перед ним открывается окно кладовщика (рисунок 7), в нем отображается весь ассортимент товара, который не присутствует ни на одном складе. При нажатии на кнопку «FORM AN APPLICATION» должна формироваться заявка на закупку товара, который был выбран из списка отсутствующих товаров, т.е. формироваться запись в таблицах</w:t>
      </w:r>
      <w:r w:rsidR="0076217B">
        <w:rPr>
          <w:rFonts w:ascii="Liberation Mono" w:eastAsia="Liberation Mono" w:hAnsi="Liberation Mono" w:cs="Liberation Mono"/>
          <w:color w:val="002060"/>
          <w:sz w:val="20"/>
        </w:rPr>
        <w:t xml:space="preserve"> Наименование товара и на какой склад добавить</w:t>
      </w:r>
      <w:r>
        <w:rPr>
          <w:rFonts w:ascii="Liberation Mono" w:eastAsia="Liberation Mono" w:hAnsi="Liberation Mono" w:cs="Liberation Mono"/>
          <w:color w:val="002060"/>
          <w:sz w:val="20"/>
        </w:rPr>
        <w:t>.</w:t>
      </w:r>
    </w:p>
    <w:p w:rsidR="00675B70" w:rsidRDefault="00675B70">
      <w:pPr>
        <w:spacing w:line="240" w:lineRule="auto"/>
        <w:jc w:val="center"/>
        <w:rPr>
          <w:rFonts w:ascii="Liberation Mono" w:eastAsia="Liberation Mono" w:hAnsi="Liberation Mono" w:cs="Liberation Mono"/>
          <w:color w:val="002060"/>
          <w:sz w:val="20"/>
          <w:szCs w:val="24"/>
        </w:rPr>
      </w:pPr>
    </w:p>
    <w:p w:rsidR="00675B70" w:rsidRDefault="009230D0">
      <w:pPr>
        <w:spacing w:line="240" w:lineRule="auto"/>
        <w:ind w:left="-709"/>
        <w:jc w:val="center"/>
        <w:rPr>
          <w:rFonts w:ascii="Liberation Mono" w:eastAsia="Liberation Mono" w:hAnsi="Liberation Mono" w:cs="Liberation Mono"/>
          <w:color w:val="002060"/>
          <w:sz w:val="20"/>
          <w:szCs w:val="24"/>
        </w:rPr>
      </w:pPr>
      <w:r>
        <w:rPr>
          <w:noProof/>
          <w:lang w:eastAsia="ru-RU"/>
        </w:rPr>
        <w:lastRenderedPageBreak/>
        <mc:AlternateContent>
          <mc:Choice Requires="wpg">
            <w:drawing>
              <wp:inline distT="0" distB="0" distL="0" distR="0">
                <wp:extent cx="5879937" cy="36671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2294" name=""/>
                        <pic:cNvPicPr>
                          <a:picLocks noChangeAspect="1"/>
                        </pic:cNvPicPr>
                      </pic:nvPicPr>
                      <pic:blipFill>
                        <a:blip r:embed="rId19"/>
                        <a:stretch/>
                      </pic:blipFill>
                      <pic:spPr bwMode="auto">
                        <a:xfrm>
                          <a:off x="0" y="0"/>
                          <a:ext cx="5879936" cy="3667124"/>
                        </a:xfrm>
                        <a:prstGeom prst="rect">
                          <a:avLst/>
                        </a:prstGeom>
                      </pic:spPr>
                    </pic:pic>
                  </a:graphicData>
                </a:graphic>
              </wp:inline>
            </w:drawing>
          </mc:Choice>
          <mc:Fallback xmlns:w15="http://schemas.microsoft.com/office/word/2012/wordml"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mso-wrap-distance-left:0.0pt;mso-wrap-distance-top:0.0pt;mso-wrap-distance-right:0.0pt;mso-wrap-distance-bottom:0.0pt;width:463.0pt;height:288.8pt;" stroked="false">
                <v:path textboxrect="0,0,0,0"/>
                <v:imagedata r:id="rId22" o:title=""/>
              </v:shape>
            </w:pict>
          </mc:Fallback>
        </mc:AlternateContent>
      </w:r>
    </w:p>
    <w:p w:rsidR="00675B70" w:rsidRDefault="009230D0">
      <w:pPr>
        <w:spacing w:line="240" w:lineRule="auto"/>
        <w:ind w:left="-709"/>
        <w:jc w:val="center"/>
        <w:rPr>
          <w:rFonts w:ascii="Liberation Mono" w:eastAsia="Liberation Mono" w:hAnsi="Liberation Mono" w:cs="Liberation Mono"/>
          <w:color w:val="002060"/>
          <w:sz w:val="20"/>
          <w:szCs w:val="24"/>
        </w:rPr>
      </w:pPr>
      <w:r>
        <w:rPr>
          <w:rFonts w:ascii="Liberation Mono" w:eastAsia="Liberation Mono" w:hAnsi="Liberation Mono" w:cs="Liberation Mono"/>
          <w:color w:val="002060"/>
          <w:sz w:val="20"/>
          <w:szCs w:val="24"/>
        </w:rPr>
        <w:t xml:space="preserve">Рисунок </w:t>
      </w:r>
      <w:r w:rsidR="00A53629">
        <w:rPr>
          <w:rFonts w:ascii="Liberation Mono" w:eastAsia="Liberation Mono" w:hAnsi="Liberation Mono" w:cs="Liberation Mono"/>
          <w:color w:val="002060"/>
          <w:sz w:val="20"/>
          <w:szCs w:val="24"/>
        </w:rPr>
        <w:t>6</w:t>
      </w:r>
      <w:bookmarkStart w:id="1" w:name="_GoBack"/>
      <w:bookmarkEnd w:id="1"/>
      <w:r>
        <w:rPr>
          <w:rFonts w:ascii="Liberation Mono" w:eastAsia="Liberation Mono" w:hAnsi="Liberation Mono" w:cs="Liberation Mono"/>
          <w:color w:val="002060"/>
          <w:sz w:val="20"/>
          <w:szCs w:val="24"/>
        </w:rPr>
        <w:t xml:space="preserve"> - Окно «Кладовщик»</w:t>
      </w:r>
    </w:p>
    <w:p w:rsidR="0076217B" w:rsidRDefault="0076217B">
      <w:pPr>
        <w:spacing w:line="240" w:lineRule="auto"/>
        <w:ind w:left="-709"/>
        <w:jc w:val="center"/>
        <w:rPr>
          <w:rFonts w:ascii="Liberation Mono" w:eastAsia="Liberation Mono" w:hAnsi="Liberation Mono" w:cs="Liberation Mono"/>
          <w:b/>
          <w:color w:val="002060"/>
          <w:sz w:val="36"/>
          <w:szCs w:val="24"/>
        </w:rPr>
      </w:pPr>
      <w:r w:rsidRPr="0076217B">
        <w:rPr>
          <w:rFonts w:ascii="Liberation Mono" w:eastAsia="Liberation Mono" w:hAnsi="Liberation Mono" w:cs="Liberation Mono"/>
          <w:b/>
          <w:color w:val="002060"/>
          <w:sz w:val="36"/>
          <w:szCs w:val="24"/>
        </w:rPr>
        <w:t>Создание инсталляторов</w:t>
      </w:r>
    </w:p>
    <w:p w:rsidR="0076217B" w:rsidRDefault="0076217B" w:rsidP="0076217B">
      <w:pPr>
        <w:spacing w:line="240" w:lineRule="auto"/>
        <w:ind w:left="-709"/>
        <w:jc w:val="both"/>
        <w:rPr>
          <w:rFonts w:ascii="Liberation Mono" w:eastAsia="Liberation Mono" w:hAnsi="Liberation Mono" w:cs="Liberation Mono"/>
          <w:color w:val="002060"/>
        </w:rPr>
      </w:pPr>
      <w:r w:rsidRPr="0076217B">
        <w:rPr>
          <w:rFonts w:ascii="Liberation Mono" w:eastAsia="Liberation Mono" w:hAnsi="Liberation Mono" w:cs="Liberation Mono"/>
          <w:color w:val="002060"/>
        </w:rPr>
        <w:t>Создание программы для установки разработанных приложений</w:t>
      </w:r>
    </w:p>
    <w:p w:rsidR="0076217B" w:rsidRDefault="0076217B" w:rsidP="0076217B">
      <w:pPr>
        <w:spacing w:line="240" w:lineRule="auto"/>
        <w:ind w:left="-709"/>
        <w:jc w:val="center"/>
        <w:rPr>
          <w:rFonts w:ascii="Liberation Mono" w:eastAsia="Liberation Mono" w:hAnsi="Liberation Mono" w:cs="Liberation Mono"/>
          <w:b/>
          <w:color w:val="002060"/>
          <w:sz w:val="36"/>
          <w:szCs w:val="24"/>
        </w:rPr>
      </w:pPr>
      <w:r w:rsidRPr="0076217B">
        <w:rPr>
          <w:rFonts w:ascii="Liberation Mono" w:eastAsia="Liberation Mono" w:hAnsi="Liberation Mono" w:cs="Liberation Mono"/>
          <w:b/>
          <w:color w:val="002060"/>
          <w:sz w:val="36"/>
          <w:szCs w:val="24"/>
        </w:rPr>
        <w:t>Общий профессионализм решения</w:t>
      </w:r>
    </w:p>
    <w:p w:rsidR="0076217B" w:rsidRDefault="0076217B" w:rsidP="0076217B">
      <w:pPr>
        <w:spacing w:line="240" w:lineRule="auto"/>
        <w:ind w:left="-709" w:firstLine="709"/>
        <w:jc w:val="both"/>
        <w:rPr>
          <w:rFonts w:ascii="Liberation Mono" w:eastAsia="Liberation Mono" w:hAnsi="Liberation Mono" w:cs="Liberation Mono"/>
          <w:color w:val="002060"/>
        </w:rPr>
      </w:pPr>
      <w:r>
        <w:rPr>
          <w:rFonts w:ascii="Liberation Mono" w:eastAsia="Liberation Mono" w:hAnsi="Liberation Mono" w:cs="Liberation Mono"/>
          <w:color w:val="002060"/>
        </w:rPr>
        <w:t>С</w:t>
      </w:r>
      <w:r w:rsidRPr="0076217B">
        <w:rPr>
          <w:rFonts w:ascii="Liberation Mono" w:eastAsia="Liberation Mono" w:hAnsi="Liberation Mono" w:cs="Liberation Mono"/>
          <w:color w:val="002060"/>
        </w:rPr>
        <w:t xml:space="preserve">оответствие руководству по стилю заказчика, </w:t>
      </w:r>
      <w:r>
        <w:rPr>
          <w:rFonts w:ascii="Liberation Mono" w:eastAsia="Liberation Mono" w:hAnsi="Liberation Mono" w:cs="Liberation Mono"/>
          <w:color w:val="002060"/>
        </w:rPr>
        <w:t>о</w:t>
      </w:r>
      <w:r w:rsidRPr="0076217B">
        <w:rPr>
          <w:rFonts w:ascii="Liberation Mono" w:eastAsia="Liberation Mono" w:hAnsi="Liberation Mono" w:cs="Liberation Mono"/>
          <w:color w:val="002060"/>
        </w:rPr>
        <w:t>братная связь системы с пользователем, стабильная работа всех разработанных программ, стиль кода на протяжении разработки всей системы, организация файловой структуры проекта, соблюдение культуры кодирования, комментарии к коду, умение работать с системой контроля версий.</w:t>
      </w:r>
    </w:p>
    <w:sectPr w:rsidR="0076217B">
      <w:headerReference w:type="default" r:id="rId23"/>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2482" w:rsidRDefault="00182482">
      <w:pPr>
        <w:spacing w:after="0" w:line="240" w:lineRule="auto"/>
      </w:pPr>
      <w:r>
        <w:separator/>
      </w:r>
    </w:p>
  </w:endnote>
  <w:endnote w:type="continuationSeparator" w:id="0">
    <w:p w:rsidR="00182482" w:rsidRDefault="0018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Mono">
    <w:altName w:val="Courier New"/>
    <w:panose1 w:val="02070409020205020404"/>
    <w:charset w:val="00"/>
    <w:family w:val="auto"/>
    <w:pitch w:val="default"/>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2482" w:rsidRDefault="00182482">
      <w:pPr>
        <w:spacing w:after="0" w:line="240" w:lineRule="auto"/>
      </w:pPr>
      <w:r>
        <w:separator/>
      </w:r>
    </w:p>
  </w:footnote>
  <w:footnote w:type="continuationSeparator" w:id="0">
    <w:p w:rsidR="00182482" w:rsidRDefault="001824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5B70" w:rsidRDefault="00675B70">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C19FD"/>
    <w:multiLevelType w:val="hybridMultilevel"/>
    <w:tmpl w:val="5928AE8E"/>
    <w:lvl w:ilvl="0" w:tplc="F218249C">
      <w:start w:val="1"/>
      <w:numFmt w:val="bullet"/>
      <w:lvlText w:val="●"/>
      <w:lvlJc w:val="left"/>
      <w:pPr>
        <w:ind w:left="720" w:hanging="360"/>
      </w:pPr>
      <w:rPr>
        <w:u w:val="none"/>
      </w:rPr>
    </w:lvl>
    <w:lvl w:ilvl="1" w:tplc="E918F2B0">
      <w:start w:val="1"/>
      <w:numFmt w:val="bullet"/>
      <w:lvlText w:val="○"/>
      <w:lvlJc w:val="left"/>
      <w:pPr>
        <w:ind w:left="1440" w:hanging="360"/>
      </w:pPr>
      <w:rPr>
        <w:u w:val="none"/>
      </w:rPr>
    </w:lvl>
    <w:lvl w:ilvl="2" w:tplc="CC4E7C04">
      <w:start w:val="1"/>
      <w:numFmt w:val="bullet"/>
      <w:lvlText w:val="■"/>
      <w:lvlJc w:val="left"/>
      <w:pPr>
        <w:ind w:left="2160" w:hanging="360"/>
      </w:pPr>
      <w:rPr>
        <w:u w:val="none"/>
      </w:rPr>
    </w:lvl>
    <w:lvl w:ilvl="3" w:tplc="122A53E0">
      <w:start w:val="1"/>
      <w:numFmt w:val="bullet"/>
      <w:lvlText w:val="●"/>
      <w:lvlJc w:val="left"/>
      <w:pPr>
        <w:ind w:left="2880" w:hanging="360"/>
      </w:pPr>
      <w:rPr>
        <w:u w:val="none"/>
      </w:rPr>
    </w:lvl>
    <w:lvl w:ilvl="4" w:tplc="0D1C467E">
      <w:start w:val="1"/>
      <w:numFmt w:val="bullet"/>
      <w:lvlText w:val="○"/>
      <w:lvlJc w:val="left"/>
      <w:pPr>
        <w:ind w:left="3600" w:hanging="360"/>
      </w:pPr>
      <w:rPr>
        <w:u w:val="none"/>
      </w:rPr>
    </w:lvl>
    <w:lvl w:ilvl="5" w:tplc="D458C694">
      <w:start w:val="1"/>
      <w:numFmt w:val="bullet"/>
      <w:lvlText w:val="■"/>
      <w:lvlJc w:val="left"/>
      <w:pPr>
        <w:ind w:left="4320" w:hanging="360"/>
      </w:pPr>
      <w:rPr>
        <w:u w:val="none"/>
      </w:rPr>
    </w:lvl>
    <w:lvl w:ilvl="6" w:tplc="B282DC12">
      <w:start w:val="1"/>
      <w:numFmt w:val="bullet"/>
      <w:lvlText w:val="●"/>
      <w:lvlJc w:val="left"/>
      <w:pPr>
        <w:ind w:left="5040" w:hanging="360"/>
      </w:pPr>
      <w:rPr>
        <w:u w:val="none"/>
      </w:rPr>
    </w:lvl>
    <w:lvl w:ilvl="7" w:tplc="49FCBBBC">
      <w:start w:val="1"/>
      <w:numFmt w:val="bullet"/>
      <w:lvlText w:val="○"/>
      <w:lvlJc w:val="left"/>
      <w:pPr>
        <w:ind w:left="5760" w:hanging="360"/>
      </w:pPr>
      <w:rPr>
        <w:u w:val="none"/>
      </w:rPr>
    </w:lvl>
    <w:lvl w:ilvl="8" w:tplc="978ECA02">
      <w:start w:val="1"/>
      <w:numFmt w:val="bullet"/>
      <w:lvlText w:val="■"/>
      <w:lvlJc w:val="left"/>
      <w:pPr>
        <w:ind w:left="6480" w:hanging="360"/>
      </w:pPr>
      <w:rPr>
        <w:u w:val="none"/>
      </w:rPr>
    </w:lvl>
  </w:abstractNum>
  <w:abstractNum w:abstractNumId="1">
    <w:nsid w:val="226363A8"/>
    <w:multiLevelType w:val="hybridMultilevel"/>
    <w:tmpl w:val="C590A29E"/>
    <w:lvl w:ilvl="0" w:tplc="1E88C70E">
      <w:start w:val="1"/>
      <w:numFmt w:val="bullet"/>
      <w:lvlText w:val="·"/>
      <w:lvlJc w:val="left"/>
      <w:pPr>
        <w:ind w:left="709" w:hanging="360"/>
      </w:pPr>
      <w:rPr>
        <w:rFonts w:ascii="Symbol" w:eastAsia="Symbol" w:hAnsi="Symbol" w:cs="Symbol" w:hint="default"/>
      </w:rPr>
    </w:lvl>
    <w:lvl w:ilvl="1" w:tplc="E4B6BCE0">
      <w:start w:val="1"/>
      <w:numFmt w:val="bullet"/>
      <w:lvlText w:val="o"/>
      <w:lvlJc w:val="left"/>
      <w:pPr>
        <w:ind w:left="1429" w:hanging="360"/>
      </w:pPr>
      <w:rPr>
        <w:rFonts w:ascii="Courier New" w:eastAsia="Courier New" w:hAnsi="Courier New" w:cs="Courier New" w:hint="default"/>
      </w:rPr>
    </w:lvl>
    <w:lvl w:ilvl="2" w:tplc="88686122">
      <w:start w:val="1"/>
      <w:numFmt w:val="bullet"/>
      <w:lvlText w:val="§"/>
      <w:lvlJc w:val="left"/>
      <w:pPr>
        <w:ind w:left="2149" w:hanging="360"/>
      </w:pPr>
      <w:rPr>
        <w:rFonts w:ascii="Wingdings" w:eastAsia="Wingdings" w:hAnsi="Wingdings" w:cs="Wingdings" w:hint="default"/>
      </w:rPr>
    </w:lvl>
    <w:lvl w:ilvl="3" w:tplc="CE6C8950">
      <w:start w:val="1"/>
      <w:numFmt w:val="bullet"/>
      <w:lvlText w:val="·"/>
      <w:lvlJc w:val="left"/>
      <w:pPr>
        <w:ind w:left="2869" w:hanging="360"/>
      </w:pPr>
      <w:rPr>
        <w:rFonts w:ascii="Symbol" w:eastAsia="Symbol" w:hAnsi="Symbol" w:cs="Symbol" w:hint="default"/>
      </w:rPr>
    </w:lvl>
    <w:lvl w:ilvl="4" w:tplc="2840A1D2">
      <w:start w:val="1"/>
      <w:numFmt w:val="bullet"/>
      <w:lvlText w:val="o"/>
      <w:lvlJc w:val="left"/>
      <w:pPr>
        <w:ind w:left="3589" w:hanging="360"/>
      </w:pPr>
      <w:rPr>
        <w:rFonts w:ascii="Courier New" w:eastAsia="Courier New" w:hAnsi="Courier New" w:cs="Courier New" w:hint="default"/>
      </w:rPr>
    </w:lvl>
    <w:lvl w:ilvl="5" w:tplc="82F44B9C">
      <w:start w:val="1"/>
      <w:numFmt w:val="bullet"/>
      <w:lvlText w:val="§"/>
      <w:lvlJc w:val="left"/>
      <w:pPr>
        <w:ind w:left="4309" w:hanging="360"/>
      </w:pPr>
      <w:rPr>
        <w:rFonts w:ascii="Wingdings" w:eastAsia="Wingdings" w:hAnsi="Wingdings" w:cs="Wingdings" w:hint="default"/>
      </w:rPr>
    </w:lvl>
    <w:lvl w:ilvl="6" w:tplc="FA10F0F6">
      <w:start w:val="1"/>
      <w:numFmt w:val="bullet"/>
      <w:lvlText w:val="·"/>
      <w:lvlJc w:val="left"/>
      <w:pPr>
        <w:ind w:left="5029" w:hanging="360"/>
      </w:pPr>
      <w:rPr>
        <w:rFonts w:ascii="Symbol" w:eastAsia="Symbol" w:hAnsi="Symbol" w:cs="Symbol" w:hint="default"/>
      </w:rPr>
    </w:lvl>
    <w:lvl w:ilvl="7" w:tplc="C35291AC">
      <w:start w:val="1"/>
      <w:numFmt w:val="bullet"/>
      <w:lvlText w:val="o"/>
      <w:lvlJc w:val="left"/>
      <w:pPr>
        <w:ind w:left="5749" w:hanging="360"/>
      </w:pPr>
      <w:rPr>
        <w:rFonts w:ascii="Courier New" w:eastAsia="Courier New" w:hAnsi="Courier New" w:cs="Courier New" w:hint="default"/>
      </w:rPr>
    </w:lvl>
    <w:lvl w:ilvl="8" w:tplc="13421BB2">
      <w:start w:val="1"/>
      <w:numFmt w:val="bullet"/>
      <w:lvlText w:val="§"/>
      <w:lvlJc w:val="left"/>
      <w:pPr>
        <w:ind w:left="6469" w:hanging="360"/>
      </w:pPr>
      <w:rPr>
        <w:rFonts w:ascii="Wingdings" w:eastAsia="Wingdings" w:hAnsi="Wingdings" w:cs="Wingdings" w:hint="default"/>
      </w:rPr>
    </w:lvl>
  </w:abstractNum>
  <w:abstractNum w:abstractNumId="2">
    <w:nsid w:val="565B31CE"/>
    <w:multiLevelType w:val="hybridMultilevel"/>
    <w:tmpl w:val="A1945452"/>
    <w:lvl w:ilvl="0" w:tplc="8222C5B0">
      <w:numFmt w:val="bullet"/>
      <w:lvlText w:val=""/>
      <w:lvlJc w:val="left"/>
      <w:pPr>
        <w:ind w:left="1069" w:hanging="360"/>
      </w:pPr>
      <w:rPr>
        <w:rFonts w:ascii="Symbol" w:eastAsia="Liberation Mono" w:hAnsi="Symbol" w:cs="Liberation Mono"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nsid w:val="7647469E"/>
    <w:multiLevelType w:val="hybridMultilevel"/>
    <w:tmpl w:val="A858D624"/>
    <w:lvl w:ilvl="0" w:tplc="B330CCDA">
      <w:start w:val="1"/>
      <w:numFmt w:val="decimal"/>
      <w:lvlText w:val="%1."/>
      <w:lvlJc w:val="left"/>
    </w:lvl>
    <w:lvl w:ilvl="1" w:tplc="4DCE4E18">
      <w:start w:val="1"/>
      <w:numFmt w:val="lowerLetter"/>
      <w:lvlText w:val="%2."/>
      <w:lvlJc w:val="left"/>
      <w:pPr>
        <w:ind w:left="1440" w:hanging="360"/>
      </w:pPr>
    </w:lvl>
    <w:lvl w:ilvl="2" w:tplc="57ACC540">
      <w:start w:val="1"/>
      <w:numFmt w:val="lowerRoman"/>
      <w:lvlText w:val="%3."/>
      <w:lvlJc w:val="right"/>
      <w:pPr>
        <w:ind w:left="2160" w:hanging="180"/>
      </w:pPr>
    </w:lvl>
    <w:lvl w:ilvl="3" w:tplc="E14EEE2E">
      <w:start w:val="1"/>
      <w:numFmt w:val="decimal"/>
      <w:lvlText w:val="%4."/>
      <w:lvlJc w:val="left"/>
      <w:pPr>
        <w:ind w:left="2880" w:hanging="360"/>
      </w:pPr>
    </w:lvl>
    <w:lvl w:ilvl="4" w:tplc="EACAEFEC">
      <w:start w:val="1"/>
      <w:numFmt w:val="lowerLetter"/>
      <w:lvlText w:val="%5."/>
      <w:lvlJc w:val="left"/>
      <w:pPr>
        <w:ind w:left="3600" w:hanging="360"/>
      </w:pPr>
    </w:lvl>
    <w:lvl w:ilvl="5" w:tplc="ED22EAD4">
      <w:start w:val="1"/>
      <w:numFmt w:val="lowerRoman"/>
      <w:lvlText w:val="%6."/>
      <w:lvlJc w:val="right"/>
      <w:pPr>
        <w:ind w:left="4320" w:hanging="180"/>
      </w:pPr>
    </w:lvl>
    <w:lvl w:ilvl="6" w:tplc="8712273C">
      <w:start w:val="1"/>
      <w:numFmt w:val="decimal"/>
      <w:lvlText w:val="%7."/>
      <w:lvlJc w:val="left"/>
      <w:pPr>
        <w:ind w:left="5040" w:hanging="360"/>
      </w:pPr>
    </w:lvl>
    <w:lvl w:ilvl="7" w:tplc="9E5A75CC">
      <w:start w:val="1"/>
      <w:numFmt w:val="lowerLetter"/>
      <w:lvlText w:val="%8."/>
      <w:lvlJc w:val="left"/>
      <w:pPr>
        <w:ind w:left="5760" w:hanging="360"/>
      </w:pPr>
    </w:lvl>
    <w:lvl w:ilvl="8" w:tplc="9E80FFFC">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B70"/>
    <w:rsid w:val="00182482"/>
    <w:rsid w:val="003A6882"/>
    <w:rsid w:val="005C060F"/>
    <w:rsid w:val="00675B70"/>
    <w:rsid w:val="0076217B"/>
    <w:rsid w:val="00876926"/>
    <w:rsid w:val="009230D0"/>
    <w:rsid w:val="00A45198"/>
    <w:rsid w:val="00A53629"/>
    <w:rsid w:val="00D93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Название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ad">
    <w:name w:val="caption"/>
    <w:basedOn w:val="a"/>
    <w:next w:val="a"/>
    <w:uiPriority w:val="35"/>
    <w:semiHidden/>
    <w:unhideWhenUsed/>
    <w:qFormat/>
    <w:rPr>
      <w:b/>
      <w:bCs/>
      <w:color w:val="5B9BD5" w:themeColor="accent1"/>
      <w:sz w:val="18"/>
      <w:szCs w:val="18"/>
    </w:rPr>
  </w:style>
  <w:style w:type="character" w:customStyle="1" w:styleId="ac">
    <w:name w:val="Нижний колонтитул Знак"/>
    <w:link w:val="ab"/>
    <w:uiPriority w:val="99"/>
  </w:style>
  <w:style w:type="table" w:styleId="ae">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
    <w:name w:val="Hyperlink"/>
    <w:uiPriority w:val="99"/>
    <w:unhideWhenUsed/>
    <w:rPr>
      <w:color w:val="0563C1" w:themeColor="hyperlink"/>
      <w:u w:val="single"/>
    </w:r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uiPriority w:val="99"/>
    <w:unhideWhenUsed/>
    <w:rPr>
      <w:vertAlign w:val="superscript"/>
    </w:rPr>
  </w:style>
  <w:style w:type="paragraph" w:styleId="af3">
    <w:name w:val="endnote text"/>
    <w:basedOn w:val="a"/>
    <w:link w:val="af4"/>
    <w:uiPriority w:val="99"/>
    <w:semiHidden/>
    <w:unhideWhenUsed/>
    <w:pPr>
      <w:spacing w:after="0" w:line="240" w:lineRule="auto"/>
    </w:pPr>
    <w:rPr>
      <w:sz w:val="20"/>
    </w:rPr>
  </w:style>
  <w:style w:type="character" w:customStyle="1" w:styleId="af4">
    <w:name w:val="Текст концевой сноски Знак"/>
    <w:link w:val="af3"/>
    <w:uiPriority w:val="99"/>
    <w:rPr>
      <w:sz w:val="20"/>
    </w:rPr>
  </w:style>
  <w:style w:type="character" w:styleId="af5">
    <w:name w:val="endnote reference"/>
    <w:uiPriority w:val="99"/>
    <w:semiHidden/>
    <w:unhideWhenUsed/>
    <w:rPr>
      <w:vertAlign w:val="superscript"/>
    </w:rPr>
  </w:style>
  <w:style w:type="paragraph" w:styleId="11">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1">
    <w:name w:val="toc 3"/>
    <w:basedOn w:val="a"/>
    <w:next w:val="a"/>
    <w:uiPriority w:val="39"/>
    <w:unhideWhenUsed/>
    <w:pPr>
      <w:spacing w:after="57"/>
      <w:ind w:left="567"/>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No Spacing"/>
    <w:basedOn w:val="a"/>
    <w:uiPriority w:val="1"/>
    <w:qFormat/>
    <w:pPr>
      <w:spacing w:after="0" w:line="240" w:lineRule="auto"/>
    </w:pPr>
  </w:style>
  <w:style w:type="paragraph" w:styleId="af9">
    <w:name w:val="List Paragraph"/>
    <w:basedOn w:val="a"/>
    <w:uiPriority w:val="34"/>
    <w:qFormat/>
    <w:pPr>
      <w:ind w:left="720"/>
      <w:contextualSpacing/>
    </w:pPr>
  </w:style>
  <w:style w:type="table" w:customStyle="1" w:styleId="StGen1">
    <w:name w:val="StGen1"/>
    <w:pPr>
      <w:pBdr>
        <w:top w:val="none" w:sz="4" w:space="0" w:color="000000"/>
        <w:left w:val="none" w:sz="4" w:space="0" w:color="000000"/>
        <w:bottom w:val="none" w:sz="4" w:space="0" w:color="000000"/>
        <w:right w:val="none" w:sz="4" w:space="0" w:color="000000"/>
        <w:between w:val="none" w:sz="4" w:space="0" w:color="000000"/>
      </w:pBdr>
      <w:spacing w:after="0"/>
    </w:pPr>
    <w:rPr>
      <w:rFonts w:ascii="Arial" w:eastAsia="Arial" w:hAnsi="Arial" w:cs="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100" w:type="dxa"/>
        <w:left w:w="100" w:type="dxa"/>
        <w:bottom w:w="100" w:type="dxa"/>
        <w:right w:w="100" w:type="dxa"/>
      </w:tblCellMar>
    </w:tblPr>
    <w:tcPr>
      <w:tcW w:w="0" w:type="auto"/>
    </w:tcPr>
  </w:style>
  <w:style w:type="table" w:customStyle="1" w:styleId="StGen4">
    <w:name w:val="StGen4"/>
    <w:pPr>
      <w:pBdr>
        <w:top w:val="none" w:sz="4" w:space="0" w:color="000000"/>
        <w:left w:val="none" w:sz="4" w:space="0" w:color="000000"/>
        <w:bottom w:val="none" w:sz="4" w:space="0" w:color="000000"/>
        <w:right w:val="none" w:sz="4" w:space="0" w:color="000000"/>
        <w:between w:val="none" w:sz="4" w:space="0" w:color="000000"/>
      </w:pBdr>
      <w:spacing w:after="0"/>
    </w:pPr>
    <w:rPr>
      <w:rFonts w:ascii="Arial" w:eastAsia="Arial" w:hAnsi="Arial" w:cs="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100" w:type="dxa"/>
        <w:left w:w="100" w:type="dxa"/>
        <w:bottom w:w="100" w:type="dxa"/>
        <w:right w:w="100" w:type="dxa"/>
      </w:tblCellMar>
    </w:tblPr>
    <w:tcPr>
      <w:tcW w:w="0" w:type="auto"/>
    </w:tcPr>
  </w:style>
  <w:style w:type="table" w:customStyle="1" w:styleId="StGen5">
    <w:name w:val="StGen5"/>
    <w:pPr>
      <w:pBdr>
        <w:top w:val="none" w:sz="4" w:space="0" w:color="000000"/>
        <w:left w:val="none" w:sz="4" w:space="0" w:color="000000"/>
        <w:bottom w:val="none" w:sz="4" w:space="0" w:color="000000"/>
        <w:right w:val="none" w:sz="4" w:space="0" w:color="000000"/>
        <w:between w:val="none" w:sz="4" w:space="0" w:color="000000"/>
      </w:pBdr>
      <w:spacing w:after="0"/>
    </w:pPr>
    <w:rPr>
      <w:rFonts w:ascii="Arial" w:eastAsia="Arial" w:hAnsi="Arial" w:cs="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100" w:type="dxa"/>
        <w:left w:w="100" w:type="dxa"/>
        <w:bottom w:w="100" w:type="dxa"/>
        <w:right w:w="100" w:type="dxa"/>
      </w:tblCellMar>
    </w:tblPr>
    <w:tcPr>
      <w:tcW w:w="0" w:type="auto"/>
    </w:tcPr>
  </w:style>
  <w:style w:type="paragraph" w:styleId="afa">
    <w:name w:val="Balloon Text"/>
    <w:basedOn w:val="a"/>
    <w:link w:val="afb"/>
    <w:uiPriority w:val="99"/>
    <w:semiHidden/>
    <w:unhideWhenUsed/>
    <w:rsid w:val="00D93C6F"/>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sid w:val="00D93C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Название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ad">
    <w:name w:val="caption"/>
    <w:basedOn w:val="a"/>
    <w:next w:val="a"/>
    <w:uiPriority w:val="35"/>
    <w:semiHidden/>
    <w:unhideWhenUsed/>
    <w:qFormat/>
    <w:rPr>
      <w:b/>
      <w:bCs/>
      <w:color w:val="5B9BD5" w:themeColor="accent1"/>
      <w:sz w:val="18"/>
      <w:szCs w:val="18"/>
    </w:rPr>
  </w:style>
  <w:style w:type="character" w:customStyle="1" w:styleId="ac">
    <w:name w:val="Нижний колонтитул Знак"/>
    <w:link w:val="ab"/>
    <w:uiPriority w:val="99"/>
  </w:style>
  <w:style w:type="table" w:styleId="ae">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
    <w:name w:val="Hyperlink"/>
    <w:uiPriority w:val="99"/>
    <w:unhideWhenUsed/>
    <w:rPr>
      <w:color w:val="0563C1" w:themeColor="hyperlink"/>
      <w:u w:val="single"/>
    </w:r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uiPriority w:val="99"/>
    <w:unhideWhenUsed/>
    <w:rPr>
      <w:vertAlign w:val="superscript"/>
    </w:rPr>
  </w:style>
  <w:style w:type="paragraph" w:styleId="af3">
    <w:name w:val="endnote text"/>
    <w:basedOn w:val="a"/>
    <w:link w:val="af4"/>
    <w:uiPriority w:val="99"/>
    <w:semiHidden/>
    <w:unhideWhenUsed/>
    <w:pPr>
      <w:spacing w:after="0" w:line="240" w:lineRule="auto"/>
    </w:pPr>
    <w:rPr>
      <w:sz w:val="20"/>
    </w:rPr>
  </w:style>
  <w:style w:type="character" w:customStyle="1" w:styleId="af4">
    <w:name w:val="Текст концевой сноски Знак"/>
    <w:link w:val="af3"/>
    <w:uiPriority w:val="99"/>
    <w:rPr>
      <w:sz w:val="20"/>
    </w:rPr>
  </w:style>
  <w:style w:type="character" w:styleId="af5">
    <w:name w:val="endnote reference"/>
    <w:uiPriority w:val="99"/>
    <w:semiHidden/>
    <w:unhideWhenUsed/>
    <w:rPr>
      <w:vertAlign w:val="superscript"/>
    </w:rPr>
  </w:style>
  <w:style w:type="paragraph" w:styleId="11">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1">
    <w:name w:val="toc 3"/>
    <w:basedOn w:val="a"/>
    <w:next w:val="a"/>
    <w:uiPriority w:val="39"/>
    <w:unhideWhenUsed/>
    <w:pPr>
      <w:spacing w:after="57"/>
      <w:ind w:left="567"/>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No Spacing"/>
    <w:basedOn w:val="a"/>
    <w:uiPriority w:val="1"/>
    <w:qFormat/>
    <w:pPr>
      <w:spacing w:after="0" w:line="240" w:lineRule="auto"/>
    </w:pPr>
  </w:style>
  <w:style w:type="paragraph" w:styleId="af9">
    <w:name w:val="List Paragraph"/>
    <w:basedOn w:val="a"/>
    <w:uiPriority w:val="34"/>
    <w:qFormat/>
    <w:pPr>
      <w:ind w:left="720"/>
      <w:contextualSpacing/>
    </w:pPr>
  </w:style>
  <w:style w:type="table" w:customStyle="1" w:styleId="StGen1">
    <w:name w:val="StGen1"/>
    <w:pPr>
      <w:pBdr>
        <w:top w:val="none" w:sz="4" w:space="0" w:color="000000"/>
        <w:left w:val="none" w:sz="4" w:space="0" w:color="000000"/>
        <w:bottom w:val="none" w:sz="4" w:space="0" w:color="000000"/>
        <w:right w:val="none" w:sz="4" w:space="0" w:color="000000"/>
        <w:between w:val="none" w:sz="4" w:space="0" w:color="000000"/>
      </w:pBdr>
      <w:spacing w:after="0"/>
    </w:pPr>
    <w:rPr>
      <w:rFonts w:ascii="Arial" w:eastAsia="Arial" w:hAnsi="Arial" w:cs="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100" w:type="dxa"/>
        <w:left w:w="100" w:type="dxa"/>
        <w:bottom w:w="100" w:type="dxa"/>
        <w:right w:w="100" w:type="dxa"/>
      </w:tblCellMar>
    </w:tblPr>
    <w:tcPr>
      <w:tcW w:w="0" w:type="auto"/>
    </w:tcPr>
  </w:style>
  <w:style w:type="table" w:customStyle="1" w:styleId="StGen4">
    <w:name w:val="StGen4"/>
    <w:pPr>
      <w:pBdr>
        <w:top w:val="none" w:sz="4" w:space="0" w:color="000000"/>
        <w:left w:val="none" w:sz="4" w:space="0" w:color="000000"/>
        <w:bottom w:val="none" w:sz="4" w:space="0" w:color="000000"/>
        <w:right w:val="none" w:sz="4" w:space="0" w:color="000000"/>
        <w:between w:val="none" w:sz="4" w:space="0" w:color="000000"/>
      </w:pBdr>
      <w:spacing w:after="0"/>
    </w:pPr>
    <w:rPr>
      <w:rFonts w:ascii="Arial" w:eastAsia="Arial" w:hAnsi="Arial" w:cs="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100" w:type="dxa"/>
        <w:left w:w="100" w:type="dxa"/>
        <w:bottom w:w="100" w:type="dxa"/>
        <w:right w:w="100" w:type="dxa"/>
      </w:tblCellMar>
    </w:tblPr>
    <w:tcPr>
      <w:tcW w:w="0" w:type="auto"/>
    </w:tcPr>
  </w:style>
  <w:style w:type="table" w:customStyle="1" w:styleId="StGen5">
    <w:name w:val="StGen5"/>
    <w:pPr>
      <w:pBdr>
        <w:top w:val="none" w:sz="4" w:space="0" w:color="000000"/>
        <w:left w:val="none" w:sz="4" w:space="0" w:color="000000"/>
        <w:bottom w:val="none" w:sz="4" w:space="0" w:color="000000"/>
        <w:right w:val="none" w:sz="4" w:space="0" w:color="000000"/>
        <w:between w:val="none" w:sz="4" w:space="0" w:color="000000"/>
      </w:pBdr>
      <w:spacing w:after="0"/>
    </w:pPr>
    <w:rPr>
      <w:rFonts w:ascii="Arial" w:eastAsia="Arial" w:hAnsi="Arial" w:cs="Arial"/>
      <w:lang w:eastAsia="zh-CN"/>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100" w:type="dxa"/>
        <w:left w:w="100" w:type="dxa"/>
        <w:bottom w:w="100" w:type="dxa"/>
        <w:right w:w="100" w:type="dxa"/>
      </w:tblCellMar>
    </w:tblPr>
    <w:tcPr>
      <w:tcW w:w="0" w:type="auto"/>
    </w:tcPr>
  </w:style>
  <w:style w:type="paragraph" w:styleId="afa">
    <w:name w:val="Balloon Text"/>
    <w:basedOn w:val="a"/>
    <w:link w:val="afb"/>
    <w:uiPriority w:val="99"/>
    <w:semiHidden/>
    <w:unhideWhenUsed/>
    <w:rsid w:val="00D93C6F"/>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sid w:val="00D93C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192.168.1.20:3000/" TargetMode="External"/><Relationship Id="rId18"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image" Target="media/image10.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0.png"/><Relationship Id="rId22"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6</Pages>
  <Words>907</Words>
  <Characters>5175</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Джули</dc:creator>
  <cp:lastModifiedBy>Джули</cp:lastModifiedBy>
  <cp:revision>6</cp:revision>
  <cp:lastPrinted>2022-04-14T20:18:00Z</cp:lastPrinted>
  <dcterms:created xsi:type="dcterms:W3CDTF">2022-04-14T17:58:00Z</dcterms:created>
  <dcterms:modified xsi:type="dcterms:W3CDTF">2022-04-14T20:24:00Z</dcterms:modified>
</cp:coreProperties>
</file>