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8E" w:rsidRPr="00556C8E" w:rsidRDefault="00556C8E" w:rsidP="00556C8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</w:pPr>
      <w:r w:rsidRPr="00556C8E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Работа с простыми таблицами (</w:t>
      </w:r>
      <w:proofErr w:type="spellStart"/>
      <w:r w:rsidRPr="00556C8E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csv</w:t>
      </w:r>
      <w:proofErr w:type="spellEnd"/>
      <w:r w:rsidRPr="00556C8E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). Работа с табличными данными в </w:t>
      </w:r>
      <w:proofErr w:type="spellStart"/>
      <w:r w:rsidRPr="00556C8E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ru-RU"/>
        </w:rPr>
        <w:t>PyQT</w:t>
      </w:r>
      <w:bookmarkStart w:id="0" w:name="_GoBack"/>
      <w:bookmarkEnd w:id="0"/>
      <w:proofErr w:type="spellEnd"/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Хранение записей в файлах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файл может содержать последовательность байт, которая интерпретируется человеком и прикладными программами различным образом. Например, байт с десятичным значением 65 может означать и число 65, и код латинской буквы A в зависимости от договоренности по формату. При разработке приложений очень быстро возникла необходимость хранения в файлах больших массивов однородных объектов (записей), имеющих некоторый набор полей или характеристик. По сути такой массив представляет собой таблицу со строками и столбцами. Каждый столбец имеет свой, как правило, примитивный тип: целое или вещественное число, строка и т. д.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важно, что формат при этом может быть совершенно различным. Главное, чтобы все программы, которые с ним работают, были написаны в соответствии со спецификацией этого формата, то есть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понимали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его.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процессе эволюции из всех форматов для хранения массивов записей прижились два: с фиксированной и произвольной длиной записи. А подлинного искусства обработка и хранение таблиц достигли в </w:t>
      </w:r>
      <w:hyperlink r:id="rId5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реляционных базах данных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о которых мы поговорим уже очень скоро.</w:t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Форматы с фиксированной длиной записи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форматы практически всегда имеют байтовую, а не текстовую структуру.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каждого поля фиксируется таким образом, чтобы иметь минимальную, но достаточную длину в байтах для представления всего диапазона значений. Как правило, на этом этапе возникают проблемы с выбором длины строковых данных.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 рассмотрим расшифровку записи для хранения информации о школьнике:</w:t>
      </w:r>
    </w:p>
    <w:p w:rsidR="00556C8E" w:rsidRPr="00556C8E" w:rsidRDefault="00556C8E" w:rsidP="00556C8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Имя: 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50)</w:t>
      </w:r>
    </w:p>
    <w:p w:rsidR="00556C8E" w:rsidRPr="00556C8E" w:rsidRDefault="00556C8E" w:rsidP="00556C8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Фамилия: 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50)</w:t>
      </w:r>
    </w:p>
    <w:p w:rsidR="00556C8E" w:rsidRPr="00556C8E" w:rsidRDefault="00556C8E" w:rsidP="00556C8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Возраст: однобайтовое число</w:t>
      </w:r>
    </w:p>
    <w:p w:rsidR="00556C8E" w:rsidRPr="00556C8E" w:rsidRDefault="00556C8E" w:rsidP="00556C8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Пол: 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1)</w:t>
      </w:r>
    </w:p>
    <w:p w:rsidR="00556C8E" w:rsidRPr="00556C8E" w:rsidRDefault="00556C8E" w:rsidP="00556C8E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Адрес: 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строка(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100)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 примера, в мире нашей программы существует ряд ограничений, например, нет адресов, которые содержат более 100 символов.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бинарных форматов с фиксированной длиной записи аналогичны преимуществам по работе с массивами: мы за константное время можем взять любую по счету запись, просто вычислив, по какому смещению в файле она располагается относительно его начала.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файлов такого рода является, например, </w:t>
      </w:r>
      <w:hyperlink r:id="rId6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BMP-файл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структура такова: в первых 54 байтах хранится так называемый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556C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Иногда его еще называют мета-данными, то есть данными о данных.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Он информирует о размере изображения, сжатии и других 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характеристиках всего файла. После заголовка подряд записывается информация о каждом пикселе изображения, на каждый пиксель отводится ровно 3 байта, по одному байту на каналы R, G, B. То есть информация об изображении представляет собой массив (список) кортежей из трех чисел — значений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blue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составляющих цвета пикселя.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Фиксированный формат имеет и недостатки. Один из самых больших в том, что, как только появляется запись, одно из полей которой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влезает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предопределенную длину, мы не сможем использовать данный формат или вынуждены будем его видоизменить.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Причем, расширяя размер поля для данной записи, мы расширяем ее и для всех остальных, расходуя понапрасну ресурсы памяти.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 самых широко известных ситуаций, связанных с фиксированным форматом, — </w:t>
      </w:r>
      <w:hyperlink r:id="rId7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проблема 2000 года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Форматы с произвольной длиной записи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длина полей в одной записи не фиксирована (например, мы говорим, что адрес клиента может быть любой длины), нам нужно решить две проблемы:</w:t>
      </w:r>
    </w:p>
    <w:p w:rsidR="00556C8E" w:rsidRPr="00556C8E" w:rsidRDefault="00556C8E" w:rsidP="00556C8E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будем понимать, где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полей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будем понимать, где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границы записей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их можно по-разному: например, перед каждым полем делать служебное поле из 4 байт, которое показывает размер в байтах следующего поля. Таким образом, в нашем случае поле не сможет содержать более 4 Гб данных.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пойти другим путем и ввести специальные разделители. Поговорим про этот случай. Воспользуемся модельным примером и рассмотрим </w:t>
      </w:r>
      <w:hyperlink r:id="rId8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прайс-лист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товаров в магазине «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Икея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небольшой фрагмент этого файла: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&gt; keywords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price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product_name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&gt;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6999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МОРУМ,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6999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МОРУМ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ИДБИ,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649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ИДБИ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ХОДДЕ,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1399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ХОДДЕ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Разделителем записей был выбран символ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новой строки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разделителем полей —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табуляция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(хотя на самом деле увидеть символы табуляции можно с трудом).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результате мы получили текстовый файл, который легко читается и человеком, и компьютерной программой.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Назовем такой формат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TSV</w:t>
      </w:r>
    </w:p>
    <w:p w:rsidR="00556C8E" w:rsidRPr="00556C8E" w:rsidRDefault="00556C8E" w:rsidP="00556C8E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TSV (англ.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«значения, разделенные табуляцией») — текстовый формат для представления таблиц баз данных. Каждая запись в таблице — строка текстового файла. Каждое поле записи отделяется от других символом табуляции, а точнее — горизонтальной табуляции.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форма более общего формата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(«значения, разграниченные разделителем», от англ.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delimiter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работы с электронными таблицами (MS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LibreOffice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поддерживают импорт из такого формата.</w:t>
      </w:r>
    </w:p>
    <w:p w:rsidR="00556C8E" w:rsidRPr="00556C8E" w:rsidRDefault="00556C8E" w:rsidP="00556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 из текстового файла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 работать с таким форматом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нет ничего сложного, поскольку у нас есть мощная функциональность по работе со строками, в частности, метод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'files/ikea.txt'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'utf-8'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)[: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['МОРУМ,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', '6999', 'МОРУМ']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['ИДБИ,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'649', 'ИДБИ']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['ХОДДЕ,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', '1399', 'ХОДДЕ']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Вспомним списочные выражения и сразу сделаем «двумерный массив», а потом обратимся к цене пятого по счету товара: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599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можем также отсортировать элементы по цене и напечатать 10 самых дешевых товаров: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sort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Стопка', '6', 'СМОРИСКА']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Стакан', '12', 'СМОРИСКА']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['ОППЕН, Миска', '25', 'ОППЕН']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Стакан', '25', 'ДАРРОКА']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['АНТАГЕН, Щетка для мытья посуды', '25', 'АНТАГЕН']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['ВАНКИВА, Рама', '25', 'ВАНКИВА']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['ХОППЛЁС, Доска разделочная', '27', 'ХОППЛЁС']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 д/виски', '29', 'ДАРРОКА']</w:t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CSV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 самых распространенных форматов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стал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формат с разделителем полей — запятой (англ.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comma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separated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Наш файл будет выглядеть в нем </w:t>
      </w:r>
      <w:hyperlink r:id="rId9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вот так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keywords,price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,product_name</w:t>
      </w:r>
      <w:proofErr w:type="spell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6999,МОРУМ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6999,МОРУМ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&gt;"ИДБИ,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649,ИДБИ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&gt;"ХОДДЕ, Ковёр, безворсовый",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1399,ХОДДЕ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599,ОПЛЕВ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&gt;"ОПЛЕВ,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599,ОПЛЕВ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&gt;"ЮНКЭН, Брикеты",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89,ЮНКЭН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&gt;"БУНСЁ, Детское садовое кресло",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1199,БУНСЁ</w:t>
      </w:r>
      <w:proofErr w:type="gramEnd"/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&gt;"ИКЕА ПС ВОГЭ, Садовое лёгкое кресло",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1999,ИКЕА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ПС ВОГЭ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форматов DSV проблемой является символ-разделитель полей в данных. В этом случае вводят так называемый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разделитель текста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качестве которого выступают двойные кавычки, а если в поле встречается сам разделитель текста, то его удваивают. Например,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"Светлана"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записи в файл превращается в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"ООО ""Светлана"""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почему в приведенном фрагменте CSV-файла первое поле в кавычках — внутри него есть запятые.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отметить, что в CSV могут быть другие разделители, например, точка с запятой. Очень часто это регулируется настройками операционной системы (параметр «Разделитель элементов списка» в ОС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 — Время и язык — Язык: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80175" cy="3768725"/>
            <wp:effectExtent l="0" t="0" r="0" b="3175"/>
            <wp:docPr id="8" name="Рисунок 8" descr="https://yastatic.net/s3/lyceum/content/images/second-year/pyqt-5/windows-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5/windows-para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параметры: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98770" cy="5836285"/>
            <wp:effectExtent l="0" t="0" r="0" b="0"/>
            <wp:docPr id="7" name="Рисунок 7" descr="https://yastatic.net/s3/lyceum/content/images/second-year/pyqt-5/qt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5/qt-5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CSV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 то, что DSV-форматы просты, отсутствие четких стандартов в выборе разделителей и экранировании символов привели к тому, что с ними лучше работать при помощи специализированных библиотек, а не в стиле «использования функции» </w:t>
      </w:r>
      <w:proofErr w:type="spellStart"/>
      <w:proofErr w:type="gram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такими форматами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модуль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"https://docs.python.org/3/library/csv.html" \t "_blank" </w:instrTex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56C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модуле есть два основных объекта: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созданные, чтобы читать и создавать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соответственно.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использования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читателя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почти полным набором значений, указав:</w:t>
      </w:r>
    </w:p>
    <w:p w:rsidR="00556C8E" w:rsidRPr="00556C8E" w:rsidRDefault="00556C8E" w:rsidP="00556C8E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Кодировку файла</w:t>
      </w:r>
    </w:p>
    <w:p w:rsidR="00556C8E" w:rsidRPr="00556C8E" w:rsidRDefault="00556C8E" w:rsidP="00556C8E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Символ-разделитель</w:t>
      </w:r>
    </w:p>
    <w:p w:rsidR="00556C8E" w:rsidRPr="00556C8E" w:rsidRDefault="00556C8E" w:rsidP="00556C8E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Разделитель текста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дает доступ к построчному итератору полностью аналогично работе с файлом или списком.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Общности ради в следующем примере мы покажем, что разделителем может быть любой символ.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['МОРУМ,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', '6999', 'МОРУМ']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['ИДБИ,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'649', 'ИДБИ']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['ХОДДЕ, Ковёр,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', '1399', 'ХОДДЕ']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['ОПЛЕВ,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коврик', '599', 'ОПЛЕВ']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['КУНГСХОЛЬМЕН, Садовый табурет', '5500', 'КУНГСХОЛЬМЕН']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 построчно, что происходит в этом коде.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пользуемся менеджером контекста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with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просто открыть наш файл с кодировкой UTF-8, а потом создаем объект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говоря ему про символы-разделители полей и строк.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служить итератором (и использоваться в цикле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 строкам, каждая из которых представляет собой список. При создании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 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указываем, что символ-разделитель записей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delimiter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нашем файле — точка с запятой, а символ кавычек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quotechar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двойные кавычки. Кроме того, мы используем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enumerate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посчитать строки.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Отметим, что исходный файл содержит подписи полей в первой строке, что будет снова нам мешать (например, при сортировке строк). Для корректной работы мы должны были бы исключить первую строку из обработки.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 в модуле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объект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DictReader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поддерживает создание объекта-словаря на основе подписей к полям.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DictReader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просто словарь, а словарь, который отслеживает порядок ключей после их добавления, —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OrderDict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будет дальше видно в примере. Дополнительно почитать про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OrderDict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 </w:t>
      </w:r>
      <w:hyperlink r:id="rId12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можем обращаться к полям не по индексу, а по </w:t>
      </w:r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названию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делает программу еще более понятной.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топ-10 самых дорогих товаров (как вы думаете, какая запись более понятна: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(x['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price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'])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x[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1])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?):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expensive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sorted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'price'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record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expensive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record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'6999',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КУНГСХОЛЬМЕН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Садовый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табурет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'5500',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КУНГСХОЛЬМЕН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ИКЕА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ПС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ВОГЭ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Садовое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лёгкое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кресло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'1999',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ИКЕА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ПС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ВОГЭ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ХОДДЕ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'1399',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ХОДДЕ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БУНСЁ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Детское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садовое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кресло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'1199',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БУНСЁ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ворсовый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ИДБИ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'649',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ИДБИ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Придверный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'599',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дверный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коврик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ОПЛЕВ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ЮНКЭН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Брикеты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'89', 'product_name': '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ЮНКЭН</w:t>
      </w: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привели цены к типу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строки сравниваются в лексикографическом порядке (по алфавиту). </w:t>
      </w:r>
      <w:proofErr w:type="gram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556C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'11'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'100'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556C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False</w:t>
      </w:r>
      <w:proofErr w:type="spellEnd"/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объекта для записи (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аналогично «читателю» </w:t>
      </w:r>
      <w:r w:rsidRPr="00556C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Times New Roman"/>
          <w:sz w:val="24"/>
          <w:szCs w:val="24"/>
          <w:lang w:val="en-US" w:eastAsia="ru-RU"/>
        </w:rPr>
        <w:t>reader</w:t>
      </w:r>
      <w:r w:rsidRPr="00556C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квадраты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QUOTE_MINIMAL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proofErr w:type="gram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равен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%d"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случае использовался опциональный параметр функции </w:t>
      </w:r>
      <w:proofErr w:type="spellStart"/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open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newline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 отвечает за переводы строк при чтении или записи в текстовый файл. По умолчанию имеет значение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этом случае все разделители строк преобразуются в 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 файле оказывается лишний перевод строки, то следует использовать этот параметр в режиме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newline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=''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 </w:t>
      </w: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преобразован в пустую строку.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этот код и посмотрите, что получилось.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Записывать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можно и с помощью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DictWriter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аналогичного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DictReader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нужно ему указать, какие заголовки должны быть в файле и какие значения им соответствуют у каждой записи. Для этого сначала подготовим список словарей: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csv</w:t>
      </w:r>
      <w:proofErr w:type="spellEnd"/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  <w:proofErr w:type="spell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[{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lastname</w:t>
      </w:r>
      <w:proofErr w:type="spellEnd"/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'Иванов'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Пётр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Кузнецов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Алексей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Меньшова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Алиса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Татьяна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}]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'dictwriter.csv'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fieldnames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QUOTE_NONNUMERIC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writeheader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556C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val="en-US" w:eastAsia="ru-RU"/>
        </w:rPr>
        <w:t>"lastname";"firstname";"class_number";"class_letter"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"Иванов";"Пётр";9;"А"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"Кузнецов";"Алексей";9;"В"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"Меньшова";"Алиса";9;"А"</w:t>
      </w:r>
    </w:p>
    <w:p w:rsidR="00556C8E" w:rsidRPr="00556C8E" w:rsidRDefault="00556C8E" w:rsidP="0055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"Иванова";"Татьяна";9;"Б"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файл ikea.csv можно по </w:t>
      </w:r>
      <w:hyperlink r:id="rId13" w:tgtFrame="_blank" w:history="1">
        <w:r w:rsidRPr="00556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графического интерфейса. Чтение из .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файла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большинство программ используются людьми без опыта работы в командной строке, в пакетах, отвечающих за создание графического интерфейса, существуют специальные модули для работы с табличными данными. Для работы с таблицами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класс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рассмотрим несколько примеров его использования.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простое приложение, которое будет отображать содержимое таблицы, которая хранится в формате .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этого создадим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форму, добавим на нее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 затем подключим интерфейс к нашей программе (в виде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или конвертируем полученный GUI в файл с расширением .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6975" cy="3697605"/>
            <wp:effectExtent l="0" t="0" r="0" b="0"/>
            <wp:docPr id="6" name="Рисунок 6" descr="https://yastatic.net/s3/lyceum/content/images/second-year/pyqt-5/qt-res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5/qt-res-5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loadTable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'Data.csv'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loadTable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table_name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table_name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    reader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   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title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next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setHorizontalHeaderLabels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resizeColumnsToContents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методе </w:t>
      </w:r>
      <w:proofErr w:type="spellStart"/>
      <w:proofErr w:type="gram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loadTable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происходит загрузка содержимого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таблицы. Давайте посмотрим более детально.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таблицы необходимо указать ее размеры: количество строк и столбцов. Если бы у нас была фиксированная матрица, мы бы легко узнали ее размеры, но в случае работы с .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 используем итератор, поэтому необходимо применить некоторые «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лайфхаки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Сначала, так же, как и в прошлых примерах, мы открываем файл для чтения. Поскольку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итератором, то, для того чтобы получить первую строку, необходимо воспользоваться функцией </w:t>
      </w:r>
      <w:proofErr w:type="spellStart"/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next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отобразить заголовки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виджете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воспользуемся методом </w:t>
      </w:r>
      <w:proofErr w:type="spellStart"/>
      <w:proofErr w:type="gram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setHorizontalHeaderLabels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Кстати, существует также функция </w:t>
      </w:r>
      <w:proofErr w:type="spellStart"/>
      <w:proofErr w:type="gram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setVerticalHeaderLabels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для задания вертикальных заголовков. По умолчанию, если программист не задает текст заголовков, это просто номера. Если в функцию передано недостаточное количество заголовков, после того как они «закончатся», следующие заголовки будут цифровыми. </w:t>
      </w:r>
      <w:proofErr w:type="gram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setVerticalHeaderLabels</w:t>
      </w:r>
      <w:proofErr w:type="spellEnd"/>
      <w:proofErr w:type="gram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6975" cy="3713480"/>
            <wp:effectExtent l="0" t="0" r="0" b="1270"/>
            <wp:docPr id="5" name="Рисунок 5" descr="https://yastatic.net/s3/lyceum/content/images/second-year/pyqt-5/qt-res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5/qt-res-5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 количество заголовков, можно установить количество столбцов в нашей таблице, используя метод </w:t>
      </w:r>
      <w:proofErr w:type="spellStart"/>
      <w:proofErr w:type="gram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setColumnCount</w:t>
      </w:r>
      <w:proofErr w:type="spell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так как мы не знаем (если не преобразовали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список), сколько элементов в нашем итераторе, установим изначальное количество, равное 0, а затем будем на каждом шаге увеличивать его на единицу.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методом при работе с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QTableWidget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tableWidget.setItem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(i, j,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QTableWidgetItem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помещает в заданную с помощью координат ячейку соответствующее значение. Важно не забыть, что в таблице хранятся не текстовые, не числовые и не какие-либо другие данные, а данные типа </w:t>
      </w:r>
      <w:proofErr w:type="spellStart"/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не забывайте приводить значения к этому типу.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непонятно заранее, какого размера будет содержимое той или иной ячейки в таблице. Для того чтобы размеры ячеек соответствовали длине текста, используем метод </w:t>
      </w:r>
      <w:proofErr w:type="spellStart"/>
      <w:proofErr w:type="gram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resizeColumnsToContents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 того, как заполним таблицу данными. Он растянет или сузит, при необходимости, размеры ячейки, чтобы пользователю был виден весь текст.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что сейчас таблица выглядит блекло и неинтересно. Давайте раскрасим ее. Для этого нам понадобится импортировать модуль, отвечающий за работу с цветом: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from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PyQt5.QtGui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import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QColor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К сожалению, по умолчанию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функции, чтобы изменить цвет целого ряда таблицы, а есть только для одной ячейки. Так что придется написать такой метод самостоятельно.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556C8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color_</w:t>
      </w:r>
      <w:proofErr w:type="gramStart"/>
      <w:r w:rsidRPr="00556C8E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row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setBackground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color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теперь, если мы захотим выделить нулевой ряд цветом, нам достаточно лишь вызвать этот метод: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proofErr w:type="gram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_row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QColor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такой результат: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6975" cy="3745230"/>
            <wp:effectExtent l="0" t="0" r="0" b="7620"/>
            <wp:docPr id="4" name="Рисунок 4" descr="https://yastatic.net/s3/lyceum/content/images/second-year/pyqt-5/qt-res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5/qt-res-5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Запись из таблицы в .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файл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 уже научились читать данные из файла и отображать их с помощью таблицы. Теперь попробуем обратный процесс. Для этого напишем программу, которая может использоваться при выставлении баллов команде за различные этапы на каком-нибудь соревновании. Известно, что и команд, и испытаний фиксированное число. Так что можно создать сетку для нашей таблицы, используя 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необходимо навести курсор на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нажать правую кнопку мыши, выбрать пункт меню 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Items</w:t>
      </w:r>
      <w:proofErr w:type="spellEnd"/>
      <w:r w:rsidRPr="00556C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указать данные.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43755" cy="3776980"/>
            <wp:effectExtent l="0" t="0" r="4445" b="0"/>
            <wp:docPr id="3" name="Рисунок 3" descr="https://yastatic.net/s3/lyceum/content/images/second-year/pyqt-5/qt-res-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5/qt-res-5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7990" cy="3093085"/>
            <wp:effectExtent l="0" t="0" r="0" b="0"/>
            <wp:docPr id="2" name="Рисунок 2" descr="https://yastatic.net/s3/lyceum/content/images/second-year/pyqt-5/qt-res-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5/qt-res-5-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сохранения данных напишем метод </w:t>
      </w:r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save_2_csv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save_2_csv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'results.csv'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csvfile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quoting</w:t>
      </w:r>
      <w:proofErr w:type="spellEnd"/>
      <w:r w:rsidRPr="00556C8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proofErr w:type="spellStart"/>
      <w:proofErr w:type="gramStart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csv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QUOTE</w:t>
      </w:r>
      <w:proofErr w:type="gramEnd"/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_MINIMAL</w:t>
      </w:r>
      <w:proofErr w:type="spellEnd"/>
      <w:r w:rsidRPr="00556C8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Получение списка заголовков    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horizontalHeaderItem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())])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row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item </w:t>
      </w:r>
      <w:r w:rsidRPr="00556C8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is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56C8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556C8E" w:rsidRPr="00556C8E" w:rsidRDefault="00556C8E" w:rsidP="00556C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writer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56C8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556C8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К сожалению, в 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встроенной функции, которая возвращает список заголовков, так что пришлось использовать генератор и встроенный метод </w:t>
      </w:r>
      <w:proofErr w:type="spellStart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horizontalHeaderItem</w:t>
      </w:r>
      <w:proofErr w:type="spellEnd"/>
      <w:r w:rsidRPr="00556C8E">
        <w:rPr>
          <w:rFonts w:ascii="Consolas" w:eastAsia="Times New Roman" w:hAnsi="Consolas" w:cs="Courier New"/>
          <w:sz w:val="20"/>
          <w:szCs w:val="20"/>
          <w:lang w:eastAsia="ru-RU"/>
        </w:rPr>
        <w:t>(i)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возвращает </w:t>
      </w:r>
      <w:r w:rsidRPr="00556C8E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-й заголовок. А затем каждая строка переносится в список, а этот список уже записывается в файл.</w:t>
      </w:r>
    </w:p>
    <w:p w:rsidR="00556C8E" w:rsidRPr="00556C8E" w:rsidRDefault="00556C8E" w:rsidP="00556C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2115" cy="3108960"/>
            <wp:effectExtent l="0" t="0" r="6985" b="0"/>
            <wp:docPr id="1" name="Рисунок 1" descr="https://yastatic.net/s3/lyceum/content/images/second-year/pyqt-5/qt-res-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5/qt-res-5-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8E" w:rsidRPr="00556C8E" w:rsidRDefault="00556C8E" w:rsidP="00556C8E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будет такой .</w:t>
      </w:r>
      <w:proofErr w:type="spellStart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56C8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-файлик: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584"/>
        <w:gridCol w:w="1584"/>
        <w:gridCol w:w="1584"/>
      </w:tblGrid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Испытание №3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Альтаир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Бригантина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Непоседы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56C8E" w:rsidRPr="00556C8E" w:rsidTr="00556C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Трубодуры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6C8E" w:rsidRPr="00556C8E" w:rsidRDefault="00556C8E" w:rsidP="0055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6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177881" w:rsidRDefault="00177881"/>
    <w:sectPr w:rsidR="00177881" w:rsidSect="0055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3977"/>
    <w:multiLevelType w:val="multilevel"/>
    <w:tmpl w:val="9B1A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B0D08"/>
    <w:multiLevelType w:val="multilevel"/>
    <w:tmpl w:val="235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91B86"/>
    <w:multiLevelType w:val="multilevel"/>
    <w:tmpl w:val="263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65B3"/>
    <w:multiLevelType w:val="multilevel"/>
    <w:tmpl w:val="A13A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25"/>
    <w:rsid w:val="00177881"/>
    <w:rsid w:val="00556C8E"/>
    <w:rsid w:val="006A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9447F-B550-4A47-BE0C-05637A01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6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6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C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6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55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6C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6C8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5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56C8E"/>
    <w:rPr>
      <w:b/>
      <w:bCs/>
    </w:rPr>
  </w:style>
  <w:style w:type="character" w:styleId="HTML">
    <w:name w:val="HTML Code"/>
    <w:basedOn w:val="a0"/>
    <w:uiPriority w:val="99"/>
    <w:semiHidden/>
    <w:unhideWhenUsed/>
    <w:rsid w:val="00556C8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556C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6C8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aterialnote-heading">
    <w:name w:val="material__note-heading"/>
    <w:basedOn w:val="a"/>
    <w:rsid w:val="0055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556C8E"/>
    <w:rPr>
      <w:i/>
      <w:iCs/>
    </w:rPr>
  </w:style>
  <w:style w:type="character" w:customStyle="1" w:styleId="token">
    <w:name w:val="token"/>
    <w:basedOn w:val="a0"/>
    <w:rsid w:val="00556C8E"/>
  </w:style>
  <w:style w:type="character" w:styleId="HTML3">
    <w:name w:val="HTML Sample"/>
    <w:basedOn w:val="a0"/>
    <w:uiPriority w:val="99"/>
    <w:semiHidden/>
    <w:unhideWhenUsed/>
    <w:rsid w:val="00556C8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2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0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12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3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6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6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4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19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resources/ikea.txt" TargetMode="External"/><Relationship Id="rId13" Type="http://schemas.openxmlformats.org/officeDocument/2006/relationships/hyperlink" Target="https://yastatic.net/s3/lyceum/content/resources/ikea.csv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F%D1%80%D0%BE%D0%B1%D0%BB%D0%B5%D0%BC%D0%B0_2000_%D0%B3%D0%BE%D0%B4%D0%B0" TargetMode="External"/><Relationship Id="rId12" Type="http://schemas.openxmlformats.org/officeDocument/2006/relationships/hyperlink" Target="https://docs.python.org/3.6/library/collections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c/c4/BMPfileFormat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yastatic.net/s3/lyceum/content/resources/ikea.csv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3109</Words>
  <Characters>17725</Characters>
  <Application>Microsoft Office Word</Application>
  <DocSecurity>0</DocSecurity>
  <Lines>147</Lines>
  <Paragraphs>41</Paragraphs>
  <ScaleCrop>false</ScaleCrop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2021-11-30T14:24:00Z</dcterms:created>
  <dcterms:modified xsi:type="dcterms:W3CDTF">2021-11-30T14:25:00Z</dcterms:modified>
</cp:coreProperties>
</file>