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htgtec4l8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Заметки к занятию 3. 06.11.2024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cq7z7w22t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Проверка загрузки изображения и добавление водяного знака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загрузке изображения в Laravel можно проверять его валидность и добавлять водяной знак.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Проверка загрузки файла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Проверяем, был ли загружен файл и является ли он валидным.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($request-&gt;hasFile('image') &amp;&amp; $request-&gt;file('image')-&gt;isValid())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Получаем путь к загруженному изображению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$imagePath = $request-&gt;file('image')-&gt;getPathname();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Добавление водяного знака на изображение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Устанавливаем текст водяного знака, цвет и позицию на изображении.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Текст водяного знака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$text = "Watermark Text"; // Замените на нужный текст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response()-&gt;stream(function () use ($imagePath, $text)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$image = imagecreatefromjpeg($imagePath);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Определяем цвет текста (например, белый)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$textColor = imagecolorallocate($image, 255, 255, 255);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Устанавливаем параметры шрифта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$fontSize = 5; // Размер шрифта (1-5 для встроенных шрифтов PHP)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$margin = 10; // Отступ от края изображения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Получаем ширину и высоту текста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$textWidth = imagefontwidth($fontSize) * strlen($text);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$textHeight = imagefontheight($fontSize);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Рассчитываем позицию текста в правом нижнем углу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$x = imagesx($image) - $textWidth - $margin;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$y = imagesy($image) - $textHeight - $margin;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Добавляем текст на изображение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imagestring($image, $fontSize, $x, $y, $text, $textColor);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Устанавливаем заголовок для вывода изображения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header('Content-Type: image/jpeg');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Отправляем изображение пользователю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imagejpeg($image);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Освобождаем память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imagedestroy($image);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 200, ['Content-Type' =&gt; 'image/jpeg']);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Если изображение недействительно, возвращаем ошибку: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response()-&gt;json(['error' =&gt; 'Invalid image upload'], 400);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2puhgioe6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Использование регулярных выражений (regex) для проверки данных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Проверка, что строка начинается с заглавной буквы</w:t>
      </w:r>
      <w:r w:rsidDel="00000000" w:rsidR="00000000" w:rsidRPr="00000000">
        <w:rPr>
          <w:rtl w:val="0"/>
        </w:rPr>
        <w:t xml:space="preserve"> (поддерживает кириллицу и латиницу):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regex:/^[А-ЯA-Z]/u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Проверка пароля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Должен содержать хотя бы одну строчную букву, одну заглавную букву и одну цифру, минимум 3 символа.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regex:/^(?=.*[a-z])(?=.*[A-Z])(?=.*\d).{3,}$/u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Публикация конфигурации CORS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изменить настройки CORS (Cross-Origin Resource Sharing), можно опубликовать конфигурацию: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config:publish cors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позволяет настроить политику доступа для API и других ресурсов.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7wef2a6lu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Создание правила валидации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Laravel можно создать кастомные правила валидации для проверки данных.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Создание правила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Команда для создания правила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FirstLetterRule</w:t>
      </w:r>
      <w:r w:rsidDel="00000000" w:rsidR="00000000" w:rsidRPr="00000000">
        <w:rPr>
          <w:rtl w:val="0"/>
        </w:rPr>
        <w:t xml:space="preserve">, которое проверяет первую букву строки: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make:rule FirstLetterRule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Пример реализации правила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создания правила его можно использовать в валидаторах для проверки данных, например, чтобы строка начиналась с определенной буквы.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материалы помогут углубить знания в обработке изображений, валидации данных и настройке политики доступа в Laravel.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