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2DD96" w14:textId="77777777" w:rsidR="00876926" w:rsidRDefault="00876926" w:rsidP="00D93C6F">
      <w:pPr>
        <w:pStyle w:val="1"/>
        <w:spacing w:line="240" w:lineRule="auto"/>
        <w:jc w:val="both"/>
        <w:rPr>
          <w:rFonts w:ascii="Liberation Mono" w:eastAsia="Liberation Mono" w:hAnsi="Liberation Mono" w:cs="Liberation Mono"/>
          <w:b/>
          <w:color w:val="002060"/>
        </w:rPr>
      </w:pPr>
      <w:r w:rsidRPr="00876926">
        <w:rPr>
          <w:rFonts w:ascii="Liberation Mono" w:eastAsia="Liberation Mono" w:hAnsi="Liberation Mono" w:cs="Liberation Mono"/>
          <w:b/>
          <w:color w:val="002060"/>
        </w:rPr>
        <w:t>Краткое описание "Магазин электронной техники"</w:t>
      </w:r>
    </w:p>
    <w:p w14:paraId="793B838D" w14:textId="77777777" w:rsidR="00876926" w:rsidRPr="00876926" w:rsidRDefault="00876926" w:rsidP="00876926">
      <w:pPr>
        <w:spacing w:after="0" w:line="283" w:lineRule="exact"/>
        <w:jc w:val="both"/>
        <w:rPr>
          <w:rFonts w:ascii="Liberation Mono" w:eastAsia="Liberation Mono" w:hAnsi="Liberation Mono" w:cs="Liberation Mono"/>
          <w:color w:val="002060"/>
          <w:sz w:val="20"/>
        </w:rPr>
      </w:pPr>
      <w:r w:rsidRPr="00876926">
        <w:rPr>
          <w:rFonts w:ascii="Liberation Mono" w:eastAsia="Liberation Mono" w:hAnsi="Liberation Mono" w:cs="Liberation Mono"/>
          <w:color w:val="002060"/>
          <w:sz w:val="20"/>
        </w:rPr>
        <w:t>Покупатель производит запрос у продавца, при наличии товара происходит продажа и списание товара со склада. Также покупатель может оформить заявку на товар. Кладовщик формирует информацию о состояние склада на основе документации. Далее отдел закупок анализирует потребность и составляет заявку на закупку товара. После получения товара от поставщика продукция проверяется и отправляется на складирование.</w:t>
      </w:r>
    </w:p>
    <w:p w14:paraId="184F565C" w14:textId="6D047B01" w:rsidR="00D93C6F" w:rsidRPr="001E3BD1" w:rsidRDefault="001E3BD1" w:rsidP="00D93C6F">
      <w:pPr>
        <w:pStyle w:val="1"/>
        <w:spacing w:line="240" w:lineRule="auto"/>
        <w:jc w:val="both"/>
        <w:rPr>
          <w:rFonts w:ascii="Liberation Mono" w:eastAsia="Liberation Mono" w:hAnsi="Liberation Mono" w:cs="Liberation Mono"/>
          <w:color w:val="002060"/>
        </w:rPr>
      </w:pPr>
      <w:bookmarkStart w:id="0" w:name="_heading=h.9quklfvt3q99"/>
      <w:bookmarkEnd w:id="0"/>
      <w:r>
        <w:rPr>
          <w:rFonts w:ascii="Liberation Mono" w:eastAsia="Liberation Mono" w:hAnsi="Liberation Mono" w:cs="Liberation Mono"/>
          <w:b/>
          <w:color w:val="002060"/>
        </w:rPr>
        <w:t>Пароли</w:t>
      </w:r>
    </w:p>
    <w:p w14:paraId="36B0C850" w14:textId="2B9C5413" w:rsidR="00D93C6F" w:rsidRPr="001E3BD1" w:rsidRDefault="001E3BD1" w:rsidP="00D93C6F">
      <w:pPr>
        <w:spacing w:after="0" w:line="283" w:lineRule="exact"/>
        <w:jc w:val="both"/>
        <w:rPr>
          <w:rStyle w:val="af"/>
          <w:rFonts w:ascii="Liberation Mono" w:eastAsia="Liberation Mono" w:hAnsi="Liberation Mono" w:cs="Liberation Mono"/>
          <w:color w:val="44546A" w:themeColor="text2"/>
          <w:sz w:val="20"/>
          <w:u w:val="none"/>
        </w:rPr>
      </w:pPr>
      <w:proofErr w:type="spellStart"/>
      <w:r w:rsidRPr="001E3BD1">
        <w:rPr>
          <w:rStyle w:val="af"/>
          <w:rFonts w:ascii="Liberation Mono" w:eastAsia="Liberation Mono" w:hAnsi="Liberation Mono" w:cs="Liberation Mono"/>
          <w:color w:val="44546A" w:themeColor="text2"/>
          <w:sz w:val="20"/>
          <w:u w:val="none"/>
          <w:lang w:val="en-US"/>
        </w:rPr>
        <w:t>gogs</w:t>
      </w:r>
      <w:proofErr w:type="spellEnd"/>
      <w:r>
        <w:t xml:space="preserve"> </w:t>
      </w:r>
      <w:hyperlink r:id="rId7" w:history="1">
        <w:r w:rsidRPr="00F75A13">
          <w:rPr>
            <w:rStyle w:val="af"/>
            <w:rFonts w:ascii="Liberation Mono" w:eastAsia="Liberation Mono" w:hAnsi="Liberation Mono" w:cs="Liberation Mono"/>
            <w:sz w:val="20"/>
            <w:lang w:val="en-US"/>
          </w:rPr>
          <w:t>http</w:t>
        </w:r>
        <w:r w:rsidRPr="00F75A13">
          <w:rPr>
            <w:rStyle w:val="af"/>
            <w:rFonts w:ascii="Liberation Mono" w:eastAsia="Liberation Mono" w:hAnsi="Liberation Mono" w:cs="Liberation Mono"/>
            <w:sz w:val="20"/>
          </w:rPr>
          <w:t>://192.168.1.20:3000/</w:t>
        </w:r>
      </w:hyperlink>
      <w:r>
        <w:rPr>
          <w:rStyle w:val="af"/>
          <w:rFonts w:ascii="Liberation Mono" w:eastAsia="Liberation Mono" w:hAnsi="Liberation Mono" w:cs="Liberation Mono"/>
          <w:sz w:val="20"/>
        </w:rPr>
        <w:t xml:space="preserve"> - </w:t>
      </w:r>
      <w:r w:rsidRPr="001E3BD1">
        <w:rPr>
          <w:rStyle w:val="af"/>
          <w:rFonts w:ascii="Liberation Mono" w:eastAsia="Liberation Mono" w:hAnsi="Liberation Mono" w:cs="Liberation Mono"/>
          <w:color w:val="44546A" w:themeColor="text2"/>
          <w:sz w:val="20"/>
          <w:u w:val="none"/>
        </w:rPr>
        <w:t>аккаунт</w:t>
      </w:r>
      <w:r w:rsidR="007D5E01" w:rsidRPr="007D5E01">
        <w:rPr>
          <w:rStyle w:val="af"/>
          <w:rFonts w:ascii="Liberation Mono" w:eastAsia="Liberation Mono" w:hAnsi="Liberation Mono" w:cs="Liberation Mono"/>
          <w:color w:val="44546A" w:themeColor="text2"/>
          <w:sz w:val="20"/>
          <w:u w:val="none"/>
        </w:rPr>
        <w:t xml:space="preserve"> </w:t>
      </w:r>
      <w:r w:rsidR="007D5E01">
        <w:rPr>
          <w:rStyle w:val="af"/>
          <w:rFonts w:ascii="Liberation Mono" w:eastAsia="Liberation Mono" w:hAnsi="Liberation Mono" w:cs="Liberation Mono"/>
          <w:color w:val="44546A" w:themeColor="text2"/>
          <w:sz w:val="20"/>
          <w:u w:val="none"/>
          <w:lang w:val="en-US"/>
        </w:rPr>
        <w:t>c</w:t>
      </w:r>
      <w:r w:rsidR="007D5E01" w:rsidRPr="007D5E01">
        <w:rPr>
          <w:rStyle w:val="af"/>
          <w:rFonts w:ascii="Liberation Mono" w:eastAsia="Liberation Mono" w:hAnsi="Liberation Mono" w:cs="Liberation Mono"/>
          <w:color w:val="44546A" w:themeColor="text2"/>
          <w:sz w:val="20"/>
          <w:u w:val="none"/>
        </w:rPr>
        <w:t xml:space="preserve"> </w:t>
      </w:r>
      <w:r w:rsidR="007D5E01">
        <w:rPr>
          <w:rStyle w:val="af"/>
          <w:rFonts w:ascii="Liberation Mono" w:eastAsia="Liberation Mono" w:hAnsi="Liberation Mono" w:cs="Liberation Mono"/>
          <w:color w:val="44546A" w:themeColor="text2"/>
          <w:sz w:val="20"/>
          <w:u w:val="none"/>
        </w:rPr>
        <w:t>ПМ</w:t>
      </w:r>
      <w:r w:rsidR="007D5E01" w:rsidRPr="007D5E01">
        <w:rPr>
          <w:rStyle w:val="af"/>
          <w:rFonts w:ascii="Liberation Mono" w:eastAsia="Liberation Mono" w:hAnsi="Liberation Mono" w:cs="Liberation Mono"/>
          <w:color w:val="44546A" w:themeColor="text2"/>
          <w:sz w:val="20"/>
          <w:u w:val="none"/>
        </w:rPr>
        <w:t>01</w:t>
      </w:r>
      <w:r w:rsidRPr="001E3BD1">
        <w:rPr>
          <w:rStyle w:val="af"/>
          <w:rFonts w:ascii="Liberation Mono" w:eastAsia="Liberation Mono" w:hAnsi="Liberation Mono" w:cs="Liberation Mono"/>
          <w:color w:val="44546A" w:themeColor="text2"/>
          <w:sz w:val="20"/>
          <w:u w:val="none"/>
        </w:rPr>
        <w:t xml:space="preserve">, логин </w:t>
      </w:r>
      <w:proofErr w:type="spellStart"/>
      <w:r w:rsidRPr="001E3BD1">
        <w:rPr>
          <w:rStyle w:val="af"/>
          <w:rFonts w:ascii="Liberation Mono" w:eastAsia="Liberation Mono" w:hAnsi="Liberation Mono" w:cs="Liberation Mono"/>
          <w:color w:val="44546A" w:themeColor="text2"/>
          <w:sz w:val="20"/>
          <w:u w:val="none"/>
          <w:lang w:val="en-US"/>
        </w:rPr>
        <w:t>userXX</w:t>
      </w:r>
      <w:proofErr w:type="spellEnd"/>
      <w:r w:rsidRPr="001E3BD1">
        <w:rPr>
          <w:rStyle w:val="af"/>
          <w:rFonts w:ascii="Liberation Mono" w:eastAsia="Liberation Mono" w:hAnsi="Liberation Mono" w:cs="Liberation Mono"/>
          <w:color w:val="44546A" w:themeColor="text2"/>
          <w:sz w:val="20"/>
          <w:u w:val="none"/>
        </w:rPr>
        <w:t xml:space="preserve">, пароль любой </w:t>
      </w:r>
    </w:p>
    <w:p w14:paraId="69138510" w14:textId="6A85E546" w:rsidR="001E3BD1" w:rsidRPr="001E3BD1" w:rsidRDefault="001E3BD1" w:rsidP="00D93C6F">
      <w:pPr>
        <w:spacing w:after="0" w:line="283" w:lineRule="exact"/>
        <w:jc w:val="both"/>
        <w:rPr>
          <w:rFonts w:ascii="Liberation Mono" w:eastAsia="Liberation Mono" w:hAnsi="Liberation Mono" w:cs="Liberation Mono"/>
          <w:color w:val="002060"/>
          <w:sz w:val="20"/>
        </w:rPr>
      </w:pPr>
      <w:r w:rsidRPr="003A6882">
        <w:rPr>
          <w:rFonts w:ascii="Liberation Mono" w:eastAsia="Liberation Mono" w:hAnsi="Liberation Mono" w:cs="Liberation Mono"/>
          <w:color w:val="002060"/>
          <w:sz w:val="20"/>
          <w:szCs w:val="24"/>
        </w:rPr>
        <w:t>где XX - номер вашего рабочего места</w:t>
      </w:r>
      <w:r>
        <w:rPr>
          <w:rFonts w:ascii="Liberation Mono" w:eastAsia="Liberation Mono" w:hAnsi="Liberation Mono" w:cs="Liberation Mono"/>
          <w:color w:val="002060"/>
          <w:sz w:val="20"/>
          <w:szCs w:val="24"/>
        </w:rPr>
        <w:t>, е</w:t>
      </w:r>
      <w:r>
        <w:rPr>
          <w:rStyle w:val="af"/>
          <w:rFonts w:ascii="Liberation Mono" w:eastAsia="Liberation Mono" w:hAnsi="Liberation Mono" w:cs="Liberation Mono"/>
          <w:color w:val="44546A" w:themeColor="text2"/>
          <w:sz w:val="20"/>
          <w:u w:val="none"/>
        </w:rPr>
        <w:t xml:space="preserve">сли Вы 2 подгруппа, к номеру прибавляете 13. Пример: ПК 303-1, Ваш номер 1 или 14 </w:t>
      </w:r>
    </w:p>
    <w:p w14:paraId="37016414" w14:textId="77777777" w:rsidR="00373088" w:rsidRDefault="00373088">
      <w:pPr>
        <w:rPr>
          <w:rFonts w:ascii="Liberation Mono" w:eastAsia="Liberation Mono" w:hAnsi="Liberation Mono" w:cs="Liberation Mono"/>
          <w:b/>
          <w:color w:val="002060"/>
          <w:sz w:val="40"/>
        </w:rPr>
      </w:pPr>
    </w:p>
    <w:p w14:paraId="4B6923E3" w14:textId="46DF2F24" w:rsidR="00675B70" w:rsidRDefault="009230D0">
      <w:pPr>
        <w:rPr>
          <w:rFonts w:ascii="Liberation Mono" w:eastAsia="Liberation Mono" w:hAnsi="Liberation Mono" w:cs="Liberation Mono"/>
          <w:b/>
          <w:color w:val="002060"/>
          <w:sz w:val="40"/>
        </w:rPr>
      </w:pPr>
      <w:r>
        <w:rPr>
          <w:rFonts w:ascii="Liberation Mono" w:eastAsia="Liberation Mono" w:hAnsi="Liberation Mono" w:cs="Liberation Mono"/>
          <w:b/>
          <w:color w:val="002060"/>
          <w:sz w:val="40"/>
        </w:rPr>
        <w:t xml:space="preserve">Сессия </w:t>
      </w:r>
      <w:r w:rsidR="00AB09CE">
        <w:rPr>
          <w:rFonts w:ascii="Liberation Mono" w:eastAsia="Liberation Mono" w:hAnsi="Liberation Mono" w:cs="Liberation Mono"/>
          <w:b/>
          <w:color w:val="002060"/>
          <w:sz w:val="40"/>
        </w:rPr>
        <w:t>2</w:t>
      </w:r>
    </w:p>
    <w:tbl>
      <w:tblPr>
        <w:tblStyle w:val="StGen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2551"/>
        <w:gridCol w:w="3076"/>
      </w:tblGrid>
      <w:tr w:rsidR="00675B70" w14:paraId="0BF0845C" w14:textId="77777777" w:rsidTr="00D93C6F">
        <w:tc>
          <w:tcPr>
            <w:tcW w:w="3402" w:type="dxa"/>
            <w:shd w:val="clear" w:color="FFFFFF" w:fill="FFFFFF"/>
            <w:tcMar>
              <w:top w:w="100" w:type="dxa"/>
              <w:left w:w="100" w:type="dxa"/>
              <w:bottom w:w="100" w:type="dxa"/>
              <w:right w:w="100" w:type="dxa"/>
            </w:tcMar>
          </w:tcPr>
          <w:p w14:paraId="1B92A664" w14:textId="77777777"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b/>
                <w:color w:val="002060"/>
                <w:sz w:val="20"/>
              </w:rPr>
              <w:t>Наименование репозитория</w:t>
            </w:r>
          </w:p>
        </w:tc>
        <w:tc>
          <w:tcPr>
            <w:tcW w:w="2551" w:type="dxa"/>
            <w:shd w:val="clear" w:color="FFFFFF" w:fill="FFFFFF"/>
            <w:tcMar>
              <w:top w:w="100" w:type="dxa"/>
              <w:left w:w="100" w:type="dxa"/>
              <w:bottom w:w="100" w:type="dxa"/>
              <w:right w:w="100" w:type="dxa"/>
            </w:tcMar>
          </w:tcPr>
          <w:p w14:paraId="64060585" w14:textId="77777777" w:rsidR="00675B70" w:rsidRDefault="009230D0">
            <w:pPr>
              <w:jc w:val="center"/>
              <w:rPr>
                <w:rFonts w:ascii="Liberation Mono" w:eastAsia="Liberation Mono" w:hAnsi="Liberation Mono" w:cs="Liberation Mono"/>
                <w:b/>
                <w:color w:val="002060"/>
                <w:sz w:val="20"/>
              </w:rPr>
            </w:pPr>
            <w:r>
              <w:rPr>
                <w:rFonts w:ascii="Liberation Mono" w:eastAsia="Liberation Mono" w:hAnsi="Liberation Mono" w:cs="Liberation Mono"/>
                <w:b/>
                <w:color w:val="002060"/>
                <w:sz w:val="20"/>
              </w:rPr>
              <w:t>Наименование ветки</w:t>
            </w:r>
          </w:p>
        </w:tc>
        <w:tc>
          <w:tcPr>
            <w:tcW w:w="3076" w:type="dxa"/>
            <w:shd w:val="clear" w:color="FFFFFF" w:fill="FFFFFF"/>
            <w:tcMar>
              <w:top w:w="100" w:type="dxa"/>
              <w:left w:w="100" w:type="dxa"/>
              <w:bottom w:w="100" w:type="dxa"/>
              <w:right w:w="100" w:type="dxa"/>
            </w:tcMar>
          </w:tcPr>
          <w:p w14:paraId="560EAC30" w14:textId="77777777"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b/>
                <w:color w:val="002060"/>
                <w:sz w:val="20"/>
              </w:rPr>
              <w:t>Раздел задания</w:t>
            </w:r>
          </w:p>
        </w:tc>
      </w:tr>
      <w:tr w:rsidR="00675B70" w14:paraId="57FF8145" w14:textId="77777777" w:rsidTr="00D93C6F">
        <w:tc>
          <w:tcPr>
            <w:tcW w:w="3402" w:type="dxa"/>
            <w:shd w:val="clear" w:color="FFFFFF" w:fill="FFFFFF"/>
            <w:tcMar>
              <w:top w:w="100" w:type="dxa"/>
              <w:left w:w="100" w:type="dxa"/>
              <w:bottom w:w="100" w:type="dxa"/>
              <w:right w:w="100" w:type="dxa"/>
            </w:tcMar>
          </w:tcPr>
          <w:p w14:paraId="25126583" w14:textId="61238A58" w:rsidR="00675B70" w:rsidRPr="007D5E01" w:rsidRDefault="007D5E0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lang w:val="en-US"/>
              </w:rPr>
            </w:pPr>
            <w:r>
              <w:rPr>
                <w:rFonts w:ascii="Liberation Mono" w:eastAsia="Liberation Mono" w:hAnsi="Liberation Mono" w:cs="Liberation Mono"/>
                <w:color w:val="002060"/>
                <w:sz w:val="20"/>
                <w:szCs w:val="20"/>
                <w:lang w:val="en-US"/>
              </w:rPr>
              <w:t>Library</w:t>
            </w:r>
          </w:p>
        </w:tc>
        <w:tc>
          <w:tcPr>
            <w:tcW w:w="2551" w:type="dxa"/>
            <w:shd w:val="clear" w:color="FFFFFF" w:fill="FFFFFF"/>
            <w:tcMar>
              <w:top w:w="100" w:type="dxa"/>
              <w:left w:w="100" w:type="dxa"/>
              <w:bottom w:w="100" w:type="dxa"/>
              <w:right w:w="100" w:type="dxa"/>
            </w:tcMar>
          </w:tcPr>
          <w:p w14:paraId="4DCD0CE2" w14:textId="4B7536B4" w:rsidR="00675B70" w:rsidRPr="007D5E01" w:rsidRDefault="009230D0">
            <w:pPr>
              <w:jc w:val="center"/>
              <w:rPr>
                <w:rFonts w:ascii="Liberation Mono" w:eastAsia="Liberation Mono" w:hAnsi="Liberation Mono" w:cs="Liberation Mono"/>
                <w:color w:val="002060"/>
                <w:sz w:val="20"/>
                <w:lang w:val="en-US"/>
              </w:rPr>
            </w:pPr>
            <w:r>
              <w:rPr>
                <w:rFonts w:ascii="Liberation Mono" w:eastAsia="Liberation Mono" w:hAnsi="Liberation Mono" w:cs="Liberation Mono"/>
                <w:color w:val="002060"/>
                <w:sz w:val="20"/>
              </w:rPr>
              <w:t>S_</w:t>
            </w:r>
            <w:r w:rsidR="007D5E01">
              <w:rPr>
                <w:rFonts w:ascii="Liberation Mono" w:eastAsia="Liberation Mono" w:hAnsi="Liberation Mono" w:cs="Liberation Mono"/>
                <w:color w:val="002060"/>
                <w:sz w:val="20"/>
                <w:lang w:val="en-US"/>
              </w:rPr>
              <w:t>2</w:t>
            </w:r>
          </w:p>
        </w:tc>
        <w:tc>
          <w:tcPr>
            <w:tcW w:w="3076" w:type="dxa"/>
            <w:shd w:val="clear" w:color="FFFFFF" w:fill="FFFFFF"/>
            <w:tcMar>
              <w:top w:w="100" w:type="dxa"/>
              <w:left w:w="100" w:type="dxa"/>
              <w:bottom w:w="100" w:type="dxa"/>
              <w:right w:w="100" w:type="dxa"/>
            </w:tcMar>
          </w:tcPr>
          <w:p w14:paraId="4E742014" w14:textId="751C1B1D" w:rsidR="00675B70" w:rsidRPr="007D5E01" w:rsidRDefault="007D5E0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lang w:val="en-US"/>
              </w:rPr>
            </w:pPr>
            <w:r>
              <w:rPr>
                <w:rFonts w:ascii="Liberation Mono" w:eastAsia="Liberation Mono" w:hAnsi="Liberation Mono" w:cs="Liberation Mono"/>
                <w:color w:val="002060"/>
                <w:sz w:val="20"/>
              </w:rPr>
              <w:t>Библиотека классов</w:t>
            </w:r>
          </w:p>
        </w:tc>
      </w:tr>
    </w:tbl>
    <w:p w14:paraId="000F2463" w14:textId="77777777" w:rsidR="00675B70" w:rsidRDefault="00675B70">
      <w:pPr>
        <w:spacing w:line="240" w:lineRule="auto"/>
        <w:jc w:val="both"/>
        <w:rPr>
          <w:rFonts w:ascii="Liberation Mono" w:eastAsia="Liberation Mono" w:hAnsi="Liberation Mono" w:cs="Liberation Mono"/>
          <w:b/>
          <w:color w:val="002060"/>
          <w:sz w:val="36"/>
          <w:szCs w:val="24"/>
        </w:rPr>
      </w:pPr>
    </w:p>
    <w:p w14:paraId="7CFB9DF8" w14:textId="77777777" w:rsidR="007D5E01" w:rsidRDefault="007D5E01" w:rsidP="00D93C6F">
      <w:pPr>
        <w:spacing w:line="240" w:lineRule="auto"/>
        <w:ind w:firstLine="708"/>
        <w:jc w:val="both"/>
        <w:rPr>
          <w:rFonts w:ascii="Liberation Mono" w:eastAsia="Liberation Mono" w:hAnsi="Liberation Mono" w:cs="Liberation Mono"/>
          <w:b/>
          <w:color w:val="002060"/>
          <w:sz w:val="36"/>
          <w:szCs w:val="24"/>
        </w:rPr>
      </w:pPr>
      <w:r w:rsidRPr="007D5E01">
        <w:rPr>
          <w:rFonts w:ascii="Liberation Mono" w:eastAsia="Liberation Mono" w:hAnsi="Liberation Mono" w:cs="Liberation Mono"/>
          <w:b/>
          <w:color w:val="002060"/>
          <w:sz w:val="36"/>
          <w:szCs w:val="24"/>
        </w:rPr>
        <w:t>Проектирование требований</w:t>
      </w:r>
    </w:p>
    <w:p w14:paraId="5AEEC5B7" w14:textId="135A9880" w:rsidR="007D5E01" w:rsidRPr="007D5E01" w:rsidRDefault="007D5E01" w:rsidP="007D5E01">
      <w:pPr>
        <w:spacing w:line="240" w:lineRule="auto"/>
        <w:ind w:firstLine="708"/>
        <w:jc w:val="both"/>
        <w:rPr>
          <w:rFonts w:ascii="Liberation Mono" w:eastAsia="Liberation Mono" w:hAnsi="Liberation Mono" w:cs="Liberation Mono"/>
          <w:color w:val="002060"/>
          <w:sz w:val="20"/>
          <w:szCs w:val="24"/>
        </w:rPr>
      </w:pPr>
      <w:r w:rsidRPr="007D5E01">
        <w:rPr>
          <w:rFonts w:ascii="Liberation Mono" w:eastAsia="Liberation Mono" w:hAnsi="Liberation Mono" w:cs="Liberation Mono"/>
          <w:color w:val="002060"/>
          <w:sz w:val="20"/>
          <w:szCs w:val="24"/>
        </w:rPr>
        <w:t>Для согласования процесса разработки с заказчиком Вам необходимо ознакомиться с описанием предметной области и сделать диаграмму прецедентов (</w:t>
      </w:r>
      <w:proofErr w:type="spellStart"/>
      <w:r w:rsidRPr="007D5E01">
        <w:rPr>
          <w:rFonts w:ascii="Liberation Mono" w:eastAsia="Liberation Mono" w:hAnsi="Liberation Mono" w:cs="Liberation Mono"/>
          <w:color w:val="002060"/>
          <w:sz w:val="20"/>
          <w:szCs w:val="24"/>
        </w:rPr>
        <w:t>Use</w:t>
      </w:r>
      <w:proofErr w:type="spellEnd"/>
      <w:r w:rsidRPr="007D5E01">
        <w:rPr>
          <w:rFonts w:ascii="Liberation Mono" w:eastAsia="Liberation Mono" w:hAnsi="Liberation Mono" w:cs="Liberation Mono"/>
          <w:color w:val="002060"/>
          <w:sz w:val="20"/>
          <w:szCs w:val="24"/>
        </w:rPr>
        <w:t xml:space="preserve"> </w:t>
      </w:r>
      <w:proofErr w:type="spellStart"/>
      <w:r w:rsidRPr="007D5E01">
        <w:rPr>
          <w:rFonts w:ascii="Liberation Mono" w:eastAsia="Liberation Mono" w:hAnsi="Liberation Mono" w:cs="Liberation Mono"/>
          <w:color w:val="002060"/>
          <w:sz w:val="20"/>
          <w:szCs w:val="24"/>
        </w:rPr>
        <w:t>Case</w:t>
      </w:r>
      <w:proofErr w:type="spellEnd"/>
      <w:r w:rsidRPr="007D5E01">
        <w:rPr>
          <w:rFonts w:ascii="Liberation Mono" w:eastAsia="Liberation Mono" w:hAnsi="Liberation Mono" w:cs="Liberation Mono"/>
          <w:color w:val="002060"/>
          <w:sz w:val="20"/>
          <w:szCs w:val="24"/>
        </w:rPr>
        <w:t>) для основных пользователей системы.</w:t>
      </w:r>
    </w:p>
    <w:p w14:paraId="2E38957A" w14:textId="77777777" w:rsidR="007D5E01" w:rsidRDefault="007D5E01" w:rsidP="007D5E01">
      <w:pPr>
        <w:spacing w:line="240" w:lineRule="auto"/>
        <w:ind w:firstLine="708"/>
        <w:jc w:val="both"/>
        <w:rPr>
          <w:rFonts w:ascii="Liberation Mono" w:eastAsia="Liberation Mono" w:hAnsi="Liberation Mono" w:cs="Liberation Mono"/>
          <w:color w:val="002060"/>
          <w:sz w:val="20"/>
          <w:szCs w:val="24"/>
        </w:rPr>
      </w:pPr>
      <w:r w:rsidRPr="007D5E01">
        <w:rPr>
          <w:rFonts w:ascii="Liberation Mono" w:eastAsia="Liberation Mono" w:hAnsi="Liberation Mono" w:cs="Liberation Mono"/>
          <w:color w:val="002060"/>
          <w:sz w:val="20"/>
          <w:szCs w:val="24"/>
        </w:rPr>
        <w:t xml:space="preserve">Сохраните файл с диаграммой в удобном для вас формате (PDF или </w:t>
      </w:r>
      <w:proofErr w:type="spellStart"/>
      <w:r w:rsidRPr="007D5E01">
        <w:rPr>
          <w:rFonts w:ascii="Liberation Mono" w:eastAsia="Liberation Mono" w:hAnsi="Liberation Mono" w:cs="Liberation Mono"/>
          <w:color w:val="002060"/>
          <w:sz w:val="20"/>
          <w:szCs w:val="24"/>
        </w:rPr>
        <w:t>Visio</w:t>
      </w:r>
      <w:proofErr w:type="spellEnd"/>
      <w:r w:rsidRPr="007D5E01">
        <w:rPr>
          <w:rFonts w:ascii="Liberation Mono" w:eastAsia="Liberation Mono" w:hAnsi="Liberation Mono" w:cs="Liberation Mono"/>
          <w:color w:val="002060"/>
          <w:sz w:val="20"/>
          <w:szCs w:val="24"/>
        </w:rPr>
        <w:t xml:space="preserve">), используя в качестве названия следующий шаблон: </w:t>
      </w:r>
      <w:proofErr w:type="spellStart"/>
      <w:r w:rsidRPr="007D5E01">
        <w:rPr>
          <w:rFonts w:ascii="Liberation Mono" w:eastAsia="Liberation Mono" w:hAnsi="Liberation Mono" w:cs="Liberation Mono"/>
          <w:color w:val="002060"/>
          <w:sz w:val="20"/>
          <w:szCs w:val="24"/>
        </w:rPr>
        <w:t>UseCase_XX</w:t>
      </w:r>
      <w:proofErr w:type="spellEnd"/>
      <w:r w:rsidRPr="007D5E01">
        <w:rPr>
          <w:rFonts w:ascii="Liberation Mono" w:eastAsia="Liberation Mono" w:hAnsi="Liberation Mono" w:cs="Liberation Mono"/>
          <w:color w:val="002060"/>
          <w:sz w:val="20"/>
          <w:szCs w:val="24"/>
        </w:rPr>
        <w:t>, где XX - номер вашего рабочего места.</w:t>
      </w:r>
    </w:p>
    <w:p w14:paraId="4CFBCB99" w14:textId="15991EA0" w:rsidR="003A6882" w:rsidRDefault="007D5E01" w:rsidP="007D5E01">
      <w:pPr>
        <w:spacing w:line="240" w:lineRule="auto"/>
        <w:ind w:firstLine="708"/>
        <w:jc w:val="both"/>
        <w:rPr>
          <w:rFonts w:ascii="Liberation Mono" w:eastAsia="Liberation Mono" w:hAnsi="Liberation Mono" w:cs="Liberation Mono"/>
          <w:b/>
          <w:color w:val="002060"/>
          <w:sz w:val="36"/>
          <w:szCs w:val="24"/>
        </w:rPr>
      </w:pPr>
      <w:r w:rsidRPr="007D5E01">
        <w:rPr>
          <w:rFonts w:ascii="Liberation Mono" w:eastAsia="Liberation Mono" w:hAnsi="Liberation Mono" w:cs="Liberation Mono"/>
          <w:b/>
          <w:color w:val="002060"/>
          <w:sz w:val="36"/>
          <w:szCs w:val="24"/>
        </w:rPr>
        <w:t xml:space="preserve">Спецификации к </w:t>
      </w:r>
      <w:proofErr w:type="spellStart"/>
      <w:r w:rsidRPr="007D5E01">
        <w:rPr>
          <w:rFonts w:ascii="Liberation Mono" w:eastAsia="Liberation Mono" w:hAnsi="Liberation Mono" w:cs="Liberation Mono"/>
          <w:b/>
          <w:color w:val="002060"/>
          <w:sz w:val="36"/>
          <w:szCs w:val="24"/>
        </w:rPr>
        <w:t>UseCase</w:t>
      </w:r>
      <w:proofErr w:type="spellEnd"/>
    </w:p>
    <w:p w14:paraId="3C364811" w14:textId="77777777" w:rsidR="0029117D" w:rsidRDefault="0029117D" w:rsidP="003A6882">
      <w:pPr>
        <w:spacing w:line="240" w:lineRule="auto"/>
        <w:ind w:firstLine="708"/>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Создайте спецификации к 3 самым важным прецедентам предметной области по вашему мнению. Не забудьте указать в каждой спецификации название прецедента, актера, цель выполнения прецедента, предусловия, главную последовательность по шагам, альтернативные последовательности и постусловия.</w:t>
      </w:r>
    </w:p>
    <w:p w14:paraId="1317E4D2" w14:textId="57037F44" w:rsidR="003A6882" w:rsidRDefault="007D5E01" w:rsidP="003A6882">
      <w:pPr>
        <w:spacing w:line="240" w:lineRule="auto"/>
        <w:ind w:firstLine="708"/>
        <w:jc w:val="both"/>
        <w:rPr>
          <w:rFonts w:ascii="Liberation Mono" w:eastAsia="Liberation Mono" w:hAnsi="Liberation Mono" w:cs="Liberation Mono"/>
          <w:b/>
          <w:color w:val="002060"/>
          <w:sz w:val="36"/>
          <w:szCs w:val="24"/>
        </w:rPr>
      </w:pPr>
      <w:r w:rsidRPr="007D5E01">
        <w:rPr>
          <w:rFonts w:ascii="Liberation Mono" w:eastAsia="Liberation Mono" w:hAnsi="Liberation Mono" w:cs="Liberation Mono"/>
          <w:b/>
          <w:color w:val="002060"/>
          <w:sz w:val="36"/>
          <w:szCs w:val="24"/>
        </w:rPr>
        <w:t>Проектирование UML-диаграмм</w:t>
      </w:r>
    </w:p>
    <w:p w14:paraId="169744A3" w14:textId="77777777" w:rsidR="0029117D" w:rsidRPr="0029117D" w:rsidRDefault="0029117D" w:rsidP="0029117D">
      <w:pPr>
        <w:spacing w:line="240" w:lineRule="auto"/>
        <w:ind w:firstLine="708"/>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На основании описания процесса оказания услуги в описании предметной области Вам необходимо создать диаграмму последовательности (</w:t>
      </w:r>
      <w:proofErr w:type="spellStart"/>
      <w:r w:rsidRPr="0029117D">
        <w:rPr>
          <w:rFonts w:ascii="Liberation Mono" w:eastAsia="Liberation Mono" w:hAnsi="Liberation Mono" w:cs="Liberation Mono"/>
          <w:color w:val="002060"/>
          <w:sz w:val="20"/>
          <w:szCs w:val="24"/>
        </w:rPr>
        <w:t>Sequence</w:t>
      </w:r>
      <w:proofErr w:type="spellEnd"/>
      <w:r w:rsidRPr="0029117D">
        <w:rPr>
          <w:rFonts w:ascii="Liberation Mono" w:eastAsia="Liberation Mono" w:hAnsi="Liberation Mono" w:cs="Liberation Mono"/>
          <w:color w:val="002060"/>
          <w:sz w:val="20"/>
          <w:szCs w:val="24"/>
        </w:rPr>
        <w:t>) для моделирования отношений между объектами.</w:t>
      </w:r>
    </w:p>
    <w:p w14:paraId="4430D092" w14:textId="77777777" w:rsidR="0029117D" w:rsidRPr="0029117D" w:rsidRDefault="0029117D" w:rsidP="0029117D">
      <w:pPr>
        <w:spacing w:line="240" w:lineRule="auto"/>
        <w:ind w:firstLine="708"/>
        <w:jc w:val="both"/>
        <w:rPr>
          <w:rFonts w:ascii="Liberation Mono" w:eastAsia="Liberation Mono" w:hAnsi="Liberation Mono" w:cs="Liberation Mono"/>
          <w:color w:val="002060"/>
          <w:sz w:val="20"/>
          <w:szCs w:val="24"/>
        </w:rPr>
      </w:pPr>
    </w:p>
    <w:p w14:paraId="492EAB86" w14:textId="1FBE4316" w:rsidR="00D93C6F" w:rsidRDefault="0029117D" w:rsidP="0029117D">
      <w:pPr>
        <w:spacing w:line="240" w:lineRule="auto"/>
        <w:ind w:firstLine="708"/>
        <w:jc w:val="both"/>
        <w:rPr>
          <w:color w:val="002060"/>
        </w:rPr>
      </w:pPr>
      <w:r w:rsidRPr="0029117D">
        <w:rPr>
          <w:rFonts w:ascii="Liberation Mono" w:eastAsia="Liberation Mono" w:hAnsi="Liberation Mono" w:cs="Liberation Mono"/>
          <w:color w:val="002060"/>
          <w:sz w:val="20"/>
          <w:szCs w:val="24"/>
        </w:rPr>
        <w:lastRenderedPageBreak/>
        <w:t xml:space="preserve">Обратите внимание на объекты, участвующие в данном процессе, их линии жизни, сообщения и действия (методы), которые передают друг другу объекты, а также на последовательность обмена этими сообщениями. Сохраните файл с диаграммой в удобном для вас формате (PDF или </w:t>
      </w:r>
      <w:proofErr w:type="spellStart"/>
      <w:r w:rsidRPr="0029117D">
        <w:rPr>
          <w:rFonts w:ascii="Liberation Mono" w:eastAsia="Liberation Mono" w:hAnsi="Liberation Mono" w:cs="Liberation Mono"/>
          <w:color w:val="002060"/>
          <w:sz w:val="20"/>
          <w:szCs w:val="24"/>
        </w:rPr>
        <w:t>Visio</w:t>
      </w:r>
      <w:proofErr w:type="spellEnd"/>
      <w:r w:rsidRPr="0029117D">
        <w:rPr>
          <w:rFonts w:ascii="Liberation Mono" w:eastAsia="Liberation Mono" w:hAnsi="Liberation Mono" w:cs="Liberation Mono"/>
          <w:color w:val="002060"/>
          <w:sz w:val="20"/>
          <w:szCs w:val="24"/>
        </w:rPr>
        <w:t xml:space="preserve">), используя в качестве названия следующий шаблон: </w:t>
      </w:r>
      <w:proofErr w:type="spellStart"/>
      <w:r w:rsidRPr="0029117D">
        <w:rPr>
          <w:rFonts w:ascii="Liberation Mono" w:eastAsia="Liberation Mono" w:hAnsi="Liberation Mono" w:cs="Liberation Mono"/>
          <w:color w:val="002060"/>
          <w:sz w:val="20"/>
          <w:szCs w:val="24"/>
        </w:rPr>
        <w:t>Sequence_XX</w:t>
      </w:r>
      <w:proofErr w:type="spellEnd"/>
      <w:r w:rsidRPr="0029117D">
        <w:rPr>
          <w:rFonts w:ascii="Liberation Mono" w:eastAsia="Liberation Mono" w:hAnsi="Liberation Mono" w:cs="Liberation Mono"/>
          <w:color w:val="002060"/>
          <w:sz w:val="20"/>
          <w:szCs w:val="24"/>
        </w:rPr>
        <w:t>, где XX - номер вашего рабочего места.</w:t>
      </w:r>
    </w:p>
    <w:p w14:paraId="1E771FA7" w14:textId="66334D68" w:rsidR="00D93C6F" w:rsidRDefault="0029117D">
      <w:pPr>
        <w:spacing w:line="240" w:lineRule="auto"/>
        <w:ind w:firstLine="708"/>
        <w:jc w:val="both"/>
        <w:rPr>
          <w:rFonts w:ascii="Liberation Mono" w:eastAsia="Liberation Mono" w:hAnsi="Liberation Mono" w:cs="Liberation Mono"/>
          <w:b/>
          <w:color w:val="002060"/>
          <w:sz w:val="36"/>
          <w:szCs w:val="24"/>
        </w:rPr>
      </w:pPr>
      <w:r w:rsidRPr="0029117D">
        <w:rPr>
          <w:rFonts w:ascii="Liberation Mono" w:eastAsia="Liberation Mono" w:hAnsi="Liberation Mono" w:cs="Liberation Mono"/>
          <w:b/>
          <w:color w:val="002060"/>
          <w:sz w:val="36"/>
          <w:szCs w:val="24"/>
        </w:rPr>
        <w:t>Разработка библиотеки классов</w:t>
      </w:r>
      <w:r w:rsidR="00D93C6F" w:rsidRPr="00D93C6F">
        <w:rPr>
          <w:rFonts w:ascii="Liberation Mono" w:eastAsia="Liberation Mono" w:hAnsi="Liberation Mono" w:cs="Liberation Mono"/>
          <w:b/>
          <w:color w:val="002060"/>
          <w:sz w:val="36"/>
          <w:szCs w:val="24"/>
        </w:rPr>
        <w:t xml:space="preserve"> </w:t>
      </w:r>
    </w:p>
    <w:p w14:paraId="67F372C5" w14:textId="77777777" w:rsidR="0029117D" w:rsidRDefault="0029117D" w:rsidP="0029117D">
      <w:pPr>
        <w:ind w:firstLine="708"/>
        <w:jc w:val="both"/>
        <w:rPr>
          <w:rFonts w:ascii="Liberation Mono" w:eastAsia="Liberation Mono" w:hAnsi="Liberation Mono" w:cs="Liberation Mono"/>
          <w:color w:val="002060"/>
          <w:sz w:val="20"/>
          <w:szCs w:val="24"/>
        </w:rPr>
      </w:pPr>
      <w:r>
        <w:rPr>
          <w:rFonts w:ascii="Liberation Mono" w:eastAsia="Liberation Mono" w:hAnsi="Liberation Mono" w:cs="Liberation Mono"/>
          <w:color w:val="002060"/>
          <w:sz w:val="20"/>
          <w:szCs w:val="24"/>
        </w:rPr>
        <w:t xml:space="preserve">В </w:t>
      </w:r>
      <w:r w:rsidRPr="0029117D">
        <w:rPr>
          <w:rFonts w:ascii="Liberation Mono" w:eastAsia="Liberation Mono" w:hAnsi="Liberation Mono" w:cs="Liberation Mono"/>
          <w:color w:val="002060"/>
          <w:sz w:val="20"/>
          <w:szCs w:val="24"/>
        </w:rPr>
        <w:t>связи со стремительным развитием нашей системы было решено вынести некоторый важный функционал за рамки основного проекта и сделать библиотеку классов, которую мы сможем подключать к любому нашему проекту в случае расширения. Данная библиотека будет подключаться к основному проекту и должна быть представлена в виде .</w:t>
      </w:r>
      <w:proofErr w:type="spellStart"/>
      <w:r w:rsidRPr="0029117D">
        <w:rPr>
          <w:rFonts w:ascii="Liberation Mono" w:eastAsia="Liberation Mono" w:hAnsi="Liberation Mono" w:cs="Liberation Mono"/>
          <w:color w:val="002060"/>
          <w:sz w:val="20"/>
          <w:szCs w:val="24"/>
        </w:rPr>
        <w:t>dll</w:t>
      </w:r>
      <w:proofErr w:type="spellEnd"/>
      <w:r w:rsidRPr="0029117D">
        <w:rPr>
          <w:rFonts w:ascii="Liberation Mono" w:eastAsia="Liberation Mono" w:hAnsi="Liberation Mono" w:cs="Liberation Mono"/>
          <w:color w:val="002060"/>
          <w:sz w:val="20"/>
          <w:szCs w:val="24"/>
        </w:rPr>
        <w:t>/.</w:t>
      </w:r>
      <w:proofErr w:type="spellStart"/>
      <w:r w:rsidRPr="0029117D">
        <w:rPr>
          <w:rFonts w:ascii="Liberation Mono" w:eastAsia="Liberation Mono" w:hAnsi="Liberation Mono" w:cs="Liberation Mono"/>
          <w:color w:val="002060"/>
          <w:sz w:val="20"/>
          <w:szCs w:val="24"/>
        </w:rPr>
        <w:t>jar</w:t>
      </w:r>
      <w:proofErr w:type="spellEnd"/>
      <w:r w:rsidRPr="0029117D">
        <w:rPr>
          <w:rFonts w:ascii="Liberation Mono" w:eastAsia="Liberation Mono" w:hAnsi="Liberation Mono" w:cs="Liberation Mono"/>
          <w:color w:val="002060"/>
          <w:sz w:val="20"/>
          <w:szCs w:val="24"/>
        </w:rPr>
        <w:t xml:space="preserve"> файла</w:t>
      </w:r>
      <w:r>
        <w:rPr>
          <w:rFonts w:ascii="Liberation Mono" w:eastAsia="Liberation Mono" w:hAnsi="Liberation Mono" w:cs="Liberation Mono"/>
          <w:color w:val="002060"/>
          <w:sz w:val="20"/>
          <w:szCs w:val="24"/>
        </w:rPr>
        <w:t>.</w:t>
      </w:r>
    </w:p>
    <w:p w14:paraId="002BB74D" w14:textId="0186D8EB" w:rsidR="0029117D" w:rsidRPr="0029117D" w:rsidRDefault="0029117D" w:rsidP="0029117D">
      <w:pPr>
        <w:ind w:firstLine="708"/>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 xml:space="preserve">Чтобы система правильно интегрировалась вам необходимо обязательно следовать правилам именования библиотек, классов и методов в них. В случае ошибок в рамках именования ваша работа не может быть проверена и ваш результат не будет зачтен. Классы и методы должны содержать модификатор </w:t>
      </w:r>
      <w:proofErr w:type="spellStart"/>
      <w:r w:rsidRPr="0029117D">
        <w:rPr>
          <w:rFonts w:ascii="Liberation Mono" w:eastAsia="Liberation Mono" w:hAnsi="Liberation Mono" w:cs="Liberation Mono"/>
          <w:color w:val="002060"/>
          <w:sz w:val="20"/>
          <w:szCs w:val="24"/>
        </w:rPr>
        <w:t>public</w:t>
      </w:r>
      <w:proofErr w:type="spellEnd"/>
      <w:r w:rsidRPr="0029117D">
        <w:rPr>
          <w:rFonts w:ascii="Liberation Mono" w:eastAsia="Liberation Mono" w:hAnsi="Liberation Mono" w:cs="Liberation Mono"/>
          <w:color w:val="002060"/>
          <w:sz w:val="20"/>
          <w:szCs w:val="24"/>
        </w:rPr>
        <w:t xml:space="preserve"> (если это реализуемо в рамках платформы), чтобы внешние приложения могли получить к ним доступ.</w:t>
      </w:r>
    </w:p>
    <w:p w14:paraId="02E216E7" w14:textId="77777777" w:rsidR="0029117D" w:rsidRDefault="0029117D" w:rsidP="0029117D">
      <w:pPr>
        <w:ind w:firstLine="708"/>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 xml:space="preserve">В качестве названия для библиотеки необходимо использовать: </w:t>
      </w:r>
      <w:proofErr w:type="spellStart"/>
      <w:r w:rsidRPr="0029117D">
        <w:rPr>
          <w:rFonts w:ascii="Liberation Mono" w:eastAsia="Liberation Mono" w:hAnsi="Liberation Mono" w:cs="Liberation Mono"/>
          <w:color w:val="002060"/>
          <w:sz w:val="20"/>
          <w:szCs w:val="24"/>
        </w:rPr>
        <w:t>CompanyCoreLib</w:t>
      </w:r>
      <w:proofErr w:type="spellEnd"/>
      <w:r w:rsidRPr="0029117D">
        <w:rPr>
          <w:rFonts w:ascii="Liberation Mono" w:eastAsia="Liberation Mono" w:hAnsi="Liberation Mono" w:cs="Liberation Mono"/>
          <w:color w:val="002060"/>
          <w:sz w:val="20"/>
          <w:szCs w:val="24"/>
        </w:rPr>
        <w:t>. Вам необходимо загрузить исходный код проекта с библиотекой в отдельный репозиторий с названием, совпадающим с названием приложения.</w:t>
      </w:r>
    </w:p>
    <w:p w14:paraId="141474D8" w14:textId="55D6815D" w:rsidR="00675B70" w:rsidRDefault="0029117D" w:rsidP="0029117D">
      <w:pPr>
        <w:ind w:firstLine="708"/>
        <w:rPr>
          <w:rFonts w:ascii="Liberation Mono" w:eastAsia="Liberation Mono" w:hAnsi="Liberation Mono" w:cs="Liberation Mono"/>
          <w:color w:val="002060"/>
          <w:sz w:val="36"/>
        </w:rPr>
      </w:pPr>
      <w:r w:rsidRPr="0029117D">
        <w:rPr>
          <w:rFonts w:ascii="Liberation Mono" w:eastAsia="Liberation Mono" w:hAnsi="Liberation Mono" w:cs="Liberation Mono"/>
          <w:b/>
          <w:color w:val="002060"/>
          <w:sz w:val="36"/>
        </w:rPr>
        <w:t>Класс аналитики</w:t>
      </w:r>
    </w:p>
    <w:p w14:paraId="04F3337C" w14:textId="77777777" w:rsidR="0029117D" w:rsidRPr="0029117D" w:rsidRDefault="0029117D" w:rsidP="0029117D">
      <w:pPr>
        <w:spacing w:line="240" w:lineRule="auto"/>
        <w:ind w:left="-142"/>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 xml:space="preserve">Вам необходимо создать класс с названием </w:t>
      </w:r>
      <w:proofErr w:type="spellStart"/>
      <w:r w:rsidRPr="0029117D">
        <w:rPr>
          <w:rFonts w:ascii="Liberation Mono" w:eastAsia="Liberation Mono" w:hAnsi="Liberation Mono" w:cs="Liberation Mono"/>
          <w:color w:val="002060"/>
          <w:sz w:val="20"/>
          <w:szCs w:val="24"/>
        </w:rPr>
        <w:t>Analytics</w:t>
      </w:r>
      <w:proofErr w:type="spellEnd"/>
      <w:r w:rsidRPr="0029117D">
        <w:rPr>
          <w:rFonts w:ascii="Liberation Mono" w:eastAsia="Liberation Mono" w:hAnsi="Liberation Mono" w:cs="Liberation Mono"/>
          <w:color w:val="002060"/>
          <w:sz w:val="20"/>
          <w:szCs w:val="24"/>
        </w:rPr>
        <w:t>, который будет позволять проводить аналитику различных процессов в рамках компании.</w:t>
      </w:r>
    </w:p>
    <w:p w14:paraId="1851E7A3" w14:textId="77777777" w:rsidR="0029117D" w:rsidRPr="0029117D" w:rsidRDefault="0029117D" w:rsidP="0029117D">
      <w:pPr>
        <w:spacing w:line="240" w:lineRule="auto"/>
        <w:ind w:left="-142"/>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Реализуйте метод, который принимает в себя список объектов даты и времени по совершенным покупкам/заказам в рамках нашей компании, а возвращает список дат (без времени), отсортированный в порядке уменьшения частоты заказов. Это необходимо, чтобы наша компания могла прогнозировать наиболее высокий спрос на следующий год для обеспечения более качественного оказания услуг. Возвращаемые данные должны содержать только даты для первого числа каждого месяца и 00:00 минут.</w:t>
      </w:r>
    </w:p>
    <w:p w14:paraId="64CCF07F" w14:textId="77777777" w:rsidR="0029117D" w:rsidRPr="0029117D" w:rsidRDefault="0029117D" w:rsidP="0029117D">
      <w:pPr>
        <w:spacing w:line="240" w:lineRule="auto"/>
        <w:ind w:left="-142"/>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Например, вам поступили следующие данные: 2019-12-12 14:43, 2019-12-01 15:05, 2019-11-04 09:01, а, значит, самый популярный месяц - декабрь. Вам необходимо вернуть следующие данные: 2019-12-01 00:00, 2019-11-01 00:00. В случае совпадения характеристик популярности сперва нужно вывести более ранние месяцы.</w:t>
      </w:r>
    </w:p>
    <w:p w14:paraId="35CAC86C" w14:textId="77777777" w:rsidR="0029117D" w:rsidRPr="0029117D" w:rsidRDefault="0029117D" w:rsidP="0029117D">
      <w:pPr>
        <w:spacing w:line="240" w:lineRule="auto"/>
        <w:ind w:left="-142"/>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Прогноз строится на основе предыдущего года. Так что данные Вам будут выдаваться строго за предыдущий год.</w:t>
      </w:r>
    </w:p>
    <w:p w14:paraId="7B207255" w14:textId="77777777" w:rsidR="0029117D" w:rsidRDefault="0029117D" w:rsidP="0029117D">
      <w:pPr>
        <w:spacing w:line="240" w:lineRule="auto"/>
        <w:ind w:left="-142"/>
        <w:jc w:val="both"/>
        <w:rPr>
          <w:rFonts w:ascii="Liberation Mono" w:eastAsia="Liberation Mono" w:hAnsi="Liberation Mono" w:cs="Liberation Mono"/>
          <w:color w:val="002060"/>
          <w:sz w:val="20"/>
          <w:szCs w:val="24"/>
        </w:rPr>
      </w:pPr>
      <w:r w:rsidRPr="0029117D">
        <w:rPr>
          <w:rFonts w:ascii="Liberation Mono" w:eastAsia="Liberation Mono" w:hAnsi="Liberation Mono" w:cs="Liberation Mono"/>
          <w:color w:val="002060"/>
          <w:sz w:val="20"/>
          <w:szCs w:val="24"/>
        </w:rPr>
        <w:t>Спецификация метода представлена в отдельном файле в ресурсах.</w:t>
      </w:r>
    </w:p>
    <w:p w14:paraId="333364C1" w14:textId="77777777" w:rsidR="0029117D" w:rsidRDefault="0029117D" w:rsidP="003C27E2">
      <w:pPr>
        <w:spacing w:line="240" w:lineRule="auto"/>
        <w:ind w:left="-142"/>
        <w:jc w:val="both"/>
        <w:rPr>
          <w:rFonts w:ascii="Liberation Mono" w:eastAsia="Liberation Mono" w:hAnsi="Liberation Mono" w:cs="Liberation Mono"/>
          <w:b/>
          <w:color w:val="002060"/>
          <w:sz w:val="36"/>
          <w:szCs w:val="24"/>
        </w:rPr>
      </w:pPr>
      <w:r w:rsidRPr="0029117D">
        <w:rPr>
          <w:rFonts w:ascii="Liberation Mono" w:eastAsia="Liberation Mono" w:hAnsi="Liberation Mono" w:cs="Liberation Mono"/>
          <w:b/>
          <w:color w:val="002060"/>
          <w:sz w:val="36"/>
          <w:szCs w:val="24"/>
        </w:rPr>
        <w:t>Разработка модульных тестов (</w:t>
      </w:r>
      <w:proofErr w:type="spellStart"/>
      <w:r w:rsidRPr="0029117D">
        <w:rPr>
          <w:rFonts w:ascii="Liberation Mono" w:eastAsia="Liberation Mono" w:hAnsi="Liberation Mono" w:cs="Liberation Mono"/>
          <w:b/>
          <w:color w:val="002060"/>
          <w:sz w:val="36"/>
          <w:szCs w:val="24"/>
        </w:rPr>
        <w:t>Unit-tests</w:t>
      </w:r>
      <w:proofErr w:type="spellEnd"/>
      <w:r w:rsidRPr="0029117D">
        <w:rPr>
          <w:rFonts w:ascii="Liberation Mono" w:eastAsia="Liberation Mono" w:hAnsi="Liberation Mono" w:cs="Liberation Mono"/>
          <w:b/>
          <w:color w:val="002060"/>
          <w:sz w:val="36"/>
          <w:szCs w:val="24"/>
        </w:rPr>
        <w:t>)</w:t>
      </w:r>
    </w:p>
    <w:p w14:paraId="6D8E7500" w14:textId="77777777" w:rsidR="003C27E2" w:rsidRPr="003C27E2" w:rsidRDefault="003C27E2" w:rsidP="003C27E2">
      <w:pPr>
        <w:spacing w:line="240" w:lineRule="auto"/>
        <w:ind w:left="-142"/>
        <w:jc w:val="both"/>
        <w:rPr>
          <w:rFonts w:ascii="Liberation Mono" w:eastAsia="Liberation Mono" w:hAnsi="Liberation Mono" w:cs="Liberation Mono"/>
          <w:color w:val="002060"/>
        </w:rPr>
      </w:pPr>
      <w:r w:rsidRPr="003C27E2">
        <w:rPr>
          <w:rFonts w:ascii="Liberation Mono" w:eastAsia="Liberation Mono" w:hAnsi="Liberation Mono" w:cs="Liberation Mono"/>
          <w:color w:val="002060"/>
        </w:rPr>
        <w:t xml:space="preserve">Для выполнения процедуры тестирования созданного вами метода библиотеки </w:t>
      </w:r>
      <w:proofErr w:type="spellStart"/>
      <w:r w:rsidRPr="003C27E2">
        <w:rPr>
          <w:rFonts w:ascii="Liberation Mono" w:eastAsia="Liberation Mono" w:hAnsi="Liberation Mono" w:cs="Liberation Mono"/>
          <w:color w:val="002060"/>
        </w:rPr>
        <w:t>CompanyCoreLib</w:t>
      </w:r>
      <w:proofErr w:type="spellEnd"/>
      <w:r w:rsidRPr="003C27E2">
        <w:rPr>
          <w:rFonts w:ascii="Liberation Mono" w:eastAsia="Liberation Mono" w:hAnsi="Liberation Mono" w:cs="Liberation Mono"/>
          <w:color w:val="002060"/>
        </w:rPr>
        <w:t>, возвращающего упорядоченный список популярных месяцев, вам необходимо создать отдельный проект модульных тестов.</w:t>
      </w:r>
    </w:p>
    <w:p w14:paraId="58DA7BB5" w14:textId="77777777" w:rsidR="003C27E2" w:rsidRPr="003C27E2" w:rsidRDefault="003C27E2" w:rsidP="003C27E2">
      <w:pPr>
        <w:spacing w:line="240" w:lineRule="auto"/>
        <w:ind w:left="-142"/>
        <w:jc w:val="both"/>
        <w:rPr>
          <w:rFonts w:ascii="Liberation Mono" w:eastAsia="Liberation Mono" w:hAnsi="Liberation Mono" w:cs="Liberation Mono"/>
          <w:color w:val="002060"/>
        </w:rPr>
      </w:pPr>
      <w:r w:rsidRPr="003C27E2">
        <w:rPr>
          <w:rFonts w:ascii="Liberation Mono" w:eastAsia="Liberation Mono" w:hAnsi="Liberation Mono" w:cs="Liberation Mono"/>
          <w:color w:val="002060"/>
        </w:rPr>
        <w:t xml:space="preserve">В рамках проекта разработайте тесты, максимально полно покрывающие функционал метода. Ничего страшного, если ваш метод работает не совсем идеально и тесты могут быть не </w:t>
      </w:r>
      <w:proofErr w:type="gramStart"/>
      <w:r w:rsidRPr="003C27E2">
        <w:rPr>
          <w:rFonts w:ascii="Liberation Mono" w:eastAsia="Liberation Mono" w:hAnsi="Liberation Mono" w:cs="Liberation Mono"/>
          <w:color w:val="002060"/>
        </w:rPr>
        <w:t>пройдены</w:t>
      </w:r>
      <w:proofErr w:type="gramEnd"/>
      <w:r w:rsidRPr="003C27E2">
        <w:rPr>
          <w:rFonts w:ascii="Liberation Mono" w:eastAsia="Liberation Mono" w:hAnsi="Liberation Mono" w:cs="Liberation Mono"/>
          <w:color w:val="002060"/>
        </w:rPr>
        <w:t xml:space="preserve"> в связи с этим - в данном модуле это не так важно.</w:t>
      </w:r>
    </w:p>
    <w:p w14:paraId="50C8A452" w14:textId="77777777" w:rsidR="003C27E2" w:rsidRPr="003C27E2" w:rsidRDefault="003C27E2" w:rsidP="003C27E2">
      <w:pPr>
        <w:spacing w:line="240" w:lineRule="auto"/>
        <w:ind w:left="-142"/>
        <w:jc w:val="both"/>
        <w:rPr>
          <w:rFonts w:ascii="Liberation Mono" w:eastAsia="Liberation Mono" w:hAnsi="Liberation Mono" w:cs="Liberation Mono"/>
          <w:color w:val="002060"/>
        </w:rPr>
      </w:pPr>
    </w:p>
    <w:p w14:paraId="1B939074" w14:textId="036EF393" w:rsidR="003C27E2" w:rsidRPr="003C27E2" w:rsidRDefault="003C27E2" w:rsidP="003C27E2">
      <w:pPr>
        <w:spacing w:line="240" w:lineRule="auto"/>
        <w:ind w:left="-142"/>
        <w:jc w:val="both"/>
        <w:rPr>
          <w:rFonts w:ascii="Liberation Mono" w:eastAsia="Liberation Mono" w:hAnsi="Liberation Mono" w:cs="Liberation Mono"/>
          <w:color w:val="002060"/>
        </w:rPr>
      </w:pPr>
      <w:r w:rsidRPr="003C27E2">
        <w:rPr>
          <w:rFonts w:ascii="Liberation Mono" w:eastAsia="Liberation Mono" w:hAnsi="Liberation Mono" w:cs="Liberation Mono"/>
          <w:color w:val="002060"/>
        </w:rPr>
        <w:lastRenderedPageBreak/>
        <w:t xml:space="preserve">Обратите внимание, что имена тестов должны отражать их суть, т.е. вместо TestMethod1() тест следует назвать, например, </w:t>
      </w:r>
      <w:proofErr w:type="spellStart"/>
      <w:r w:rsidRPr="003C27E2">
        <w:rPr>
          <w:rFonts w:ascii="Liberation Mono" w:eastAsia="Liberation Mono" w:hAnsi="Liberation Mono" w:cs="Liberation Mono"/>
          <w:color w:val="002060"/>
        </w:rPr>
        <w:t>PopularMonths_</w:t>
      </w:r>
      <w:proofErr w:type="gramStart"/>
      <w:r w:rsidRPr="003C27E2">
        <w:rPr>
          <w:rFonts w:ascii="Liberation Mono" w:eastAsia="Liberation Mono" w:hAnsi="Liberation Mono" w:cs="Liberation Mono"/>
          <w:color w:val="002060"/>
        </w:rPr>
        <w:t>NullList</w:t>
      </w:r>
      <w:proofErr w:type="spellEnd"/>
      <w:r w:rsidRPr="003C27E2">
        <w:rPr>
          <w:rFonts w:ascii="Liberation Mono" w:eastAsia="Liberation Mono" w:hAnsi="Liberation Mono" w:cs="Liberation Mono"/>
          <w:color w:val="002060"/>
        </w:rPr>
        <w:t>(</w:t>
      </w:r>
      <w:proofErr w:type="gramEnd"/>
      <w:r w:rsidRPr="003C27E2">
        <w:rPr>
          <w:rFonts w:ascii="Liberation Mono" w:eastAsia="Liberation Mono" w:hAnsi="Liberation Mono" w:cs="Liberation Mono"/>
          <w:color w:val="002060"/>
        </w:rPr>
        <w:t>) для тестирования случая передачи пустой коллекции дат.</w:t>
      </w:r>
    </w:p>
    <w:p w14:paraId="137AC40F" w14:textId="208D654B" w:rsidR="003C27E2" w:rsidRDefault="003C27E2" w:rsidP="003C27E2">
      <w:pPr>
        <w:spacing w:line="240" w:lineRule="auto"/>
        <w:ind w:left="-142"/>
        <w:jc w:val="both"/>
        <w:rPr>
          <w:rFonts w:ascii="Liberation Mono" w:eastAsia="Liberation Mono" w:hAnsi="Liberation Mono" w:cs="Liberation Mono"/>
          <w:color w:val="002060"/>
        </w:rPr>
      </w:pPr>
      <w:r w:rsidRPr="003C27E2">
        <w:rPr>
          <w:rFonts w:ascii="Liberation Mono" w:eastAsia="Liberation Mono" w:hAnsi="Liberation Mono" w:cs="Liberation Mono"/>
          <w:color w:val="002060"/>
        </w:rPr>
        <w:t>Необходимо разработать модульные тесты, которые на основании исходных данных можно условно разделить на 2 группы следующим образом: 10 методов низкой сложности и 5 методов высокой сложности.</w:t>
      </w:r>
    </w:p>
    <w:p w14:paraId="50C1E8D7" w14:textId="14AEC1FE" w:rsidR="003C27E2" w:rsidRDefault="00AB09CE" w:rsidP="003C27E2">
      <w:pPr>
        <w:spacing w:line="240" w:lineRule="auto"/>
        <w:ind w:left="-142"/>
        <w:jc w:val="both"/>
        <w:rPr>
          <w:rFonts w:ascii="Liberation Mono" w:eastAsia="Liberation Mono" w:hAnsi="Liberation Mono" w:cs="Liberation Mono"/>
          <w:b/>
          <w:color w:val="002060"/>
          <w:sz w:val="36"/>
          <w:szCs w:val="24"/>
        </w:rPr>
      </w:pPr>
      <w:r w:rsidRPr="00AB09CE">
        <w:rPr>
          <w:rFonts w:ascii="Liberation Mono" w:eastAsia="Liberation Mono" w:hAnsi="Liberation Mono" w:cs="Liberation Mono"/>
          <w:b/>
          <w:color w:val="002060"/>
          <w:sz w:val="36"/>
          <w:szCs w:val="24"/>
        </w:rPr>
        <w:t>Разработка тестовых сценариев (</w:t>
      </w:r>
      <w:proofErr w:type="spellStart"/>
      <w:r w:rsidRPr="00AB09CE">
        <w:rPr>
          <w:rFonts w:ascii="Liberation Mono" w:eastAsia="Liberation Mono" w:hAnsi="Liberation Mono" w:cs="Liberation Mono"/>
          <w:b/>
          <w:color w:val="002060"/>
          <w:sz w:val="36"/>
          <w:szCs w:val="24"/>
        </w:rPr>
        <w:t>Test-cases</w:t>
      </w:r>
      <w:proofErr w:type="spellEnd"/>
      <w:r w:rsidRPr="00AB09CE">
        <w:rPr>
          <w:rFonts w:ascii="Liberation Mono" w:eastAsia="Liberation Mono" w:hAnsi="Liberation Mono" w:cs="Liberation Mono"/>
          <w:b/>
          <w:color w:val="002060"/>
          <w:sz w:val="36"/>
          <w:szCs w:val="24"/>
        </w:rPr>
        <w:t>)</w:t>
      </w:r>
    </w:p>
    <w:p w14:paraId="60A6D4CF" w14:textId="62DC27BC" w:rsidR="00AB09CE" w:rsidRPr="00AB09CE" w:rsidRDefault="00AB09CE" w:rsidP="00AB09CE">
      <w:pPr>
        <w:spacing w:line="240" w:lineRule="auto"/>
        <w:ind w:left="-142"/>
        <w:jc w:val="both"/>
        <w:rPr>
          <w:rFonts w:ascii="Liberation Mono" w:eastAsia="Liberation Mono" w:hAnsi="Liberation Mono" w:cs="Liberation Mono"/>
          <w:color w:val="002060"/>
        </w:rPr>
      </w:pPr>
      <w:r w:rsidRPr="00AB09CE">
        <w:rPr>
          <w:rFonts w:ascii="Liberation Mono" w:eastAsia="Liberation Mono" w:hAnsi="Liberation Mono" w:cs="Liberation Mono"/>
          <w:color w:val="002060"/>
        </w:rPr>
        <w:t>Для выполнения процедуры тестирования удаления товаров Вам нужно описать пять сценариев.</w:t>
      </w:r>
    </w:p>
    <w:p w14:paraId="7B3F056D" w14:textId="77777777" w:rsidR="00AB09CE" w:rsidRPr="00AB09CE" w:rsidRDefault="00AB09CE" w:rsidP="00AB09CE">
      <w:pPr>
        <w:spacing w:line="240" w:lineRule="auto"/>
        <w:ind w:left="-142"/>
        <w:jc w:val="both"/>
        <w:rPr>
          <w:rFonts w:ascii="Liberation Mono" w:eastAsia="Liberation Mono" w:hAnsi="Liberation Mono" w:cs="Liberation Mono"/>
          <w:color w:val="002060"/>
        </w:rPr>
      </w:pPr>
      <w:r w:rsidRPr="00AB09CE">
        <w:rPr>
          <w:rFonts w:ascii="Liberation Mono" w:eastAsia="Liberation Mono" w:hAnsi="Liberation Mono" w:cs="Liberation Mono"/>
          <w:color w:val="002060"/>
        </w:rPr>
        <w:t>Удаление может быть выполнимо, а может быть отклонено согласно требованиям предметной области.</w:t>
      </w:r>
    </w:p>
    <w:p w14:paraId="7081EFB1" w14:textId="32ED401F" w:rsidR="003C27E2" w:rsidRDefault="00AB09CE" w:rsidP="00AB09CE">
      <w:pPr>
        <w:spacing w:line="240" w:lineRule="auto"/>
        <w:ind w:left="-142"/>
        <w:jc w:val="both"/>
        <w:rPr>
          <w:rFonts w:ascii="Liberation Mono" w:eastAsia="Liberation Mono" w:hAnsi="Liberation Mono" w:cs="Liberation Mono"/>
          <w:color w:val="002060"/>
        </w:rPr>
      </w:pPr>
      <w:r w:rsidRPr="00AB09CE">
        <w:rPr>
          <w:rFonts w:ascii="Liberation Mono" w:eastAsia="Liberation Mono" w:hAnsi="Liberation Mono" w:cs="Liberation Mono"/>
          <w:color w:val="002060"/>
        </w:rPr>
        <w:t>Необходимо, чтобы варианты тестирования демонстрировали различные исходы работы алгоритма. Для описания тестовых сценариев в ресурсах предоставлен шаблон testing-template.docx.</w:t>
      </w:r>
      <w:r>
        <w:rPr>
          <w:rFonts w:ascii="Liberation Mono" w:eastAsia="Liberation Mono" w:hAnsi="Liberation Mono" w:cs="Liberation Mono"/>
          <w:color w:val="002060"/>
        </w:rPr>
        <w:t xml:space="preserve"> </w:t>
      </w:r>
      <w:bookmarkStart w:id="1" w:name="_GoBack"/>
      <w:bookmarkEnd w:id="1"/>
      <w:r w:rsidR="003C27E2">
        <w:rPr>
          <w:rFonts w:ascii="Liberation Mono" w:eastAsia="Liberation Mono" w:hAnsi="Liberation Mono" w:cs="Liberation Mono"/>
          <w:color w:val="002060"/>
        </w:rPr>
        <w:t xml:space="preserve">Подсказка: ВНИМАТЕЛЬНО ознакомиться с </w:t>
      </w:r>
      <w:hyperlink r:id="rId8" w:history="1">
        <w:r w:rsidR="003C27E2">
          <w:rPr>
            <w:rStyle w:val="af"/>
          </w:rPr>
          <w:t xml:space="preserve">yotc/demo_session3.md </w:t>
        </w:r>
        <w:proofErr w:type="spellStart"/>
        <w:r w:rsidR="003C27E2">
          <w:rPr>
            <w:rStyle w:val="af"/>
          </w:rPr>
          <w:t>at</w:t>
        </w:r>
        <w:proofErr w:type="spellEnd"/>
        <w:r w:rsidR="003C27E2">
          <w:rPr>
            <w:rStyle w:val="af"/>
          </w:rPr>
          <w:t xml:space="preserve"> </w:t>
        </w:r>
        <w:proofErr w:type="spellStart"/>
        <w:r w:rsidR="003C27E2">
          <w:rPr>
            <w:rStyle w:val="af"/>
          </w:rPr>
          <w:t>master</w:t>
        </w:r>
        <w:proofErr w:type="spellEnd"/>
        <w:r w:rsidR="003C27E2">
          <w:rPr>
            <w:rStyle w:val="af"/>
          </w:rPr>
          <w:t xml:space="preserve"> · </w:t>
        </w:r>
        <w:proofErr w:type="spellStart"/>
        <w:r w:rsidR="003C27E2">
          <w:rPr>
            <w:rStyle w:val="af"/>
          </w:rPr>
          <w:t>kolei</w:t>
        </w:r>
        <w:proofErr w:type="spellEnd"/>
        <w:r w:rsidR="003C27E2">
          <w:rPr>
            <w:rStyle w:val="af"/>
          </w:rPr>
          <w:t>/</w:t>
        </w:r>
        <w:proofErr w:type="spellStart"/>
        <w:r w:rsidR="003C27E2">
          <w:rPr>
            <w:rStyle w:val="af"/>
          </w:rPr>
          <w:t>yotc</w:t>
        </w:r>
        <w:proofErr w:type="spellEnd"/>
        <w:r w:rsidR="003C27E2">
          <w:rPr>
            <w:rStyle w:val="af"/>
          </w:rPr>
          <w:t xml:space="preserve"> (github.com)</w:t>
        </w:r>
      </w:hyperlink>
    </w:p>
    <w:p w14:paraId="6B73B3B4" w14:textId="77777777" w:rsidR="003C27E2" w:rsidRDefault="003C27E2" w:rsidP="003C27E2">
      <w:pPr>
        <w:spacing w:line="240" w:lineRule="auto"/>
        <w:ind w:left="-142"/>
        <w:jc w:val="both"/>
        <w:rPr>
          <w:rFonts w:ascii="Liberation Mono" w:eastAsia="Liberation Mono" w:hAnsi="Liberation Mono" w:cs="Liberation Mono"/>
          <w:color w:val="002060"/>
        </w:rPr>
      </w:pPr>
    </w:p>
    <w:p w14:paraId="2DC4CE31" w14:textId="752B26C2" w:rsidR="0076217B" w:rsidRDefault="0076217B" w:rsidP="003C27E2">
      <w:pPr>
        <w:spacing w:line="240" w:lineRule="auto"/>
        <w:ind w:left="-709"/>
        <w:jc w:val="center"/>
        <w:rPr>
          <w:rFonts w:ascii="Liberation Mono" w:eastAsia="Liberation Mono" w:hAnsi="Liberation Mono" w:cs="Liberation Mono"/>
          <w:b/>
          <w:color w:val="002060"/>
          <w:sz w:val="36"/>
          <w:szCs w:val="24"/>
        </w:rPr>
      </w:pPr>
      <w:r w:rsidRPr="0076217B">
        <w:rPr>
          <w:rFonts w:ascii="Liberation Mono" w:eastAsia="Liberation Mono" w:hAnsi="Liberation Mono" w:cs="Liberation Mono"/>
          <w:b/>
          <w:color w:val="002060"/>
          <w:sz w:val="36"/>
          <w:szCs w:val="24"/>
        </w:rPr>
        <w:t>Общий профессионализм решения</w:t>
      </w:r>
    </w:p>
    <w:p w14:paraId="7226F355" w14:textId="26723D4F" w:rsidR="0076217B" w:rsidRDefault="003C27E2" w:rsidP="0076217B">
      <w:pPr>
        <w:spacing w:line="240" w:lineRule="auto"/>
        <w:ind w:left="-709" w:firstLine="709"/>
        <w:jc w:val="both"/>
        <w:rPr>
          <w:rFonts w:ascii="Liberation Mono" w:eastAsia="Liberation Mono" w:hAnsi="Liberation Mono" w:cs="Liberation Mono"/>
          <w:color w:val="002060"/>
        </w:rPr>
      </w:pPr>
      <w:r>
        <w:rPr>
          <w:rFonts w:ascii="Liberation Mono" w:eastAsia="Liberation Mono" w:hAnsi="Liberation Mono" w:cs="Liberation Mono"/>
          <w:color w:val="002060"/>
        </w:rPr>
        <w:t>С</w:t>
      </w:r>
      <w:r w:rsidR="0076217B" w:rsidRPr="0076217B">
        <w:rPr>
          <w:rFonts w:ascii="Liberation Mono" w:eastAsia="Liberation Mono" w:hAnsi="Liberation Mono" w:cs="Liberation Mono"/>
          <w:color w:val="002060"/>
        </w:rPr>
        <w:t>табильная работа всех разработанных программ, комментарии к коду, умение работать с системой контроля версий.</w:t>
      </w:r>
    </w:p>
    <w:sectPr w:rsidR="0076217B">
      <w:headerReference w:type="default" r:id="rId9"/>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CB9D9B" w14:textId="77777777" w:rsidR="00B6704D" w:rsidRDefault="00B6704D">
      <w:pPr>
        <w:spacing w:after="0" w:line="240" w:lineRule="auto"/>
      </w:pPr>
      <w:r>
        <w:separator/>
      </w:r>
    </w:p>
  </w:endnote>
  <w:endnote w:type="continuationSeparator" w:id="0">
    <w:p w14:paraId="12326065" w14:textId="77777777" w:rsidR="00B6704D" w:rsidRDefault="00B67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E1AE7" w14:textId="77777777" w:rsidR="00B6704D" w:rsidRDefault="00B6704D">
      <w:pPr>
        <w:spacing w:after="0" w:line="240" w:lineRule="auto"/>
      </w:pPr>
      <w:r>
        <w:separator/>
      </w:r>
    </w:p>
  </w:footnote>
  <w:footnote w:type="continuationSeparator" w:id="0">
    <w:p w14:paraId="2694D9DA" w14:textId="77777777" w:rsidR="00B6704D" w:rsidRDefault="00B67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A4160" w14:textId="77777777" w:rsidR="00675B70" w:rsidRDefault="00675B7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C19FD"/>
    <w:multiLevelType w:val="hybridMultilevel"/>
    <w:tmpl w:val="5928AE8E"/>
    <w:lvl w:ilvl="0" w:tplc="F218249C">
      <w:start w:val="1"/>
      <w:numFmt w:val="bullet"/>
      <w:lvlText w:val="●"/>
      <w:lvlJc w:val="left"/>
      <w:pPr>
        <w:ind w:left="720" w:hanging="360"/>
      </w:pPr>
      <w:rPr>
        <w:u w:val="none"/>
      </w:rPr>
    </w:lvl>
    <w:lvl w:ilvl="1" w:tplc="E918F2B0">
      <w:start w:val="1"/>
      <w:numFmt w:val="bullet"/>
      <w:lvlText w:val="○"/>
      <w:lvlJc w:val="left"/>
      <w:pPr>
        <w:ind w:left="1440" w:hanging="360"/>
      </w:pPr>
      <w:rPr>
        <w:u w:val="none"/>
      </w:rPr>
    </w:lvl>
    <w:lvl w:ilvl="2" w:tplc="CC4E7C04">
      <w:start w:val="1"/>
      <w:numFmt w:val="bullet"/>
      <w:lvlText w:val="■"/>
      <w:lvlJc w:val="left"/>
      <w:pPr>
        <w:ind w:left="2160" w:hanging="360"/>
      </w:pPr>
      <w:rPr>
        <w:u w:val="none"/>
      </w:rPr>
    </w:lvl>
    <w:lvl w:ilvl="3" w:tplc="122A53E0">
      <w:start w:val="1"/>
      <w:numFmt w:val="bullet"/>
      <w:lvlText w:val="●"/>
      <w:lvlJc w:val="left"/>
      <w:pPr>
        <w:ind w:left="2880" w:hanging="360"/>
      </w:pPr>
      <w:rPr>
        <w:u w:val="none"/>
      </w:rPr>
    </w:lvl>
    <w:lvl w:ilvl="4" w:tplc="0D1C467E">
      <w:start w:val="1"/>
      <w:numFmt w:val="bullet"/>
      <w:lvlText w:val="○"/>
      <w:lvlJc w:val="left"/>
      <w:pPr>
        <w:ind w:left="3600" w:hanging="360"/>
      </w:pPr>
      <w:rPr>
        <w:u w:val="none"/>
      </w:rPr>
    </w:lvl>
    <w:lvl w:ilvl="5" w:tplc="D458C694">
      <w:start w:val="1"/>
      <w:numFmt w:val="bullet"/>
      <w:lvlText w:val="■"/>
      <w:lvlJc w:val="left"/>
      <w:pPr>
        <w:ind w:left="4320" w:hanging="360"/>
      </w:pPr>
      <w:rPr>
        <w:u w:val="none"/>
      </w:rPr>
    </w:lvl>
    <w:lvl w:ilvl="6" w:tplc="B282DC12">
      <w:start w:val="1"/>
      <w:numFmt w:val="bullet"/>
      <w:lvlText w:val="●"/>
      <w:lvlJc w:val="left"/>
      <w:pPr>
        <w:ind w:left="5040" w:hanging="360"/>
      </w:pPr>
      <w:rPr>
        <w:u w:val="none"/>
      </w:rPr>
    </w:lvl>
    <w:lvl w:ilvl="7" w:tplc="49FCBBBC">
      <w:start w:val="1"/>
      <w:numFmt w:val="bullet"/>
      <w:lvlText w:val="○"/>
      <w:lvlJc w:val="left"/>
      <w:pPr>
        <w:ind w:left="5760" w:hanging="360"/>
      </w:pPr>
      <w:rPr>
        <w:u w:val="none"/>
      </w:rPr>
    </w:lvl>
    <w:lvl w:ilvl="8" w:tplc="978ECA02">
      <w:start w:val="1"/>
      <w:numFmt w:val="bullet"/>
      <w:lvlText w:val="■"/>
      <w:lvlJc w:val="left"/>
      <w:pPr>
        <w:ind w:left="6480" w:hanging="360"/>
      </w:pPr>
      <w:rPr>
        <w:u w:val="none"/>
      </w:rPr>
    </w:lvl>
  </w:abstractNum>
  <w:abstractNum w:abstractNumId="1" w15:restartNumberingAfterBreak="0">
    <w:nsid w:val="226363A8"/>
    <w:multiLevelType w:val="hybridMultilevel"/>
    <w:tmpl w:val="C590A29E"/>
    <w:lvl w:ilvl="0" w:tplc="1E88C70E">
      <w:start w:val="1"/>
      <w:numFmt w:val="bullet"/>
      <w:lvlText w:val="·"/>
      <w:lvlJc w:val="left"/>
      <w:pPr>
        <w:ind w:left="709" w:hanging="360"/>
      </w:pPr>
      <w:rPr>
        <w:rFonts w:ascii="Symbol" w:eastAsia="Symbol" w:hAnsi="Symbol" w:cs="Symbol" w:hint="default"/>
      </w:rPr>
    </w:lvl>
    <w:lvl w:ilvl="1" w:tplc="E4B6BCE0">
      <w:start w:val="1"/>
      <w:numFmt w:val="bullet"/>
      <w:lvlText w:val="o"/>
      <w:lvlJc w:val="left"/>
      <w:pPr>
        <w:ind w:left="1429" w:hanging="360"/>
      </w:pPr>
      <w:rPr>
        <w:rFonts w:ascii="Courier New" w:eastAsia="Courier New" w:hAnsi="Courier New" w:cs="Courier New" w:hint="default"/>
      </w:rPr>
    </w:lvl>
    <w:lvl w:ilvl="2" w:tplc="88686122">
      <w:start w:val="1"/>
      <w:numFmt w:val="bullet"/>
      <w:lvlText w:val="§"/>
      <w:lvlJc w:val="left"/>
      <w:pPr>
        <w:ind w:left="2149" w:hanging="360"/>
      </w:pPr>
      <w:rPr>
        <w:rFonts w:ascii="Wingdings" w:eastAsia="Wingdings" w:hAnsi="Wingdings" w:cs="Wingdings" w:hint="default"/>
      </w:rPr>
    </w:lvl>
    <w:lvl w:ilvl="3" w:tplc="CE6C8950">
      <w:start w:val="1"/>
      <w:numFmt w:val="bullet"/>
      <w:lvlText w:val="·"/>
      <w:lvlJc w:val="left"/>
      <w:pPr>
        <w:ind w:left="2869" w:hanging="360"/>
      </w:pPr>
      <w:rPr>
        <w:rFonts w:ascii="Symbol" w:eastAsia="Symbol" w:hAnsi="Symbol" w:cs="Symbol" w:hint="default"/>
      </w:rPr>
    </w:lvl>
    <w:lvl w:ilvl="4" w:tplc="2840A1D2">
      <w:start w:val="1"/>
      <w:numFmt w:val="bullet"/>
      <w:lvlText w:val="o"/>
      <w:lvlJc w:val="left"/>
      <w:pPr>
        <w:ind w:left="3589" w:hanging="360"/>
      </w:pPr>
      <w:rPr>
        <w:rFonts w:ascii="Courier New" w:eastAsia="Courier New" w:hAnsi="Courier New" w:cs="Courier New" w:hint="default"/>
      </w:rPr>
    </w:lvl>
    <w:lvl w:ilvl="5" w:tplc="82F44B9C">
      <w:start w:val="1"/>
      <w:numFmt w:val="bullet"/>
      <w:lvlText w:val="§"/>
      <w:lvlJc w:val="left"/>
      <w:pPr>
        <w:ind w:left="4309" w:hanging="360"/>
      </w:pPr>
      <w:rPr>
        <w:rFonts w:ascii="Wingdings" w:eastAsia="Wingdings" w:hAnsi="Wingdings" w:cs="Wingdings" w:hint="default"/>
      </w:rPr>
    </w:lvl>
    <w:lvl w:ilvl="6" w:tplc="FA10F0F6">
      <w:start w:val="1"/>
      <w:numFmt w:val="bullet"/>
      <w:lvlText w:val="·"/>
      <w:lvlJc w:val="left"/>
      <w:pPr>
        <w:ind w:left="5029" w:hanging="360"/>
      </w:pPr>
      <w:rPr>
        <w:rFonts w:ascii="Symbol" w:eastAsia="Symbol" w:hAnsi="Symbol" w:cs="Symbol" w:hint="default"/>
      </w:rPr>
    </w:lvl>
    <w:lvl w:ilvl="7" w:tplc="C35291AC">
      <w:start w:val="1"/>
      <w:numFmt w:val="bullet"/>
      <w:lvlText w:val="o"/>
      <w:lvlJc w:val="left"/>
      <w:pPr>
        <w:ind w:left="5749" w:hanging="360"/>
      </w:pPr>
      <w:rPr>
        <w:rFonts w:ascii="Courier New" w:eastAsia="Courier New" w:hAnsi="Courier New" w:cs="Courier New" w:hint="default"/>
      </w:rPr>
    </w:lvl>
    <w:lvl w:ilvl="8" w:tplc="13421BB2">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565B31CE"/>
    <w:multiLevelType w:val="hybridMultilevel"/>
    <w:tmpl w:val="A1945452"/>
    <w:lvl w:ilvl="0" w:tplc="8222C5B0">
      <w:numFmt w:val="bullet"/>
      <w:lvlText w:val=""/>
      <w:lvlJc w:val="left"/>
      <w:pPr>
        <w:ind w:left="1069" w:hanging="360"/>
      </w:pPr>
      <w:rPr>
        <w:rFonts w:ascii="Symbol" w:eastAsia="Liberation Mono" w:hAnsi="Symbol" w:cs="Liberation Mono"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7647469E"/>
    <w:multiLevelType w:val="hybridMultilevel"/>
    <w:tmpl w:val="A858D624"/>
    <w:lvl w:ilvl="0" w:tplc="B330CCDA">
      <w:start w:val="1"/>
      <w:numFmt w:val="decimal"/>
      <w:lvlText w:val="%1."/>
      <w:lvlJc w:val="left"/>
    </w:lvl>
    <w:lvl w:ilvl="1" w:tplc="4DCE4E18">
      <w:start w:val="1"/>
      <w:numFmt w:val="lowerLetter"/>
      <w:lvlText w:val="%2."/>
      <w:lvlJc w:val="left"/>
      <w:pPr>
        <w:ind w:left="1440" w:hanging="360"/>
      </w:pPr>
    </w:lvl>
    <w:lvl w:ilvl="2" w:tplc="57ACC540">
      <w:start w:val="1"/>
      <w:numFmt w:val="lowerRoman"/>
      <w:lvlText w:val="%3."/>
      <w:lvlJc w:val="right"/>
      <w:pPr>
        <w:ind w:left="2160" w:hanging="180"/>
      </w:pPr>
    </w:lvl>
    <w:lvl w:ilvl="3" w:tplc="E14EEE2E">
      <w:start w:val="1"/>
      <w:numFmt w:val="decimal"/>
      <w:lvlText w:val="%4."/>
      <w:lvlJc w:val="left"/>
      <w:pPr>
        <w:ind w:left="2880" w:hanging="360"/>
      </w:pPr>
    </w:lvl>
    <w:lvl w:ilvl="4" w:tplc="EACAEFEC">
      <w:start w:val="1"/>
      <w:numFmt w:val="lowerLetter"/>
      <w:lvlText w:val="%5."/>
      <w:lvlJc w:val="left"/>
      <w:pPr>
        <w:ind w:left="3600" w:hanging="360"/>
      </w:pPr>
    </w:lvl>
    <w:lvl w:ilvl="5" w:tplc="ED22EAD4">
      <w:start w:val="1"/>
      <w:numFmt w:val="lowerRoman"/>
      <w:lvlText w:val="%6."/>
      <w:lvlJc w:val="right"/>
      <w:pPr>
        <w:ind w:left="4320" w:hanging="180"/>
      </w:pPr>
    </w:lvl>
    <w:lvl w:ilvl="6" w:tplc="8712273C">
      <w:start w:val="1"/>
      <w:numFmt w:val="decimal"/>
      <w:lvlText w:val="%7."/>
      <w:lvlJc w:val="left"/>
      <w:pPr>
        <w:ind w:left="5040" w:hanging="360"/>
      </w:pPr>
    </w:lvl>
    <w:lvl w:ilvl="7" w:tplc="9E5A75CC">
      <w:start w:val="1"/>
      <w:numFmt w:val="lowerLetter"/>
      <w:lvlText w:val="%8."/>
      <w:lvlJc w:val="left"/>
      <w:pPr>
        <w:ind w:left="5760" w:hanging="360"/>
      </w:pPr>
    </w:lvl>
    <w:lvl w:ilvl="8" w:tplc="9E80FFFC">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5B70"/>
    <w:rsid w:val="00045EE8"/>
    <w:rsid w:val="000D3240"/>
    <w:rsid w:val="00182482"/>
    <w:rsid w:val="001E3BD1"/>
    <w:rsid w:val="0029117D"/>
    <w:rsid w:val="00373088"/>
    <w:rsid w:val="003A6882"/>
    <w:rsid w:val="003C27E2"/>
    <w:rsid w:val="005843B2"/>
    <w:rsid w:val="005C060F"/>
    <w:rsid w:val="00675B70"/>
    <w:rsid w:val="0076217B"/>
    <w:rsid w:val="007D5E01"/>
    <w:rsid w:val="00876926"/>
    <w:rsid w:val="009230D0"/>
    <w:rsid w:val="00A45198"/>
    <w:rsid w:val="00A53629"/>
    <w:rsid w:val="00AB09CE"/>
    <w:rsid w:val="00B6704D"/>
    <w:rsid w:val="00D93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C6AD"/>
  <w15:docId w15:val="{A5EF7BFD-3504-439D-9433-55DBC20D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 w:type="table" w:customStyle="1" w:styleId="StGen1">
    <w:name w:val="StGen1"/>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4">
    <w:name w:val="StGen4"/>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5">
    <w:name w:val="StGen5"/>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paragraph" w:styleId="afa">
    <w:name w:val="Balloon Text"/>
    <w:basedOn w:val="a"/>
    <w:link w:val="afb"/>
    <w:uiPriority w:val="99"/>
    <w:semiHidden/>
    <w:unhideWhenUsed/>
    <w:rsid w:val="00D93C6F"/>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D93C6F"/>
    <w:rPr>
      <w:rFonts w:ascii="Tahoma" w:hAnsi="Tahoma" w:cs="Tahoma"/>
      <w:sz w:val="16"/>
      <w:szCs w:val="16"/>
    </w:rPr>
  </w:style>
  <w:style w:type="character" w:styleId="afc">
    <w:name w:val="Unresolved Mention"/>
    <w:basedOn w:val="a0"/>
    <w:uiPriority w:val="99"/>
    <w:semiHidden/>
    <w:unhideWhenUsed/>
    <w:rsid w:val="001E3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lei/yotc/blob/master/articles/demo_session3.md" TargetMode="External"/><Relationship Id="rId3" Type="http://schemas.openxmlformats.org/officeDocument/2006/relationships/settings" Target="settings.xml"/><Relationship Id="rId7" Type="http://schemas.openxmlformats.org/officeDocument/2006/relationships/hyperlink" Target="http://192.168.1.20: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855</Words>
  <Characters>4874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Джули</dc:creator>
  <cp:lastModifiedBy>303-0</cp:lastModifiedBy>
  <cp:revision>12</cp:revision>
  <cp:lastPrinted>2022-04-15T06:13:00Z</cp:lastPrinted>
  <dcterms:created xsi:type="dcterms:W3CDTF">2022-04-14T17:58:00Z</dcterms:created>
  <dcterms:modified xsi:type="dcterms:W3CDTF">2022-04-18T06:57:00Z</dcterms:modified>
</cp:coreProperties>
</file>