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5DFB6" w14:textId="70C31CB4" w:rsidR="005F0F6D" w:rsidRDefault="005F0F6D" w:rsidP="005F0F6D">
      <w:pPr>
        <w:jc w:val="center"/>
        <w:rPr>
          <w:lang w:val="uk-UA"/>
        </w:rPr>
      </w:pPr>
      <w:r>
        <w:rPr>
          <w:lang w:val="uk-UA"/>
        </w:rPr>
        <w:t>Практична робота 2</w:t>
      </w:r>
    </w:p>
    <w:p w14:paraId="083113FD" w14:textId="0F8E18C0" w:rsidR="00CA1FC7" w:rsidRDefault="00CA1FC7" w:rsidP="005F0F6D">
      <w:pPr>
        <w:jc w:val="center"/>
        <w:rPr>
          <w:lang w:val="uk-UA"/>
        </w:rPr>
      </w:pPr>
      <w:r>
        <w:rPr>
          <w:lang w:val="uk-UA"/>
        </w:rPr>
        <w:t>Матвійчук Юлія</w:t>
      </w:r>
    </w:p>
    <w:p w14:paraId="3BC0B83B" w14:textId="38AC1CDB" w:rsidR="005F0F6D" w:rsidRPr="005F0F6D" w:rsidRDefault="005F0F6D" w:rsidP="005F0F6D">
      <w:pPr>
        <w:rPr>
          <w:lang w:val="en-US"/>
        </w:rPr>
      </w:pPr>
      <w:proofErr w:type="spellStart"/>
      <w:r>
        <w:rPr>
          <w:lang w:val="uk-UA"/>
        </w:rPr>
        <w:t>Стоворення</w:t>
      </w:r>
      <w:proofErr w:type="spellEnd"/>
      <w:r>
        <w:rPr>
          <w:lang w:val="uk-UA"/>
        </w:rPr>
        <w:t xml:space="preserve"> таблиці з </w:t>
      </w:r>
      <w:r>
        <w:rPr>
          <w:lang w:val="en-US"/>
        </w:rPr>
        <w:t xml:space="preserve">primary key </w:t>
      </w:r>
    </w:p>
    <w:p w14:paraId="21648A2D" w14:textId="41BE140D" w:rsidR="005F0F6D" w:rsidRDefault="005F0F6D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7ADF2682" wp14:editId="123A96F4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41E0D" w14:textId="375B70C9" w:rsidR="005F0F6D" w:rsidRDefault="005F0F6D">
      <w:pPr>
        <w:rPr>
          <w:lang w:val="uk-UA"/>
        </w:rPr>
      </w:pPr>
      <w:r>
        <w:rPr>
          <w:lang w:val="uk-UA"/>
        </w:rPr>
        <w:t>Вставлення даних</w:t>
      </w:r>
      <w:r>
        <w:rPr>
          <w:noProof/>
          <w:lang w:val="uk-UA"/>
        </w:rPr>
        <w:drawing>
          <wp:inline distT="0" distB="0" distL="0" distR="0" wp14:anchorId="3EB065E9" wp14:editId="3E243A20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B75">
        <w:rPr>
          <w:lang w:val="uk-UA"/>
        </w:rPr>
        <w:t>запит</w:t>
      </w:r>
    </w:p>
    <w:p w14:paraId="4A029A8C" w14:textId="63B0AD13" w:rsidR="00675B75" w:rsidRDefault="00675B75">
      <w:pPr>
        <w:rPr>
          <w:lang w:val="en-US"/>
        </w:rPr>
      </w:pPr>
      <w:r>
        <w:rPr>
          <w:noProof/>
          <w:lang w:val="uk-UA"/>
        </w:rPr>
        <w:lastRenderedPageBreak/>
        <w:drawing>
          <wp:inline distT="0" distB="0" distL="0" distR="0" wp14:anchorId="730FED8B" wp14:editId="6362E323">
            <wp:extent cx="5731510" cy="35820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994F" w14:textId="213418B9" w:rsidR="00675B75" w:rsidRDefault="00675B75">
      <w:pPr>
        <w:rPr>
          <w:lang w:val="uk-UA"/>
        </w:rPr>
      </w:pPr>
      <w:r>
        <w:rPr>
          <w:lang w:val="uk-UA"/>
        </w:rPr>
        <w:t>Додання обмеження</w:t>
      </w:r>
      <w:r>
        <w:rPr>
          <w:noProof/>
          <w:lang w:val="uk-UA"/>
        </w:rPr>
        <w:drawing>
          <wp:inline distT="0" distB="0" distL="0" distR="0" wp14:anchorId="37531EE5" wp14:editId="4E63F5E4">
            <wp:extent cx="5731510" cy="3582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52D13" w14:textId="31C3C806" w:rsidR="00D856CC" w:rsidRDefault="00D856CC">
      <w:pPr>
        <w:rPr>
          <w:lang w:val="uk-UA"/>
        </w:rPr>
      </w:pPr>
      <w:r>
        <w:rPr>
          <w:lang w:val="uk-UA"/>
        </w:rPr>
        <w:t>Список обмежень</w:t>
      </w:r>
    </w:p>
    <w:p w14:paraId="3EDD65EC" w14:textId="4978AF73" w:rsidR="00D856CC" w:rsidRPr="00D856CC" w:rsidRDefault="00D856CC">
      <w:pPr>
        <w:rPr>
          <w:lang w:val="en-US"/>
        </w:rPr>
      </w:pPr>
      <w:r>
        <w:rPr>
          <w:noProof/>
          <w:lang w:val="uk-UA"/>
        </w:rPr>
        <w:lastRenderedPageBreak/>
        <w:drawing>
          <wp:inline distT="0" distB="0" distL="0" distR="0" wp14:anchorId="35EF9C41" wp14:editId="61A1453A">
            <wp:extent cx="5731510" cy="358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D796" w14:textId="717B2FF2" w:rsidR="00D856CC" w:rsidRDefault="00D856CC">
      <w:pPr>
        <w:rPr>
          <w:lang w:val="uk-UA"/>
        </w:rPr>
      </w:pPr>
      <w:r>
        <w:rPr>
          <w:lang w:val="uk-UA"/>
        </w:rPr>
        <w:t>Транзакція на оновлення даних</w:t>
      </w:r>
    </w:p>
    <w:p w14:paraId="56E80321" w14:textId="141A4190" w:rsidR="00D856CC" w:rsidRDefault="00D856CC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6535DAA8" wp14:editId="17EE00BC">
            <wp:extent cx="5731510" cy="35820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BAB2" w14:textId="0BEFC2CE" w:rsidR="00F46427" w:rsidRPr="00D856CC" w:rsidRDefault="00F46427" w:rsidP="00F46427">
      <w:pPr>
        <w:rPr>
          <w:lang w:val="en-US"/>
        </w:rPr>
      </w:pPr>
    </w:p>
    <w:p w14:paraId="7D6231FA" w14:textId="08111468" w:rsidR="00F46427" w:rsidRDefault="00F46427" w:rsidP="00F46427">
      <w:pPr>
        <w:rPr>
          <w:lang w:val="uk-UA"/>
        </w:rPr>
      </w:pPr>
      <w:r>
        <w:rPr>
          <w:lang w:val="uk-UA"/>
        </w:rPr>
        <w:t xml:space="preserve">Ще один приклад </w:t>
      </w:r>
      <w:proofErr w:type="spellStart"/>
      <w:r>
        <w:rPr>
          <w:lang w:val="uk-UA"/>
        </w:rPr>
        <w:t>стоворення</w:t>
      </w:r>
      <w:proofErr w:type="spellEnd"/>
      <w:r>
        <w:rPr>
          <w:lang w:val="uk-UA"/>
        </w:rPr>
        <w:t xml:space="preserve"> таблиці</w:t>
      </w:r>
    </w:p>
    <w:p w14:paraId="12489CC5" w14:textId="77777777" w:rsidR="00F46427" w:rsidRDefault="00F46427" w:rsidP="00F46427">
      <w:pPr>
        <w:rPr>
          <w:lang w:val="uk-UA"/>
        </w:rPr>
      </w:pPr>
    </w:p>
    <w:p w14:paraId="4E51F92B" w14:textId="7A2FD940" w:rsidR="00F46427" w:rsidRDefault="00F46427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61CF4CBD" wp14:editId="637AD44F">
            <wp:extent cx="5731510" cy="3589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E6470" w14:textId="3D1615E8" w:rsidR="00F46427" w:rsidRDefault="00F46427">
      <w:pPr>
        <w:rPr>
          <w:lang w:val="uk-UA"/>
        </w:rPr>
      </w:pPr>
      <w:r>
        <w:rPr>
          <w:lang w:val="uk-UA"/>
        </w:rPr>
        <w:t>Деякі приклади моїх запитів</w:t>
      </w:r>
    </w:p>
    <w:p w14:paraId="13533F80" w14:textId="422A94EE" w:rsidR="00F46427" w:rsidRDefault="00F46427">
      <w:pPr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75022768" wp14:editId="4B777E06">
            <wp:extent cx="5731510" cy="36125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045C0" w14:textId="27C5195E" w:rsidR="00F46427" w:rsidRDefault="00CA1FC7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401109A4" wp14:editId="1235748E">
            <wp:extent cx="5731510" cy="3581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6427">
        <w:rPr>
          <w:noProof/>
          <w:lang w:val="uk-UA"/>
        </w:rPr>
        <w:drawing>
          <wp:inline distT="0" distB="0" distL="0" distR="0" wp14:anchorId="35F45C86" wp14:editId="045E097A">
            <wp:extent cx="5731510" cy="3581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0450" w14:textId="202D9A01" w:rsidR="00CA1FC7" w:rsidRPr="00D856CC" w:rsidRDefault="00CA1FC7">
      <w:pPr>
        <w:rPr>
          <w:lang w:val="uk-UA"/>
        </w:rPr>
      </w:pPr>
      <w:r>
        <w:rPr>
          <w:noProof/>
          <w:lang w:val="uk-UA"/>
        </w:rPr>
        <w:lastRenderedPageBreak/>
        <w:drawing>
          <wp:inline distT="0" distB="0" distL="0" distR="0" wp14:anchorId="1079E4F1" wp14:editId="4FA10ED7">
            <wp:extent cx="5731510" cy="35807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1FC7" w:rsidRPr="00D856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F6D"/>
    <w:rsid w:val="005F0F6D"/>
    <w:rsid w:val="00675B75"/>
    <w:rsid w:val="00CA1FC7"/>
    <w:rsid w:val="00D856CC"/>
    <w:rsid w:val="00F46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6F85ABF"/>
  <w15:chartTrackingRefBased/>
  <w15:docId w15:val="{C83E0FC3-E775-E940-A273-D7CE25CC2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</Pages>
  <Words>35</Words>
  <Characters>203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2024-10-11T05:00:00Z</dcterms:created>
  <dcterms:modified xsi:type="dcterms:W3CDTF">2024-10-11T05:26:00Z</dcterms:modified>
</cp:coreProperties>
</file>