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618BC" w14:textId="0F1D51EA" w:rsidR="00C96090" w:rsidRPr="00C96090" w:rsidRDefault="00F96328" w:rsidP="003D15BF">
      <w:pPr>
        <w:pStyle w:val="Rubrik1"/>
        <w:numPr>
          <w:ilvl w:val="0"/>
          <w:numId w:val="8"/>
        </w:numPr>
        <w:jc w:val="both"/>
        <w:rPr>
          <w:lang w:val="en-GB"/>
        </w:rPr>
      </w:pPr>
      <w:proofErr w:type="spellStart"/>
      <w:r>
        <w:rPr>
          <w:lang w:val="en-GB"/>
        </w:rPr>
        <w:t>Teoretiska</w:t>
      </w:r>
      <w:proofErr w:type="spellEnd"/>
      <w:r>
        <w:rPr>
          <w:lang w:val="en-GB"/>
        </w:rPr>
        <w:t xml:space="preserve"> </w:t>
      </w:r>
      <w:proofErr w:type="spellStart"/>
      <w:r>
        <w:rPr>
          <w:lang w:val="en-GB"/>
        </w:rPr>
        <w:t>frågor</w:t>
      </w:r>
      <w:proofErr w:type="spellEnd"/>
    </w:p>
    <w:p w14:paraId="65762DCE" w14:textId="77777777" w:rsidR="00F96328" w:rsidRDefault="00F96328" w:rsidP="003D15BF">
      <w:pPr>
        <w:pStyle w:val="Default"/>
        <w:jc w:val="both"/>
      </w:pPr>
      <w:r>
        <w:t xml:space="preserve"> </w:t>
      </w:r>
    </w:p>
    <w:p w14:paraId="01C829BB" w14:textId="3BBFBF46" w:rsidR="00F96328" w:rsidRDefault="00F96328" w:rsidP="003D15BF">
      <w:pPr>
        <w:pStyle w:val="Default"/>
        <w:numPr>
          <w:ilvl w:val="0"/>
          <w:numId w:val="3"/>
        </w:numPr>
        <w:spacing w:after="39"/>
        <w:ind w:left="360" w:hanging="360"/>
        <w:jc w:val="both"/>
        <w:rPr>
          <w:sz w:val="22"/>
          <w:szCs w:val="22"/>
        </w:rPr>
      </w:pPr>
      <w:r>
        <w:rPr>
          <w:sz w:val="22"/>
          <w:szCs w:val="22"/>
        </w:rPr>
        <w:t xml:space="preserve">Beskriv kort hur en relationsdatabas fungerar. </w:t>
      </w:r>
    </w:p>
    <w:p w14:paraId="4619C2E3" w14:textId="156255A1" w:rsidR="00CA6FEF" w:rsidRDefault="00BD1B37" w:rsidP="003D15BF">
      <w:pPr>
        <w:pStyle w:val="Default"/>
        <w:spacing w:after="39"/>
        <w:ind w:left="360"/>
        <w:jc w:val="both"/>
        <w:rPr>
          <w:sz w:val="22"/>
          <w:szCs w:val="22"/>
        </w:rPr>
      </w:pPr>
      <w:r>
        <w:rPr>
          <w:sz w:val="22"/>
          <w:szCs w:val="22"/>
        </w:rPr>
        <w:t xml:space="preserve">En relationsdatabas fungerar genom att använda nycklar. Till exempel </w:t>
      </w:r>
      <w:r w:rsidR="00DC1356">
        <w:rPr>
          <w:sz w:val="22"/>
          <w:szCs w:val="22"/>
        </w:rPr>
        <w:t xml:space="preserve">innehåller </w:t>
      </w:r>
      <w:r>
        <w:rPr>
          <w:sz w:val="22"/>
          <w:szCs w:val="22"/>
        </w:rPr>
        <w:t xml:space="preserve">en tabell en främmande nyckel som </w:t>
      </w:r>
      <w:r w:rsidR="002C5C17">
        <w:rPr>
          <w:sz w:val="22"/>
          <w:szCs w:val="22"/>
        </w:rPr>
        <w:t xml:space="preserve">refererar </w:t>
      </w:r>
      <w:r>
        <w:rPr>
          <w:sz w:val="22"/>
          <w:szCs w:val="22"/>
        </w:rPr>
        <w:t>till primärnyckeln i en annan tabell</w:t>
      </w:r>
      <w:r w:rsidR="002C5C17">
        <w:rPr>
          <w:sz w:val="22"/>
          <w:szCs w:val="22"/>
        </w:rPr>
        <w:t xml:space="preserve">. Då kan man koppla de två </w:t>
      </w:r>
      <w:proofErr w:type="spellStart"/>
      <w:r w:rsidR="002C5C17">
        <w:rPr>
          <w:sz w:val="22"/>
          <w:szCs w:val="22"/>
        </w:rPr>
        <w:t>tabellarna</w:t>
      </w:r>
      <w:proofErr w:type="spellEnd"/>
      <w:r w:rsidR="002C5C17">
        <w:rPr>
          <w:sz w:val="22"/>
          <w:szCs w:val="22"/>
        </w:rPr>
        <w:t xml:space="preserve"> med </w:t>
      </w:r>
      <w:proofErr w:type="spellStart"/>
      <w:r w:rsidR="00D374CE">
        <w:rPr>
          <w:sz w:val="22"/>
          <w:szCs w:val="22"/>
        </w:rPr>
        <w:t>join</w:t>
      </w:r>
      <w:proofErr w:type="spellEnd"/>
      <w:r w:rsidR="00D374CE">
        <w:rPr>
          <w:sz w:val="22"/>
          <w:szCs w:val="22"/>
        </w:rPr>
        <w:t xml:space="preserve"> </w:t>
      </w:r>
      <w:proofErr w:type="spellStart"/>
      <w:r w:rsidR="002C5C17">
        <w:rPr>
          <w:sz w:val="22"/>
          <w:szCs w:val="22"/>
        </w:rPr>
        <w:t>functionen</w:t>
      </w:r>
      <w:proofErr w:type="spellEnd"/>
      <w:r w:rsidR="002C5C17">
        <w:rPr>
          <w:sz w:val="22"/>
          <w:szCs w:val="22"/>
        </w:rPr>
        <w:t xml:space="preserve"> ” </w:t>
      </w:r>
      <w:r w:rsidR="00C807D9">
        <w:rPr>
          <w:rFonts w:eastAsiaTheme="minorEastAsia" w:hint="eastAsia"/>
          <w:sz w:val="22"/>
          <w:szCs w:val="22"/>
          <w:lang w:eastAsia="zh-CN"/>
        </w:rPr>
        <w:t>tab</w:t>
      </w:r>
      <w:r w:rsidR="00C807D9">
        <w:rPr>
          <w:rFonts w:eastAsiaTheme="minorEastAsia"/>
          <w:sz w:val="22"/>
          <w:szCs w:val="22"/>
          <w:lang w:eastAsia="zh-CN"/>
        </w:rPr>
        <w:t>ell1.PK_colum</w:t>
      </w:r>
      <w:r w:rsidR="00717AC0">
        <w:rPr>
          <w:rFonts w:eastAsiaTheme="minorEastAsia"/>
          <w:sz w:val="22"/>
          <w:szCs w:val="22"/>
          <w:lang w:eastAsia="zh-CN"/>
        </w:rPr>
        <w:t>n</w:t>
      </w:r>
      <w:r w:rsidR="00C807D9">
        <w:rPr>
          <w:rFonts w:eastAsiaTheme="minorEastAsia"/>
          <w:sz w:val="22"/>
          <w:szCs w:val="22"/>
          <w:lang w:eastAsia="zh-CN"/>
        </w:rPr>
        <w:t xml:space="preserve"> </w:t>
      </w:r>
      <w:r w:rsidR="002C5C17">
        <w:rPr>
          <w:sz w:val="22"/>
          <w:szCs w:val="22"/>
        </w:rPr>
        <w:t>=</w:t>
      </w:r>
      <w:r w:rsidR="00C807D9">
        <w:rPr>
          <w:sz w:val="22"/>
          <w:szCs w:val="22"/>
        </w:rPr>
        <w:t xml:space="preserve"> tabell2.FK_colum</w:t>
      </w:r>
      <w:r w:rsidR="00717AC0">
        <w:rPr>
          <w:sz w:val="22"/>
          <w:szCs w:val="22"/>
        </w:rPr>
        <w:t>n</w:t>
      </w:r>
      <w:r w:rsidR="002C5C17">
        <w:rPr>
          <w:sz w:val="22"/>
          <w:szCs w:val="22"/>
        </w:rPr>
        <w:t>”</w:t>
      </w:r>
    </w:p>
    <w:p w14:paraId="0AF8B4C1" w14:textId="77777777" w:rsidR="00BD1B37" w:rsidRDefault="00BD1B37" w:rsidP="003D15BF">
      <w:pPr>
        <w:pStyle w:val="Default"/>
        <w:spacing w:after="39"/>
        <w:jc w:val="both"/>
        <w:rPr>
          <w:sz w:val="22"/>
          <w:szCs w:val="22"/>
        </w:rPr>
      </w:pPr>
    </w:p>
    <w:p w14:paraId="76F5A201" w14:textId="5B77AA35" w:rsidR="00F96328" w:rsidRDefault="00F96328" w:rsidP="003D15BF">
      <w:pPr>
        <w:pStyle w:val="Default"/>
        <w:numPr>
          <w:ilvl w:val="0"/>
          <w:numId w:val="3"/>
        </w:numPr>
        <w:spacing w:after="39"/>
        <w:ind w:left="360" w:hanging="360"/>
        <w:jc w:val="both"/>
        <w:rPr>
          <w:sz w:val="22"/>
          <w:szCs w:val="22"/>
        </w:rPr>
      </w:pPr>
      <w:proofErr w:type="spellStart"/>
      <w:r>
        <w:rPr>
          <w:sz w:val="22"/>
          <w:szCs w:val="22"/>
        </w:rPr>
        <w:t>Vadmenas</w:t>
      </w:r>
      <w:proofErr w:type="spellEnd"/>
      <w:r>
        <w:rPr>
          <w:sz w:val="22"/>
          <w:szCs w:val="22"/>
        </w:rPr>
        <w:t xml:space="preserve"> med ”CRUD” flödet?</w:t>
      </w:r>
    </w:p>
    <w:p w14:paraId="4166377C" w14:textId="77777777" w:rsidR="0017444B" w:rsidRDefault="0017444B" w:rsidP="003D15BF">
      <w:pPr>
        <w:pStyle w:val="Default"/>
        <w:spacing w:after="39"/>
        <w:ind w:left="360"/>
        <w:jc w:val="both"/>
        <w:rPr>
          <w:sz w:val="22"/>
          <w:szCs w:val="22"/>
        </w:rPr>
      </w:pPr>
      <w:r>
        <w:rPr>
          <w:sz w:val="22"/>
          <w:szCs w:val="22"/>
        </w:rPr>
        <w:t xml:space="preserve">”CRUD” är </w:t>
      </w:r>
      <w:proofErr w:type="spellStart"/>
      <w:r>
        <w:rPr>
          <w:sz w:val="22"/>
          <w:szCs w:val="22"/>
        </w:rPr>
        <w:t>kortname</w:t>
      </w:r>
      <w:proofErr w:type="spellEnd"/>
      <w:r>
        <w:rPr>
          <w:sz w:val="22"/>
          <w:szCs w:val="22"/>
        </w:rPr>
        <w:t xml:space="preserve"> av SQL </w:t>
      </w:r>
      <w:proofErr w:type="spellStart"/>
      <w:r>
        <w:rPr>
          <w:sz w:val="22"/>
          <w:szCs w:val="22"/>
        </w:rPr>
        <w:t>functioner</w:t>
      </w:r>
      <w:proofErr w:type="spellEnd"/>
      <w:r>
        <w:rPr>
          <w:sz w:val="22"/>
          <w:szCs w:val="22"/>
        </w:rPr>
        <w:t xml:space="preserve">. </w:t>
      </w:r>
    </w:p>
    <w:p w14:paraId="18C9A778" w14:textId="37E178FC" w:rsidR="0017444B" w:rsidRDefault="0017444B" w:rsidP="003D15BF">
      <w:pPr>
        <w:pStyle w:val="Default"/>
        <w:spacing w:after="39"/>
        <w:ind w:left="360"/>
        <w:jc w:val="both"/>
        <w:rPr>
          <w:sz w:val="22"/>
          <w:szCs w:val="22"/>
          <w:lang w:val="en-US"/>
        </w:rPr>
      </w:pPr>
      <w:r w:rsidRPr="00BD658E">
        <w:rPr>
          <w:color w:val="FF0000"/>
          <w:sz w:val="22"/>
          <w:szCs w:val="22"/>
          <w:highlight w:val="yellow"/>
          <w:lang w:val="en-US"/>
        </w:rPr>
        <w:t>”</w:t>
      </w:r>
      <w:proofErr w:type="gramStart"/>
      <w:r w:rsidRPr="00BD658E">
        <w:rPr>
          <w:color w:val="FF0000"/>
          <w:sz w:val="22"/>
          <w:szCs w:val="22"/>
          <w:highlight w:val="yellow"/>
          <w:lang w:val="en-US"/>
        </w:rPr>
        <w:t>C”</w:t>
      </w:r>
      <w:r w:rsidRPr="00BD658E">
        <w:rPr>
          <w:color w:val="FF0000"/>
          <w:sz w:val="22"/>
          <w:szCs w:val="22"/>
          <w:lang w:val="en-US"/>
        </w:rPr>
        <w:t xml:space="preserve">  </w:t>
      </w:r>
      <w:proofErr w:type="spellStart"/>
      <w:r w:rsidR="00595DCC" w:rsidRPr="00595DCC">
        <w:rPr>
          <w:sz w:val="22"/>
          <w:szCs w:val="22"/>
          <w:lang w:val="en-US"/>
        </w:rPr>
        <w:t>betyder</w:t>
      </w:r>
      <w:proofErr w:type="spellEnd"/>
      <w:proofErr w:type="gramEnd"/>
      <w:r w:rsidR="00595DCC">
        <w:rPr>
          <w:sz w:val="22"/>
          <w:szCs w:val="22"/>
          <w:lang w:val="en-US"/>
        </w:rPr>
        <w:t xml:space="preserve"> </w:t>
      </w:r>
      <w:r w:rsidRPr="00595DCC">
        <w:rPr>
          <w:sz w:val="22"/>
          <w:szCs w:val="22"/>
          <w:lang w:val="en-US"/>
        </w:rPr>
        <w:t xml:space="preserve">”create” med </w:t>
      </w:r>
      <w:proofErr w:type="spellStart"/>
      <w:r w:rsidRPr="00595DCC">
        <w:rPr>
          <w:sz w:val="22"/>
          <w:szCs w:val="22"/>
          <w:lang w:val="en-US"/>
        </w:rPr>
        <w:t>functionen</w:t>
      </w:r>
      <w:proofErr w:type="spellEnd"/>
      <w:r w:rsidR="00595DCC">
        <w:rPr>
          <w:sz w:val="22"/>
          <w:szCs w:val="22"/>
          <w:lang w:val="en-US"/>
        </w:rPr>
        <w:t xml:space="preserve"> “CREATE DATABASE database-name” </w:t>
      </w:r>
      <w:proofErr w:type="spellStart"/>
      <w:r w:rsidR="00595DCC">
        <w:rPr>
          <w:sz w:val="22"/>
          <w:szCs w:val="22"/>
          <w:lang w:val="en-US"/>
        </w:rPr>
        <w:t>eller</w:t>
      </w:r>
      <w:proofErr w:type="spellEnd"/>
      <w:r w:rsidRPr="00595DCC">
        <w:rPr>
          <w:sz w:val="22"/>
          <w:szCs w:val="22"/>
          <w:lang w:val="en-US"/>
        </w:rPr>
        <w:t xml:space="preserve"> ”CREATE</w:t>
      </w:r>
      <w:r w:rsidR="00595DCC" w:rsidRPr="00595DCC">
        <w:rPr>
          <w:sz w:val="22"/>
          <w:szCs w:val="22"/>
          <w:lang w:val="en-US"/>
        </w:rPr>
        <w:t xml:space="preserve"> TABLE table-name</w:t>
      </w:r>
      <w:r w:rsidRPr="00595DCC">
        <w:rPr>
          <w:sz w:val="22"/>
          <w:szCs w:val="22"/>
          <w:lang w:val="en-US"/>
        </w:rPr>
        <w:t xml:space="preserve"> ”</w:t>
      </w:r>
      <w:r w:rsidR="00595DCC">
        <w:rPr>
          <w:sz w:val="22"/>
          <w:szCs w:val="22"/>
          <w:lang w:val="en-US"/>
        </w:rPr>
        <w:t xml:space="preserve"> </w:t>
      </w:r>
    </w:p>
    <w:p w14:paraId="7C430E4E" w14:textId="77777777" w:rsidR="00090FE7" w:rsidRDefault="00D56B86" w:rsidP="003D15BF">
      <w:pPr>
        <w:pStyle w:val="Default"/>
        <w:spacing w:after="39"/>
        <w:ind w:left="360"/>
        <w:jc w:val="both"/>
        <w:rPr>
          <w:sz w:val="22"/>
          <w:szCs w:val="22"/>
          <w:lang w:val="en-US"/>
        </w:rPr>
      </w:pPr>
      <w:r w:rsidRPr="00BD658E">
        <w:rPr>
          <w:color w:val="FF0000"/>
          <w:sz w:val="22"/>
          <w:szCs w:val="22"/>
          <w:highlight w:val="yellow"/>
          <w:lang w:val="en-US"/>
        </w:rPr>
        <w:t>“R”</w:t>
      </w:r>
      <w:r w:rsidRPr="00BD658E">
        <w:rPr>
          <w:color w:val="FF0000"/>
          <w:sz w:val="22"/>
          <w:szCs w:val="22"/>
          <w:lang w:val="en-US"/>
        </w:rPr>
        <w:t xml:space="preserve"> </w:t>
      </w:r>
      <w:proofErr w:type="spellStart"/>
      <w:r w:rsidRPr="00D56B86">
        <w:rPr>
          <w:sz w:val="22"/>
          <w:szCs w:val="22"/>
          <w:lang w:val="en-US"/>
        </w:rPr>
        <w:t>betyder</w:t>
      </w:r>
      <w:proofErr w:type="spellEnd"/>
      <w:r w:rsidRPr="00D56B86">
        <w:rPr>
          <w:sz w:val="22"/>
          <w:szCs w:val="22"/>
          <w:lang w:val="en-US"/>
        </w:rPr>
        <w:t xml:space="preserve"> “Read” med </w:t>
      </w:r>
      <w:proofErr w:type="spellStart"/>
      <w:r w:rsidRPr="00D56B86">
        <w:rPr>
          <w:sz w:val="22"/>
          <w:szCs w:val="22"/>
          <w:lang w:val="en-US"/>
        </w:rPr>
        <w:t>functionen</w:t>
      </w:r>
      <w:proofErr w:type="spellEnd"/>
      <w:r w:rsidRPr="00D56B86">
        <w:rPr>
          <w:sz w:val="22"/>
          <w:szCs w:val="22"/>
          <w:lang w:val="en-US"/>
        </w:rPr>
        <w:t xml:space="preserve"> </w:t>
      </w:r>
    </w:p>
    <w:p w14:paraId="21ED659B" w14:textId="77777777" w:rsidR="00090FE7" w:rsidRDefault="00D56B86" w:rsidP="003D15BF">
      <w:pPr>
        <w:pStyle w:val="Default"/>
        <w:spacing w:after="39"/>
        <w:ind w:left="360"/>
        <w:jc w:val="both"/>
        <w:rPr>
          <w:sz w:val="22"/>
          <w:szCs w:val="22"/>
          <w:lang w:val="en-US"/>
        </w:rPr>
      </w:pPr>
      <w:proofErr w:type="gramStart"/>
      <w:r w:rsidRPr="00D56B86">
        <w:rPr>
          <w:sz w:val="22"/>
          <w:szCs w:val="22"/>
          <w:lang w:val="en-US"/>
        </w:rPr>
        <w:t>”SELECT</w:t>
      </w:r>
      <w:proofErr w:type="gramEnd"/>
      <w:r w:rsidRPr="00D56B86">
        <w:rPr>
          <w:sz w:val="22"/>
          <w:szCs w:val="22"/>
          <w:lang w:val="en-US"/>
        </w:rPr>
        <w:t xml:space="preserve"> * </w:t>
      </w:r>
    </w:p>
    <w:p w14:paraId="5FEB29B2" w14:textId="3388CB56" w:rsidR="00D56B86" w:rsidRPr="00D56B86" w:rsidRDefault="00D56B86" w:rsidP="003D15BF">
      <w:pPr>
        <w:pStyle w:val="Default"/>
        <w:spacing w:after="39"/>
        <w:ind w:left="360"/>
        <w:jc w:val="both"/>
        <w:rPr>
          <w:sz w:val="22"/>
          <w:szCs w:val="22"/>
          <w:lang w:val="en-US"/>
        </w:rPr>
      </w:pPr>
      <w:r w:rsidRPr="00D56B86">
        <w:rPr>
          <w:sz w:val="22"/>
          <w:szCs w:val="22"/>
          <w:lang w:val="en-US"/>
        </w:rPr>
        <w:t>FROM table-name”</w:t>
      </w:r>
    </w:p>
    <w:p w14:paraId="100D632B" w14:textId="77777777" w:rsidR="00090FE7" w:rsidRDefault="00D56B86" w:rsidP="003D15BF">
      <w:pPr>
        <w:pStyle w:val="Default"/>
        <w:spacing w:after="39"/>
        <w:ind w:left="360"/>
        <w:jc w:val="both"/>
        <w:rPr>
          <w:sz w:val="22"/>
          <w:szCs w:val="22"/>
          <w:lang w:val="en-US"/>
        </w:rPr>
      </w:pPr>
      <w:r w:rsidRPr="00BD658E">
        <w:rPr>
          <w:color w:val="FF0000"/>
          <w:sz w:val="22"/>
          <w:szCs w:val="22"/>
          <w:highlight w:val="yellow"/>
          <w:lang w:val="en-US"/>
        </w:rPr>
        <w:t>“U”</w:t>
      </w:r>
      <w:r w:rsidRPr="00BD658E">
        <w:rPr>
          <w:color w:val="FF0000"/>
          <w:sz w:val="22"/>
          <w:szCs w:val="22"/>
          <w:lang w:val="en-US"/>
        </w:rPr>
        <w:t xml:space="preserve"> </w:t>
      </w:r>
      <w:proofErr w:type="spellStart"/>
      <w:r w:rsidRPr="008E5ABF">
        <w:rPr>
          <w:sz w:val="22"/>
          <w:szCs w:val="22"/>
          <w:lang w:val="en-US"/>
        </w:rPr>
        <w:t>bytyder</w:t>
      </w:r>
      <w:proofErr w:type="spellEnd"/>
      <w:r w:rsidRPr="008E5ABF">
        <w:rPr>
          <w:sz w:val="22"/>
          <w:szCs w:val="22"/>
          <w:lang w:val="en-US"/>
        </w:rPr>
        <w:t xml:space="preserve"> “Update” med </w:t>
      </w:r>
      <w:proofErr w:type="spellStart"/>
      <w:r w:rsidRPr="008E5ABF">
        <w:rPr>
          <w:sz w:val="22"/>
          <w:szCs w:val="22"/>
          <w:lang w:val="en-US"/>
        </w:rPr>
        <w:t>functionen</w:t>
      </w:r>
      <w:proofErr w:type="spellEnd"/>
      <w:r w:rsidRPr="008E5ABF">
        <w:rPr>
          <w:sz w:val="22"/>
          <w:szCs w:val="22"/>
          <w:lang w:val="en-US"/>
        </w:rPr>
        <w:t xml:space="preserve"> </w:t>
      </w:r>
    </w:p>
    <w:p w14:paraId="20C6AC25" w14:textId="77777777" w:rsidR="00090FE7" w:rsidRDefault="00D56B86" w:rsidP="003D15BF">
      <w:pPr>
        <w:pStyle w:val="Default"/>
        <w:spacing w:after="39"/>
        <w:ind w:left="360"/>
        <w:jc w:val="both"/>
        <w:rPr>
          <w:sz w:val="22"/>
          <w:szCs w:val="22"/>
          <w:lang w:val="en-US"/>
        </w:rPr>
      </w:pPr>
      <w:r w:rsidRPr="008E5ABF">
        <w:rPr>
          <w:sz w:val="22"/>
          <w:szCs w:val="22"/>
          <w:lang w:val="en-US"/>
        </w:rPr>
        <w:t>“</w:t>
      </w:r>
      <w:r w:rsidR="008E5ABF" w:rsidRPr="008E5ABF">
        <w:rPr>
          <w:sz w:val="22"/>
          <w:szCs w:val="22"/>
          <w:lang w:val="en-US"/>
        </w:rPr>
        <w:t xml:space="preserve">UPDATE table-name </w:t>
      </w:r>
    </w:p>
    <w:p w14:paraId="37C80F7F" w14:textId="77777777" w:rsidR="00090FE7" w:rsidRDefault="008E5ABF" w:rsidP="003D15BF">
      <w:pPr>
        <w:pStyle w:val="Default"/>
        <w:spacing w:after="39"/>
        <w:ind w:left="360"/>
        <w:jc w:val="both"/>
        <w:rPr>
          <w:sz w:val="22"/>
          <w:szCs w:val="22"/>
          <w:lang w:val="en-US"/>
        </w:rPr>
      </w:pPr>
      <w:r w:rsidRPr="008E5ABF">
        <w:rPr>
          <w:sz w:val="22"/>
          <w:szCs w:val="22"/>
          <w:lang w:val="en-US"/>
        </w:rPr>
        <w:t>SET colum</w:t>
      </w:r>
      <w:r>
        <w:rPr>
          <w:sz w:val="22"/>
          <w:szCs w:val="22"/>
          <w:lang w:val="en-US"/>
        </w:rPr>
        <w:t>n1 = value1</w:t>
      </w:r>
      <w:r w:rsidR="00090FE7">
        <w:rPr>
          <w:sz w:val="22"/>
          <w:szCs w:val="22"/>
          <w:lang w:val="en-US"/>
        </w:rPr>
        <w:t>, column2 = value2</w:t>
      </w:r>
    </w:p>
    <w:p w14:paraId="0CD8DA5E" w14:textId="3810CF53" w:rsidR="00D56B86" w:rsidRDefault="00090FE7" w:rsidP="003D15BF">
      <w:pPr>
        <w:pStyle w:val="Default"/>
        <w:spacing w:after="39"/>
        <w:ind w:left="360"/>
        <w:jc w:val="both"/>
        <w:rPr>
          <w:sz w:val="22"/>
          <w:szCs w:val="22"/>
          <w:lang w:val="en-US"/>
        </w:rPr>
      </w:pPr>
      <w:r>
        <w:rPr>
          <w:sz w:val="22"/>
          <w:szCs w:val="22"/>
          <w:lang w:val="en-US"/>
        </w:rPr>
        <w:t xml:space="preserve">WHERE </w:t>
      </w:r>
      <w:r w:rsidR="00F875C8">
        <w:rPr>
          <w:sz w:val="22"/>
          <w:szCs w:val="22"/>
          <w:lang w:val="en-US"/>
        </w:rPr>
        <w:t>*****</w:t>
      </w:r>
      <w:r w:rsidR="00D56B86" w:rsidRPr="008E5ABF">
        <w:rPr>
          <w:sz w:val="22"/>
          <w:szCs w:val="22"/>
          <w:lang w:val="en-US"/>
        </w:rPr>
        <w:t>”</w:t>
      </w:r>
    </w:p>
    <w:p w14:paraId="037A0360" w14:textId="2D4589AC" w:rsidR="00090FE7" w:rsidRPr="00090FE7" w:rsidRDefault="00090FE7" w:rsidP="003D15BF">
      <w:pPr>
        <w:pStyle w:val="Default"/>
        <w:spacing w:after="39"/>
        <w:ind w:left="360"/>
        <w:jc w:val="both"/>
        <w:rPr>
          <w:sz w:val="22"/>
          <w:szCs w:val="22"/>
        </w:rPr>
      </w:pPr>
      <w:r w:rsidRPr="00BD658E">
        <w:rPr>
          <w:color w:val="FF0000"/>
          <w:sz w:val="22"/>
          <w:szCs w:val="22"/>
          <w:highlight w:val="yellow"/>
        </w:rPr>
        <w:t>“D”</w:t>
      </w:r>
      <w:r w:rsidRPr="00BD658E">
        <w:rPr>
          <w:color w:val="FF0000"/>
          <w:sz w:val="22"/>
          <w:szCs w:val="22"/>
        </w:rPr>
        <w:t xml:space="preserve"> </w:t>
      </w:r>
      <w:r w:rsidRPr="00090FE7">
        <w:rPr>
          <w:sz w:val="22"/>
          <w:szCs w:val="22"/>
        </w:rPr>
        <w:t>betyder “</w:t>
      </w:r>
      <w:proofErr w:type="spellStart"/>
      <w:r w:rsidRPr="00090FE7">
        <w:rPr>
          <w:sz w:val="22"/>
          <w:szCs w:val="22"/>
        </w:rPr>
        <w:t>Delete</w:t>
      </w:r>
      <w:proofErr w:type="spellEnd"/>
      <w:r w:rsidRPr="00090FE7">
        <w:rPr>
          <w:sz w:val="22"/>
          <w:szCs w:val="22"/>
        </w:rPr>
        <w:t xml:space="preserve">” med </w:t>
      </w:r>
      <w:proofErr w:type="spellStart"/>
      <w:r w:rsidRPr="00090FE7">
        <w:rPr>
          <w:sz w:val="22"/>
          <w:szCs w:val="22"/>
        </w:rPr>
        <w:t>functionen</w:t>
      </w:r>
      <w:proofErr w:type="spellEnd"/>
      <w:r w:rsidRPr="00090FE7">
        <w:rPr>
          <w:sz w:val="22"/>
          <w:szCs w:val="22"/>
        </w:rPr>
        <w:t xml:space="preserve"> “</w:t>
      </w:r>
      <w:r>
        <w:rPr>
          <w:sz w:val="22"/>
          <w:szCs w:val="22"/>
        </w:rPr>
        <w:t xml:space="preserve">DROP DATABASE </w:t>
      </w:r>
      <w:proofErr w:type="spellStart"/>
      <w:r>
        <w:rPr>
          <w:sz w:val="22"/>
          <w:szCs w:val="22"/>
        </w:rPr>
        <w:t>databasename</w:t>
      </w:r>
      <w:proofErr w:type="spellEnd"/>
      <w:r>
        <w:rPr>
          <w:sz w:val="22"/>
          <w:szCs w:val="22"/>
        </w:rPr>
        <w:t xml:space="preserve">” eller ”DROP TABLE </w:t>
      </w:r>
      <w:proofErr w:type="spellStart"/>
      <w:r>
        <w:rPr>
          <w:sz w:val="22"/>
          <w:szCs w:val="22"/>
        </w:rPr>
        <w:t>tablename</w:t>
      </w:r>
      <w:proofErr w:type="spellEnd"/>
      <w:r>
        <w:rPr>
          <w:sz w:val="22"/>
          <w:szCs w:val="22"/>
        </w:rPr>
        <w:t>”</w:t>
      </w:r>
    </w:p>
    <w:p w14:paraId="68255A5D" w14:textId="77777777" w:rsidR="00D56B86" w:rsidRPr="00090FE7" w:rsidRDefault="00D56B86" w:rsidP="003D15BF">
      <w:pPr>
        <w:pStyle w:val="Default"/>
        <w:spacing w:after="39"/>
        <w:ind w:left="360"/>
        <w:jc w:val="both"/>
        <w:rPr>
          <w:sz w:val="22"/>
          <w:szCs w:val="22"/>
        </w:rPr>
      </w:pPr>
    </w:p>
    <w:p w14:paraId="4854ED9C" w14:textId="7B6F706B" w:rsidR="00F96328" w:rsidRDefault="00F96328" w:rsidP="003D15BF">
      <w:pPr>
        <w:pStyle w:val="Default"/>
        <w:numPr>
          <w:ilvl w:val="0"/>
          <w:numId w:val="3"/>
        </w:numPr>
        <w:spacing w:after="39"/>
        <w:ind w:left="360" w:hanging="360"/>
        <w:jc w:val="both"/>
        <w:rPr>
          <w:sz w:val="22"/>
          <w:szCs w:val="22"/>
        </w:rPr>
      </w:pPr>
      <w:r>
        <w:rPr>
          <w:sz w:val="22"/>
          <w:szCs w:val="22"/>
        </w:rPr>
        <w:t>Beskriv kort vad en ”</w:t>
      </w:r>
      <w:proofErr w:type="spellStart"/>
      <w:r>
        <w:rPr>
          <w:sz w:val="22"/>
          <w:szCs w:val="22"/>
        </w:rPr>
        <w:t>left</w:t>
      </w:r>
      <w:proofErr w:type="spellEnd"/>
      <w:r>
        <w:rPr>
          <w:sz w:val="22"/>
          <w:szCs w:val="22"/>
        </w:rPr>
        <w:t xml:space="preserve"> </w:t>
      </w:r>
      <w:proofErr w:type="spellStart"/>
      <w:r>
        <w:rPr>
          <w:sz w:val="22"/>
          <w:szCs w:val="22"/>
        </w:rPr>
        <w:t>join</w:t>
      </w:r>
      <w:proofErr w:type="spellEnd"/>
      <w:r>
        <w:rPr>
          <w:sz w:val="22"/>
          <w:szCs w:val="22"/>
        </w:rPr>
        <w:t xml:space="preserve">” och ”inner </w:t>
      </w:r>
      <w:proofErr w:type="spellStart"/>
      <w:r>
        <w:rPr>
          <w:sz w:val="22"/>
          <w:szCs w:val="22"/>
        </w:rPr>
        <w:t>join</w:t>
      </w:r>
      <w:proofErr w:type="spellEnd"/>
      <w:r>
        <w:rPr>
          <w:sz w:val="22"/>
          <w:szCs w:val="22"/>
        </w:rPr>
        <w:t>” är. Varför använder man det?</w:t>
      </w:r>
    </w:p>
    <w:p w14:paraId="44C30930" w14:textId="6503D17F" w:rsidR="005D4EB1" w:rsidRDefault="002E42C5" w:rsidP="003D15BF">
      <w:pPr>
        <w:pStyle w:val="Default"/>
        <w:spacing w:after="39"/>
        <w:ind w:left="360"/>
        <w:jc w:val="both"/>
        <w:rPr>
          <w:sz w:val="22"/>
          <w:szCs w:val="22"/>
        </w:rPr>
      </w:pPr>
      <w:r w:rsidRPr="009D1F3E">
        <w:rPr>
          <w:color w:val="FF0000"/>
          <w:sz w:val="22"/>
          <w:szCs w:val="22"/>
          <w:highlight w:val="yellow"/>
        </w:rPr>
        <w:t>”</w:t>
      </w:r>
      <w:proofErr w:type="spellStart"/>
      <w:r w:rsidRPr="009D1F3E">
        <w:rPr>
          <w:color w:val="FF0000"/>
          <w:sz w:val="22"/>
          <w:szCs w:val="22"/>
          <w:highlight w:val="yellow"/>
        </w:rPr>
        <w:t>left</w:t>
      </w:r>
      <w:proofErr w:type="spellEnd"/>
      <w:r w:rsidRPr="009D1F3E">
        <w:rPr>
          <w:color w:val="FF0000"/>
          <w:sz w:val="22"/>
          <w:szCs w:val="22"/>
          <w:highlight w:val="yellow"/>
        </w:rPr>
        <w:t xml:space="preserve"> </w:t>
      </w:r>
      <w:proofErr w:type="spellStart"/>
      <w:r w:rsidRPr="009D1F3E">
        <w:rPr>
          <w:color w:val="FF0000"/>
          <w:sz w:val="22"/>
          <w:szCs w:val="22"/>
          <w:highlight w:val="yellow"/>
        </w:rPr>
        <w:t>join</w:t>
      </w:r>
      <w:proofErr w:type="spellEnd"/>
      <w:r w:rsidRPr="009D1F3E">
        <w:rPr>
          <w:color w:val="FF0000"/>
          <w:sz w:val="22"/>
          <w:szCs w:val="22"/>
          <w:highlight w:val="yellow"/>
        </w:rPr>
        <w:t>”</w:t>
      </w:r>
      <w:r w:rsidRPr="009D1F3E">
        <w:rPr>
          <w:color w:val="FF0000"/>
          <w:sz w:val="22"/>
          <w:szCs w:val="22"/>
        </w:rPr>
        <w:t xml:space="preserve"> </w:t>
      </w:r>
      <w:r>
        <w:rPr>
          <w:sz w:val="22"/>
          <w:szCs w:val="22"/>
        </w:rPr>
        <w:t>menar att alla rader från den vänstra tabellen kommer att vara krav. Men rader som matchar med den vänstra tabellen kan bara kvar från den högra tabellen</w:t>
      </w:r>
      <w:r w:rsidR="005D4EB1">
        <w:rPr>
          <w:sz w:val="22"/>
          <w:szCs w:val="22"/>
        </w:rPr>
        <w:t>.</w:t>
      </w:r>
      <w:r w:rsidR="00FF0397">
        <w:rPr>
          <w:sz w:val="22"/>
          <w:szCs w:val="22"/>
        </w:rPr>
        <w:t xml:space="preserve"> Om man vill kolla all</w:t>
      </w:r>
      <w:r w:rsidR="009D1F3E">
        <w:rPr>
          <w:sz w:val="22"/>
          <w:szCs w:val="22"/>
        </w:rPr>
        <w:t xml:space="preserve">a </w:t>
      </w:r>
      <w:r w:rsidR="00FF0397">
        <w:rPr>
          <w:sz w:val="22"/>
          <w:szCs w:val="22"/>
        </w:rPr>
        <w:t>rader från den vän</w:t>
      </w:r>
      <w:r w:rsidR="00380C97">
        <w:rPr>
          <w:sz w:val="22"/>
          <w:szCs w:val="22"/>
        </w:rPr>
        <w:t>s</w:t>
      </w:r>
      <w:r w:rsidR="00FF0397">
        <w:rPr>
          <w:sz w:val="22"/>
          <w:szCs w:val="22"/>
        </w:rPr>
        <w:t xml:space="preserve">tra tabellen </w:t>
      </w:r>
      <w:r w:rsidR="00EF0467">
        <w:rPr>
          <w:sz w:val="22"/>
          <w:szCs w:val="22"/>
        </w:rPr>
        <w:t xml:space="preserve">oavsett </w:t>
      </w:r>
      <w:r w:rsidR="00101745">
        <w:rPr>
          <w:sz w:val="22"/>
          <w:szCs w:val="22"/>
        </w:rPr>
        <w:t>om de har matchningar från den högra tabellen</w:t>
      </w:r>
      <w:r w:rsidR="004A659A">
        <w:rPr>
          <w:sz w:val="22"/>
          <w:szCs w:val="22"/>
        </w:rPr>
        <w:t xml:space="preserve"> kan man använd</w:t>
      </w:r>
      <w:r w:rsidR="006C7EED">
        <w:rPr>
          <w:sz w:val="22"/>
          <w:szCs w:val="22"/>
        </w:rPr>
        <w:t>a</w:t>
      </w:r>
      <w:r w:rsidR="004A659A">
        <w:rPr>
          <w:sz w:val="22"/>
          <w:szCs w:val="22"/>
        </w:rPr>
        <w:t xml:space="preserve"> ”</w:t>
      </w:r>
      <w:proofErr w:type="spellStart"/>
      <w:r w:rsidR="004A659A">
        <w:rPr>
          <w:sz w:val="22"/>
          <w:szCs w:val="22"/>
        </w:rPr>
        <w:t>left</w:t>
      </w:r>
      <w:proofErr w:type="spellEnd"/>
      <w:r w:rsidR="004A659A">
        <w:rPr>
          <w:sz w:val="22"/>
          <w:szCs w:val="22"/>
        </w:rPr>
        <w:t xml:space="preserve"> </w:t>
      </w:r>
      <w:proofErr w:type="spellStart"/>
      <w:r w:rsidR="004A659A">
        <w:rPr>
          <w:sz w:val="22"/>
          <w:szCs w:val="22"/>
        </w:rPr>
        <w:t>join</w:t>
      </w:r>
      <w:proofErr w:type="spellEnd"/>
      <w:r w:rsidR="004A659A">
        <w:rPr>
          <w:sz w:val="22"/>
          <w:szCs w:val="22"/>
        </w:rPr>
        <w:t>”.</w:t>
      </w:r>
    </w:p>
    <w:p w14:paraId="5F2DCBE0" w14:textId="5FFE10CC" w:rsidR="005D4EB1" w:rsidRDefault="005D4EB1" w:rsidP="003D15BF">
      <w:pPr>
        <w:pStyle w:val="Default"/>
        <w:spacing w:after="39"/>
        <w:ind w:left="360"/>
        <w:jc w:val="both"/>
        <w:rPr>
          <w:sz w:val="22"/>
          <w:szCs w:val="22"/>
        </w:rPr>
      </w:pPr>
      <w:r>
        <w:rPr>
          <w:sz w:val="22"/>
          <w:szCs w:val="22"/>
        </w:rPr>
        <w:t xml:space="preserve">”inner </w:t>
      </w:r>
      <w:proofErr w:type="spellStart"/>
      <w:r>
        <w:rPr>
          <w:sz w:val="22"/>
          <w:szCs w:val="22"/>
        </w:rPr>
        <w:t>join</w:t>
      </w:r>
      <w:proofErr w:type="spellEnd"/>
      <w:r>
        <w:rPr>
          <w:sz w:val="22"/>
          <w:szCs w:val="22"/>
        </w:rPr>
        <w:t>” menar att bara de rader som har matchat i båda vänstra och högra tabellerna kunna vara kvar i</w:t>
      </w:r>
      <w:r w:rsidR="009F67FD">
        <w:rPr>
          <w:sz w:val="22"/>
          <w:szCs w:val="22"/>
        </w:rPr>
        <w:t xml:space="preserve"> det filter</w:t>
      </w:r>
      <w:r>
        <w:rPr>
          <w:sz w:val="22"/>
          <w:szCs w:val="22"/>
        </w:rPr>
        <w:t xml:space="preserve"> resultatet. </w:t>
      </w:r>
      <w:r w:rsidR="00120A6B">
        <w:rPr>
          <w:sz w:val="22"/>
          <w:szCs w:val="22"/>
        </w:rPr>
        <w:t xml:space="preserve">Om man är bara intresserad av data som är gemensam i båda västra och högra tabeller kan man </w:t>
      </w:r>
      <w:r w:rsidR="00F407F1">
        <w:rPr>
          <w:sz w:val="22"/>
          <w:szCs w:val="22"/>
        </w:rPr>
        <w:t>använd</w:t>
      </w:r>
      <w:r w:rsidR="006C7EED">
        <w:rPr>
          <w:sz w:val="22"/>
          <w:szCs w:val="22"/>
        </w:rPr>
        <w:t>a</w:t>
      </w:r>
      <w:r w:rsidR="00120A6B">
        <w:rPr>
          <w:sz w:val="22"/>
          <w:szCs w:val="22"/>
        </w:rPr>
        <w:t xml:space="preserve"> ”inner </w:t>
      </w:r>
      <w:proofErr w:type="spellStart"/>
      <w:r w:rsidR="00120A6B">
        <w:rPr>
          <w:sz w:val="22"/>
          <w:szCs w:val="22"/>
        </w:rPr>
        <w:t>join</w:t>
      </w:r>
      <w:proofErr w:type="spellEnd"/>
      <w:r w:rsidR="00120A6B">
        <w:rPr>
          <w:sz w:val="22"/>
          <w:szCs w:val="22"/>
        </w:rPr>
        <w:t>”.</w:t>
      </w:r>
    </w:p>
    <w:p w14:paraId="631CB775" w14:textId="77777777" w:rsidR="00EC5022" w:rsidRDefault="00EC5022" w:rsidP="003D15BF">
      <w:pPr>
        <w:pStyle w:val="Default"/>
        <w:spacing w:after="39"/>
        <w:ind w:left="360"/>
        <w:jc w:val="both"/>
        <w:rPr>
          <w:sz w:val="22"/>
          <w:szCs w:val="22"/>
        </w:rPr>
      </w:pPr>
    </w:p>
    <w:p w14:paraId="7D2C6424" w14:textId="37FD1E9A" w:rsidR="00F96328" w:rsidRDefault="00F96328" w:rsidP="003D15BF">
      <w:pPr>
        <w:pStyle w:val="Default"/>
        <w:numPr>
          <w:ilvl w:val="0"/>
          <w:numId w:val="3"/>
        </w:numPr>
        <w:spacing w:after="39"/>
        <w:ind w:left="360" w:hanging="360"/>
        <w:jc w:val="both"/>
        <w:rPr>
          <w:sz w:val="22"/>
          <w:szCs w:val="22"/>
        </w:rPr>
      </w:pPr>
      <w:r>
        <w:rPr>
          <w:sz w:val="22"/>
          <w:szCs w:val="22"/>
        </w:rPr>
        <w:t xml:space="preserve">Beskriv kort vad indexering i SQL innebär. </w:t>
      </w:r>
    </w:p>
    <w:p w14:paraId="361B84CE" w14:textId="3C29CE2D" w:rsidR="00F04C17" w:rsidRDefault="00F45882" w:rsidP="003D15BF">
      <w:pPr>
        <w:pStyle w:val="Default"/>
        <w:spacing w:after="39"/>
        <w:ind w:left="360"/>
        <w:jc w:val="both"/>
        <w:rPr>
          <w:sz w:val="22"/>
          <w:szCs w:val="22"/>
        </w:rPr>
      </w:pPr>
      <w:r>
        <w:rPr>
          <w:sz w:val="22"/>
          <w:szCs w:val="22"/>
          <w:lang w:eastAsia="zh-CN"/>
        </w:rPr>
        <w:t>E</w:t>
      </w:r>
      <w:r>
        <w:rPr>
          <w:rFonts w:hint="eastAsia"/>
          <w:sz w:val="22"/>
          <w:szCs w:val="22"/>
          <w:lang w:eastAsia="zh-CN"/>
        </w:rPr>
        <w:t>tt</w:t>
      </w:r>
      <w:r>
        <w:rPr>
          <w:sz w:val="22"/>
          <w:szCs w:val="22"/>
        </w:rPr>
        <w:t xml:space="preserve"> index är ett annat sätt att </w:t>
      </w:r>
      <w:r w:rsidR="00EF2866">
        <w:rPr>
          <w:sz w:val="22"/>
          <w:szCs w:val="22"/>
        </w:rPr>
        <w:t>visa</w:t>
      </w:r>
      <w:r w:rsidR="00F04C17">
        <w:rPr>
          <w:sz w:val="22"/>
          <w:szCs w:val="22"/>
        </w:rPr>
        <w:t xml:space="preserve"> data </w:t>
      </w:r>
      <w:r w:rsidR="00EF2866">
        <w:rPr>
          <w:sz w:val="22"/>
          <w:szCs w:val="22"/>
        </w:rPr>
        <w:t>med en specifik dataordning som skiljer sig från den ordning i</w:t>
      </w:r>
      <w:r w:rsidR="00254F1B">
        <w:rPr>
          <w:sz w:val="22"/>
          <w:szCs w:val="22"/>
        </w:rPr>
        <w:t xml:space="preserve"> </w:t>
      </w:r>
      <w:r w:rsidR="008E07CF">
        <w:rPr>
          <w:sz w:val="22"/>
          <w:szCs w:val="22"/>
        </w:rPr>
        <w:t xml:space="preserve">vilken data ligger fysiskt på databas. </w:t>
      </w:r>
      <w:r w:rsidR="00AE153D">
        <w:rPr>
          <w:sz w:val="22"/>
          <w:szCs w:val="22"/>
        </w:rPr>
        <w:t xml:space="preserve">Funktionen av indexering är att man kan sortera </w:t>
      </w:r>
      <w:r w:rsidR="00510F4E">
        <w:rPr>
          <w:sz w:val="22"/>
          <w:szCs w:val="22"/>
        </w:rPr>
        <w:t xml:space="preserve">om </w:t>
      </w:r>
      <w:r w:rsidR="00520E20">
        <w:rPr>
          <w:sz w:val="22"/>
          <w:szCs w:val="22"/>
        </w:rPr>
        <w:t>data och skapa en ny strukturerad information</w:t>
      </w:r>
      <w:r w:rsidR="003E6EA2">
        <w:rPr>
          <w:sz w:val="22"/>
          <w:szCs w:val="22"/>
        </w:rPr>
        <w:t xml:space="preserve">. Då får man snabbt hitta </w:t>
      </w:r>
      <w:r w:rsidR="002D71BB">
        <w:rPr>
          <w:sz w:val="22"/>
          <w:szCs w:val="22"/>
        </w:rPr>
        <w:t xml:space="preserve">värden från </w:t>
      </w:r>
      <w:r w:rsidR="000C666B">
        <w:rPr>
          <w:sz w:val="22"/>
          <w:szCs w:val="22"/>
        </w:rPr>
        <w:t>den rätta raden</w:t>
      </w:r>
      <w:r w:rsidR="002D71BB">
        <w:rPr>
          <w:sz w:val="22"/>
          <w:szCs w:val="22"/>
        </w:rPr>
        <w:t xml:space="preserve">. </w:t>
      </w:r>
    </w:p>
    <w:p w14:paraId="7653DB92" w14:textId="77777777" w:rsidR="00B53017" w:rsidRDefault="00B53017" w:rsidP="003D15BF">
      <w:pPr>
        <w:pStyle w:val="Default"/>
        <w:spacing w:after="39"/>
        <w:ind w:left="360"/>
        <w:jc w:val="both"/>
        <w:rPr>
          <w:sz w:val="22"/>
          <w:szCs w:val="22"/>
        </w:rPr>
      </w:pPr>
    </w:p>
    <w:p w14:paraId="2B0ABD8E" w14:textId="7139723F" w:rsidR="00F96328" w:rsidRDefault="00F96328" w:rsidP="003D15BF">
      <w:pPr>
        <w:pStyle w:val="Default"/>
        <w:numPr>
          <w:ilvl w:val="0"/>
          <w:numId w:val="3"/>
        </w:numPr>
        <w:spacing w:after="39"/>
        <w:ind w:left="360" w:hanging="360"/>
        <w:jc w:val="both"/>
        <w:rPr>
          <w:sz w:val="22"/>
          <w:szCs w:val="22"/>
        </w:rPr>
      </w:pPr>
      <w:r>
        <w:rPr>
          <w:sz w:val="22"/>
          <w:szCs w:val="22"/>
        </w:rPr>
        <w:t xml:space="preserve">Beskriv kort vad en vy i SQL är. </w:t>
      </w:r>
    </w:p>
    <w:p w14:paraId="43E0DC83" w14:textId="2D607AF3" w:rsidR="008E0C81" w:rsidRDefault="00925B63" w:rsidP="003D15BF">
      <w:pPr>
        <w:pStyle w:val="Default"/>
        <w:spacing w:after="39"/>
        <w:ind w:left="360"/>
        <w:jc w:val="both"/>
        <w:rPr>
          <w:sz w:val="22"/>
          <w:szCs w:val="22"/>
          <w:lang w:eastAsia="zh-CN"/>
        </w:rPr>
      </w:pPr>
      <w:r>
        <w:rPr>
          <w:sz w:val="22"/>
          <w:szCs w:val="22"/>
        </w:rPr>
        <w:t xml:space="preserve">En vy i SQL är en virtuell tabell som inte har </w:t>
      </w:r>
      <w:r w:rsidR="00032637">
        <w:rPr>
          <w:sz w:val="22"/>
          <w:szCs w:val="22"/>
        </w:rPr>
        <w:t>något fysiskt lagrat data utan bara bygger på resultatet av en SELECT frågor. En vy som skapas genom att definiera en fråga kan användas på samma sätt som en vanlig tabell. Men de</w:t>
      </w:r>
      <w:r w:rsidR="001B303A">
        <w:rPr>
          <w:sz w:val="22"/>
          <w:szCs w:val="22"/>
        </w:rPr>
        <w:t xml:space="preserve"> vyn skapas inte fysiskt.</w:t>
      </w:r>
      <w:r w:rsidR="00542049">
        <w:rPr>
          <w:rFonts w:hint="eastAsia"/>
          <w:sz w:val="22"/>
          <w:szCs w:val="22"/>
          <w:lang w:eastAsia="zh-CN"/>
        </w:rPr>
        <w:t xml:space="preserve"> </w:t>
      </w:r>
      <w:r w:rsidR="00542049">
        <w:rPr>
          <w:sz w:val="22"/>
          <w:szCs w:val="22"/>
          <w:lang w:eastAsia="zh-CN"/>
        </w:rPr>
        <w:t>M</w:t>
      </w:r>
      <w:r w:rsidR="00542049">
        <w:rPr>
          <w:rFonts w:hint="eastAsia"/>
          <w:sz w:val="22"/>
          <w:szCs w:val="22"/>
          <w:lang w:eastAsia="zh-CN"/>
        </w:rPr>
        <w:t>an</w:t>
      </w:r>
      <w:r w:rsidR="00542049">
        <w:rPr>
          <w:sz w:val="22"/>
          <w:szCs w:val="22"/>
          <w:lang w:eastAsia="zh-CN"/>
        </w:rPr>
        <w:t xml:space="preserve"> kan skapa en vy från en eller flera tabellerna från den databasen. </w:t>
      </w:r>
      <w:r w:rsidR="00A8194F">
        <w:rPr>
          <w:sz w:val="22"/>
          <w:szCs w:val="22"/>
          <w:lang w:eastAsia="zh-CN"/>
        </w:rPr>
        <w:t>Vyn visar alltid den uppdaterande data</w:t>
      </w:r>
      <w:r w:rsidR="00686F4C">
        <w:rPr>
          <w:sz w:val="22"/>
          <w:szCs w:val="22"/>
          <w:lang w:eastAsia="zh-CN"/>
        </w:rPr>
        <w:t xml:space="preserve">. När man använder en vy behöver man inte veta den </w:t>
      </w:r>
      <w:r w:rsidR="00AD48F5">
        <w:rPr>
          <w:sz w:val="22"/>
          <w:szCs w:val="22"/>
          <w:lang w:eastAsia="zh-CN"/>
        </w:rPr>
        <w:t>grundläggande</w:t>
      </w:r>
      <w:r w:rsidR="00686F4C">
        <w:rPr>
          <w:sz w:val="22"/>
          <w:szCs w:val="22"/>
          <w:lang w:eastAsia="zh-CN"/>
        </w:rPr>
        <w:t xml:space="preserve"> förhåll</w:t>
      </w:r>
      <w:r w:rsidR="00AD48F5">
        <w:rPr>
          <w:sz w:val="22"/>
          <w:szCs w:val="22"/>
          <w:lang w:eastAsia="zh-CN"/>
        </w:rPr>
        <w:t>an</w:t>
      </w:r>
      <w:r w:rsidR="00686F4C">
        <w:rPr>
          <w:sz w:val="22"/>
          <w:szCs w:val="22"/>
          <w:lang w:eastAsia="zh-CN"/>
        </w:rPr>
        <w:t xml:space="preserve">de </w:t>
      </w:r>
      <w:r w:rsidR="00833AB2">
        <w:rPr>
          <w:sz w:val="22"/>
          <w:szCs w:val="22"/>
          <w:lang w:eastAsia="zh-CN"/>
        </w:rPr>
        <w:t xml:space="preserve">mellan </w:t>
      </w:r>
      <w:r w:rsidR="00686F4C">
        <w:rPr>
          <w:sz w:val="22"/>
          <w:szCs w:val="22"/>
          <w:lang w:eastAsia="zh-CN"/>
        </w:rPr>
        <w:t>tabellerna</w:t>
      </w:r>
      <w:r w:rsidR="00833AB2">
        <w:rPr>
          <w:sz w:val="22"/>
          <w:szCs w:val="22"/>
          <w:lang w:eastAsia="zh-CN"/>
        </w:rPr>
        <w:t xml:space="preserve">. Då </w:t>
      </w:r>
      <w:r w:rsidR="005E3D3A">
        <w:rPr>
          <w:sz w:val="22"/>
          <w:szCs w:val="22"/>
          <w:lang w:eastAsia="zh-CN"/>
        </w:rPr>
        <w:t xml:space="preserve">ökar </w:t>
      </w:r>
      <w:r w:rsidR="00833AB2">
        <w:rPr>
          <w:sz w:val="22"/>
          <w:szCs w:val="22"/>
          <w:lang w:eastAsia="zh-CN"/>
        </w:rPr>
        <w:t xml:space="preserve">det </w:t>
      </w:r>
      <w:r w:rsidR="005E3D3A">
        <w:rPr>
          <w:sz w:val="22"/>
          <w:szCs w:val="22"/>
          <w:lang w:eastAsia="zh-CN"/>
        </w:rPr>
        <w:t xml:space="preserve">säkerheten på grund av att man bara får </w:t>
      </w:r>
      <w:r w:rsidR="008860E2">
        <w:rPr>
          <w:sz w:val="22"/>
          <w:szCs w:val="22"/>
          <w:lang w:eastAsia="zh-CN"/>
        </w:rPr>
        <w:t xml:space="preserve">använda data som visas av vyn. </w:t>
      </w:r>
    </w:p>
    <w:p w14:paraId="69597585" w14:textId="6A4251FB" w:rsidR="00AE2116" w:rsidRDefault="00AE2116" w:rsidP="003D15BF">
      <w:pPr>
        <w:pStyle w:val="Default"/>
        <w:spacing w:after="39"/>
        <w:ind w:left="360"/>
        <w:jc w:val="both"/>
        <w:rPr>
          <w:sz w:val="22"/>
          <w:szCs w:val="22"/>
          <w:lang w:eastAsia="zh-CN"/>
        </w:rPr>
      </w:pPr>
    </w:p>
    <w:p w14:paraId="0D4FF9AE" w14:textId="1B2F5AFD" w:rsidR="00AE2116" w:rsidRDefault="00AE2116" w:rsidP="003D15BF">
      <w:pPr>
        <w:pStyle w:val="Default"/>
        <w:spacing w:after="39"/>
        <w:ind w:left="360"/>
        <w:jc w:val="both"/>
        <w:rPr>
          <w:sz w:val="22"/>
          <w:szCs w:val="22"/>
          <w:lang w:eastAsia="zh-CN"/>
        </w:rPr>
      </w:pPr>
      <w:r>
        <w:rPr>
          <w:sz w:val="22"/>
          <w:szCs w:val="22"/>
          <w:lang w:eastAsia="zh-CN"/>
        </w:rPr>
        <w:t>Exempel av en vy</w:t>
      </w:r>
    </w:p>
    <w:p w14:paraId="76045CC2" w14:textId="3FBD31CA" w:rsidR="00AE2116" w:rsidRPr="00E1243B" w:rsidRDefault="004C5955" w:rsidP="003D15BF">
      <w:pPr>
        <w:autoSpaceDE w:val="0"/>
        <w:autoSpaceDN w:val="0"/>
        <w:adjustRightInd w:val="0"/>
        <w:jc w:val="both"/>
        <w:rPr>
          <w:rFonts w:ascii="Consolas" w:hAnsi="Consolas" w:cs="Consolas"/>
          <w:color w:val="000000"/>
          <w:sz w:val="19"/>
          <w:szCs w:val="19"/>
        </w:rPr>
      </w:pPr>
      <w:r w:rsidRPr="00E1243B">
        <w:rPr>
          <w:rFonts w:ascii="Consolas" w:hAnsi="Consolas" w:cs="Consolas"/>
          <w:color w:val="0000FF"/>
          <w:sz w:val="19"/>
          <w:szCs w:val="19"/>
        </w:rPr>
        <w:t xml:space="preserve">    </w:t>
      </w:r>
      <w:r w:rsidR="00AE2116" w:rsidRPr="00E1243B">
        <w:rPr>
          <w:rFonts w:ascii="Consolas" w:hAnsi="Consolas" w:cs="Consolas"/>
          <w:color w:val="0000FF"/>
          <w:sz w:val="19"/>
          <w:szCs w:val="19"/>
        </w:rPr>
        <w:t>CREATE</w:t>
      </w:r>
      <w:r w:rsidR="00AE2116" w:rsidRPr="00E1243B">
        <w:rPr>
          <w:rFonts w:ascii="Consolas" w:hAnsi="Consolas" w:cs="Consolas"/>
          <w:color w:val="000000"/>
          <w:sz w:val="19"/>
          <w:szCs w:val="19"/>
        </w:rPr>
        <w:t xml:space="preserve"> </w:t>
      </w:r>
      <w:r w:rsidR="00AE2116" w:rsidRPr="00E1243B">
        <w:rPr>
          <w:rFonts w:ascii="Consolas" w:hAnsi="Consolas" w:cs="Consolas"/>
          <w:color w:val="0000FF"/>
          <w:sz w:val="19"/>
          <w:szCs w:val="19"/>
        </w:rPr>
        <w:t>VIEW</w:t>
      </w:r>
      <w:r w:rsidR="00AE2116" w:rsidRPr="00E1243B">
        <w:rPr>
          <w:rFonts w:ascii="Consolas" w:hAnsi="Consolas" w:cs="Consolas"/>
          <w:color w:val="000000"/>
          <w:sz w:val="19"/>
          <w:szCs w:val="19"/>
        </w:rPr>
        <w:t xml:space="preserve"> namn</w:t>
      </w:r>
    </w:p>
    <w:p w14:paraId="2067855A" w14:textId="05B39CB3" w:rsidR="00AE2116" w:rsidRPr="00A1103B" w:rsidRDefault="004C5955" w:rsidP="003D15BF">
      <w:pPr>
        <w:autoSpaceDE w:val="0"/>
        <w:autoSpaceDN w:val="0"/>
        <w:adjustRightInd w:val="0"/>
        <w:jc w:val="both"/>
        <w:rPr>
          <w:rFonts w:ascii="Consolas" w:hAnsi="Consolas" w:cs="Consolas"/>
          <w:color w:val="000000"/>
          <w:sz w:val="19"/>
          <w:szCs w:val="19"/>
          <w:lang w:val="en-US"/>
        </w:rPr>
      </w:pPr>
      <w:r w:rsidRPr="00E1243B">
        <w:rPr>
          <w:rFonts w:ascii="Consolas" w:hAnsi="Consolas" w:cs="Consolas"/>
          <w:color w:val="0000FF"/>
          <w:sz w:val="19"/>
          <w:szCs w:val="19"/>
        </w:rPr>
        <w:lastRenderedPageBreak/>
        <w:t xml:space="preserve">    </w:t>
      </w:r>
      <w:r w:rsidR="00AE2116" w:rsidRPr="00A1103B">
        <w:rPr>
          <w:rFonts w:ascii="Consolas" w:hAnsi="Consolas" w:cs="Consolas"/>
          <w:color w:val="0000FF"/>
          <w:sz w:val="19"/>
          <w:szCs w:val="19"/>
          <w:lang w:val="en-US"/>
        </w:rPr>
        <w:t>AS</w:t>
      </w:r>
    </w:p>
    <w:p w14:paraId="02C260B3" w14:textId="57635C78" w:rsidR="00AE2116" w:rsidRPr="00BD16B6" w:rsidRDefault="004C5955" w:rsidP="003D15BF">
      <w:pPr>
        <w:autoSpaceDE w:val="0"/>
        <w:autoSpaceDN w:val="0"/>
        <w:adjustRightInd w:val="0"/>
        <w:jc w:val="both"/>
        <w:rPr>
          <w:lang w:val="en-US" w:eastAsia="zh-CN"/>
        </w:rPr>
      </w:pPr>
      <w:r w:rsidRPr="004C5955">
        <w:rPr>
          <w:rFonts w:ascii="Consolas" w:hAnsi="Consolas" w:cs="Consolas"/>
          <w:color w:val="0000FF"/>
          <w:sz w:val="19"/>
          <w:szCs w:val="19"/>
        </w:rPr>
        <w:t xml:space="preserve">    </w:t>
      </w:r>
      <w:r w:rsidR="00AE2116" w:rsidRPr="004C5955">
        <w:rPr>
          <w:rFonts w:ascii="Consolas" w:hAnsi="Consolas" w:cs="Consolas"/>
          <w:color w:val="0000FF"/>
          <w:sz w:val="19"/>
          <w:szCs w:val="19"/>
        </w:rPr>
        <w:t>SELECT</w:t>
      </w:r>
      <w:r w:rsidR="00AE2116" w:rsidRPr="004C5955">
        <w:rPr>
          <w:rFonts w:ascii="Consolas" w:hAnsi="Consolas" w:cs="Consolas"/>
          <w:color w:val="000000"/>
          <w:sz w:val="19"/>
          <w:szCs w:val="19"/>
        </w:rPr>
        <w:t xml:space="preserve"> *****</w:t>
      </w:r>
    </w:p>
    <w:p w14:paraId="35AC78B1" w14:textId="77777777" w:rsidR="00032637" w:rsidRPr="00BD16B6" w:rsidRDefault="00032637" w:rsidP="003D15BF">
      <w:pPr>
        <w:pStyle w:val="Default"/>
        <w:spacing w:after="39"/>
        <w:jc w:val="both"/>
        <w:rPr>
          <w:sz w:val="22"/>
          <w:szCs w:val="22"/>
          <w:lang w:val="en-US"/>
        </w:rPr>
      </w:pPr>
    </w:p>
    <w:p w14:paraId="5616A975" w14:textId="5F2BA8D8" w:rsidR="00F96328" w:rsidRDefault="00F96328" w:rsidP="003D15BF">
      <w:pPr>
        <w:pStyle w:val="Default"/>
        <w:numPr>
          <w:ilvl w:val="0"/>
          <w:numId w:val="3"/>
        </w:numPr>
        <w:ind w:left="360" w:hanging="360"/>
        <w:jc w:val="both"/>
        <w:rPr>
          <w:sz w:val="22"/>
          <w:szCs w:val="22"/>
        </w:rPr>
      </w:pPr>
      <w:r>
        <w:rPr>
          <w:sz w:val="22"/>
          <w:szCs w:val="22"/>
        </w:rPr>
        <w:t xml:space="preserve">Beskriv kort vad en lagrad procedur i SQL är. </w:t>
      </w:r>
    </w:p>
    <w:p w14:paraId="28F94481" w14:textId="537F58A0" w:rsidR="006A70C4" w:rsidRDefault="006A70C4" w:rsidP="003D15BF">
      <w:pPr>
        <w:pStyle w:val="Default"/>
        <w:jc w:val="both"/>
        <w:rPr>
          <w:sz w:val="22"/>
          <w:szCs w:val="22"/>
          <w:lang w:eastAsia="zh-CN"/>
        </w:rPr>
      </w:pPr>
      <w:r>
        <w:rPr>
          <w:sz w:val="22"/>
          <w:szCs w:val="22"/>
          <w:lang w:eastAsia="zh-CN"/>
        </w:rPr>
        <w:t>En lagrad procedur i SQL är en gr</w:t>
      </w:r>
      <w:r w:rsidR="00874A32">
        <w:rPr>
          <w:sz w:val="22"/>
          <w:szCs w:val="22"/>
          <w:lang w:eastAsia="zh-CN"/>
        </w:rPr>
        <w:t>u</w:t>
      </w:r>
      <w:r>
        <w:rPr>
          <w:sz w:val="22"/>
          <w:szCs w:val="22"/>
          <w:lang w:eastAsia="zh-CN"/>
        </w:rPr>
        <w:t xml:space="preserve">pp av </w:t>
      </w:r>
      <w:r w:rsidR="00874A32">
        <w:rPr>
          <w:sz w:val="22"/>
          <w:szCs w:val="22"/>
          <w:lang w:eastAsia="zh-CN"/>
        </w:rPr>
        <w:t xml:space="preserve">SQL kod som man kan spara och använda direkt. Så den koden kan återanvändas om och om igen. Om en </w:t>
      </w:r>
      <w:proofErr w:type="spellStart"/>
      <w:r w:rsidR="00874A32">
        <w:rPr>
          <w:sz w:val="22"/>
          <w:szCs w:val="22"/>
          <w:lang w:eastAsia="zh-CN"/>
        </w:rPr>
        <w:t>query</w:t>
      </w:r>
      <w:proofErr w:type="spellEnd"/>
      <w:r w:rsidR="00874A32">
        <w:rPr>
          <w:sz w:val="22"/>
          <w:szCs w:val="22"/>
          <w:lang w:eastAsia="zh-CN"/>
        </w:rPr>
        <w:t xml:space="preserve"> användas ofta kan man spara den som en lagrad procedur. Då kan man köra den koden direkt. </w:t>
      </w:r>
      <w:r w:rsidR="00386936">
        <w:rPr>
          <w:sz w:val="22"/>
          <w:szCs w:val="22"/>
          <w:lang w:eastAsia="zh-CN"/>
        </w:rPr>
        <w:t xml:space="preserve">En lagrade procedur inkluderar </w:t>
      </w:r>
      <w:r w:rsidR="00696DFA">
        <w:rPr>
          <w:sz w:val="22"/>
          <w:szCs w:val="22"/>
          <w:lang w:eastAsia="zh-CN"/>
        </w:rPr>
        <w:t>processdeklaration och exekveringsprocessdel</w:t>
      </w:r>
      <w:r w:rsidR="00730668">
        <w:rPr>
          <w:sz w:val="22"/>
          <w:szCs w:val="22"/>
          <w:lang w:eastAsia="zh-CN"/>
        </w:rPr>
        <w:t xml:space="preserve"> vilken kan innehålla SQL frågor, logik, variabler, </w:t>
      </w:r>
      <w:proofErr w:type="spellStart"/>
      <w:r w:rsidR="00730668">
        <w:rPr>
          <w:sz w:val="22"/>
          <w:szCs w:val="22"/>
          <w:lang w:eastAsia="zh-CN"/>
        </w:rPr>
        <w:t>join</w:t>
      </w:r>
      <w:proofErr w:type="spellEnd"/>
      <w:r w:rsidR="00730668">
        <w:rPr>
          <w:sz w:val="22"/>
          <w:szCs w:val="22"/>
          <w:lang w:eastAsia="zh-CN"/>
        </w:rPr>
        <w:t xml:space="preserve"> och andra programmeringskonstruktioner. Den lagrad proceduren är lättare att underhålla och uppdatera. </w:t>
      </w:r>
      <w:r w:rsidR="003B10FB">
        <w:rPr>
          <w:sz w:val="22"/>
          <w:szCs w:val="22"/>
          <w:lang w:eastAsia="zh-CN"/>
        </w:rPr>
        <w:t>Man använder lagrade procedurer för att organisera och</w:t>
      </w:r>
      <w:r w:rsidR="006B5260">
        <w:rPr>
          <w:sz w:val="22"/>
          <w:szCs w:val="22"/>
          <w:lang w:eastAsia="zh-CN"/>
        </w:rPr>
        <w:t xml:space="preserve"> sortera komplexa databasoperationer. </w:t>
      </w:r>
    </w:p>
    <w:p w14:paraId="185E9CD6" w14:textId="00B37E69" w:rsidR="002F4F0D" w:rsidRDefault="002F4F0D" w:rsidP="003D15BF">
      <w:pPr>
        <w:pStyle w:val="Default"/>
        <w:jc w:val="both"/>
        <w:rPr>
          <w:sz w:val="22"/>
          <w:szCs w:val="22"/>
        </w:rPr>
      </w:pPr>
    </w:p>
    <w:p w14:paraId="01052C42" w14:textId="12D4009A" w:rsidR="002F4F0D" w:rsidRDefault="002F4F0D" w:rsidP="003D15BF">
      <w:pPr>
        <w:pStyle w:val="Default"/>
        <w:jc w:val="both"/>
        <w:rPr>
          <w:sz w:val="22"/>
          <w:szCs w:val="22"/>
        </w:rPr>
      </w:pPr>
      <w:r>
        <w:rPr>
          <w:sz w:val="22"/>
          <w:szCs w:val="22"/>
        </w:rPr>
        <w:t xml:space="preserve">Exempel av en lagrad procedur </w:t>
      </w:r>
    </w:p>
    <w:p w14:paraId="134569F8" w14:textId="4C5CE7C0" w:rsidR="002F4F0D" w:rsidRPr="00E1243B" w:rsidRDefault="002F4F0D" w:rsidP="003D15BF">
      <w:pPr>
        <w:autoSpaceDE w:val="0"/>
        <w:autoSpaceDN w:val="0"/>
        <w:adjustRightInd w:val="0"/>
        <w:jc w:val="both"/>
        <w:rPr>
          <w:rFonts w:ascii="Consolas" w:hAnsi="Consolas" w:cs="Consolas"/>
          <w:color w:val="000000"/>
          <w:sz w:val="19"/>
          <w:szCs w:val="19"/>
        </w:rPr>
      </w:pPr>
      <w:r w:rsidRPr="00E1243B">
        <w:rPr>
          <w:rFonts w:ascii="Consolas" w:hAnsi="Consolas" w:cs="Consolas"/>
          <w:color w:val="0000FF"/>
          <w:sz w:val="19"/>
          <w:szCs w:val="19"/>
        </w:rPr>
        <w:t>CREATE</w:t>
      </w:r>
      <w:r w:rsidRPr="00E1243B">
        <w:rPr>
          <w:rFonts w:ascii="Consolas" w:hAnsi="Consolas" w:cs="Consolas"/>
          <w:color w:val="000000"/>
          <w:sz w:val="19"/>
          <w:szCs w:val="19"/>
        </w:rPr>
        <w:t xml:space="preserve"> </w:t>
      </w:r>
      <w:r w:rsidRPr="00E1243B">
        <w:rPr>
          <w:rFonts w:ascii="Consolas" w:hAnsi="Consolas" w:cs="Consolas"/>
          <w:color w:val="0000FF"/>
          <w:sz w:val="19"/>
          <w:szCs w:val="19"/>
        </w:rPr>
        <w:t>PROCEDURE</w:t>
      </w:r>
      <w:r w:rsidRPr="00E1243B">
        <w:rPr>
          <w:rFonts w:ascii="Consolas" w:hAnsi="Consolas" w:cs="Consolas"/>
          <w:color w:val="000000"/>
          <w:sz w:val="19"/>
          <w:szCs w:val="19"/>
        </w:rPr>
        <w:t xml:space="preserve"> </w:t>
      </w:r>
      <w:r w:rsidR="00BA189E" w:rsidRPr="00E1243B">
        <w:rPr>
          <w:rFonts w:ascii="Consolas" w:hAnsi="Consolas" w:cs="Consolas"/>
          <w:color w:val="000000"/>
          <w:sz w:val="19"/>
          <w:szCs w:val="19"/>
        </w:rPr>
        <w:t>namn-av-procedur</w:t>
      </w:r>
      <w:r w:rsidRPr="00E1243B">
        <w:rPr>
          <w:rFonts w:ascii="Consolas" w:hAnsi="Consolas" w:cs="Consolas"/>
          <w:color w:val="000000"/>
          <w:sz w:val="19"/>
          <w:szCs w:val="19"/>
        </w:rPr>
        <w:t xml:space="preserve">  </w:t>
      </w:r>
    </w:p>
    <w:p w14:paraId="26FDE235" w14:textId="77777777" w:rsidR="00BD16B6" w:rsidRPr="00E1243B" w:rsidRDefault="002F4F0D" w:rsidP="003D15BF">
      <w:pPr>
        <w:autoSpaceDE w:val="0"/>
        <w:autoSpaceDN w:val="0"/>
        <w:adjustRightInd w:val="0"/>
        <w:jc w:val="both"/>
        <w:rPr>
          <w:rFonts w:ascii="Consolas" w:hAnsi="Consolas" w:cs="Consolas"/>
          <w:color w:val="000000"/>
          <w:sz w:val="19"/>
          <w:szCs w:val="19"/>
        </w:rPr>
      </w:pPr>
      <w:r w:rsidRPr="00E1243B">
        <w:rPr>
          <w:rFonts w:ascii="Consolas" w:hAnsi="Consolas" w:cs="Consolas"/>
          <w:color w:val="000000"/>
          <w:sz w:val="19"/>
          <w:szCs w:val="19"/>
        </w:rPr>
        <w:tab/>
      </w:r>
      <w:proofErr w:type="spellStart"/>
      <w:r w:rsidR="00BA189E" w:rsidRPr="00E1243B">
        <w:rPr>
          <w:rFonts w:ascii="Consolas" w:hAnsi="Consolas" w:cs="Consolas"/>
          <w:color w:val="000000"/>
          <w:sz w:val="19"/>
          <w:szCs w:val="19"/>
        </w:rPr>
        <w:t>Variable</w:t>
      </w:r>
      <w:proofErr w:type="spellEnd"/>
      <w:r w:rsidR="00BA189E" w:rsidRPr="00E1243B">
        <w:rPr>
          <w:rFonts w:ascii="Consolas" w:hAnsi="Consolas" w:cs="Consolas"/>
          <w:color w:val="000000"/>
          <w:sz w:val="19"/>
          <w:szCs w:val="19"/>
        </w:rPr>
        <w:t xml:space="preserve"> </w:t>
      </w:r>
      <w:proofErr w:type="spellStart"/>
      <w:r w:rsidR="00BA189E" w:rsidRPr="00E1243B">
        <w:rPr>
          <w:rFonts w:ascii="Consolas" w:hAnsi="Consolas" w:cs="Consolas"/>
          <w:color w:val="000000"/>
          <w:sz w:val="19"/>
          <w:szCs w:val="19"/>
        </w:rPr>
        <w:t>type</w:t>
      </w:r>
      <w:proofErr w:type="spellEnd"/>
    </w:p>
    <w:p w14:paraId="1C3D33C1" w14:textId="71460A16" w:rsidR="002F4F0D" w:rsidRPr="00E1243B" w:rsidRDefault="002F4F0D" w:rsidP="003D15BF">
      <w:pPr>
        <w:autoSpaceDE w:val="0"/>
        <w:autoSpaceDN w:val="0"/>
        <w:adjustRightInd w:val="0"/>
        <w:jc w:val="both"/>
        <w:rPr>
          <w:rFonts w:ascii="Consolas" w:hAnsi="Consolas" w:cs="Consolas"/>
          <w:color w:val="000000"/>
          <w:sz w:val="19"/>
          <w:szCs w:val="19"/>
        </w:rPr>
      </w:pPr>
      <w:r w:rsidRPr="00E1243B">
        <w:rPr>
          <w:rFonts w:ascii="Consolas" w:hAnsi="Consolas" w:cs="Consolas"/>
          <w:color w:val="0000FF"/>
          <w:sz w:val="19"/>
          <w:szCs w:val="19"/>
        </w:rPr>
        <w:t>AS</w:t>
      </w:r>
    </w:p>
    <w:p w14:paraId="6A27C88B" w14:textId="165FA895" w:rsidR="002F4F0D" w:rsidRPr="00E1243B" w:rsidRDefault="002F4F0D" w:rsidP="003D15BF">
      <w:pPr>
        <w:pStyle w:val="Default"/>
        <w:jc w:val="both"/>
        <w:rPr>
          <w:sz w:val="22"/>
          <w:szCs w:val="22"/>
        </w:rPr>
      </w:pPr>
      <w:r w:rsidRPr="00E1243B">
        <w:rPr>
          <w:rFonts w:ascii="Consolas" w:hAnsi="Consolas" w:cs="Consolas"/>
          <w:color w:val="0000FF"/>
          <w:sz w:val="19"/>
          <w:szCs w:val="19"/>
        </w:rPr>
        <w:t>SELECT</w:t>
      </w:r>
      <w:r w:rsidR="00860E54" w:rsidRPr="00E1243B">
        <w:rPr>
          <w:rFonts w:ascii="Consolas" w:hAnsi="Consolas" w:cs="Consolas"/>
          <w:color w:val="0000FF"/>
          <w:sz w:val="19"/>
          <w:szCs w:val="19"/>
        </w:rPr>
        <w:t xml:space="preserve"> *****</w:t>
      </w:r>
    </w:p>
    <w:p w14:paraId="29252958" w14:textId="77777777" w:rsidR="0034554F" w:rsidRPr="00E1243B" w:rsidRDefault="0034554F" w:rsidP="003D15BF">
      <w:pPr>
        <w:pStyle w:val="Default"/>
        <w:jc w:val="both"/>
        <w:rPr>
          <w:sz w:val="22"/>
          <w:szCs w:val="22"/>
        </w:rPr>
      </w:pPr>
    </w:p>
    <w:p w14:paraId="20A96394" w14:textId="77777777" w:rsidR="0034554F" w:rsidRPr="00E1243B" w:rsidRDefault="0034554F" w:rsidP="003D15BF">
      <w:pPr>
        <w:pStyle w:val="Default"/>
        <w:jc w:val="both"/>
        <w:rPr>
          <w:sz w:val="22"/>
          <w:szCs w:val="22"/>
        </w:rPr>
      </w:pPr>
    </w:p>
    <w:p w14:paraId="69E4B7FD" w14:textId="77777777" w:rsidR="003A59B6" w:rsidRPr="00E1243B" w:rsidRDefault="003A59B6" w:rsidP="003D15BF">
      <w:pPr>
        <w:pStyle w:val="Default"/>
        <w:jc w:val="both"/>
        <w:rPr>
          <w:sz w:val="22"/>
          <w:szCs w:val="22"/>
        </w:rPr>
      </w:pPr>
    </w:p>
    <w:p w14:paraId="1290AB81" w14:textId="77777777" w:rsidR="003A59B6" w:rsidRPr="00E1243B" w:rsidRDefault="003A59B6" w:rsidP="003D15BF">
      <w:pPr>
        <w:pStyle w:val="Default"/>
        <w:jc w:val="both"/>
        <w:rPr>
          <w:sz w:val="22"/>
          <w:szCs w:val="22"/>
        </w:rPr>
      </w:pPr>
    </w:p>
    <w:p w14:paraId="30C4639F" w14:textId="77777777" w:rsidR="003A59B6" w:rsidRPr="00E1243B" w:rsidRDefault="003A59B6" w:rsidP="003D15BF">
      <w:pPr>
        <w:pStyle w:val="Default"/>
        <w:jc w:val="both"/>
        <w:rPr>
          <w:sz w:val="22"/>
          <w:szCs w:val="22"/>
        </w:rPr>
      </w:pPr>
    </w:p>
    <w:p w14:paraId="08D2EEA5" w14:textId="77777777" w:rsidR="003A59B6" w:rsidRPr="00E1243B" w:rsidRDefault="003A59B6" w:rsidP="003D15BF">
      <w:pPr>
        <w:pStyle w:val="Default"/>
        <w:jc w:val="both"/>
        <w:rPr>
          <w:sz w:val="22"/>
          <w:szCs w:val="22"/>
        </w:rPr>
      </w:pPr>
    </w:p>
    <w:p w14:paraId="3F644F79" w14:textId="77777777" w:rsidR="003A59B6" w:rsidRPr="00E1243B" w:rsidRDefault="003A59B6" w:rsidP="003D15BF">
      <w:pPr>
        <w:pStyle w:val="Default"/>
        <w:jc w:val="both"/>
        <w:rPr>
          <w:sz w:val="22"/>
          <w:szCs w:val="22"/>
        </w:rPr>
      </w:pPr>
    </w:p>
    <w:p w14:paraId="555047EF" w14:textId="77777777" w:rsidR="003A59B6" w:rsidRPr="00E1243B" w:rsidRDefault="003A59B6" w:rsidP="003D15BF">
      <w:pPr>
        <w:pStyle w:val="Default"/>
        <w:jc w:val="both"/>
        <w:rPr>
          <w:sz w:val="22"/>
          <w:szCs w:val="22"/>
        </w:rPr>
      </w:pPr>
    </w:p>
    <w:p w14:paraId="6F744190" w14:textId="77777777" w:rsidR="003A59B6" w:rsidRPr="00E1243B" w:rsidRDefault="003A59B6" w:rsidP="003D15BF">
      <w:pPr>
        <w:pStyle w:val="Default"/>
        <w:jc w:val="both"/>
        <w:rPr>
          <w:sz w:val="22"/>
          <w:szCs w:val="22"/>
        </w:rPr>
      </w:pPr>
    </w:p>
    <w:p w14:paraId="6DB8A906" w14:textId="77777777" w:rsidR="003A59B6" w:rsidRPr="00E1243B" w:rsidRDefault="003A59B6" w:rsidP="003D15BF">
      <w:pPr>
        <w:pStyle w:val="Default"/>
        <w:jc w:val="both"/>
        <w:rPr>
          <w:sz w:val="22"/>
          <w:szCs w:val="22"/>
        </w:rPr>
      </w:pPr>
    </w:p>
    <w:p w14:paraId="11A6196C" w14:textId="77777777" w:rsidR="003A59B6" w:rsidRPr="00E1243B" w:rsidRDefault="003A59B6" w:rsidP="003D15BF">
      <w:pPr>
        <w:pStyle w:val="Default"/>
        <w:jc w:val="both"/>
        <w:rPr>
          <w:sz w:val="22"/>
          <w:szCs w:val="22"/>
        </w:rPr>
      </w:pPr>
    </w:p>
    <w:p w14:paraId="62C2DF42" w14:textId="77777777" w:rsidR="003A59B6" w:rsidRPr="00E1243B" w:rsidRDefault="003A59B6" w:rsidP="003D15BF">
      <w:pPr>
        <w:pStyle w:val="Default"/>
        <w:jc w:val="both"/>
        <w:rPr>
          <w:sz w:val="22"/>
          <w:szCs w:val="22"/>
        </w:rPr>
      </w:pPr>
    </w:p>
    <w:p w14:paraId="218A90C6" w14:textId="77777777" w:rsidR="003A59B6" w:rsidRPr="00E1243B" w:rsidRDefault="003A59B6" w:rsidP="003D15BF">
      <w:pPr>
        <w:pStyle w:val="Default"/>
        <w:jc w:val="both"/>
        <w:rPr>
          <w:sz w:val="22"/>
          <w:szCs w:val="22"/>
        </w:rPr>
      </w:pPr>
    </w:p>
    <w:p w14:paraId="5A25675E" w14:textId="77777777" w:rsidR="003A59B6" w:rsidRPr="00E1243B" w:rsidRDefault="003A59B6" w:rsidP="003D15BF">
      <w:pPr>
        <w:pStyle w:val="Default"/>
        <w:jc w:val="both"/>
        <w:rPr>
          <w:sz w:val="22"/>
          <w:szCs w:val="22"/>
        </w:rPr>
      </w:pPr>
    </w:p>
    <w:p w14:paraId="3411A8BA" w14:textId="77777777" w:rsidR="003A59B6" w:rsidRPr="00E1243B" w:rsidRDefault="003A59B6" w:rsidP="003D15BF">
      <w:pPr>
        <w:pStyle w:val="Default"/>
        <w:jc w:val="both"/>
        <w:rPr>
          <w:sz w:val="22"/>
          <w:szCs w:val="22"/>
        </w:rPr>
      </w:pPr>
    </w:p>
    <w:p w14:paraId="43A7F454" w14:textId="77777777" w:rsidR="003A59B6" w:rsidRPr="00E1243B" w:rsidRDefault="003A59B6" w:rsidP="003D15BF">
      <w:pPr>
        <w:pStyle w:val="Default"/>
        <w:jc w:val="both"/>
        <w:rPr>
          <w:sz w:val="22"/>
          <w:szCs w:val="22"/>
        </w:rPr>
      </w:pPr>
    </w:p>
    <w:p w14:paraId="66AF7990" w14:textId="77777777" w:rsidR="003A59B6" w:rsidRPr="00E1243B" w:rsidRDefault="003A59B6" w:rsidP="003D15BF">
      <w:pPr>
        <w:pStyle w:val="Default"/>
        <w:jc w:val="both"/>
        <w:rPr>
          <w:sz w:val="22"/>
          <w:szCs w:val="22"/>
        </w:rPr>
      </w:pPr>
    </w:p>
    <w:p w14:paraId="06963A3F" w14:textId="77777777" w:rsidR="003A59B6" w:rsidRPr="00E1243B" w:rsidRDefault="003A59B6" w:rsidP="003D15BF">
      <w:pPr>
        <w:pStyle w:val="Default"/>
        <w:jc w:val="both"/>
        <w:rPr>
          <w:sz w:val="22"/>
          <w:szCs w:val="22"/>
        </w:rPr>
      </w:pPr>
    </w:p>
    <w:p w14:paraId="19347D94" w14:textId="77777777" w:rsidR="003A59B6" w:rsidRPr="00E1243B" w:rsidRDefault="003A59B6" w:rsidP="003D15BF">
      <w:pPr>
        <w:pStyle w:val="Default"/>
        <w:jc w:val="both"/>
        <w:rPr>
          <w:sz w:val="22"/>
          <w:szCs w:val="22"/>
        </w:rPr>
      </w:pPr>
    </w:p>
    <w:p w14:paraId="70C1088A" w14:textId="77777777" w:rsidR="003A59B6" w:rsidRPr="00E1243B" w:rsidRDefault="003A59B6" w:rsidP="003D15BF">
      <w:pPr>
        <w:pStyle w:val="Default"/>
        <w:jc w:val="both"/>
        <w:rPr>
          <w:sz w:val="22"/>
          <w:szCs w:val="22"/>
        </w:rPr>
      </w:pPr>
    </w:p>
    <w:p w14:paraId="763A0EA9" w14:textId="77777777" w:rsidR="003A59B6" w:rsidRPr="00E1243B" w:rsidRDefault="003A59B6" w:rsidP="003D15BF">
      <w:pPr>
        <w:pStyle w:val="Default"/>
        <w:jc w:val="both"/>
        <w:rPr>
          <w:sz w:val="22"/>
          <w:szCs w:val="22"/>
        </w:rPr>
      </w:pPr>
    </w:p>
    <w:p w14:paraId="4B35B9C7" w14:textId="77777777" w:rsidR="003A59B6" w:rsidRPr="00E1243B" w:rsidRDefault="003A59B6" w:rsidP="003D15BF">
      <w:pPr>
        <w:pStyle w:val="Default"/>
        <w:jc w:val="both"/>
        <w:rPr>
          <w:sz w:val="22"/>
          <w:szCs w:val="22"/>
        </w:rPr>
      </w:pPr>
    </w:p>
    <w:p w14:paraId="0E843404" w14:textId="77777777" w:rsidR="003A59B6" w:rsidRPr="00E1243B" w:rsidRDefault="003A59B6" w:rsidP="003D15BF">
      <w:pPr>
        <w:pStyle w:val="Default"/>
        <w:jc w:val="both"/>
        <w:rPr>
          <w:sz w:val="22"/>
          <w:szCs w:val="22"/>
        </w:rPr>
      </w:pPr>
    </w:p>
    <w:p w14:paraId="35A03F12" w14:textId="77777777" w:rsidR="003A59B6" w:rsidRPr="00E1243B" w:rsidRDefault="003A59B6" w:rsidP="003D15BF">
      <w:pPr>
        <w:pStyle w:val="Default"/>
        <w:jc w:val="both"/>
        <w:rPr>
          <w:sz w:val="22"/>
          <w:szCs w:val="22"/>
        </w:rPr>
      </w:pPr>
    </w:p>
    <w:p w14:paraId="29A9D032" w14:textId="77777777" w:rsidR="003A59B6" w:rsidRPr="00E1243B" w:rsidRDefault="003A59B6" w:rsidP="003D15BF">
      <w:pPr>
        <w:pStyle w:val="Default"/>
        <w:jc w:val="both"/>
        <w:rPr>
          <w:sz w:val="22"/>
          <w:szCs w:val="22"/>
        </w:rPr>
      </w:pPr>
    </w:p>
    <w:p w14:paraId="3685B82A" w14:textId="77777777" w:rsidR="003A59B6" w:rsidRPr="00E1243B" w:rsidRDefault="003A59B6" w:rsidP="003D15BF">
      <w:pPr>
        <w:pStyle w:val="Default"/>
        <w:jc w:val="both"/>
        <w:rPr>
          <w:sz w:val="22"/>
          <w:szCs w:val="22"/>
        </w:rPr>
      </w:pPr>
    </w:p>
    <w:p w14:paraId="1619939F" w14:textId="77777777" w:rsidR="003A59B6" w:rsidRPr="00E1243B" w:rsidRDefault="003A59B6" w:rsidP="003D15BF">
      <w:pPr>
        <w:pStyle w:val="Default"/>
        <w:jc w:val="both"/>
        <w:rPr>
          <w:sz w:val="22"/>
          <w:szCs w:val="22"/>
        </w:rPr>
      </w:pPr>
    </w:p>
    <w:p w14:paraId="4EB80C89" w14:textId="77777777" w:rsidR="003A59B6" w:rsidRPr="00E1243B" w:rsidRDefault="003A59B6" w:rsidP="003D15BF">
      <w:pPr>
        <w:pStyle w:val="Default"/>
        <w:jc w:val="both"/>
        <w:rPr>
          <w:sz w:val="22"/>
          <w:szCs w:val="22"/>
        </w:rPr>
      </w:pPr>
    </w:p>
    <w:p w14:paraId="0DFC5BDD" w14:textId="77777777" w:rsidR="003A59B6" w:rsidRPr="00E1243B" w:rsidRDefault="003A59B6" w:rsidP="003D15BF">
      <w:pPr>
        <w:pStyle w:val="Default"/>
        <w:jc w:val="both"/>
        <w:rPr>
          <w:sz w:val="22"/>
          <w:szCs w:val="22"/>
        </w:rPr>
      </w:pPr>
    </w:p>
    <w:p w14:paraId="79727F84" w14:textId="77777777" w:rsidR="003A59B6" w:rsidRPr="00E1243B" w:rsidRDefault="003A59B6" w:rsidP="003D15BF">
      <w:pPr>
        <w:pStyle w:val="Default"/>
        <w:jc w:val="both"/>
        <w:rPr>
          <w:sz w:val="22"/>
          <w:szCs w:val="22"/>
        </w:rPr>
      </w:pPr>
    </w:p>
    <w:p w14:paraId="74C4CCC3" w14:textId="262EC19B" w:rsidR="003A59B6" w:rsidRDefault="00C96090" w:rsidP="003D15BF">
      <w:pPr>
        <w:pStyle w:val="Default"/>
        <w:jc w:val="both"/>
        <w:rPr>
          <w:sz w:val="22"/>
          <w:szCs w:val="22"/>
        </w:rPr>
      </w:pPr>
      <w:r>
        <w:rPr>
          <w:sz w:val="22"/>
          <w:szCs w:val="22"/>
        </w:rPr>
        <w:t>================= Svar till teorifrågor ska ta max 1 sida (men detta är flexibel=================</w:t>
      </w:r>
    </w:p>
    <w:p w14:paraId="0AA1FF99" w14:textId="2A6D2F2E" w:rsidR="00C96090" w:rsidRDefault="00C96090" w:rsidP="003D15BF">
      <w:pPr>
        <w:pStyle w:val="Default"/>
        <w:jc w:val="both"/>
        <w:rPr>
          <w:sz w:val="22"/>
          <w:szCs w:val="22"/>
        </w:rPr>
      </w:pPr>
      <w:r>
        <w:rPr>
          <w:sz w:val="22"/>
          <w:szCs w:val="22"/>
        </w:rPr>
        <w:t xml:space="preserve">=================Teorifrågorna ingår inte i den </w:t>
      </w:r>
      <w:proofErr w:type="gramStart"/>
      <w:r>
        <w:rPr>
          <w:sz w:val="22"/>
          <w:szCs w:val="22"/>
        </w:rPr>
        <w:t>2-5</w:t>
      </w:r>
      <w:proofErr w:type="gramEnd"/>
      <w:r>
        <w:rPr>
          <w:sz w:val="22"/>
          <w:szCs w:val="22"/>
        </w:rPr>
        <w:t xml:space="preserve"> sidor och räknas separat==================</w:t>
      </w:r>
    </w:p>
    <w:p w14:paraId="5A8425B5" w14:textId="77777777" w:rsidR="00C96090" w:rsidRDefault="00C96090" w:rsidP="003D15BF">
      <w:pPr>
        <w:pStyle w:val="Default"/>
        <w:jc w:val="both"/>
        <w:rPr>
          <w:sz w:val="22"/>
          <w:szCs w:val="22"/>
        </w:rPr>
      </w:pPr>
      <w:r>
        <w:rPr>
          <w:sz w:val="22"/>
          <w:szCs w:val="22"/>
        </w:rPr>
        <w:t>==========================Börja rapporten på en ny sida==========================</w:t>
      </w:r>
    </w:p>
    <w:p w14:paraId="36B317E0" w14:textId="553B8EB7" w:rsidR="0034554F" w:rsidRPr="00C96090" w:rsidRDefault="00C96090" w:rsidP="003D15BF">
      <w:pPr>
        <w:pStyle w:val="Rubrik1"/>
        <w:ind w:firstLine="426"/>
        <w:jc w:val="both"/>
        <w:rPr>
          <w:sz w:val="22"/>
          <w:szCs w:val="22"/>
        </w:rPr>
      </w:pPr>
      <w:r w:rsidRPr="00C96090">
        <w:lastRenderedPageBreak/>
        <w:t>2.</w:t>
      </w:r>
      <w:r>
        <w:rPr>
          <w:sz w:val="22"/>
          <w:szCs w:val="22"/>
        </w:rPr>
        <w:t xml:space="preserve"> </w:t>
      </w:r>
      <w:r w:rsidR="0034554F">
        <w:t>Programmeringsuppgift och Rapport</w:t>
      </w:r>
    </w:p>
    <w:p w14:paraId="45237EAC" w14:textId="04CE052E" w:rsidR="0034554F" w:rsidRDefault="0034554F" w:rsidP="003D15BF">
      <w:pPr>
        <w:pStyle w:val="Default"/>
        <w:jc w:val="both"/>
        <w:rPr>
          <w:sz w:val="22"/>
          <w:szCs w:val="22"/>
        </w:rPr>
      </w:pPr>
      <w:r>
        <w:t>1. D</w:t>
      </w:r>
      <w:r>
        <w:rPr>
          <w:sz w:val="22"/>
          <w:szCs w:val="22"/>
        </w:rPr>
        <w:t xml:space="preserve">eskriptiv sammanfattning </w:t>
      </w:r>
    </w:p>
    <w:p w14:paraId="7AC6755E" w14:textId="0A96B7AF" w:rsidR="00E2690C" w:rsidRDefault="009443F6" w:rsidP="003D15BF">
      <w:pPr>
        <w:pStyle w:val="Default"/>
        <w:jc w:val="both"/>
        <w:rPr>
          <w:sz w:val="22"/>
          <w:szCs w:val="22"/>
          <w:lang w:eastAsia="zh-CN"/>
        </w:rPr>
      </w:pPr>
      <w:r>
        <w:rPr>
          <w:sz w:val="22"/>
          <w:szCs w:val="22"/>
        </w:rPr>
        <w:t xml:space="preserve">I </w:t>
      </w:r>
      <w:r w:rsidR="009E5D11">
        <w:rPr>
          <w:sz w:val="22"/>
          <w:szCs w:val="22"/>
        </w:rPr>
        <w:t>den här uppgiften</w:t>
      </w:r>
      <w:r>
        <w:rPr>
          <w:sz w:val="22"/>
          <w:szCs w:val="22"/>
        </w:rPr>
        <w:t xml:space="preserve"> vill jag </w:t>
      </w:r>
      <w:r w:rsidR="009E5D11">
        <w:rPr>
          <w:sz w:val="22"/>
          <w:szCs w:val="22"/>
        </w:rPr>
        <w:t>analysera</w:t>
      </w:r>
      <w:r w:rsidR="00BA4E3B">
        <w:rPr>
          <w:sz w:val="22"/>
          <w:szCs w:val="22"/>
        </w:rPr>
        <w:t xml:space="preserve"> och diskutera </w:t>
      </w:r>
      <w:r w:rsidR="00D64EF2">
        <w:rPr>
          <w:sz w:val="22"/>
          <w:szCs w:val="22"/>
        </w:rPr>
        <w:t xml:space="preserve">den totala försäljningen, försäljningskvantiteten, produkt med olika färger, region, kund, säljare, månade </w:t>
      </w:r>
      <w:proofErr w:type="spellStart"/>
      <w:r w:rsidR="00D64EF2">
        <w:rPr>
          <w:sz w:val="22"/>
          <w:szCs w:val="22"/>
        </w:rPr>
        <w:t>etc</w:t>
      </w:r>
      <w:proofErr w:type="spellEnd"/>
      <w:r w:rsidR="004B3ABE">
        <w:rPr>
          <w:sz w:val="22"/>
          <w:szCs w:val="22"/>
        </w:rPr>
        <w:t xml:space="preserve">, så att ledare kan använda dessa data att göra </w:t>
      </w:r>
      <w:r w:rsidR="000848E5">
        <w:rPr>
          <w:sz w:val="22"/>
          <w:szCs w:val="22"/>
        </w:rPr>
        <w:t>strategi, beslut</w:t>
      </w:r>
      <w:r w:rsidR="004B3ABE">
        <w:rPr>
          <w:sz w:val="22"/>
          <w:szCs w:val="22"/>
        </w:rPr>
        <w:t xml:space="preserve"> och skapa värde. </w:t>
      </w:r>
      <w:r w:rsidR="000848E5">
        <w:rPr>
          <w:sz w:val="22"/>
          <w:szCs w:val="22"/>
        </w:rPr>
        <w:t xml:space="preserve">Jag delade rapport i tre delarna. </w:t>
      </w:r>
      <w:r w:rsidR="00292BCB">
        <w:rPr>
          <w:sz w:val="22"/>
          <w:szCs w:val="22"/>
        </w:rPr>
        <w:t xml:space="preserve">Den första delen handlar om hur kraft av färg är i marknadsföring. Jag kommer att </w:t>
      </w:r>
      <w:r w:rsidR="00867DF3">
        <w:rPr>
          <w:sz w:val="22"/>
          <w:szCs w:val="22"/>
        </w:rPr>
        <w:t xml:space="preserve">undersöka vilken specifika färg som kund tycker om mest och distribution av färger på olika produkter. Genom </w:t>
      </w:r>
      <w:r w:rsidR="00D53214">
        <w:rPr>
          <w:sz w:val="22"/>
          <w:szCs w:val="22"/>
        </w:rPr>
        <w:t xml:space="preserve">att </w:t>
      </w:r>
      <w:r w:rsidR="00867DF3">
        <w:rPr>
          <w:sz w:val="22"/>
          <w:szCs w:val="22"/>
        </w:rPr>
        <w:t>analysera de</w:t>
      </w:r>
      <w:r w:rsidR="00D53214">
        <w:rPr>
          <w:sz w:val="22"/>
          <w:szCs w:val="22"/>
        </w:rPr>
        <w:t>n</w:t>
      </w:r>
      <w:r w:rsidR="00867DF3">
        <w:rPr>
          <w:sz w:val="22"/>
          <w:szCs w:val="22"/>
        </w:rPr>
        <w:t xml:space="preserve"> </w:t>
      </w:r>
      <w:r w:rsidR="00D53214">
        <w:rPr>
          <w:sz w:val="22"/>
          <w:szCs w:val="22"/>
        </w:rPr>
        <w:t>data</w:t>
      </w:r>
      <w:r w:rsidR="00867DF3">
        <w:rPr>
          <w:sz w:val="22"/>
          <w:szCs w:val="22"/>
        </w:rPr>
        <w:t xml:space="preserve"> kunde </w:t>
      </w:r>
      <w:r w:rsidR="00F84687">
        <w:rPr>
          <w:sz w:val="22"/>
          <w:szCs w:val="22"/>
        </w:rPr>
        <w:t>vi</w:t>
      </w:r>
      <w:r w:rsidR="00867DF3">
        <w:rPr>
          <w:sz w:val="22"/>
          <w:szCs w:val="22"/>
        </w:rPr>
        <w:t xml:space="preserve"> </w:t>
      </w:r>
      <w:r w:rsidR="00E2690C">
        <w:rPr>
          <w:rFonts w:hint="eastAsia"/>
          <w:sz w:val="22"/>
          <w:szCs w:val="22"/>
        </w:rPr>
        <w:t>ana</w:t>
      </w:r>
      <w:r w:rsidR="00E2690C">
        <w:rPr>
          <w:sz w:val="22"/>
          <w:szCs w:val="22"/>
        </w:rPr>
        <w:t>lysera förutse konsumenternas köpbeteende, vilket kan i</w:t>
      </w:r>
      <w:r w:rsidR="00E2690C" w:rsidRPr="00E2690C">
        <w:rPr>
          <w:sz w:val="22"/>
          <w:szCs w:val="22"/>
        </w:rPr>
        <w:t xml:space="preserve">nstruera ledare att designa flera nya produkter i </w:t>
      </w:r>
      <w:r w:rsidR="00A321EF" w:rsidRPr="00E2690C">
        <w:rPr>
          <w:sz w:val="22"/>
          <w:szCs w:val="22"/>
        </w:rPr>
        <w:t xml:space="preserve">olika </w:t>
      </w:r>
      <w:r w:rsidR="00A321EF">
        <w:rPr>
          <w:sz w:val="22"/>
          <w:szCs w:val="22"/>
        </w:rPr>
        <w:t>specifika färger</w:t>
      </w:r>
      <w:r w:rsidR="00E2690C">
        <w:rPr>
          <w:sz w:val="22"/>
          <w:szCs w:val="22"/>
        </w:rPr>
        <w:t xml:space="preserve">. </w:t>
      </w:r>
      <w:r w:rsidR="00A321EF">
        <w:rPr>
          <w:sz w:val="22"/>
          <w:szCs w:val="22"/>
        </w:rPr>
        <w:t xml:space="preserve">Å andra sidan </w:t>
      </w:r>
      <w:r w:rsidR="00AB34D0">
        <w:rPr>
          <w:sz w:val="22"/>
          <w:szCs w:val="22"/>
        </w:rPr>
        <w:t xml:space="preserve">diskuterar jag förhållande mellan </w:t>
      </w:r>
      <w:r w:rsidR="00AB34D0" w:rsidRPr="005D225C">
        <w:rPr>
          <w:sz w:val="22"/>
          <w:szCs w:val="22"/>
        </w:rPr>
        <w:t xml:space="preserve">mängd av kund och fördelning av total försäljning på olika region </w:t>
      </w:r>
      <w:r w:rsidR="00E015B1">
        <w:rPr>
          <w:sz w:val="22"/>
          <w:szCs w:val="22"/>
        </w:rPr>
        <w:t xml:space="preserve">baserade data </w:t>
      </w:r>
      <w:r w:rsidR="008A0053">
        <w:rPr>
          <w:sz w:val="22"/>
          <w:szCs w:val="22"/>
        </w:rPr>
        <w:t xml:space="preserve">för </w:t>
      </w:r>
      <w:r w:rsidR="00AB34D0" w:rsidRPr="005D225C">
        <w:rPr>
          <w:sz w:val="22"/>
          <w:szCs w:val="22"/>
        </w:rPr>
        <w:t>att</w:t>
      </w:r>
      <w:r w:rsidR="009E44A6">
        <w:rPr>
          <w:sz w:val="22"/>
          <w:szCs w:val="22"/>
        </w:rPr>
        <w:t xml:space="preserve"> identifiera potentiella värdefulla kunder och</w:t>
      </w:r>
      <w:r w:rsidR="00AB34D0" w:rsidRPr="005D225C">
        <w:rPr>
          <w:sz w:val="22"/>
          <w:szCs w:val="22"/>
        </w:rPr>
        <w:t xml:space="preserve"> fatta konsumkraft i olika region och </w:t>
      </w:r>
      <w:r w:rsidR="008F37AF" w:rsidRPr="005D225C">
        <w:rPr>
          <w:sz w:val="22"/>
          <w:szCs w:val="22"/>
        </w:rPr>
        <w:t xml:space="preserve">bidra till att ordna säljare på olika region. </w:t>
      </w:r>
      <w:r w:rsidR="00800129">
        <w:rPr>
          <w:sz w:val="22"/>
          <w:szCs w:val="22"/>
        </w:rPr>
        <w:t xml:space="preserve">Till sist, sammanfattar jag slutförandet av försäljning uppgifter i augusti, vilket ger </w:t>
      </w:r>
      <w:r w:rsidR="00541ABE">
        <w:rPr>
          <w:sz w:val="22"/>
          <w:szCs w:val="22"/>
        </w:rPr>
        <w:t>ett starkt datastöd</w:t>
      </w:r>
      <w:r w:rsidR="00800129">
        <w:rPr>
          <w:sz w:val="22"/>
          <w:szCs w:val="22"/>
        </w:rPr>
        <w:t xml:space="preserve"> för att göra försäljning schema och mål för näst år. </w:t>
      </w:r>
      <w:r w:rsidR="00541ABE" w:rsidRPr="00541ABE">
        <w:rPr>
          <w:sz w:val="22"/>
          <w:szCs w:val="22"/>
          <w:lang w:eastAsia="zh-CN"/>
        </w:rPr>
        <w:t xml:space="preserve">Därför delade jag upp </w:t>
      </w:r>
      <w:r w:rsidR="00541ABE">
        <w:rPr>
          <w:sz w:val="22"/>
          <w:szCs w:val="22"/>
          <w:lang w:eastAsia="zh-CN"/>
        </w:rPr>
        <w:t>innehåll</w:t>
      </w:r>
      <w:r w:rsidR="00541ABE" w:rsidRPr="00541ABE">
        <w:rPr>
          <w:sz w:val="22"/>
          <w:szCs w:val="22"/>
          <w:lang w:eastAsia="zh-CN"/>
        </w:rPr>
        <w:t xml:space="preserve"> i tre delar för att göra en tydlig analys av olika data.</w:t>
      </w:r>
    </w:p>
    <w:p w14:paraId="6791FA56" w14:textId="77777777" w:rsidR="0034554F" w:rsidRDefault="0034554F" w:rsidP="003D15BF">
      <w:pPr>
        <w:pStyle w:val="Default"/>
        <w:jc w:val="both"/>
        <w:rPr>
          <w:sz w:val="22"/>
          <w:szCs w:val="22"/>
        </w:rPr>
      </w:pPr>
    </w:p>
    <w:p w14:paraId="76F21E65" w14:textId="3C0ED2C8" w:rsidR="0034554F" w:rsidRDefault="0034554F" w:rsidP="003D15BF">
      <w:pPr>
        <w:pStyle w:val="Default"/>
        <w:numPr>
          <w:ilvl w:val="0"/>
          <w:numId w:val="8"/>
        </w:numPr>
        <w:jc w:val="both"/>
        <w:rPr>
          <w:sz w:val="22"/>
          <w:szCs w:val="22"/>
        </w:rPr>
      </w:pPr>
      <w:r>
        <w:rPr>
          <w:sz w:val="22"/>
          <w:szCs w:val="22"/>
        </w:rPr>
        <w:t>Statistisk analys (konfidensintervall)</w:t>
      </w:r>
    </w:p>
    <w:p w14:paraId="1FB918E7" w14:textId="77777777" w:rsidR="0001185E" w:rsidRDefault="0001185E" w:rsidP="003D15BF">
      <w:pPr>
        <w:pStyle w:val="Default"/>
        <w:ind w:left="720"/>
        <w:jc w:val="both"/>
        <w:rPr>
          <w:sz w:val="22"/>
          <w:szCs w:val="22"/>
        </w:rPr>
      </w:pPr>
    </w:p>
    <w:p w14:paraId="6A3DAA0A" w14:textId="030A4919" w:rsidR="00E1243B" w:rsidRDefault="00131139" w:rsidP="003D15BF">
      <w:pPr>
        <w:pStyle w:val="Default"/>
        <w:jc w:val="both"/>
        <w:rPr>
          <w:sz w:val="22"/>
          <w:szCs w:val="22"/>
        </w:rPr>
      </w:pPr>
      <w:r>
        <w:rPr>
          <w:sz w:val="22"/>
          <w:szCs w:val="22"/>
        </w:rPr>
        <w:t xml:space="preserve">Del 1. </w:t>
      </w:r>
      <w:r w:rsidR="00541ABE">
        <w:rPr>
          <w:rFonts w:hint="eastAsia"/>
          <w:sz w:val="22"/>
          <w:szCs w:val="22"/>
          <w:lang w:eastAsia="zh-CN"/>
        </w:rPr>
        <w:t>Kraft</w:t>
      </w:r>
      <w:r w:rsidR="00541ABE">
        <w:rPr>
          <w:sz w:val="22"/>
          <w:szCs w:val="22"/>
        </w:rPr>
        <w:t xml:space="preserve"> </w:t>
      </w:r>
      <w:r w:rsidR="00541ABE">
        <w:rPr>
          <w:rFonts w:hint="eastAsia"/>
          <w:sz w:val="22"/>
          <w:szCs w:val="22"/>
          <w:lang w:eastAsia="zh-CN"/>
        </w:rPr>
        <w:t>av</w:t>
      </w:r>
      <w:r w:rsidR="00541ABE">
        <w:rPr>
          <w:sz w:val="22"/>
          <w:szCs w:val="22"/>
        </w:rPr>
        <w:t xml:space="preserve"> färg i marknadsföring</w:t>
      </w:r>
    </w:p>
    <w:p w14:paraId="162593F6" w14:textId="2F19F670" w:rsidR="00E960A8" w:rsidRPr="00E960A8" w:rsidRDefault="00BA4E3B" w:rsidP="003D15BF">
      <w:pPr>
        <w:pStyle w:val="Default"/>
        <w:jc w:val="both"/>
        <w:rPr>
          <w:sz w:val="22"/>
          <w:szCs w:val="22"/>
          <w:lang w:eastAsia="zh-CN"/>
        </w:rPr>
      </w:pPr>
      <w:r w:rsidRPr="00867DF3">
        <w:rPr>
          <w:lang w:eastAsia="zh-CN"/>
        </w:rPr>
        <w:t>I marknadsföringskriget mellan Coca-Cola och Pepsi-Cola visar det hur avgörande av färg, alltså kallar man kriget mellan röd och blå. Så i</w:t>
      </w:r>
      <w:r w:rsidR="00417CFF">
        <w:rPr>
          <w:lang w:eastAsia="zh-CN"/>
        </w:rPr>
        <w:t xml:space="preserve"> den här delen ska vi</w:t>
      </w:r>
      <w:r w:rsidR="0004454F">
        <w:rPr>
          <w:lang w:eastAsia="zh-CN"/>
        </w:rPr>
        <w:t>,</w:t>
      </w:r>
      <w:r w:rsidR="00417CFF">
        <w:rPr>
          <w:lang w:eastAsia="zh-CN"/>
        </w:rPr>
        <w:t xml:space="preserve"> </w:t>
      </w:r>
      <w:r w:rsidR="0004454F">
        <w:rPr>
          <w:lang w:eastAsia="zh-CN"/>
        </w:rPr>
        <w:t xml:space="preserve">på den ena sidan, </w:t>
      </w:r>
      <w:r w:rsidR="00417CFF">
        <w:rPr>
          <w:lang w:eastAsia="zh-CN"/>
        </w:rPr>
        <w:t xml:space="preserve">analysera och förstå vilken specifika färg som kund tycker om mest.   </w:t>
      </w:r>
      <w:r w:rsidR="0004454F">
        <w:rPr>
          <w:lang w:eastAsia="zh-CN"/>
        </w:rPr>
        <w:t xml:space="preserve">På den andra sidan ska vi </w:t>
      </w:r>
      <w:r w:rsidR="0032004E">
        <w:rPr>
          <w:lang w:eastAsia="zh-CN"/>
        </w:rPr>
        <w:t>analysera behö</w:t>
      </w:r>
      <w:r w:rsidR="00AE01F9">
        <w:rPr>
          <w:lang w:eastAsia="zh-CN"/>
        </w:rPr>
        <w:t xml:space="preserve">ver </w:t>
      </w:r>
      <w:r w:rsidR="0032004E">
        <w:rPr>
          <w:lang w:eastAsia="zh-CN"/>
        </w:rPr>
        <w:t xml:space="preserve">av </w:t>
      </w:r>
      <w:r w:rsidR="009A3A06">
        <w:rPr>
          <w:lang w:eastAsia="zh-CN"/>
        </w:rPr>
        <w:t>någon specifik färg</w:t>
      </w:r>
      <w:r w:rsidR="0032004E">
        <w:t xml:space="preserve"> hos </w:t>
      </w:r>
      <w:r w:rsidR="0032004E">
        <w:rPr>
          <w:lang w:eastAsia="zh-CN"/>
        </w:rPr>
        <w:t xml:space="preserve">konsument så att designer kunna </w:t>
      </w:r>
      <w:proofErr w:type="spellStart"/>
      <w:r w:rsidR="0032004E">
        <w:rPr>
          <w:lang w:eastAsia="zh-CN"/>
        </w:rPr>
        <w:t>kåppla</w:t>
      </w:r>
      <w:proofErr w:type="spellEnd"/>
      <w:r w:rsidR="0032004E">
        <w:rPr>
          <w:lang w:eastAsia="zh-CN"/>
        </w:rPr>
        <w:t xml:space="preserve"> efterfrågan, färg och produkt ihop, vilket kan förhöja tävling av produkten och slutligen ökar produktförsäljningen. </w:t>
      </w:r>
      <w:r w:rsidR="003C2E1E">
        <w:rPr>
          <w:lang w:eastAsia="zh-CN"/>
        </w:rPr>
        <w:t xml:space="preserve"> Figur 1 handlar om v</w:t>
      </w:r>
      <w:r w:rsidR="003C2E1E" w:rsidRPr="003C2E1E">
        <w:rPr>
          <w:sz w:val="22"/>
          <w:szCs w:val="22"/>
        </w:rPr>
        <w:t xml:space="preserve">ariationen i totalt antal beställningar </w:t>
      </w:r>
      <w:r w:rsidR="003C2E1E">
        <w:rPr>
          <w:sz w:val="22"/>
          <w:szCs w:val="22"/>
        </w:rPr>
        <w:t>och</w:t>
      </w:r>
      <w:r w:rsidR="003C2E1E" w:rsidRPr="003C2E1E">
        <w:rPr>
          <w:sz w:val="22"/>
          <w:szCs w:val="22"/>
        </w:rPr>
        <w:t xml:space="preserve"> totalt priset för olika färger.</w:t>
      </w:r>
      <w:r w:rsidR="00360E18">
        <w:rPr>
          <w:sz w:val="22"/>
          <w:szCs w:val="22"/>
        </w:rPr>
        <w:t xml:space="preserve"> Man kan se att </w:t>
      </w:r>
      <w:r w:rsidR="00360E18">
        <w:rPr>
          <w:rFonts w:hint="eastAsia"/>
          <w:sz w:val="22"/>
          <w:szCs w:val="22"/>
          <w:lang w:eastAsia="zh-CN"/>
        </w:rPr>
        <w:t>s</w:t>
      </w:r>
      <w:r w:rsidR="00360E18" w:rsidRPr="00360E18">
        <w:rPr>
          <w:sz w:val="22"/>
          <w:szCs w:val="22"/>
        </w:rPr>
        <w:t>vart är det mest populära</w:t>
      </w:r>
      <w:r w:rsidR="002D0121">
        <w:rPr>
          <w:sz w:val="22"/>
          <w:szCs w:val="22"/>
        </w:rPr>
        <w:t xml:space="preserve"> och </w:t>
      </w:r>
      <w:r w:rsidR="002D0121">
        <w:rPr>
          <w:rFonts w:hint="eastAsia"/>
          <w:sz w:val="22"/>
          <w:szCs w:val="22"/>
          <w:lang w:eastAsia="zh-CN"/>
        </w:rPr>
        <w:t>d</w:t>
      </w:r>
      <w:r w:rsidR="002D0121" w:rsidRPr="002D0121">
        <w:rPr>
          <w:sz w:val="22"/>
          <w:szCs w:val="22"/>
        </w:rPr>
        <w:t>en totala försäljningen är också störst</w:t>
      </w:r>
      <w:r w:rsidR="00795583">
        <w:rPr>
          <w:sz w:val="22"/>
          <w:szCs w:val="22"/>
        </w:rPr>
        <w:t>. När man k</w:t>
      </w:r>
      <w:r w:rsidR="00641003">
        <w:rPr>
          <w:sz w:val="22"/>
          <w:szCs w:val="22"/>
        </w:rPr>
        <w:t>o</w:t>
      </w:r>
      <w:r w:rsidR="00795583">
        <w:rPr>
          <w:sz w:val="22"/>
          <w:szCs w:val="22"/>
        </w:rPr>
        <w:t xml:space="preserve">llar på Figur 3 och Tabell 1 vet man att svart färg </w:t>
      </w:r>
      <w:r w:rsidR="00795583" w:rsidRPr="00795583">
        <w:rPr>
          <w:sz w:val="22"/>
          <w:szCs w:val="22"/>
        </w:rPr>
        <w:t xml:space="preserve">distribueras huvudsakligen i </w:t>
      </w:r>
      <w:r w:rsidR="004C791A">
        <w:rPr>
          <w:sz w:val="22"/>
          <w:szCs w:val="22"/>
        </w:rPr>
        <w:t>hjälm</w:t>
      </w:r>
      <w:r w:rsidR="00795583">
        <w:rPr>
          <w:sz w:val="22"/>
          <w:szCs w:val="22"/>
          <w:lang w:eastAsia="zh-CN"/>
        </w:rPr>
        <w:t xml:space="preserve">, cykel, </w:t>
      </w:r>
      <w:r w:rsidR="00795583" w:rsidRPr="00795583">
        <w:rPr>
          <w:sz w:val="22"/>
          <w:szCs w:val="22"/>
          <w:lang w:eastAsia="zh-CN"/>
        </w:rPr>
        <w:t>shorts och handske</w:t>
      </w:r>
      <w:r w:rsidR="004C791A">
        <w:rPr>
          <w:sz w:val="22"/>
          <w:szCs w:val="22"/>
          <w:lang w:eastAsia="zh-CN"/>
        </w:rPr>
        <w:t xml:space="preserve">. </w:t>
      </w:r>
      <w:r w:rsidR="00DB707B">
        <w:rPr>
          <w:sz w:val="22"/>
          <w:szCs w:val="22"/>
          <w:lang w:eastAsia="zh-CN"/>
        </w:rPr>
        <w:t xml:space="preserve">Jag tycker att man kan expandera svarta produkter till fler områden, till exempel kläder och cykeltillbehör. </w:t>
      </w:r>
      <w:r w:rsidR="00462BE0">
        <w:rPr>
          <w:sz w:val="22"/>
          <w:szCs w:val="22"/>
          <w:lang w:eastAsia="zh-CN"/>
        </w:rPr>
        <w:t>Ö</w:t>
      </w:r>
      <w:r w:rsidR="00371161" w:rsidRPr="00371161">
        <w:rPr>
          <w:sz w:val="22"/>
          <w:szCs w:val="22"/>
          <w:lang w:eastAsia="zh-CN"/>
        </w:rPr>
        <w:t xml:space="preserve">verraskande är </w:t>
      </w:r>
      <w:r w:rsidR="00462BE0" w:rsidRPr="00371161">
        <w:rPr>
          <w:sz w:val="22"/>
          <w:szCs w:val="22"/>
          <w:lang w:eastAsia="zh-CN"/>
        </w:rPr>
        <w:t xml:space="preserve">nog </w:t>
      </w:r>
      <w:r w:rsidR="00462BE0">
        <w:rPr>
          <w:sz w:val="22"/>
          <w:szCs w:val="22"/>
          <w:lang w:eastAsia="zh-CN"/>
        </w:rPr>
        <w:t>att</w:t>
      </w:r>
      <w:r w:rsidR="006768E9">
        <w:rPr>
          <w:sz w:val="22"/>
          <w:szCs w:val="22"/>
          <w:lang w:eastAsia="zh-CN"/>
        </w:rPr>
        <w:t xml:space="preserve"> </w:t>
      </w:r>
      <w:r w:rsidR="00371161" w:rsidRPr="00371161">
        <w:rPr>
          <w:sz w:val="22"/>
          <w:szCs w:val="22"/>
          <w:lang w:eastAsia="zh-CN"/>
        </w:rPr>
        <w:t>gul</w:t>
      </w:r>
      <w:r w:rsidR="006768E9">
        <w:rPr>
          <w:sz w:val="22"/>
          <w:szCs w:val="22"/>
          <w:lang w:eastAsia="zh-CN"/>
        </w:rPr>
        <w:t xml:space="preserve"> och </w:t>
      </w:r>
      <w:r w:rsidR="00521881">
        <w:rPr>
          <w:sz w:val="22"/>
          <w:szCs w:val="22"/>
          <w:lang w:eastAsia="zh-CN"/>
        </w:rPr>
        <w:t>röd</w:t>
      </w:r>
      <w:r w:rsidR="006768E9">
        <w:rPr>
          <w:sz w:val="22"/>
          <w:szCs w:val="22"/>
          <w:lang w:eastAsia="zh-CN"/>
        </w:rPr>
        <w:t xml:space="preserve"> är</w:t>
      </w:r>
      <w:r w:rsidR="00371161" w:rsidRPr="00371161">
        <w:rPr>
          <w:sz w:val="22"/>
          <w:szCs w:val="22"/>
          <w:lang w:eastAsia="zh-CN"/>
        </w:rPr>
        <w:t xml:space="preserve"> den </w:t>
      </w:r>
      <w:r w:rsidR="006768E9">
        <w:rPr>
          <w:sz w:val="22"/>
          <w:szCs w:val="22"/>
          <w:lang w:eastAsia="zh-CN"/>
        </w:rPr>
        <w:t>andra och tredje</w:t>
      </w:r>
      <w:r w:rsidR="00371161" w:rsidRPr="00371161">
        <w:rPr>
          <w:sz w:val="22"/>
          <w:szCs w:val="22"/>
          <w:lang w:eastAsia="zh-CN"/>
        </w:rPr>
        <w:t xml:space="preserve"> mest populära färgen</w:t>
      </w:r>
      <w:r w:rsidR="006768E9">
        <w:rPr>
          <w:sz w:val="22"/>
          <w:szCs w:val="22"/>
          <w:lang w:eastAsia="zh-CN"/>
        </w:rPr>
        <w:t xml:space="preserve">. </w:t>
      </w:r>
      <w:r w:rsidR="0020160E">
        <w:rPr>
          <w:sz w:val="22"/>
          <w:szCs w:val="22"/>
          <w:lang w:eastAsia="zh-CN"/>
        </w:rPr>
        <w:t>Det finns två typ cyk</w:t>
      </w:r>
      <w:r w:rsidR="009C5A5F">
        <w:rPr>
          <w:sz w:val="22"/>
          <w:szCs w:val="22"/>
          <w:lang w:eastAsia="zh-CN"/>
        </w:rPr>
        <w:t>lar</w:t>
      </w:r>
      <w:r w:rsidR="0020160E">
        <w:rPr>
          <w:sz w:val="22"/>
          <w:szCs w:val="22"/>
          <w:lang w:eastAsia="zh-CN"/>
        </w:rPr>
        <w:t xml:space="preserve"> med röd färg</w:t>
      </w:r>
      <w:r w:rsidR="00521881">
        <w:rPr>
          <w:sz w:val="22"/>
          <w:szCs w:val="22"/>
          <w:lang w:eastAsia="zh-CN"/>
        </w:rPr>
        <w:t>. O</w:t>
      </w:r>
      <w:r w:rsidR="0020160E">
        <w:rPr>
          <w:sz w:val="22"/>
          <w:szCs w:val="22"/>
          <w:lang w:eastAsia="zh-CN"/>
        </w:rPr>
        <w:t>ch gul handske är ganska populär</w:t>
      </w:r>
      <w:r w:rsidR="00CE5556">
        <w:rPr>
          <w:sz w:val="22"/>
          <w:szCs w:val="22"/>
          <w:lang w:eastAsia="zh-CN"/>
        </w:rPr>
        <w:t xml:space="preserve"> eftersom gult är en mycket iögonfallande färg som ger människor en öppen och ljus psykologisk känsla. </w:t>
      </w:r>
      <w:r w:rsidR="00EF097C">
        <w:rPr>
          <w:sz w:val="22"/>
          <w:szCs w:val="22"/>
          <w:lang w:eastAsia="zh-CN"/>
        </w:rPr>
        <w:t>Total antal beställningar av s</w:t>
      </w:r>
      <w:r w:rsidR="008764E6">
        <w:rPr>
          <w:sz w:val="22"/>
          <w:szCs w:val="22"/>
          <w:lang w:eastAsia="zh-CN"/>
        </w:rPr>
        <w:t>ilver och blå följer sedan med</w:t>
      </w:r>
      <w:r w:rsidR="00EF097C">
        <w:rPr>
          <w:sz w:val="22"/>
          <w:szCs w:val="22"/>
          <w:lang w:eastAsia="zh-CN"/>
        </w:rPr>
        <w:t xml:space="preserve"> men det totalt priset är tvärtom</w:t>
      </w:r>
      <w:r w:rsidR="005D7ED9">
        <w:rPr>
          <w:sz w:val="22"/>
          <w:szCs w:val="22"/>
          <w:lang w:eastAsia="zh-CN"/>
        </w:rPr>
        <w:t xml:space="preserve"> på grund av att </w:t>
      </w:r>
      <w:r w:rsidR="003E5F72">
        <w:rPr>
          <w:sz w:val="22"/>
          <w:szCs w:val="22"/>
          <w:lang w:eastAsia="zh-CN"/>
        </w:rPr>
        <w:t>genomsnittligt enhetspris</w:t>
      </w:r>
      <w:r w:rsidR="005D7ED9">
        <w:rPr>
          <w:sz w:val="22"/>
          <w:szCs w:val="22"/>
          <w:lang w:eastAsia="zh-CN"/>
        </w:rPr>
        <w:t xml:space="preserve"> av silvers produkter är </w:t>
      </w:r>
      <w:r w:rsidR="00DF0A03">
        <w:rPr>
          <w:sz w:val="22"/>
          <w:szCs w:val="22"/>
          <w:lang w:eastAsia="zh-CN"/>
        </w:rPr>
        <w:t>betydligt högre än de av blå produkter</w:t>
      </w:r>
      <w:r w:rsidR="00B31EB0">
        <w:rPr>
          <w:sz w:val="22"/>
          <w:szCs w:val="22"/>
          <w:lang w:eastAsia="zh-CN"/>
        </w:rPr>
        <w:t xml:space="preserve">, </w:t>
      </w:r>
      <w:r w:rsidR="00B31EB0" w:rsidRPr="00B31EB0">
        <w:rPr>
          <w:sz w:val="22"/>
          <w:szCs w:val="22"/>
          <w:lang w:eastAsia="zh-CN"/>
        </w:rPr>
        <w:t>som visas i fig</w:t>
      </w:r>
      <w:r w:rsidR="005F01E3">
        <w:rPr>
          <w:sz w:val="22"/>
          <w:szCs w:val="22"/>
          <w:lang w:eastAsia="zh-CN"/>
        </w:rPr>
        <w:t>ur</w:t>
      </w:r>
      <w:r w:rsidR="00B31EB0" w:rsidRPr="00B31EB0">
        <w:rPr>
          <w:sz w:val="22"/>
          <w:szCs w:val="22"/>
          <w:lang w:eastAsia="zh-CN"/>
        </w:rPr>
        <w:t xml:space="preserve"> </w:t>
      </w:r>
      <w:r w:rsidR="002D5F01">
        <w:rPr>
          <w:sz w:val="22"/>
          <w:szCs w:val="22"/>
          <w:lang w:eastAsia="zh-CN"/>
        </w:rPr>
        <w:t>2</w:t>
      </w:r>
      <w:r w:rsidR="00B31EB0">
        <w:rPr>
          <w:sz w:val="22"/>
          <w:szCs w:val="22"/>
          <w:lang w:eastAsia="zh-CN"/>
        </w:rPr>
        <w:t>(a)</w:t>
      </w:r>
      <w:r w:rsidR="00DF0A03">
        <w:rPr>
          <w:sz w:val="22"/>
          <w:szCs w:val="22"/>
          <w:lang w:eastAsia="zh-CN"/>
        </w:rPr>
        <w:t xml:space="preserve">. </w:t>
      </w:r>
      <w:r w:rsidR="008E3919">
        <w:rPr>
          <w:sz w:val="22"/>
          <w:szCs w:val="22"/>
          <w:lang w:eastAsia="zh-CN"/>
        </w:rPr>
        <w:t>S</w:t>
      </w:r>
      <w:r w:rsidR="003E5F72">
        <w:rPr>
          <w:sz w:val="22"/>
          <w:szCs w:val="22"/>
          <w:lang w:eastAsia="zh-CN"/>
        </w:rPr>
        <w:t xml:space="preserve">å trots att totalt antal beställningar för blå och </w:t>
      </w:r>
      <w:r w:rsidR="00DA1D55">
        <w:rPr>
          <w:sz w:val="22"/>
          <w:szCs w:val="22"/>
          <w:lang w:eastAsia="zh-CN"/>
        </w:rPr>
        <w:t>silverprodukter</w:t>
      </w:r>
      <w:r w:rsidR="00922811">
        <w:rPr>
          <w:sz w:val="22"/>
          <w:szCs w:val="22"/>
          <w:lang w:eastAsia="zh-CN"/>
        </w:rPr>
        <w:t xml:space="preserve"> är liknande, är </w:t>
      </w:r>
      <w:r w:rsidR="00F45567">
        <w:rPr>
          <w:sz w:val="22"/>
          <w:szCs w:val="22"/>
          <w:lang w:eastAsia="zh-CN"/>
        </w:rPr>
        <w:t>den totala försäljningen</w:t>
      </w:r>
      <w:r w:rsidR="00922811">
        <w:rPr>
          <w:sz w:val="22"/>
          <w:szCs w:val="22"/>
          <w:lang w:eastAsia="zh-CN"/>
        </w:rPr>
        <w:t xml:space="preserve"> är olika. </w:t>
      </w:r>
      <w:r w:rsidR="003113D8" w:rsidRPr="003113D8">
        <w:rPr>
          <w:sz w:val="22"/>
          <w:szCs w:val="22"/>
          <w:lang w:eastAsia="zh-CN"/>
        </w:rPr>
        <w:t>Från figur 3 kan vi se att blå hjälmar är mer populära än röda och svarta hjälmar</w:t>
      </w:r>
      <w:r w:rsidR="003113D8">
        <w:rPr>
          <w:rFonts w:hint="eastAsia"/>
          <w:sz w:val="22"/>
          <w:szCs w:val="22"/>
          <w:lang w:eastAsia="zh-CN"/>
        </w:rPr>
        <w:t>.</w:t>
      </w:r>
      <w:r w:rsidR="0041709F">
        <w:rPr>
          <w:sz w:val="22"/>
          <w:szCs w:val="22"/>
          <w:lang w:eastAsia="zh-CN"/>
        </w:rPr>
        <w:t xml:space="preserve"> </w:t>
      </w:r>
      <w:r w:rsidR="008C7501" w:rsidRPr="008C7501">
        <w:rPr>
          <w:sz w:val="22"/>
          <w:szCs w:val="22"/>
          <w:lang w:eastAsia="zh-CN"/>
        </w:rPr>
        <w:t>På samma sätt som svarta och röda cyklar kan vi utveckla blå cyklar</w:t>
      </w:r>
      <w:r w:rsidR="009C5A5F">
        <w:rPr>
          <w:sz w:val="22"/>
          <w:szCs w:val="22"/>
          <w:lang w:eastAsia="zh-CN"/>
        </w:rPr>
        <w:t>.</w:t>
      </w:r>
      <w:r w:rsidR="008C7501">
        <w:rPr>
          <w:sz w:val="22"/>
          <w:szCs w:val="22"/>
          <w:lang w:eastAsia="zh-CN"/>
        </w:rPr>
        <w:t xml:space="preserve"> </w:t>
      </w:r>
    </w:p>
    <w:p w14:paraId="3AA9FE23" w14:textId="77777777" w:rsidR="00E960A8" w:rsidRPr="00E960A8" w:rsidRDefault="00E960A8" w:rsidP="003D15BF">
      <w:pPr>
        <w:pStyle w:val="Default"/>
        <w:jc w:val="both"/>
        <w:rPr>
          <w:sz w:val="22"/>
          <w:szCs w:val="22"/>
        </w:rPr>
      </w:pPr>
    </w:p>
    <w:p w14:paraId="0E06B0BB" w14:textId="21D288DA" w:rsidR="00E1243B" w:rsidRDefault="00E1243B" w:rsidP="003D15BF">
      <w:pPr>
        <w:pStyle w:val="Default"/>
        <w:ind w:left="720"/>
        <w:jc w:val="both"/>
        <w:rPr>
          <w:sz w:val="22"/>
          <w:szCs w:val="22"/>
          <w:lang w:eastAsia="zh-CN"/>
        </w:rPr>
      </w:pPr>
    </w:p>
    <w:tbl>
      <w:tblPr>
        <w:tblStyle w:val="Tabellrutnt"/>
        <w:tblW w:w="5000" w:type="pct"/>
        <w:jc w:val="center"/>
        <w:tblLook w:val="04A0" w:firstRow="1" w:lastRow="0" w:firstColumn="1" w:lastColumn="0" w:noHBand="0" w:noVBand="1"/>
      </w:tblPr>
      <w:tblGrid>
        <w:gridCol w:w="4508"/>
        <w:gridCol w:w="4508"/>
      </w:tblGrid>
      <w:tr w:rsidR="00846385" w14:paraId="3CFCFFBD" w14:textId="77777777" w:rsidTr="0028149A">
        <w:trPr>
          <w:jc w:val="center"/>
        </w:trPr>
        <w:tc>
          <w:tcPr>
            <w:tcW w:w="2500" w:type="pct"/>
          </w:tcPr>
          <w:p w14:paraId="0EBABABC" w14:textId="7B9330EC" w:rsidR="00846385" w:rsidRDefault="00C30EF0" w:rsidP="003D15BF">
            <w:pPr>
              <w:pStyle w:val="Default"/>
              <w:jc w:val="both"/>
              <w:rPr>
                <w:sz w:val="22"/>
                <w:szCs w:val="22"/>
              </w:rPr>
            </w:pPr>
            <w:r>
              <w:rPr>
                <w:noProof/>
              </w:rPr>
              <w:lastRenderedPageBreak/>
              <w:drawing>
                <wp:inline distT="0" distB="0" distL="0" distR="0" wp14:anchorId="58C8BAAE" wp14:editId="27AE833F">
                  <wp:extent cx="2520000" cy="2207303"/>
                  <wp:effectExtent l="0" t="0" r="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207303"/>
                          </a:xfrm>
                          <a:prstGeom prst="rect">
                            <a:avLst/>
                          </a:prstGeom>
                        </pic:spPr>
                      </pic:pic>
                    </a:graphicData>
                  </a:graphic>
                </wp:inline>
              </w:drawing>
            </w:r>
          </w:p>
        </w:tc>
        <w:tc>
          <w:tcPr>
            <w:tcW w:w="2500" w:type="pct"/>
          </w:tcPr>
          <w:p w14:paraId="2C9A7811" w14:textId="739701A0" w:rsidR="00846385" w:rsidRDefault="00C30EF0" w:rsidP="003D15BF">
            <w:pPr>
              <w:pStyle w:val="Default"/>
              <w:jc w:val="both"/>
              <w:rPr>
                <w:sz w:val="22"/>
                <w:szCs w:val="22"/>
              </w:rPr>
            </w:pPr>
            <w:r>
              <w:rPr>
                <w:noProof/>
              </w:rPr>
              <w:drawing>
                <wp:inline distT="0" distB="0" distL="0" distR="0" wp14:anchorId="032652C3" wp14:editId="7041AB39">
                  <wp:extent cx="2520000" cy="2311443"/>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311443"/>
                          </a:xfrm>
                          <a:prstGeom prst="rect">
                            <a:avLst/>
                          </a:prstGeom>
                        </pic:spPr>
                      </pic:pic>
                    </a:graphicData>
                  </a:graphic>
                </wp:inline>
              </w:drawing>
            </w:r>
          </w:p>
        </w:tc>
      </w:tr>
      <w:tr w:rsidR="00687414" w14:paraId="77071BAE" w14:textId="77777777" w:rsidTr="0028149A">
        <w:trPr>
          <w:jc w:val="center"/>
        </w:trPr>
        <w:tc>
          <w:tcPr>
            <w:tcW w:w="2500" w:type="pct"/>
          </w:tcPr>
          <w:p w14:paraId="5A928A95" w14:textId="67B9AEEB" w:rsidR="00687414" w:rsidRDefault="00687414" w:rsidP="003D15BF">
            <w:pPr>
              <w:pStyle w:val="Default"/>
              <w:jc w:val="both"/>
              <w:rPr>
                <w:noProof/>
              </w:rPr>
            </w:pPr>
            <w:r>
              <w:rPr>
                <w:noProof/>
              </w:rPr>
              <w:t>(a)</w:t>
            </w:r>
          </w:p>
        </w:tc>
        <w:tc>
          <w:tcPr>
            <w:tcW w:w="2500" w:type="pct"/>
          </w:tcPr>
          <w:p w14:paraId="42DB6D91" w14:textId="08CB1561" w:rsidR="00687414" w:rsidRDefault="00687414" w:rsidP="003D15BF">
            <w:pPr>
              <w:pStyle w:val="Default"/>
              <w:jc w:val="both"/>
              <w:rPr>
                <w:noProof/>
              </w:rPr>
            </w:pPr>
            <w:r>
              <w:rPr>
                <w:noProof/>
              </w:rPr>
              <w:t>(b)</w:t>
            </w:r>
          </w:p>
        </w:tc>
      </w:tr>
    </w:tbl>
    <w:p w14:paraId="5DE43727" w14:textId="11E24DCA" w:rsidR="008C21A3" w:rsidRPr="00E45000" w:rsidRDefault="005256EE" w:rsidP="00E52FBB">
      <w:pPr>
        <w:pStyle w:val="Default"/>
        <w:jc w:val="center"/>
        <w:rPr>
          <w:sz w:val="22"/>
          <w:szCs w:val="22"/>
        </w:rPr>
      </w:pPr>
      <w:r w:rsidRPr="00E52FBB">
        <w:rPr>
          <w:sz w:val="22"/>
          <w:szCs w:val="22"/>
        </w:rPr>
        <w:t>Figur 1 (a) Variationen i total</w:t>
      </w:r>
      <w:r w:rsidR="002206D0" w:rsidRPr="00E52FBB">
        <w:rPr>
          <w:sz w:val="22"/>
          <w:szCs w:val="22"/>
        </w:rPr>
        <w:t>t antal beställningar</w:t>
      </w:r>
      <w:r w:rsidRPr="00E52FBB">
        <w:rPr>
          <w:sz w:val="22"/>
          <w:szCs w:val="22"/>
        </w:rPr>
        <w:t xml:space="preserve"> för olika färger,</w:t>
      </w:r>
      <w:r w:rsidR="00E52FBB" w:rsidRPr="00E52FBB">
        <w:rPr>
          <w:sz w:val="22"/>
          <w:szCs w:val="22"/>
        </w:rPr>
        <w:t xml:space="preserve"> </w:t>
      </w:r>
      <w:r w:rsidRPr="00E45000">
        <w:rPr>
          <w:sz w:val="22"/>
          <w:szCs w:val="22"/>
        </w:rPr>
        <w:t>(b) Variationen i</w:t>
      </w:r>
      <w:r w:rsidR="0097063A" w:rsidRPr="00E45000">
        <w:rPr>
          <w:sz w:val="22"/>
          <w:szCs w:val="22"/>
        </w:rPr>
        <w:t xml:space="preserve"> totalt priset</w:t>
      </w:r>
      <w:r w:rsidRPr="00E45000">
        <w:rPr>
          <w:sz w:val="22"/>
          <w:szCs w:val="22"/>
        </w:rPr>
        <w:t xml:space="preserve"> för olika färger</w:t>
      </w:r>
      <w:r w:rsidR="0097063A" w:rsidRPr="00E45000">
        <w:rPr>
          <w:sz w:val="22"/>
          <w:szCs w:val="22"/>
        </w:rPr>
        <w:t>.</w:t>
      </w:r>
    </w:p>
    <w:p w14:paraId="0940FD26" w14:textId="7D21D1CB" w:rsidR="005256EE" w:rsidRDefault="005256EE" w:rsidP="003D15BF">
      <w:pPr>
        <w:pStyle w:val="Default"/>
        <w:jc w:val="both"/>
        <w:rPr>
          <w:sz w:val="22"/>
          <w:szCs w:val="22"/>
        </w:rPr>
      </w:pPr>
    </w:p>
    <w:p w14:paraId="2D1C0946" w14:textId="71BA855B" w:rsidR="00276185" w:rsidRPr="00E960A8" w:rsidRDefault="001164DB" w:rsidP="003D15BF">
      <w:pPr>
        <w:pStyle w:val="Default"/>
        <w:jc w:val="both"/>
        <w:rPr>
          <w:sz w:val="22"/>
          <w:szCs w:val="22"/>
          <w:lang w:eastAsia="zh-CN"/>
        </w:rPr>
      </w:pPr>
      <w:r>
        <w:rPr>
          <w:sz w:val="22"/>
          <w:szCs w:val="22"/>
          <w:lang w:eastAsia="zh-CN"/>
        </w:rPr>
        <w:t xml:space="preserve">Figur 2 handlar om </w:t>
      </w:r>
      <w:r w:rsidRPr="00E960A8">
        <w:rPr>
          <w:sz w:val="22"/>
          <w:szCs w:val="22"/>
        </w:rPr>
        <w:t xml:space="preserve">konfidensintervallet för </w:t>
      </w:r>
      <w:r w:rsidR="009A3A06" w:rsidRPr="00E960A8">
        <w:rPr>
          <w:sz w:val="22"/>
          <w:szCs w:val="22"/>
        </w:rPr>
        <w:t>genomsnittligt enhetspris</w:t>
      </w:r>
      <w:r w:rsidRPr="00E960A8">
        <w:rPr>
          <w:sz w:val="22"/>
          <w:szCs w:val="22"/>
        </w:rPr>
        <w:t>, genomsnittlig kvantitet för varje order och genomsnittligt pris för varje order av varje olika färg, respektive.</w:t>
      </w:r>
      <w:r w:rsidR="00D35115">
        <w:rPr>
          <w:sz w:val="22"/>
          <w:szCs w:val="22"/>
        </w:rPr>
        <w:t xml:space="preserve"> Man kan se från figur 2(a) att silver, </w:t>
      </w:r>
      <w:r w:rsidR="009A3A06">
        <w:rPr>
          <w:sz w:val="22"/>
          <w:szCs w:val="22"/>
        </w:rPr>
        <w:t>röda och gula varor</w:t>
      </w:r>
      <w:r w:rsidR="00D35115">
        <w:rPr>
          <w:sz w:val="22"/>
          <w:szCs w:val="22"/>
        </w:rPr>
        <w:t xml:space="preserve"> är dyrast men </w:t>
      </w:r>
      <w:r w:rsidR="00D55D4A">
        <w:rPr>
          <w:sz w:val="22"/>
          <w:szCs w:val="22"/>
        </w:rPr>
        <w:t xml:space="preserve">multi och vit är </w:t>
      </w:r>
      <w:r w:rsidR="002E3DE4">
        <w:rPr>
          <w:sz w:val="22"/>
          <w:szCs w:val="22"/>
        </w:rPr>
        <w:t xml:space="preserve">billigast. </w:t>
      </w:r>
      <w:r w:rsidR="004722BB">
        <w:rPr>
          <w:sz w:val="22"/>
          <w:szCs w:val="22"/>
          <w:lang w:eastAsia="zh-CN"/>
        </w:rPr>
        <w:t xml:space="preserve">Däremot </w:t>
      </w:r>
      <w:r w:rsidR="00B91EF9">
        <w:rPr>
          <w:sz w:val="22"/>
          <w:szCs w:val="22"/>
        </w:rPr>
        <w:t>kan man se från figur 2(b) att</w:t>
      </w:r>
      <w:r w:rsidR="004722BB">
        <w:rPr>
          <w:sz w:val="22"/>
          <w:szCs w:val="22"/>
        </w:rPr>
        <w:t xml:space="preserve"> genomsnittlig</w:t>
      </w:r>
      <w:r w:rsidR="004722BB" w:rsidRPr="004722BB">
        <w:rPr>
          <w:sz w:val="22"/>
          <w:szCs w:val="22"/>
        </w:rPr>
        <w:t xml:space="preserve"> försäljning</w:t>
      </w:r>
      <w:r w:rsidR="004722BB">
        <w:rPr>
          <w:sz w:val="22"/>
          <w:szCs w:val="22"/>
        </w:rPr>
        <w:t xml:space="preserve"> kvantitet av vit och multi är högst. </w:t>
      </w:r>
      <w:r w:rsidR="00276185">
        <w:rPr>
          <w:sz w:val="22"/>
          <w:szCs w:val="22"/>
        </w:rPr>
        <w:t>När man tittar på figur 3 får man veta att kläder, keps och strumpor är huvudsakligen vita och</w:t>
      </w:r>
      <w:r w:rsidR="002A339F">
        <w:rPr>
          <w:sz w:val="22"/>
          <w:szCs w:val="22"/>
        </w:rPr>
        <w:t xml:space="preserve"> </w:t>
      </w:r>
      <w:r w:rsidR="00276185" w:rsidRPr="00276185">
        <w:rPr>
          <w:sz w:val="22"/>
          <w:szCs w:val="22"/>
          <w:lang w:eastAsia="zh-CN"/>
        </w:rPr>
        <w:t xml:space="preserve">flerfärgade och har den största </w:t>
      </w:r>
      <w:r w:rsidR="00276185" w:rsidRPr="004722BB">
        <w:rPr>
          <w:sz w:val="22"/>
          <w:szCs w:val="22"/>
        </w:rPr>
        <w:t>försäljning</w:t>
      </w:r>
      <w:r w:rsidR="00276185">
        <w:rPr>
          <w:sz w:val="22"/>
          <w:szCs w:val="22"/>
        </w:rPr>
        <w:t xml:space="preserve"> kvantitet. </w:t>
      </w:r>
      <w:r w:rsidR="00FF342A">
        <w:rPr>
          <w:sz w:val="22"/>
          <w:szCs w:val="22"/>
        </w:rPr>
        <w:t>Då</w:t>
      </w:r>
      <w:r w:rsidR="00CE4856">
        <w:rPr>
          <w:sz w:val="22"/>
          <w:szCs w:val="22"/>
        </w:rPr>
        <w:t xml:space="preserve"> </w:t>
      </w:r>
      <w:r w:rsidR="00CE4856">
        <w:rPr>
          <w:rFonts w:hint="eastAsia"/>
          <w:sz w:val="22"/>
          <w:szCs w:val="22"/>
          <w:lang w:eastAsia="zh-CN"/>
        </w:rPr>
        <w:t>k</w:t>
      </w:r>
      <w:r w:rsidR="00CE4856">
        <w:rPr>
          <w:sz w:val="22"/>
          <w:szCs w:val="22"/>
          <w:lang w:eastAsia="zh-CN"/>
        </w:rPr>
        <w:t>an man u</w:t>
      </w:r>
      <w:r w:rsidR="00CE4856" w:rsidRPr="00CE4856">
        <w:rPr>
          <w:sz w:val="22"/>
          <w:szCs w:val="22"/>
          <w:lang w:eastAsia="zh-CN"/>
        </w:rPr>
        <w:t>tveckla några nya produkter inom sportkläder</w:t>
      </w:r>
      <w:r w:rsidR="00CE4856">
        <w:rPr>
          <w:sz w:val="22"/>
          <w:szCs w:val="22"/>
          <w:lang w:eastAsia="zh-CN"/>
        </w:rPr>
        <w:t xml:space="preserve"> med vit och multi färger. </w:t>
      </w:r>
    </w:p>
    <w:p w14:paraId="157A46E5" w14:textId="5298DAC2" w:rsidR="001164DB" w:rsidRDefault="001164DB" w:rsidP="003D15BF">
      <w:pPr>
        <w:pStyle w:val="Default"/>
        <w:jc w:val="both"/>
        <w:rPr>
          <w:sz w:val="22"/>
          <w:szCs w:val="22"/>
          <w:lang w:eastAsia="zh-CN"/>
        </w:rPr>
      </w:pPr>
    </w:p>
    <w:p w14:paraId="4D0D2343" w14:textId="77777777" w:rsidR="001164DB" w:rsidRPr="005256EE" w:rsidRDefault="001164DB" w:rsidP="003D15BF">
      <w:pPr>
        <w:pStyle w:val="Default"/>
        <w:jc w:val="both"/>
        <w:rPr>
          <w:sz w:val="22"/>
          <w:szCs w:val="22"/>
        </w:rPr>
      </w:pPr>
    </w:p>
    <w:tbl>
      <w:tblPr>
        <w:tblStyle w:val="Tabellrutnt"/>
        <w:tblW w:w="0" w:type="auto"/>
        <w:tblLook w:val="04A0" w:firstRow="1" w:lastRow="0" w:firstColumn="1" w:lastColumn="0" w:noHBand="0" w:noVBand="1"/>
      </w:tblPr>
      <w:tblGrid>
        <w:gridCol w:w="3006"/>
        <w:gridCol w:w="3005"/>
        <w:gridCol w:w="3005"/>
      </w:tblGrid>
      <w:tr w:rsidR="00F52CE3" w14:paraId="6DA6C3FC" w14:textId="77777777" w:rsidTr="002B7866">
        <w:tc>
          <w:tcPr>
            <w:tcW w:w="3006" w:type="dxa"/>
          </w:tcPr>
          <w:p w14:paraId="41DD8AAE" w14:textId="5058C577" w:rsidR="00F52CE3" w:rsidRDefault="00F441AF" w:rsidP="003D15BF">
            <w:pPr>
              <w:pStyle w:val="Default"/>
              <w:jc w:val="both"/>
              <w:rPr>
                <w:sz w:val="22"/>
                <w:szCs w:val="22"/>
              </w:rPr>
            </w:pPr>
            <w:r>
              <w:rPr>
                <w:noProof/>
              </w:rPr>
              <w:drawing>
                <wp:inline distT="0" distB="0" distL="0" distR="0" wp14:anchorId="789C52A6" wp14:editId="32173957">
                  <wp:extent cx="1800000" cy="1436051"/>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1436051"/>
                          </a:xfrm>
                          <a:prstGeom prst="rect">
                            <a:avLst/>
                          </a:prstGeom>
                        </pic:spPr>
                      </pic:pic>
                    </a:graphicData>
                  </a:graphic>
                </wp:inline>
              </w:drawing>
            </w:r>
          </w:p>
        </w:tc>
        <w:tc>
          <w:tcPr>
            <w:tcW w:w="3005" w:type="dxa"/>
          </w:tcPr>
          <w:p w14:paraId="6B1E1C3C" w14:textId="12ADD546" w:rsidR="00F52CE3" w:rsidRDefault="005B5064" w:rsidP="003D15BF">
            <w:pPr>
              <w:pStyle w:val="Default"/>
              <w:jc w:val="both"/>
              <w:rPr>
                <w:sz w:val="22"/>
                <w:szCs w:val="22"/>
              </w:rPr>
            </w:pPr>
            <w:r>
              <w:rPr>
                <w:noProof/>
              </w:rPr>
              <w:drawing>
                <wp:inline distT="0" distB="0" distL="0" distR="0" wp14:anchorId="31DB9401" wp14:editId="6EEC9B7F">
                  <wp:extent cx="1800000" cy="130483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304830"/>
                          </a:xfrm>
                          <a:prstGeom prst="rect">
                            <a:avLst/>
                          </a:prstGeom>
                        </pic:spPr>
                      </pic:pic>
                    </a:graphicData>
                  </a:graphic>
                </wp:inline>
              </w:drawing>
            </w:r>
          </w:p>
        </w:tc>
        <w:tc>
          <w:tcPr>
            <w:tcW w:w="3005" w:type="dxa"/>
          </w:tcPr>
          <w:p w14:paraId="7D2E20A1" w14:textId="3B92A203" w:rsidR="00F52CE3" w:rsidRDefault="00CF2717" w:rsidP="003D15BF">
            <w:pPr>
              <w:pStyle w:val="Default"/>
              <w:jc w:val="both"/>
              <w:rPr>
                <w:sz w:val="22"/>
                <w:szCs w:val="22"/>
              </w:rPr>
            </w:pPr>
            <w:r>
              <w:rPr>
                <w:noProof/>
              </w:rPr>
              <w:drawing>
                <wp:inline distT="0" distB="0" distL="0" distR="0" wp14:anchorId="035E2775" wp14:editId="1501BC97">
                  <wp:extent cx="1800000" cy="1191957"/>
                  <wp:effectExtent l="0" t="0" r="0" b="82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191957"/>
                          </a:xfrm>
                          <a:prstGeom prst="rect">
                            <a:avLst/>
                          </a:prstGeom>
                        </pic:spPr>
                      </pic:pic>
                    </a:graphicData>
                  </a:graphic>
                </wp:inline>
              </w:drawing>
            </w:r>
          </w:p>
        </w:tc>
      </w:tr>
      <w:tr w:rsidR="00687414" w14:paraId="1E6B1E74" w14:textId="77777777" w:rsidTr="002B7866">
        <w:tc>
          <w:tcPr>
            <w:tcW w:w="3006" w:type="dxa"/>
          </w:tcPr>
          <w:p w14:paraId="4D66AFE7" w14:textId="2A4D0693" w:rsidR="00687414" w:rsidRDefault="00687414" w:rsidP="003D15BF">
            <w:pPr>
              <w:pStyle w:val="Default"/>
              <w:jc w:val="both"/>
              <w:rPr>
                <w:noProof/>
              </w:rPr>
            </w:pPr>
            <w:r>
              <w:rPr>
                <w:noProof/>
              </w:rPr>
              <w:t>(a)</w:t>
            </w:r>
          </w:p>
        </w:tc>
        <w:tc>
          <w:tcPr>
            <w:tcW w:w="3005" w:type="dxa"/>
          </w:tcPr>
          <w:p w14:paraId="77771BC3" w14:textId="51E2BCB1" w:rsidR="00687414" w:rsidRDefault="00687414" w:rsidP="003D15BF">
            <w:pPr>
              <w:pStyle w:val="Default"/>
              <w:jc w:val="both"/>
              <w:rPr>
                <w:noProof/>
              </w:rPr>
            </w:pPr>
            <w:r>
              <w:rPr>
                <w:noProof/>
              </w:rPr>
              <w:t>(b)</w:t>
            </w:r>
          </w:p>
        </w:tc>
        <w:tc>
          <w:tcPr>
            <w:tcW w:w="3005" w:type="dxa"/>
          </w:tcPr>
          <w:p w14:paraId="2F7108CB" w14:textId="6C074EE3" w:rsidR="00687414" w:rsidRDefault="00687414" w:rsidP="003D15BF">
            <w:pPr>
              <w:pStyle w:val="Default"/>
              <w:jc w:val="both"/>
              <w:rPr>
                <w:noProof/>
              </w:rPr>
            </w:pPr>
            <w:r>
              <w:rPr>
                <w:noProof/>
              </w:rPr>
              <w:t>(c)</w:t>
            </w:r>
          </w:p>
        </w:tc>
      </w:tr>
    </w:tbl>
    <w:p w14:paraId="57E1A802" w14:textId="6DF1E34E" w:rsidR="002B7866" w:rsidRPr="00E45000" w:rsidRDefault="002B7866" w:rsidP="003D15BF">
      <w:pPr>
        <w:pStyle w:val="Default"/>
        <w:jc w:val="both"/>
        <w:rPr>
          <w:sz w:val="22"/>
          <w:szCs w:val="22"/>
        </w:rPr>
      </w:pPr>
      <w:r w:rsidRPr="00E45000">
        <w:rPr>
          <w:sz w:val="22"/>
          <w:szCs w:val="22"/>
        </w:rPr>
        <w:t xml:space="preserve">Figur 2 Beräknade konfidensintervallet för (a) </w:t>
      </w:r>
      <w:r w:rsidR="00AB34D0" w:rsidRPr="00E45000">
        <w:rPr>
          <w:sz w:val="22"/>
          <w:szCs w:val="22"/>
        </w:rPr>
        <w:t>genomsnittligt enhetspris</w:t>
      </w:r>
      <w:r w:rsidRPr="00E45000">
        <w:rPr>
          <w:sz w:val="22"/>
          <w:szCs w:val="22"/>
        </w:rPr>
        <w:t>, (b) genomsnittlig kvantitet för varje order och (c) genomsnittligt pris för varje order av varje olika färg, respektive.</w:t>
      </w:r>
    </w:p>
    <w:p w14:paraId="1CD35806" w14:textId="528CB8D0" w:rsidR="007412B4" w:rsidRPr="00E45000" w:rsidRDefault="007412B4" w:rsidP="003D15BF">
      <w:pPr>
        <w:pStyle w:val="Default"/>
        <w:jc w:val="both"/>
        <w:rPr>
          <w:sz w:val="22"/>
          <w:szCs w:val="22"/>
        </w:rPr>
      </w:pPr>
    </w:p>
    <w:p w14:paraId="72DB7FE5" w14:textId="77777777" w:rsidR="00176088" w:rsidRPr="00E45000" w:rsidRDefault="00176088" w:rsidP="003D15BF">
      <w:pPr>
        <w:pStyle w:val="Default"/>
        <w:jc w:val="both"/>
        <w:rPr>
          <w:sz w:val="22"/>
          <w:szCs w:val="22"/>
        </w:rPr>
      </w:pPr>
    </w:p>
    <w:p w14:paraId="04989E04" w14:textId="417F0688" w:rsidR="00986A28" w:rsidRPr="000D6937" w:rsidRDefault="00986A28" w:rsidP="003D15BF">
      <w:pPr>
        <w:pStyle w:val="Default"/>
        <w:jc w:val="both"/>
        <w:rPr>
          <w:sz w:val="22"/>
          <w:szCs w:val="22"/>
        </w:rPr>
      </w:pPr>
      <w:r w:rsidRPr="000D6937">
        <w:rPr>
          <w:sz w:val="22"/>
          <w:szCs w:val="22"/>
        </w:rPr>
        <w:t xml:space="preserve">Tabell 1 Det totala antalet </w:t>
      </w:r>
      <w:r w:rsidR="009A3A06" w:rsidRPr="000D6937">
        <w:rPr>
          <w:sz w:val="22"/>
          <w:szCs w:val="22"/>
        </w:rPr>
        <w:t>försäljningsorder</w:t>
      </w:r>
      <w:r w:rsidRPr="000D6937">
        <w:rPr>
          <w:sz w:val="22"/>
          <w:szCs w:val="22"/>
        </w:rPr>
        <w:t xml:space="preserve"> beroende på olika färger med fördelning i olika produkter.</w:t>
      </w:r>
    </w:p>
    <w:p w14:paraId="155F6B77" w14:textId="66456968" w:rsidR="00CB2C57" w:rsidRDefault="00CB2C57" w:rsidP="003D15BF">
      <w:pPr>
        <w:pStyle w:val="Default"/>
        <w:jc w:val="both"/>
        <w:rPr>
          <w:sz w:val="22"/>
          <w:szCs w:val="22"/>
        </w:rPr>
      </w:pPr>
      <w:r w:rsidRPr="00CB2C57">
        <w:rPr>
          <w:noProof/>
          <w:sz w:val="22"/>
          <w:szCs w:val="22"/>
        </w:rPr>
        <w:drawing>
          <wp:inline distT="0" distB="0" distL="0" distR="0" wp14:anchorId="723A3A64" wp14:editId="6DF2D02E">
            <wp:extent cx="5731510" cy="1309362"/>
            <wp:effectExtent l="0" t="0" r="2540" b="5715"/>
            <wp:docPr id="9" name="Bildobjekt 9" descr="C:\Users\xiaya573\Documents\WeChat Files\Star707979385\FileStorage\Temp\1703621065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aya573\Documents\WeChat Files\Star707979385\FileStorage\Temp\170362106579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09362"/>
                    </a:xfrm>
                    <a:prstGeom prst="rect">
                      <a:avLst/>
                    </a:prstGeom>
                    <a:noFill/>
                    <a:ln>
                      <a:noFill/>
                    </a:ln>
                  </pic:spPr>
                </pic:pic>
              </a:graphicData>
            </a:graphic>
          </wp:inline>
        </w:drawing>
      </w:r>
    </w:p>
    <w:p w14:paraId="4FA56EF2" w14:textId="022CD0BB" w:rsidR="00EF2194" w:rsidRDefault="00457BD1" w:rsidP="00DD264F">
      <w:pPr>
        <w:pStyle w:val="Default"/>
        <w:jc w:val="center"/>
        <w:rPr>
          <w:sz w:val="22"/>
          <w:szCs w:val="22"/>
        </w:rPr>
      </w:pPr>
      <w:r>
        <w:rPr>
          <w:noProof/>
        </w:rPr>
        <w:lastRenderedPageBreak/>
        <w:drawing>
          <wp:inline distT="0" distB="0" distL="0" distR="0" wp14:anchorId="0C503D46" wp14:editId="52D40D8B">
            <wp:extent cx="3240000" cy="171692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1716920"/>
                    </a:xfrm>
                    <a:prstGeom prst="rect">
                      <a:avLst/>
                    </a:prstGeom>
                  </pic:spPr>
                </pic:pic>
              </a:graphicData>
            </a:graphic>
          </wp:inline>
        </w:drawing>
      </w:r>
    </w:p>
    <w:p w14:paraId="59368E14" w14:textId="4B5F845F" w:rsidR="007F6E0E" w:rsidRPr="00796BA0" w:rsidRDefault="00796BA0" w:rsidP="003D15BF">
      <w:pPr>
        <w:pStyle w:val="Default"/>
        <w:jc w:val="both"/>
        <w:rPr>
          <w:sz w:val="22"/>
          <w:szCs w:val="22"/>
        </w:rPr>
      </w:pPr>
      <w:r w:rsidRPr="00796BA0">
        <w:rPr>
          <w:sz w:val="22"/>
          <w:szCs w:val="22"/>
        </w:rPr>
        <w:t xml:space="preserve">Figur 3 Det totala antalet </w:t>
      </w:r>
      <w:r w:rsidR="00E45000" w:rsidRPr="00796BA0">
        <w:rPr>
          <w:sz w:val="22"/>
          <w:szCs w:val="22"/>
        </w:rPr>
        <w:t>försäljningsorderna</w:t>
      </w:r>
      <w:r w:rsidRPr="00796BA0">
        <w:rPr>
          <w:sz w:val="22"/>
          <w:szCs w:val="22"/>
        </w:rPr>
        <w:t xml:space="preserve"> beroende på olika färger med fördelning i olika produkter.</w:t>
      </w:r>
    </w:p>
    <w:p w14:paraId="170B57A1" w14:textId="77777777" w:rsidR="00796BA0" w:rsidRPr="00796BA0" w:rsidRDefault="00796BA0" w:rsidP="003D15BF">
      <w:pPr>
        <w:pStyle w:val="Default"/>
        <w:jc w:val="both"/>
        <w:rPr>
          <w:sz w:val="22"/>
          <w:szCs w:val="22"/>
        </w:rPr>
      </w:pPr>
    </w:p>
    <w:p w14:paraId="61E111F3" w14:textId="521EBBFB" w:rsidR="001D6886" w:rsidRPr="00C449F0" w:rsidRDefault="00E32B77" w:rsidP="003D15BF">
      <w:pPr>
        <w:pStyle w:val="Default"/>
        <w:jc w:val="both"/>
        <w:rPr>
          <w:sz w:val="22"/>
          <w:szCs w:val="22"/>
        </w:rPr>
      </w:pPr>
      <w:r w:rsidRPr="00C449F0">
        <w:rPr>
          <w:sz w:val="22"/>
          <w:szCs w:val="22"/>
        </w:rPr>
        <w:t>Del 2</w:t>
      </w:r>
      <w:r w:rsidR="009A3A06" w:rsidRPr="00C449F0">
        <w:rPr>
          <w:sz w:val="22"/>
          <w:szCs w:val="22"/>
        </w:rPr>
        <w:t xml:space="preserve"> </w:t>
      </w:r>
      <w:r w:rsidR="00C449F0">
        <w:rPr>
          <w:sz w:val="22"/>
          <w:szCs w:val="22"/>
        </w:rPr>
        <w:t>F</w:t>
      </w:r>
      <w:r w:rsidR="00C449F0" w:rsidRPr="00C449F0">
        <w:rPr>
          <w:sz w:val="22"/>
          <w:szCs w:val="22"/>
        </w:rPr>
        <w:t>örhållande mellan mäng a</w:t>
      </w:r>
      <w:r w:rsidR="00C449F0">
        <w:rPr>
          <w:sz w:val="22"/>
          <w:szCs w:val="22"/>
        </w:rPr>
        <w:t>v kund och säljare</w:t>
      </w:r>
    </w:p>
    <w:p w14:paraId="26DDA784" w14:textId="79A862FA" w:rsidR="00762269" w:rsidRDefault="001D6886" w:rsidP="003D15BF">
      <w:pPr>
        <w:pStyle w:val="Default"/>
        <w:jc w:val="both"/>
        <w:rPr>
          <w:sz w:val="22"/>
          <w:szCs w:val="22"/>
          <w:lang w:eastAsia="zh-CN"/>
        </w:rPr>
      </w:pPr>
      <w:r>
        <w:t>I den här delen ska vi analysera förhållande mellan mängd av kund och fördelning av total</w:t>
      </w:r>
      <w:r w:rsidR="00BA706E">
        <w:t xml:space="preserve"> </w:t>
      </w:r>
      <w:r w:rsidR="00FD0F81">
        <w:t>försäljning</w:t>
      </w:r>
      <w:r>
        <w:t xml:space="preserve"> på olika region</w:t>
      </w:r>
      <w:r w:rsidR="002C6C45">
        <w:t xml:space="preserve"> så att fatta </w:t>
      </w:r>
      <w:r w:rsidR="0053785A" w:rsidRPr="0053785A">
        <w:t>konsumkraft</w:t>
      </w:r>
      <w:r w:rsidR="002C6C45">
        <w:t xml:space="preserve"> i olika region</w:t>
      </w:r>
      <w:r>
        <w:t xml:space="preserve">. </w:t>
      </w:r>
      <w:r w:rsidR="00FF3109">
        <w:t xml:space="preserve">Från figur 2(a) </w:t>
      </w:r>
      <w:r w:rsidR="00D4311B">
        <w:t xml:space="preserve">hänvisar vi att </w:t>
      </w:r>
      <w:r w:rsidR="00E7573B">
        <w:t>antalet</w:t>
      </w:r>
      <w:r w:rsidR="00862D5A">
        <w:t xml:space="preserve"> kund</w:t>
      </w:r>
      <w:r w:rsidR="00E7573B">
        <w:t>er</w:t>
      </w:r>
      <w:r w:rsidR="00862D5A">
        <w:t xml:space="preserve"> i </w:t>
      </w:r>
      <w:r w:rsidR="00862D5A" w:rsidRPr="00862D5A">
        <w:t xml:space="preserve">sydvästra USA </w:t>
      </w:r>
      <w:r w:rsidR="00862D5A">
        <w:t>är störst och följ</w:t>
      </w:r>
      <w:r w:rsidR="00E7573B">
        <w:t xml:space="preserve">s av </w:t>
      </w:r>
      <w:r w:rsidR="00BA706E">
        <w:t>A</w:t>
      </w:r>
      <w:r w:rsidR="00862D5A" w:rsidRPr="00862D5A">
        <w:t>ustralien</w:t>
      </w:r>
      <w:r w:rsidR="00862D5A">
        <w:t xml:space="preserve"> och nor</w:t>
      </w:r>
      <w:r w:rsidR="00E7573B">
        <w:t>d</w:t>
      </w:r>
      <w:r w:rsidR="00862D5A">
        <w:t xml:space="preserve">västra USA. </w:t>
      </w:r>
      <w:r w:rsidR="00E7573B">
        <w:t>Men total</w:t>
      </w:r>
      <w:r w:rsidR="00A968BA">
        <w:t xml:space="preserve"> </w:t>
      </w:r>
      <w:r w:rsidR="001B0F9D">
        <w:t>försäljning</w:t>
      </w:r>
      <w:r w:rsidR="00E7573B">
        <w:t xml:space="preserve"> i </w:t>
      </w:r>
      <w:r w:rsidR="00BA706E">
        <w:t>A</w:t>
      </w:r>
      <w:r w:rsidR="00E7573B">
        <w:t>ustralien är svag i de tre område</w:t>
      </w:r>
      <w:r w:rsidR="00A968BA">
        <w:t>na</w:t>
      </w:r>
      <w:r w:rsidR="00BA706E">
        <w:t xml:space="preserve">. </w:t>
      </w:r>
      <w:r w:rsidR="006115AD">
        <w:t>Dessutom anger d</w:t>
      </w:r>
      <w:r w:rsidR="00BA706E">
        <w:t xml:space="preserve">et att köpkraften i nordvästra </w:t>
      </w:r>
      <w:r w:rsidR="00BB2B35">
        <w:t xml:space="preserve">USA </w:t>
      </w:r>
      <w:r w:rsidR="00BA706E">
        <w:t>är mest stark</w:t>
      </w:r>
      <w:r w:rsidR="006115AD">
        <w:t xml:space="preserve">. </w:t>
      </w:r>
      <w:r w:rsidR="00617E48">
        <w:t>Trots att antalet kund</w:t>
      </w:r>
      <w:r w:rsidR="006115AD">
        <w:t xml:space="preserve"> </w:t>
      </w:r>
      <w:r w:rsidR="00617E48">
        <w:t xml:space="preserve">i Kanada är mindre än i Australien </w:t>
      </w:r>
      <w:r w:rsidR="00DE6D2C">
        <w:t xml:space="preserve">är den totala försäljningen i Kanada är tydligt högre än i Australien. Det betyder att chefer kan </w:t>
      </w:r>
      <w:r w:rsidR="00DE6D2C">
        <w:rPr>
          <w:rFonts w:hint="eastAsia"/>
          <w:lang w:eastAsia="zh-CN"/>
        </w:rPr>
        <w:t>o</w:t>
      </w:r>
      <w:r w:rsidR="00DE6D2C" w:rsidRPr="00DE6D2C">
        <w:t>rdna mer säljare till Kanada</w:t>
      </w:r>
      <w:r w:rsidR="00DE6D2C">
        <w:t xml:space="preserve"> på grund av att </w:t>
      </w:r>
      <w:r w:rsidR="00267D0F">
        <w:t xml:space="preserve">köpkraft är starkare i Kanada. </w:t>
      </w:r>
      <w:r w:rsidR="0008004C" w:rsidRPr="0008004C">
        <w:t>Jämförande med andra delar av regionen från figur 2 kan vi konstatera att köpkraften i Centrala, nordöstra och sydöstra delarna</w:t>
      </w:r>
      <w:r w:rsidR="0008004C">
        <w:t xml:space="preserve"> av USA</w:t>
      </w:r>
      <w:r w:rsidR="0008004C" w:rsidRPr="0008004C">
        <w:t xml:space="preserve"> är liknande den i Frankrike, Tyskland och Storbritannien.</w:t>
      </w:r>
      <w:r w:rsidR="007D6F49">
        <w:t xml:space="preserve"> </w:t>
      </w:r>
      <w:r w:rsidR="008A6A39">
        <w:t xml:space="preserve">Men antalet av kund i store i </w:t>
      </w:r>
      <w:r w:rsidR="008A6A39" w:rsidRPr="0008004C">
        <w:t>Frankrike, Tyskland och Storbritannien.</w:t>
      </w:r>
      <w:r w:rsidR="008A6A39">
        <w:t xml:space="preserve"> </w:t>
      </w:r>
      <w:r w:rsidR="007D6F49">
        <w:t xml:space="preserve">Då </w:t>
      </w:r>
      <w:r w:rsidR="008A6A39">
        <w:t>antalet</w:t>
      </w:r>
      <w:r w:rsidR="007D6F49">
        <w:t xml:space="preserve"> av säljare kan </w:t>
      </w:r>
      <w:r w:rsidR="008A6A39">
        <w:t xml:space="preserve">distribuera lite grand mer i </w:t>
      </w:r>
      <w:r w:rsidR="00BB2B35" w:rsidRPr="0008004C">
        <w:t>Frankrike, Tyskland och Storbritannien</w:t>
      </w:r>
      <w:r w:rsidR="00BB2B35">
        <w:t xml:space="preserve"> </w:t>
      </w:r>
      <w:r w:rsidR="008A6A39">
        <w:t xml:space="preserve">för att </w:t>
      </w:r>
      <w:r w:rsidR="00762269">
        <w:t>förbättr</w:t>
      </w:r>
      <w:r w:rsidR="00762269">
        <w:rPr>
          <w:rFonts w:hint="eastAsia"/>
          <w:lang w:eastAsia="zh-CN"/>
        </w:rPr>
        <w:t>a</w:t>
      </w:r>
      <w:r w:rsidR="00AF262B">
        <w:rPr>
          <w:rFonts w:hint="eastAsia"/>
          <w:lang w:eastAsia="zh-CN"/>
        </w:rPr>
        <w:t>,</w:t>
      </w:r>
      <w:r w:rsidR="00AF262B">
        <w:rPr>
          <w:lang w:eastAsia="zh-CN"/>
        </w:rPr>
        <w:t xml:space="preserve"> </w:t>
      </w:r>
      <w:r w:rsidR="00AF262B" w:rsidRPr="00AF262B">
        <w:t xml:space="preserve">attrahera och betjäna </w:t>
      </w:r>
      <w:r w:rsidR="002C6C45">
        <w:t>de potentiella målkunderna</w:t>
      </w:r>
      <w:r w:rsidR="00762269">
        <w:t xml:space="preserve">. </w:t>
      </w:r>
    </w:p>
    <w:p w14:paraId="5DE1FB7A" w14:textId="2E798D37" w:rsidR="00D33DAA" w:rsidRPr="001D6886" w:rsidRDefault="00D33DAA" w:rsidP="003D15BF">
      <w:pPr>
        <w:pStyle w:val="Default"/>
        <w:jc w:val="both"/>
        <w:rPr>
          <w:sz w:val="22"/>
          <w:szCs w:val="22"/>
        </w:rPr>
      </w:pPr>
    </w:p>
    <w:tbl>
      <w:tblPr>
        <w:tblStyle w:val="Tabellrutnt"/>
        <w:tblW w:w="0" w:type="auto"/>
        <w:jc w:val="center"/>
        <w:tblLook w:val="04A0" w:firstRow="1" w:lastRow="0" w:firstColumn="1" w:lastColumn="0" w:noHBand="0" w:noVBand="1"/>
      </w:tblPr>
      <w:tblGrid>
        <w:gridCol w:w="4508"/>
        <w:gridCol w:w="4508"/>
      </w:tblGrid>
      <w:tr w:rsidR="00595DF0" w14:paraId="1B68F799" w14:textId="77777777" w:rsidTr="0028149A">
        <w:trPr>
          <w:jc w:val="center"/>
        </w:trPr>
        <w:tc>
          <w:tcPr>
            <w:tcW w:w="4508" w:type="dxa"/>
          </w:tcPr>
          <w:p w14:paraId="421A6A7C" w14:textId="05DE9ABB" w:rsidR="00595DF0" w:rsidRDefault="00DF197E" w:rsidP="003D15BF">
            <w:pPr>
              <w:pStyle w:val="Default"/>
              <w:jc w:val="both"/>
              <w:rPr>
                <w:sz w:val="22"/>
                <w:szCs w:val="22"/>
                <w:lang w:val="en-US"/>
              </w:rPr>
            </w:pPr>
            <w:r>
              <w:rPr>
                <w:noProof/>
              </w:rPr>
              <w:drawing>
                <wp:inline distT="0" distB="0" distL="0" distR="0" wp14:anchorId="47E29E86" wp14:editId="309F11E2">
                  <wp:extent cx="2700000" cy="2535176"/>
                  <wp:effectExtent l="0" t="0" r="571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00" cy="2535176"/>
                          </a:xfrm>
                          <a:prstGeom prst="rect">
                            <a:avLst/>
                          </a:prstGeom>
                        </pic:spPr>
                      </pic:pic>
                    </a:graphicData>
                  </a:graphic>
                </wp:inline>
              </w:drawing>
            </w:r>
          </w:p>
        </w:tc>
        <w:tc>
          <w:tcPr>
            <w:tcW w:w="4508" w:type="dxa"/>
          </w:tcPr>
          <w:p w14:paraId="0A73E6C6" w14:textId="538CA11D" w:rsidR="00595DF0" w:rsidRDefault="00595DF0" w:rsidP="003D15BF">
            <w:pPr>
              <w:pStyle w:val="Default"/>
              <w:jc w:val="both"/>
              <w:rPr>
                <w:sz w:val="22"/>
                <w:szCs w:val="22"/>
                <w:lang w:val="en-US"/>
              </w:rPr>
            </w:pPr>
            <w:r>
              <w:rPr>
                <w:noProof/>
              </w:rPr>
              <w:drawing>
                <wp:inline distT="0" distB="0" distL="0" distR="0" wp14:anchorId="550DAB54" wp14:editId="6835D008">
                  <wp:extent cx="2700000" cy="2704786"/>
                  <wp:effectExtent l="0" t="0" r="5715" b="63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0" cy="2704786"/>
                          </a:xfrm>
                          <a:prstGeom prst="rect">
                            <a:avLst/>
                          </a:prstGeom>
                        </pic:spPr>
                      </pic:pic>
                    </a:graphicData>
                  </a:graphic>
                </wp:inline>
              </w:drawing>
            </w:r>
          </w:p>
        </w:tc>
      </w:tr>
      <w:tr w:rsidR="003D4B55" w14:paraId="69B6C6FC" w14:textId="77777777" w:rsidTr="0028149A">
        <w:trPr>
          <w:jc w:val="center"/>
        </w:trPr>
        <w:tc>
          <w:tcPr>
            <w:tcW w:w="4508" w:type="dxa"/>
          </w:tcPr>
          <w:p w14:paraId="0AC7400C" w14:textId="1A7C7514" w:rsidR="003D4B55" w:rsidRDefault="003D4B55" w:rsidP="003D15BF">
            <w:pPr>
              <w:pStyle w:val="Default"/>
              <w:jc w:val="both"/>
              <w:rPr>
                <w:noProof/>
              </w:rPr>
            </w:pPr>
            <w:r>
              <w:rPr>
                <w:noProof/>
              </w:rPr>
              <w:t>(a)</w:t>
            </w:r>
          </w:p>
        </w:tc>
        <w:tc>
          <w:tcPr>
            <w:tcW w:w="4508" w:type="dxa"/>
          </w:tcPr>
          <w:p w14:paraId="18F0D20C" w14:textId="21C41847" w:rsidR="003D4B55" w:rsidRDefault="003D4B55" w:rsidP="003D15BF">
            <w:pPr>
              <w:pStyle w:val="Default"/>
              <w:jc w:val="both"/>
              <w:rPr>
                <w:noProof/>
              </w:rPr>
            </w:pPr>
            <w:r>
              <w:rPr>
                <w:noProof/>
              </w:rPr>
              <w:t>(b)</w:t>
            </w:r>
          </w:p>
        </w:tc>
      </w:tr>
    </w:tbl>
    <w:p w14:paraId="1612026A" w14:textId="2A660243" w:rsidR="00F17417" w:rsidRDefault="00F17417" w:rsidP="003D15BF">
      <w:pPr>
        <w:pStyle w:val="Default"/>
        <w:jc w:val="both"/>
        <w:rPr>
          <w:sz w:val="22"/>
          <w:szCs w:val="22"/>
        </w:rPr>
      </w:pPr>
      <w:r w:rsidRPr="00E6660D">
        <w:rPr>
          <w:sz w:val="22"/>
          <w:szCs w:val="22"/>
        </w:rPr>
        <w:t>Figur 4 (a) Fördelning av kunder i olika regioner, (b) Fördelning av total årlig försäljning i olika regioner.</w:t>
      </w:r>
    </w:p>
    <w:p w14:paraId="26717E56" w14:textId="77777777" w:rsidR="00E45000" w:rsidRPr="00E6660D" w:rsidRDefault="00E45000" w:rsidP="003D15BF">
      <w:pPr>
        <w:pStyle w:val="Default"/>
        <w:jc w:val="both"/>
        <w:rPr>
          <w:sz w:val="22"/>
          <w:szCs w:val="22"/>
        </w:rPr>
      </w:pPr>
    </w:p>
    <w:p w14:paraId="350B7C94" w14:textId="40D7D0C5" w:rsidR="00E32B77" w:rsidRPr="00DD264F" w:rsidRDefault="00E32B77" w:rsidP="003D15BF">
      <w:pPr>
        <w:pStyle w:val="Default"/>
        <w:jc w:val="both"/>
        <w:rPr>
          <w:sz w:val="22"/>
          <w:szCs w:val="22"/>
        </w:rPr>
      </w:pPr>
      <w:r w:rsidRPr="00DD264F">
        <w:rPr>
          <w:sz w:val="22"/>
          <w:szCs w:val="22"/>
        </w:rPr>
        <w:t>Del 3</w:t>
      </w:r>
      <w:r w:rsidR="00D85CA7" w:rsidRPr="00DD264F">
        <w:rPr>
          <w:sz w:val="22"/>
          <w:szCs w:val="22"/>
        </w:rPr>
        <w:t xml:space="preserve"> Försäljningsmålsplan</w:t>
      </w:r>
    </w:p>
    <w:p w14:paraId="03C0EC77" w14:textId="69139EF1" w:rsidR="00F1568B" w:rsidRDefault="00EF19A1" w:rsidP="003D15BF">
      <w:pPr>
        <w:pStyle w:val="Default"/>
        <w:jc w:val="both"/>
        <w:rPr>
          <w:sz w:val="22"/>
          <w:szCs w:val="22"/>
          <w:lang w:eastAsia="zh-CN"/>
        </w:rPr>
      </w:pPr>
      <w:r w:rsidRPr="00EF19A1">
        <w:t>I den här delen ska vi analysera slutförd uppgift status av försäljningsuppgifter i augusti, vilken kan ge datastöd för ledare att formulera nästa årsplaner och försäljning.</w:t>
      </w:r>
      <w:r w:rsidR="00F1568B">
        <w:t xml:space="preserve"> Från figur 5 kan vi se att </w:t>
      </w:r>
      <w:r w:rsidR="00D45A58">
        <w:rPr>
          <w:rFonts w:hint="eastAsia"/>
          <w:lang w:eastAsia="zh-CN"/>
        </w:rPr>
        <w:t>status</w:t>
      </w:r>
      <w:r w:rsidR="00D45A58">
        <w:t xml:space="preserve"> av </w:t>
      </w:r>
      <w:r w:rsidR="00F1568B">
        <w:t>den slutförd uppgift</w:t>
      </w:r>
      <w:r w:rsidR="00D45A58">
        <w:t xml:space="preserve">er är jättedålig. Endast mindre än 4% av produkterna </w:t>
      </w:r>
      <w:r w:rsidR="00D45A58">
        <w:lastRenderedPageBreak/>
        <w:t xml:space="preserve">överskred </w:t>
      </w:r>
      <w:r w:rsidR="00716ABF">
        <w:t>de</w:t>
      </w:r>
      <w:r w:rsidR="00C00610">
        <w:t>t</w:t>
      </w:r>
      <w:r w:rsidR="00716ABF">
        <w:t xml:space="preserve"> </w:t>
      </w:r>
      <w:r w:rsidR="00580AB8">
        <w:t>mål</w:t>
      </w:r>
      <w:r w:rsidR="00C00610">
        <w:t>s</w:t>
      </w:r>
      <w:r w:rsidR="00716ABF">
        <w:t xml:space="preserve">antalet </w:t>
      </w:r>
      <w:r w:rsidR="00C00610">
        <w:t xml:space="preserve">av </w:t>
      </w:r>
      <w:r w:rsidR="00716ABF">
        <w:t xml:space="preserve">försäljning. </w:t>
      </w:r>
      <w:r w:rsidR="00D45A58">
        <w:t xml:space="preserve"> </w:t>
      </w:r>
      <w:r w:rsidR="00AE40DC">
        <w:t xml:space="preserve">Försäljningsstatus av resten av produkterna var långt ifrån idealisk mål. </w:t>
      </w:r>
      <w:r w:rsidR="00C60AE3">
        <w:t xml:space="preserve">Om vi minska försäljningsmängd med 3 </w:t>
      </w:r>
      <w:proofErr w:type="spellStart"/>
      <w:r w:rsidR="00C60AE3">
        <w:t>st</w:t>
      </w:r>
      <w:proofErr w:type="spellEnd"/>
      <w:r w:rsidR="00C60AE3">
        <w:t xml:space="preserve"> för varje produkt skull det ha cirka 43% av produkterna nått det målsantalet av försäljning</w:t>
      </w:r>
      <w:r w:rsidR="00D52BF9">
        <w:rPr>
          <w:sz w:val="22"/>
          <w:szCs w:val="22"/>
          <w:lang w:eastAsia="zh-CN"/>
        </w:rPr>
        <w:t>.</w:t>
      </w:r>
      <w:r w:rsidR="00F67EF7">
        <w:rPr>
          <w:sz w:val="22"/>
          <w:szCs w:val="22"/>
          <w:lang w:eastAsia="zh-CN"/>
        </w:rPr>
        <w:t xml:space="preserve"> Då kanske det är ett bra sätt att minska målsantalet av försäljning med 3 till 5 </w:t>
      </w:r>
      <w:proofErr w:type="spellStart"/>
      <w:r w:rsidR="00F67EF7">
        <w:rPr>
          <w:sz w:val="22"/>
          <w:szCs w:val="22"/>
          <w:lang w:eastAsia="zh-CN"/>
        </w:rPr>
        <w:t>st</w:t>
      </w:r>
      <w:proofErr w:type="spellEnd"/>
      <w:r w:rsidR="00F67EF7">
        <w:rPr>
          <w:sz w:val="22"/>
          <w:szCs w:val="22"/>
          <w:lang w:eastAsia="zh-CN"/>
        </w:rPr>
        <w:t xml:space="preserve"> för varje produkt näst år. </w:t>
      </w:r>
      <w:r w:rsidR="00A835B5" w:rsidRPr="00A835B5">
        <w:rPr>
          <w:sz w:val="22"/>
          <w:szCs w:val="22"/>
          <w:lang w:eastAsia="zh-CN"/>
        </w:rPr>
        <w:t>På motsvarande sätt kan verkstadstillverkningen även göra mindre justeringar</w:t>
      </w:r>
      <w:r w:rsidR="005C3D82">
        <w:rPr>
          <w:sz w:val="22"/>
          <w:szCs w:val="22"/>
          <w:lang w:eastAsia="zh-CN"/>
        </w:rPr>
        <w:t xml:space="preserve"> för att</w:t>
      </w:r>
      <w:r w:rsidR="005C3D82" w:rsidRPr="005C3D82">
        <w:rPr>
          <w:sz w:val="22"/>
          <w:szCs w:val="22"/>
          <w:lang w:eastAsia="zh-CN"/>
        </w:rPr>
        <w:t xml:space="preserve"> minska produktlager och sparar kostnader</w:t>
      </w:r>
      <w:r w:rsidR="005C3D82">
        <w:rPr>
          <w:sz w:val="22"/>
          <w:szCs w:val="22"/>
          <w:lang w:eastAsia="zh-CN"/>
        </w:rPr>
        <w:t xml:space="preserve">. </w:t>
      </w:r>
    </w:p>
    <w:p w14:paraId="23D1B5CF" w14:textId="77777777" w:rsidR="00D52BF9" w:rsidRPr="00CF1320" w:rsidRDefault="00D52BF9" w:rsidP="003D15BF">
      <w:pPr>
        <w:pStyle w:val="Default"/>
        <w:jc w:val="both"/>
        <w:rPr>
          <w:sz w:val="22"/>
          <w:szCs w:val="22"/>
          <w:lang w:eastAsia="zh-CN"/>
        </w:rPr>
      </w:pPr>
    </w:p>
    <w:p w14:paraId="1C1F21C1" w14:textId="10F74177" w:rsidR="000916BD" w:rsidRDefault="000916BD" w:rsidP="00E52FBB">
      <w:pPr>
        <w:pStyle w:val="Default"/>
        <w:jc w:val="center"/>
        <w:rPr>
          <w:sz w:val="22"/>
          <w:szCs w:val="22"/>
        </w:rPr>
      </w:pPr>
      <w:r>
        <w:rPr>
          <w:noProof/>
        </w:rPr>
        <w:drawing>
          <wp:inline distT="0" distB="0" distL="0" distR="0" wp14:anchorId="60AAF42B" wp14:editId="54CA02A6">
            <wp:extent cx="2700000" cy="2399668"/>
            <wp:effectExtent l="0" t="0" r="5715" b="63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2399668"/>
                    </a:xfrm>
                    <a:prstGeom prst="rect">
                      <a:avLst/>
                    </a:prstGeom>
                  </pic:spPr>
                </pic:pic>
              </a:graphicData>
            </a:graphic>
          </wp:inline>
        </w:drawing>
      </w:r>
    </w:p>
    <w:p w14:paraId="35A4C530" w14:textId="77777777" w:rsidR="008E705E" w:rsidRPr="00E6660D" w:rsidRDefault="008E705E" w:rsidP="00E52FBB">
      <w:pPr>
        <w:pStyle w:val="Default"/>
        <w:jc w:val="center"/>
        <w:rPr>
          <w:sz w:val="22"/>
          <w:szCs w:val="22"/>
        </w:rPr>
      </w:pPr>
      <w:r w:rsidRPr="00E6660D">
        <w:rPr>
          <w:sz w:val="22"/>
          <w:szCs w:val="22"/>
        </w:rPr>
        <w:t>Figur 5 Slutförande av försäljningsuppgifter i augusti</w:t>
      </w:r>
      <w:r>
        <w:rPr>
          <w:sz w:val="22"/>
          <w:szCs w:val="22"/>
        </w:rPr>
        <w:t>.</w:t>
      </w:r>
    </w:p>
    <w:p w14:paraId="7897337D" w14:textId="77777777" w:rsidR="008E705E" w:rsidRPr="00E919B2" w:rsidRDefault="008E705E" w:rsidP="003D15BF">
      <w:pPr>
        <w:pStyle w:val="Default"/>
        <w:jc w:val="both"/>
        <w:rPr>
          <w:sz w:val="22"/>
          <w:szCs w:val="22"/>
        </w:rPr>
      </w:pPr>
    </w:p>
    <w:p w14:paraId="29AD72C5" w14:textId="77777777" w:rsidR="00E32B77" w:rsidRPr="00E6660D" w:rsidRDefault="00E32B77" w:rsidP="003D15BF">
      <w:pPr>
        <w:pStyle w:val="Default"/>
        <w:jc w:val="both"/>
        <w:rPr>
          <w:sz w:val="22"/>
          <w:szCs w:val="22"/>
        </w:rPr>
      </w:pPr>
    </w:p>
    <w:p w14:paraId="6ECC8E78" w14:textId="673320F5" w:rsidR="0034554F" w:rsidRDefault="0034554F" w:rsidP="003D15BF">
      <w:pPr>
        <w:pStyle w:val="Default"/>
        <w:jc w:val="both"/>
        <w:rPr>
          <w:sz w:val="22"/>
          <w:szCs w:val="22"/>
        </w:rPr>
      </w:pPr>
      <w:r>
        <w:rPr>
          <w:sz w:val="22"/>
          <w:szCs w:val="22"/>
        </w:rPr>
        <w:t xml:space="preserve">3. Slutsatser och rekommendationer </w:t>
      </w:r>
    </w:p>
    <w:p w14:paraId="426E3915" w14:textId="6B8DD325" w:rsidR="0034554F" w:rsidRDefault="00B82F97" w:rsidP="003D15BF">
      <w:pPr>
        <w:pStyle w:val="Default"/>
        <w:jc w:val="both"/>
        <w:rPr>
          <w:sz w:val="22"/>
          <w:szCs w:val="22"/>
        </w:rPr>
      </w:pPr>
      <w:r>
        <w:rPr>
          <w:sz w:val="22"/>
          <w:szCs w:val="22"/>
        </w:rPr>
        <w:t>Enlig den analyserande data</w:t>
      </w:r>
      <w:r w:rsidR="00F14830">
        <w:rPr>
          <w:sz w:val="22"/>
          <w:szCs w:val="22"/>
        </w:rPr>
        <w:t xml:space="preserve"> i delen 1</w:t>
      </w:r>
      <w:r>
        <w:rPr>
          <w:sz w:val="22"/>
          <w:szCs w:val="22"/>
        </w:rPr>
        <w:t xml:space="preserve"> slutsatser jag att svart är det mest populära färg och att man kan försätta expandera svarta produkter till fler områden, till exempel kläder och cykeltillbehör.</w:t>
      </w:r>
      <w:r w:rsidR="00991010">
        <w:rPr>
          <w:sz w:val="22"/>
          <w:szCs w:val="22"/>
        </w:rPr>
        <w:t xml:space="preserve"> Gul och röd färg är de andra och tredje populära färg. Dessutom </w:t>
      </w:r>
      <w:r w:rsidR="00A6791C">
        <w:rPr>
          <w:sz w:val="22"/>
          <w:szCs w:val="22"/>
        </w:rPr>
        <w:t xml:space="preserve">kan man utveckla blå cyklar på grund av att blå hjälmar är mer populära än röda och svarta hjälmar. </w:t>
      </w:r>
      <w:r w:rsidR="00E855BF">
        <w:rPr>
          <w:sz w:val="22"/>
          <w:szCs w:val="22"/>
        </w:rPr>
        <w:t>Des</w:t>
      </w:r>
      <w:r w:rsidR="00C86ECD">
        <w:rPr>
          <w:sz w:val="22"/>
          <w:szCs w:val="22"/>
        </w:rPr>
        <w:t>i</w:t>
      </w:r>
      <w:r w:rsidR="00E855BF">
        <w:rPr>
          <w:sz w:val="22"/>
          <w:szCs w:val="22"/>
        </w:rPr>
        <w:t xml:space="preserve">gner </w:t>
      </w:r>
      <w:r w:rsidR="00C86ECD">
        <w:rPr>
          <w:sz w:val="22"/>
          <w:szCs w:val="22"/>
        </w:rPr>
        <w:t xml:space="preserve">kan skapa några nya sportkläder med vit och multi färger. </w:t>
      </w:r>
      <w:r w:rsidR="00F14830">
        <w:rPr>
          <w:sz w:val="22"/>
          <w:szCs w:val="22"/>
        </w:rPr>
        <w:t xml:space="preserve">I delen 2 uppfattar vi att köpkraften i nordvästra USA är mest stark, följande med </w:t>
      </w:r>
      <w:r w:rsidR="002C6A67">
        <w:rPr>
          <w:sz w:val="22"/>
          <w:szCs w:val="22"/>
        </w:rPr>
        <w:t xml:space="preserve">sydvästra och Kanada. Då chefen kan ordna mer säljare till Kanada. Å andra sidan, kan antalet av säljare vara större i Frankrike, Tyskland och Storbritannien för att förbättra </w:t>
      </w:r>
      <w:r w:rsidR="00C754A6">
        <w:rPr>
          <w:sz w:val="22"/>
          <w:szCs w:val="22"/>
        </w:rPr>
        <w:t xml:space="preserve">och </w:t>
      </w:r>
      <w:r w:rsidR="00C754A6">
        <w:rPr>
          <w:sz w:val="22"/>
          <w:szCs w:val="22"/>
          <w:lang w:eastAsia="zh-CN"/>
        </w:rPr>
        <w:t xml:space="preserve">locka till sig de potentiella målkunderna. </w:t>
      </w:r>
      <w:r w:rsidR="002C6A67">
        <w:rPr>
          <w:sz w:val="22"/>
          <w:szCs w:val="22"/>
        </w:rPr>
        <w:t xml:space="preserve"> </w:t>
      </w:r>
      <w:r w:rsidR="00DE7AB7">
        <w:rPr>
          <w:sz w:val="22"/>
          <w:szCs w:val="22"/>
        </w:rPr>
        <w:t>I delen 3 får man veta att slutförd försäljningsuppgift är väldigt dålig.</w:t>
      </w:r>
      <w:r w:rsidR="00795A10">
        <w:rPr>
          <w:sz w:val="22"/>
          <w:szCs w:val="22"/>
        </w:rPr>
        <w:t xml:space="preserve"> Så nästa årsplaner och försäljning må</w:t>
      </w:r>
      <w:r w:rsidR="00D27D60">
        <w:rPr>
          <w:sz w:val="22"/>
          <w:szCs w:val="22"/>
        </w:rPr>
        <w:t>st vara</w:t>
      </w:r>
      <w:r w:rsidR="000E7011">
        <w:rPr>
          <w:sz w:val="22"/>
          <w:szCs w:val="22"/>
        </w:rPr>
        <w:t xml:space="preserve"> minska</w:t>
      </w:r>
      <w:r w:rsidR="00D27D60">
        <w:rPr>
          <w:sz w:val="22"/>
          <w:szCs w:val="22"/>
        </w:rPr>
        <w:t xml:space="preserve"> lite</w:t>
      </w:r>
      <w:r w:rsidR="000E7011">
        <w:rPr>
          <w:sz w:val="22"/>
          <w:szCs w:val="22"/>
        </w:rPr>
        <w:t>.</w:t>
      </w:r>
    </w:p>
    <w:p w14:paraId="029B7359" w14:textId="77777777" w:rsidR="00C169FC" w:rsidRDefault="00C169FC" w:rsidP="003D15BF">
      <w:pPr>
        <w:pStyle w:val="Default"/>
        <w:jc w:val="both"/>
        <w:rPr>
          <w:sz w:val="22"/>
          <w:szCs w:val="22"/>
        </w:rPr>
      </w:pPr>
    </w:p>
    <w:p w14:paraId="3A36D0BB" w14:textId="293B57D7" w:rsidR="005E232F" w:rsidRDefault="005E232F" w:rsidP="003D15BF">
      <w:pPr>
        <w:pStyle w:val="Default"/>
        <w:jc w:val="both"/>
        <w:rPr>
          <w:sz w:val="22"/>
          <w:szCs w:val="22"/>
        </w:rPr>
      </w:pPr>
      <w:r>
        <w:rPr>
          <w:sz w:val="22"/>
          <w:szCs w:val="22"/>
        </w:rPr>
        <w:t xml:space="preserve">4. </w:t>
      </w:r>
      <w:r w:rsidR="00C367E7">
        <w:rPr>
          <w:sz w:val="22"/>
          <w:szCs w:val="22"/>
        </w:rPr>
        <w:t>Exekutive</w:t>
      </w:r>
      <w:r>
        <w:rPr>
          <w:sz w:val="22"/>
          <w:szCs w:val="22"/>
        </w:rPr>
        <w:t xml:space="preserve"> </w:t>
      </w:r>
      <w:proofErr w:type="spellStart"/>
      <w:r>
        <w:rPr>
          <w:sz w:val="22"/>
          <w:szCs w:val="22"/>
        </w:rPr>
        <w:t>summary</w:t>
      </w:r>
      <w:proofErr w:type="spellEnd"/>
    </w:p>
    <w:p w14:paraId="64A5A0F4" w14:textId="77777777" w:rsidR="00936A6E" w:rsidRDefault="00936A6E" w:rsidP="003D15BF">
      <w:pPr>
        <w:pStyle w:val="Default"/>
        <w:jc w:val="both"/>
        <w:rPr>
          <w:sz w:val="22"/>
          <w:szCs w:val="22"/>
        </w:rPr>
      </w:pPr>
    </w:p>
    <w:p w14:paraId="7BEF5FCE" w14:textId="5143DC8E" w:rsidR="00936A6E" w:rsidRDefault="00936A6E" w:rsidP="003D15BF">
      <w:pPr>
        <w:pStyle w:val="Default"/>
        <w:jc w:val="both"/>
        <w:rPr>
          <w:sz w:val="22"/>
          <w:szCs w:val="22"/>
        </w:rPr>
      </w:pPr>
      <w:r>
        <w:rPr>
          <w:sz w:val="22"/>
          <w:szCs w:val="22"/>
        </w:rPr>
        <w:t xml:space="preserve">I den här rapporten analyserar vi hur färg påverkar </w:t>
      </w:r>
      <w:r w:rsidRPr="00936A6E">
        <w:rPr>
          <w:sz w:val="22"/>
          <w:szCs w:val="22"/>
        </w:rPr>
        <w:t>totalt antal beställningar</w:t>
      </w:r>
      <w:r>
        <w:rPr>
          <w:sz w:val="22"/>
          <w:szCs w:val="22"/>
        </w:rPr>
        <w:t xml:space="preserve"> och </w:t>
      </w:r>
      <w:r w:rsidR="00E24FD6">
        <w:rPr>
          <w:sz w:val="22"/>
          <w:szCs w:val="22"/>
        </w:rPr>
        <w:t>totalt priset av olika varor</w:t>
      </w:r>
      <w:r w:rsidR="00EA7196">
        <w:rPr>
          <w:sz w:val="22"/>
          <w:szCs w:val="22"/>
        </w:rPr>
        <w:t xml:space="preserve">. Dessutom använder vi </w:t>
      </w:r>
      <w:r w:rsidR="00A0563E">
        <w:rPr>
          <w:rFonts w:hint="eastAsia"/>
          <w:sz w:val="22"/>
          <w:szCs w:val="22"/>
          <w:lang w:eastAsia="zh-CN"/>
        </w:rPr>
        <w:t>s</w:t>
      </w:r>
      <w:r w:rsidR="00A0563E">
        <w:rPr>
          <w:sz w:val="22"/>
          <w:szCs w:val="22"/>
        </w:rPr>
        <w:t xml:space="preserve">tatistiska metoder </w:t>
      </w:r>
      <w:r w:rsidR="009C19B2">
        <w:rPr>
          <w:sz w:val="22"/>
          <w:szCs w:val="22"/>
        </w:rPr>
        <w:t>beräkna k</w:t>
      </w:r>
      <w:r w:rsidR="00A0563E" w:rsidRPr="00A0563E">
        <w:rPr>
          <w:sz w:val="22"/>
          <w:szCs w:val="22"/>
        </w:rPr>
        <w:t>onfidensintervall fö</w:t>
      </w:r>
      <w:r w:rsidR="00B72B2B">
        <w:rPr>
          <w:sz w:val="22"/>
          <w:szCs w:val="22"/>
        </w:rPr>
        <w:t xml:space="preserve">r </w:t>
      </w:r>
      <w:r w:rsidR="00DD4AFD" w:rsidRPr="00B72B2B">
        <w:rPr>
          <w:sz w:val="22"/>
          <w:szCs w:val="22"/>
        </w:rPr>
        <w:t>genomsnittligt enhetspris</w:t>
      </w:r>
      <w:r w:rsidR="00B72B2B" w:rsidRPr="00B72B2B">
        <w:rPr>
          <w:sz w:val="22"/>
          <w:szCs w:val="22"/>
        </w:rPr>
        <w:t xml:space="preserve">, genomsnittlig kvantitet av varje olika färg och </w:t>
      </w:r>
      <w:proofErr w:type="spellStart"/>
      <w:r w:rsidR="00B72B2B" w:rsidRPr="00B72B2B">
        <w:rPr>
          <w:sz w:val="22"/>
          <w:szCs w:val="22"/>
        </w:rPr>
        <w:t>genomsnittligappriset</w:t>
      </w:r>
      <w:proofErr w:type="spellEnd"/>
      <w:r w:rsidR="00B72B2B" w:rsidRPr="00B72B2B">
        <w:rPr>
          <w:sz w:val="22"/>
          <w:szCs w:val="22"/>
        </w:rPr>
        <w:t xml:space="preserve"> för varje order av varje olika färg</w:t>
      </w:r>
      <w:r w:rsidR="00F64B9E">
        <w:rPr>
          <w:sz w:val="22"/>
          <w:szCs w:val="22"/>
        </w:rPr>
        <w:t xml:space="preserve">. </w:t>
      </w:r>
      <w:r w:rsidR="00645192">
        <w:rPr>
          <w:sz w:val="22"/>
          <w:szCs w:val="22"/>
        </w:rPr>
        <w:t>Vi diskuterar också förhållande mellan mängd av kund och fördelning av total försäljning på olika region och försäljning uppgifter i augusti baserade data.</w:t>
      </w:r>
      <w:r w:rsidR="00594FE7">
        <w:rPr>
          <w:sz w:val="22"/>
          <w:szCs w:val="22"/>
        </w:rPr>
        <w:t xml:space="preserve"> </w:t>
      </w:r>
      <w:r w:rsidR="00594FE7">
        <w:rPr>
          <w:sz w:val="22"/>
          <w:szCs w:val="22"/>
          <w:lang w:eastAsia="zh-CN"/>
        </w:rPr>
        <w:t>V</w:t>
      </w:r>
      <w:r w:rsidR="00594FE7">
        <w:rPr>
          <w:rFonts w:hint="eastAsia"/>
          <w:sz w:val="22"/>
          <w:szCs w:val="22"/>
          <w:lang w:eastAsia="zh-CN"/>
        </w:rPr>
        <w:t>i</w:t>
      </w:r>
      <w:r w:rsidR="00594FE7">
        <w:rPr>
          <w:sz w:val="22"/>
          <w:szCs w:val="22"/>
        </w:rPr>
        <w:t xml:space="preserve"> </w:t>
      </w:r>
      <w:r w:rsidR="00594FE7" w:rsidRPr="00594FE7">
        <w:rPr>
          <w:sz w:val="22"/>
          <w:szCs w:val="22"/>
        </w:rPr>
        <w:t>få</w:t>
      </w:r>
      <w:r w:rsidR="00594FE7">
        <w:rPr>
          <w:sz w:val="22"/>
          <w:szCs w:val="22"/>
        </w:rPr>
        <w:t>r</w:t>
      </w:r>
      <w:r w:rsidR="00594FE7" w:rsidRPr="00594FE7">
        <w:rPr>
          <w:sz w:val="22"/>
          <w:szCs w:val="22"/>
        </w:rPr>
        <w:t xml:space="preserve"> några intressanta och viktiga slutsatser</w:t>
      </w:r>
      <w:r w:rsidR="00594FE7">
        <w:rPr>
          <w:rFonts w:hint="eastAsia"/>
          <w:sz w:val="22"/>
          <w:szCs w:val="22"/>
          <w:lang w:eastAsia="zh-CN"/>
        </w:rPr>
        <w:t>.</w:t>
      </w:r>
    </w:p>
    <w:p w14:paraId="4D258B9D" w14:textId="77777777" w:rsidR="00C96090" w:rsidRDefault="00C96090" w:rsidP="003D15BF">
      <w:pPr>
        <w:pStyle w:val="Default"/>
        <w:jc w:val="both"/>
        <w:rPr>
          <w:sz w:val="22"/>
          <w:szCs w:val="22"/>
        </w:rPr>
      </w:pPr>
    </w:p>
    <w:p w14:paraId="5F05EBCB" w14:textId="6784D8A6" w:rsidR="00C96090" w:rsidRDefault="00C96090" w:rsidP="003D15BF">
      <w:pPr>
        <w:pStyle w:val="Default"/>
        <w:jc w:val="both"/>
        <w:rPr>
          <w:sz w:val="22"/>
          <w:szCs w:val="22"/>
        </w:rPr>
      </w:pPr>
      <w:r>
        <w:rPr>
          <w:sz w:val="22"/>
          <w:szCs w:val="22"/>
        </w:rPr>
        <w:t>5. Datum för muntlig presentation</w:t>
      </w:r>
    </w:p>
    <w:p w14:paraId="6E784EEA" w14:textId="7B46066B" w:rsidR="00816B58" w:rsidRDefault="00816B58" w:rsidP="003D15BF">
      <w:pPr>
        <w:pStyle w:val="Default"/>
        <w:jc w:val="both"/>
        <w:rPr>
          <w:sz w:val="22"/>
          <w:szCs w:val="22"/>
        </w:rPr>
      </w:pPr>
      <w:r>
        <w:rPr>
          <w:sz w:val="22"/>
          <w:szCs w:val="22"/>
        </w:rPr>
        <w:t>Jag ska göra muntlig presentation den fj</w:t>
      </w:r>
      <w:r w:rsidR="00A51EBC">
        <w:rPr>
          <w:sz w:val="22"/>
          <w:szCs w:val="22"/>
        </w:rPr>
        <w:t>ä</w:t>
      </w:r>
      <w:r>
        <w:rPr>
          <w:sz w:val="22"/>
          <w:szCs w:val="22"/>
        </w:rPr>
        <w:t xml:space="preserve">rde januari 2024. </w:t>
      </w:r>
    </w:p>
    <w:p w14:paraId="47E835B9" w14:textId="7D5DC2C2" w:rsidR="00C96090" w:rsidRDefault="00C96090" w:rsidP="003D15BF">
      <w:pPr>
        <w:jc w:val="both"/>
      </w:pPr>
      <w:r>
        <w:t xml:space="preserve">==Rapporten ska vara </w:t>
      </w:r>
      <w:proofErr w:type="gramStart"/>
      <w:r>
        <w:t>2-5</w:t>
      </w:r>
      <w:proofErr w:type="gramEnd"/>
      <w:r>
        <w:t xml:space="preserve"> sidor. Det går bra att skriva mer, speciellt om man använder grafer== =================MEN skriv koncist och fundera på vad du vill lyfta fram================</w:t>
      </w:r>
    </w:p>
    <w:p w14:paraId="1184558E" w14:textId="27F8C776" w:rsidR="00C96090" w:rsidRDefault="00C96090" w:rsidP="003D15BF">
      <w:pPr>
        <w:pStyle w:val="Default"/>
        <w:jc w:val="both"/>
        <w:rPr>
          <w:sz w:val="22"/>
          <w:szCs w:val="22"/>
        </w:rPr>
      </w:pPr>
      <w:r>
        <w:rPr>
          <w:sz w:val="22"/>
          <w:szCs w:val="22"/>
        </w:rPr>
        <w:t>============================Börja reflektionen på en ny sida============================</w:t>
      </w:r>
    </w:p>
    <w:p w14:paraId="015E7312" w14:textId="26E927C5" w:rsidR="00C96090" w:rsidRDefault="00C96090" w:rsidP="003D15BF">
      <w:pPr>
        <w:pStyle w:val="Default"/>
        <w:jc w:val="both"/>
        <w:rPr>
          <w:sz w:val="22"/>
          <w:szCs w:val="22"/>
        </w:rPr>
      </w:pPr>
      <w:r>
        <w:rPr>
          <w:sz w:val="22"/>
          <w:szCs w:val="22"/>
        </w:rPr>
        <w:t>=========================Längden av reflektionen är ungefär 1 sida=======================</w:t>
      </w:r>
    </w:p>
    <w:p w14:paraId="1BCD8E27" w14:textId="6A9B1B07" w:rsidR="00C96090" w:rsidRDefault="00C96090" w:rsidP="00540C97">
      <w:pPr>
        <w:pStyle w:val="Rubrik1"/>
        <w:numPr>
          <w:ilvl w:val="0"/>
          <w:numId w:val="11"/>
        </w:numPr>
        <w:jc w:val="both"/>
      </w:pPr>
      <w:r>
        <w:lastRenderedPageBreak/>
        <w:t>Reflektion på eget arbete</w:t>
      </w:r>
    </w:p>
    <w:p w14:paraId="11991153" w14:textId="77777777" w:rsidR="00C96090" w:rsidRDefault="00C96090" w:rsidP="00540C97">
      <w:pPr>
        <w:pStyle w:val="Default"/>
        <w:jc w:val="both"/>
      </w:pPr>
    </w:p>
    <w:p w14:paraId="383A46F7" w14:textId="648AF3BC" w:rsidR="00C96090" w:rsidRDefault="00C96090" w:rsidP="00540C97">
      <w:pPr>
        <w:pStyle w:val="Default"/>
        <w:numPr>
          <w:ilvl w:val="0"/>
          <w:numId w:val="12"/>
        </w:numPr>
        <w:snapToGrid w:val="0"/>
        <w:jc w:val="both"/>
        <w:rPr>
          <w:sz w:val="22"/>
          <w:szCs w:val="22"/>
        </w:rPr>
      </w:pPr>
      <w:r w:rsidRPr="00C96090">
        <w:rPr>
          <w:sz w:val="22"/>
          <w:szCs w:val="22"/>
        </w:rPr>
        <w:t xml:space="preserve">Utmaningar du haft under arbetet samt hur du hanterat dem. </w:t>
      </w:r>
    </w:p>
    <w:p w14:paraId="46C9C0EC" w14:textId="0CDD37F7" w:rsidR="00E42FAC" w:rsidRDefault="008E306C" w:rsidP="00540C97">
      <w:pPr>
        <w:pStyle w:val="Default"/>
        <w:snapToGrid w:val="0"/>
        <w:ind w:left="360"/>
        <w:jc w:val="both"/>
        <w:rPr>
          <w:sz w:val="22"/>
          <w:szCs w:val="22"/>
        </w:rPr>
      </w:pPr>
      <w:r>
        <w:rPr>
          <w:sz w:val="22"/>
          <w:szCs w:val="22"/>
        </w:rPr>
        <w:t xml:space="preserve">Jag upptäckte att skriva kod och </w:t>
      </w:r>
      <w:r w:rsidR="00CD48A6" w:rsidRPr="00CD48A6">
        <w:rPr>
          <w:sz w:val="22"/>
          <w:szCs w:val="22"/>
        </w:rPr>
        <w:t>knacka på tangentbordet</w:t>
      </w:r>
      <w:r w:rsidR="00CD48A6">
        <w:rPr>
          <w:sz w:val="22"/>
          <w:szCs w:val="22"/>
        </w:rPr>
        <w:t xml:space="preserve"> är jätteviktig än att läsa boken och lyssna video när man studera </w:t>
      </w:r>
      <w:r w:rsidR="009D4B39">
        <w:rPr>
          <w:rFonts w:hint="eastAsia"/>
          <w:sz w:val="22"/>
          <w:szCs w:val="22"/>
          <w:lang w:eastAsia="zh-CN"/>
        </w:rPr>
        <w:t>ett</w:t>
      </w:r>
      <w:r w:rsidR="009D4B39">
        <w:rPr>
          <w:sz w:val="22"/>
          <w:szCs w:val="22"/>
        </w:rPr>
        <w:t xml:space="preserve"> </w:t>
      </w:r>
      <w:r w:rsidR="009D4B39" w:rsidRPr="009D4B39">
        <w:rPr>
          <w:sz w:val="22"/>
          <w:szCs w:val="22"/>
        </w:rPr>
        <w:t>programmeringsspråk och teknik</w:t>
      </w:r>
      <w:r w:rsidR="009D4B39">
        <w:rPr>
          <w:sz w:val="22"/>
          <w:szCs w:val="22"/>
        </w:rPr>
        <w:t xml:space="preserve">. Till exempel jag har läst </w:t>
      </w:r>
      <w:r w:rsidR="004F4BF7">
        <w:rPr>
          <w:sz w:val="22"/>
          <w:szCs w:val="22"/>
        </w:rPr>
        <w:t xml:space="preserve">boken &lt;Sams </w:t>
      </w:r>
      <w:proofErr w:type="spellStart"/>
      <w:r w:rsidR="004F4BF7">
        <w:rPr>
          <w:sz w:val="22"/>
          <w:szCs w:val="22"/>
        </w:rPr>
        <w:t>teach</w:t>
      </w:r>
      <w:proofErr w:type="spellEnd"/>
      <w:r w:rsidR="004F4BF7">
        <w:rPr>
          <w:sz w:val="22"/>
          <w:szCs w:val="22"/>
        </w:rPr>
        <w:t xml:space="preserve"> </w:t>
      </w:r>
      <w:proofErr w:type="spellStart"/>
      <w:r w:rsidR="004F4BF7">
        <w:rPr>
          <w:sz w:val="22"/>
          <w:szCs w:val="22"/>
        </w:rPr>
        <w:t>yourself</w:t>
      </w:r>
      <w:proofErr w:type="spellEnd"/>
      <w:r w:rsidR="004F4BF7">
        <w:rPr>
          <w:sz w:val="22"/>
          <w:szCs w:val="22"/>
        </w:rPr>
        <w:t xml:space="preserve"> SQL in 10 </w:t>
      </w:r>
      <w:proofErr w:type="spellStart"/>
      <w:r w:rsidR="004F4BF7">
        <w:rPr>
          <w:sz w:val="22"/>
          <w:szCs w:val="22"/>
        </w:rPr>
        <w:t>minutes</w:t>
      </w:r>
      <w:proofErr w:type="spellEnd"/>
      <w:r w:rsidR="004F4BF7">
        <w:rPr>
          <w:sz w:val="22"/>
          <w:szCs w:val="22"/>
        </w:rPr>
        <w:t xml:space="preserve">, 4th edition&gt; av författare Forta. B </w:t>
      </w:r>
      <w:r w:rsidR="005F6656">
        <w:rPr>
          <w:sz w:val="22"/>
          <w:szCs w:val="22"/>
        </w:rPr>
        <w:t>innan</w:t>
      </w:r>
      <w:r w:rsidR="004F4BF7">
        <w:rPr>
          <w:sz w:val="22"/>
          <w:szCs w:val="22"/>
        </w:rPr>
        <w:t xml:space="preserve"> </w:t>
      </w:r>
      <w:r w:rsidR="00E244C0">
        <w:rPr>
          <w:sz w:val="22"/>
          <w:szCs w:val="22"/>
        </w:rPr>
        <w:t>SQL kursen</w:t>
      </w:r>
      <w:r w:rsidR="005F6656">
        <w:rPr>
          <w:sz w:val="22"/>
          <w:szCs w:val="22"/>
        </w:rPr>
        <w:t xml:space="preserve"> började</w:t>
      </w:r>
      <w:r w:rsidR="00E244C0">
        <w:rPr>
          <w:sz w:val="22"/>
          <w:szCs w:val="22"/>
        </w:rPr>
        <w:t xml:space="preserve">. </w:t>
      </w:r>
      <w:r w:rsidR="00B32082">
        <w:rPr>
          <w:sz w:val="22"/>
          <w:szCs w:val="22"/>
        </w:rPr>
        <w:t>I den boken fattade jag många metoder om hur hanterar och analyserar</w:t>
      </w:r>
      <w:r w:rsidR="00AD51CE">
        <w:rPr>
          <w:sz w:val="22"/>
          <w:szCs w:val="22"/>
        </w:rPr>
        <w:t xml:space="preserve"> data</w:t>
      </w:r>
      <w:r w:rsidR="00D47C92">
        <w:rPr>
          <w:sz w:val="22"/>
          <w:szCs w:val="22"/>
        </w:rPr>
        <w:t xml:space="preserve"> med SQL kod</w:t>
      </w:r>
      <w:r w:rsidR="00AD51CE">
        <w:rPr>
          <w:sz w:val="22"/>
          <w:szCs w:val="22"/>
        </w:rPr>
        <w:t xml:space="preserve">. Jag kände många </w:t>
      </w:r>
      <w:proofErr w:type="spellStart"/>
      <w:r w:rsidR="00AD51CE">
        <w:rPr>
          <w:sz w:val="22"/>
          <w:szCs w:val="22"/>
        </w:rPr>
        <w:t>query</w:t>
      </w:r>
      <w:proofErr w:type="spellEnd"/>
      <w:r w:rsidR="00AD51CE">
        <w:rPr>
          <w:sz w:val="22"/>
          <w:szCs w:val="22"/>
        </w:rPr>
        <w:t xml:space="preserve"> för att sortera olika parameter och logisk bakom den. Men när jag </w:t>
      </w:r>
      <w:r w:rsidR="00DE37AC">
        <w:rPr>
          <w:sz w:val="22"/>
          <w:szCs w:val="22"/>
        </w:rPr>
        <w:t xml:space="preserve">själv </w:t>
      </w:r>
      <w:r w:rsidR="00AD51CE">
        <w:rPr>
          <w:sz w:val="22"/>
          <w:szCs w:val="22"/>
        </w:rPr>
        <w:t>skr</w:t>
      </w:r>
      <w:r w:rsidR="00B6234D">
        <w:rPr>
          <w:sz w:val="22"/>
          <w:szCs w:val="22"/>
        </w:rPr>
        <w:t>ev</w:t>
      </w:r>
      <w:r w:rsidR="00AD51CE">
        <w:rPr>
          <w:sz w:val="22"/>
          <w:szCs w:val="22"/>
        </w:rPr>
        <w:t xml:space="preserve"> </w:t>
      </w:r>
      <w:proofErr w:type="spellStart"/>
      <w:r w:rsidR="00AD51CE">
        <w:rPr>
          <w:sz w:val="22"/>
          <w:szCs w:val="22"/>
        </w:rPr>
        <w:t>query</w:t>
      </w:r>
      <w:proofErr w:type="spellEnd"/>
      <w:r w:rsidR="00AD51CE">
        <w:rPr>
          <w:sz w:val="22"/>
          <w:szCs w:val="22"/>
        </w:rPr>
        <w:t xml:space="preserve"> kod kan jag inte komma ihåg att använda någ</w:t>
      </w:r>
      <w:r w:rsidR="00DE37AC">
        <w:rPr>
          <w:sz w:val="22"/>
          <w:szCs w:val="22"/>
        </w:rPr>
        <w:t>ra</w:t>
      </w:r>
      <w:r w:rsidR="00AD51CE">
        <w:rPr>
          <w:sz w:val="22"/>
          <w:szCs w:val="22"/>
        </w:rPr>
        <w:t xml:space="preserve"> speciell parameter, till exempel ”FETCH”, ”LIMIT”, ”BETWEEN</w:t>
      </w:r>
      <w:proofErr w:type="gramStart"/>
      <w:r w:rsidR="00AD51CE">
        <w:rPr>
          <w:sz w:val="22"/>
          <w:szCs w:val="22"/>
        </w:rPr>
        <w:t xml:space="preserve"> ..</w:t>
      </w:r>
      <w:proofErr w:type="gramEnd"/>
      <w:r w:rsidR="00AD51CE">
        <w:rPr>
          <w:sz w:val="22"/>
          <w:szCs w:val="22"/>
        </w:rPr>
        <w:t xml:space="preserve"> AND</w:t>
      </w:r>
      <w:proofErr w:type="gramStart"/>
      <w:r w:rsidR="00AD51CE">
        <w:rPr>
          <w:sz w:val="22"/>
          <w:szCs w:val="22"/>
        </w:rPr>
        <w:t xml:space="preserve"> ..</w:t>
      </w:r>
      <w:proofErr w:type="gramEnd"/>
      <w:r w:rsidR="00AD51CE">
        <w:rPr>
          <w:sz w:val="22"/>
          <w:szCs w:val="22"/>
        </w:rPr>
        <w:t>”</w:t>
      </w:r>
      <w:r w:rsidR="00D449EB">
        <w:rPr>
          <w:sz w:val="22"/>
          <w:szCs w:val="22"/>
        </w:rPr>
        <w:t xml:space="preserve"> på grund av att jag inte tr</w:t>
      </w:r>
      <w:r w:rsidR="00DE37AC">
        <w:rPr>
          <w:sz w:val="22"/>
          <w:szCs w:val="22"/>
        </w:rPr>
        <w:t>änar mycket</w:t>
      </w:r>
      <w:r w:rsidR="00D449EB">
        <w:rPr>
          <w:sz w:val="22"/>
          <w:szCs w:val="22"/>
        </w:rPr>
        <w:t xml:space="preserve"> använda de</w:t>
      </w:r>
      <w:r w:rsidR="00092659">
        <w:rPr>
          <w:sz w:val="22"/>
          <w:szCs w:val="22"/>
        </w:rPr>
        <w:t>. Därför</w:t>
      </w:r>
      <w:r w:rsidR="0067548E">
        <w:rPr>
          <w:sz w:val="22"/>
          <w:szCs w:val="22"/>
        </w:rPr>
        <w:t xml:space="preserve"> tycker jag att </w:t>
      </w:r>
      <w:r w:rsidR="0089747E">
        <w:rPr>
          <w:sz w:val="22"/>
          <w:szCs w:val="22"/>
        </w:rPr>
        <w:t xml:space="preserve">praktik är viktigare. </w:t>
      </w:r>
      <w:r w:rsidR="00294C31">
        <w:rPr>
          <w:sz w:val="22"/>
          <w:szCs w:val="22"/>
        </w:rPr>
        <w:t xml:space="preserve">Medan jag gjorde den kunskapskontrollen </w:t>
      </w:r>
      <w:r w:rsidR="00B6234D">
        <w:rPr>
          <w:sz w:val="22"/>
          <w:szCs w:val="22"/>
        </w:rPr>
        <w:t xml:space="preserve">skrev jag några </w:t>
      </w:r>
      <w:r w:rsidR="00DB1A7A">
        <w:rPr>
          <w:sz w:val="22"/>
          <w:szCs w:val="22"/>
        </w:rPr>
        <w:t xml:space="preserve">rader av SQL kod </w:t>
      </w:r>
      <w:r w:rsidR="00C842EB">
        <w:rPr>
          <w:sz w:val="22"/>
          <w:szCs w:val="22"/>
        </w:rPr>
        <w:t xml:space="preserve">varje dag </w:t>
      </w:r>
      <w:r w:rsidR="00DB1A7A">
        <w:rPr>
          <w:sz w:val="22"/>
          <w:szCs w:val="22"/>
        </w:rPr>
        <w:t>från nätet för att inte glömde de.</w:t>
      </w:r>
      <w:r w:rsidR="004935FD" w:rsidRPr="004935FD">
        <w:t xml:space="preserve"> </w:t>
      </w:r>
      <w:r w:rsidR="004935FD" w:rsidRPr="004935FD">
        <w:rPr>
          <w:sz w:val="22"/>
          <w:szCs w:val="22"/>
        </w:rPr>
        <w:t xml:space="preserve">Jag fick </w:t>
      </w:r>
      <w:r w:rsidR="004935FD">
        <w:rPr>
          <w:sz w:val="22"/>
          <w:szCs w:val="22"/>
        </w:rPr>
        <w:t>många</w:t>
      </w:r>
      <w:r w:rsidR="004935FD" w:rsidRPr="004935FD">
        <w:rPr>
          <w:sz w:val="22"/>
          <w:szCs w:val="22"/>
        </w:rPr>
        <w:t xml:space="preserve"> användbar </w:t>
      </w:r>
      <w:r w:rsidR="004935FD">
        <w:rPr>
          <w:sz w:val="22"/>
          <w:szCs w:val="22"/>
        </w:rPr>
        <w:t xml:space="preserve">SQL och </w:t>
      </w:r>
      <w:proofErr w:type="spellStart"/>
      <w:r w:rsidR="004935FD">
        <w:rPr>
          <w:sz w:val="22"/>
          <w:szCs w:val="22"/>
        </w:rPr>
        <w:t>Python</w:t>
      </w:r>
      <w:proofErr w:type="spellEnd"/>
      <w:r w:rsidR="004935FD">
        <w:rPr>
          <w:sz w:val="22"/>
          <w:szCs w:val="22"/>
        </w:rPr>
        <w:t xml:space="preserve"> </w:t>
      </w:r>
      <w:r w:rsidR="004935FD" w:rsidRPr="004935FD">
        <w:rPr>
          <w:sz w:val="22"/>
          <w:szCs w:val="22"/>
        </w:rPr>
        <w:t xml:space="preserve">kunskap och färdigheter </w:t>
      </w:r>
      <w:r w:rsidR="004935FD">
        <w:rPr>
          <w:sz w:val="22"/>
          <w:szCs w:val="22"/>
        </w:rPr>
        <w:t xml:space="preserve">på nätet. </w:t>
      </w:r>
      <w:r w:rsidR="0061267A" w:rsidRPr="0061267A">
        <w:rPr>
          <w:sz w:val="22"/>
          <w:szCs w:val="22"/>
        </w:rPr>
        <w:t xml:space="preserve">Å andra sidan har jag lagt märke till att språk är viktigt som jag inte har förmåga att berättar och förklarar bra mina data. Jag planerar att studera om svenska under sommarsemester. Jag lärde mig många saker bland annat SQL och </w:t>
      </w:r>
      <w:proofErr w:type="spellStart"/>
      <w:r w:rsidR="0061267A" w:rsidRPr="0061267A">
        <w:rPr>
          <w:sz w:val="22"/>
          <w:szCs w:val="22"/>
        </w:rPr>
        <w:t>Python</w:t>
      </w:r>
      <w:proofErr w:type="spellEnd"/>
      <w:r w:rsidR="0061267A" w:rsidRPr="0061267A">
        <w:rPr>
          <w:sz w:val="22"/>
          <w:szCs w:val="22"/>
        </w:rPr>
        <w:t xml:space="preserve"> när jag gjorde kunskapskontroll. Det är jättebra upplevelser och i framtiden ska jag göra </w:t>
      </w:r>
      <w:proofErr w:type="gramStart"/>
      <w:r w:rsidR="0061267A" w:rsidRPr="0061267A">
        <w:rPr>
          <w:sz w:val="22"/>
          <w:szCs w:val="22"/>
        </w:rPr>
        <w:t>någ</w:t>
      </w:r>
      <w:r w:rsidR="00482190">
        <w:rPr>
          <w:sz w:val="22"/>
          <w:szCs w:val="22"/>
        </w:rPr>
        <w:t>ra</w:t>
      </w:r>
      <w:r w:rsidR="0061267A" w:rsidRPr="0061267A">
        <w:rPr>
          <w:sz w:val="22"/>
          <w:szCs w:val="22"/>
        </w:rPr>
        <w:t xml:space="preserve"> liten uppgift</w:t>
      </w:r>
      <w:proofErr w:type="gramEnd"/>
      <w:r w:rsidR="0061267A" w:rsidRPr="0061267A">
        <w:rPr>
          <w:sz w:val="22"/>
          <w:szCs w:val="22"/>
        </w:rPr>
        <w:t xml:space="preserve"> själv från nätet för att träna. </w:t>
      </w:r>
    </w:p>
    <w:p w14:paraId="2EC132D8" w14:textId="303BBCF6" w:rsidR="00C96090" w:rsidRDefault="00C96090" w:rsidP="00540C97">
      <w:pPr>
        <w:pStyle w:val="Default"/>
        <w:numPr>
          <w:ilvl w:val="0"/>
          <w:numId w:val="12"/>
        </w:numPr>
        <w:snapToGrid w:val="0"/>
        <w:jc w:val="both"/>
        <w:rPr>
          <w:sz w:val="22"/>
          <w:szCs w:val="22"/>
        </w:rPr>
      </w:pPr>
      <w:r w:rsidRPr="00C96090">
        <w:rPr>
          <w:sz w:val="22"/>
          <w:szCs w:val="22"/>
        </w:rPr>
        <w:t xml:space="preserve">Vilket betyg du anser att du skall ha och varför. </w:t>
      </w:r>
    </w:p>
    <w:p w14:paraId="4BD605DE" w14:textId="7BF5E521" w:rsidR="00610EEC" w:rsidRPr="00C96090" w:rsidRDefault="003C2928" w:rsidP="00540C97">
      <w:pPr>
        <w:pStyle w:val="Default"/>
        <w:snapToGrid w:val="0"/>
        <w:ind w:left="360"/>
        <w:jc w:val="both"/>
        <w:rPr>
          <w:sz w:val="22"/>
          <w:szCs w:val="22"/>
        </w:rPr>
      </w:pPr>
      <w:r>
        <w:rPr>
          <w:sz w:val="22"/>
          <w:szCs w:val="22"/>
        </w:rPr>
        <w:t xml:space="preserve">Enligt </w:t>
      </w:r>
      <w:r w:rsidR="001F34BB">
        <w:rPr>
          <w:sz w:val="22"/>
          <w:szCs w:val="22"/>
        </w:rPr>
        <w:t>min</w:t>
      </w:r>
      <w:r w:rsidR="000057DE">
        <w:rPr>
          <w:sz w:val="22"/>
          <w:szCs w:val="22"/>
        </w:rPr>
        <w:t xml:space="preserve"> egen </w:t>
      </w:r>
      <w:r w:rsidR="00BA29E8">
        <w:rPr>
          <w:sz w:val="22"/>
          <w:szCs w:val="22"/>
        </w:rPr>
        <w:t>inlärningssituation</w:t>
      </w:r>
      <w:r w:rsidR="000057DE">
        <w:rPr>
          <w:sz w:val="22"/>
          <w:szCs w:val="22"/>
        </w:rPr>
        <w:t>, ansträng</w:t>
      </w:r>
      <w:r w:rsidR="00BA29E8">
        <w:rPr>
          <w:sz w:val="22"/>
          <w:szCs w:val="22"/>
        </w:rPr>
        <w:t>ningsnivå,</w:t>
      </w:r>
      <w:r w:rsidR="001F34BB">
        <w:rPr>
          <w:sz w:val="22"/>
          <w:szCs w:val="22"/>
        </w:rPr>
        <w:t xml:space="preserve"> </w:t>
      </w:r>
      <w:r w:rsidR="00BA29E8">
        <w:rPr>
          <w:sz w:val="22"/>
          <w:szCs w:val="22"/>
        </w:rPr>
        <w:t>kunskaper som jag fick tycker jag att jag kan få VG. Den främsta anledningen är att jag har medvetenhet och förmåga att lära mig självständigt</w:t>
      </w:r>
      <w:r w:rsidR="004A4036">
        <w:rPr>
          <w:sz w:val="22"/>
          <w:szCs w:val="22"/>
        </w:rPr>
        <w:t xml:space="preserve"> och jag pluggar varje dag.</w:t>
      </w:r>
      <w:r w:rsidR="004101CA" w:rsidRPr="004101CA">
        <w:rPr>
          <w:sz w:val="22"/>
          <w:szCs w:val="22"/>
        </w:rPr>
        <w:t xml:space="preserve"> Jag var färdig </w:t>
      </w:r>
      <w:r w:rsidR="003D15BF">
        <w:rPr>
          <w:sz w:val="22"/>
          <w:szCs w:val="22"/>
        </w:rPr>
        <w:t xml:space="preserve">i tid </w:t>
      </w:r>
      <w:r w:rsidR="004101CA" w:rsidRPr="004101CA">
        <w:rPr>
          <w:sz w:val="22"/>
          <w:szCs w:val="22"/>
        </w:rPr>
        <w:t>alla lärandeinnehållet som läraren berättade.</w:t>
      </w:r>
      <w:r w:rsidR="00B365A2">
        <w:rPr>
          <w:sz w:val="22"/>
          <w:szCs w:val="22"/>
        </w:rPr>
        <w:t xml:space="preserve"> Dessutom läst jag en SQL bok självständigt i förväg som heter ”</w:t>
      </w:r>
      <w:r w:rsidR="00B716B0">
        <w:rPr>
          <w:sz w:val="22"/>
          <w:szCs w:val="22"/>
        </w:rPr>
        <w:t xml:space="preserve">Sams </w:t>
      </w:r>
      <w:proofErr w:type="spellStart"/>
      <w:r w:rsidR="00B716B0">
        <w:rPr>
          <w:sz w:val="22"/>
          <w:szCs w:val="22"/>
        </w:rPr>
        <w:t>Teach</w:t>
      </w:r>
      <w:proofErr w:type="spellEnd"/>
      <w:r w:rsidR="00B716B0">
        <w:rPr>
          <w:sz w:val="22"/>
          <w:szCs w:val="22"/>
        </w:rPr>
        <w:t xml:space="preserve"> </w:t>
      </w:r>
      <w:proofErr w:type="spellStart"/>
      <w:r w:rsidR="00B716B0">
        <w:rPr>
          <w:sz w:val="22"/>
          <w:szCs w:val="22"/>
        </w:rPr>
        <w:t>Yourself</w:t>
      </w:r>
      <w:proofErr w:type="spellEnd"/>
      <w:r w:rsidR="00B716B0">
        <w:rPr>
          <w:sz w:val="22"/>
          <w:szCs w:val="22"/>
        </w:rPr>
        <w:t xml:space="preserve"> SQL in 10 </w:t>
      </w:r>
      <w:proofErr w:type="spellStart"/>
      <w:r w:rsidR="00B716B0">
        <w:rPr>
          <w:sz w:val="22"/>
          <w:szCs w:val="22"/>
        </w:rPr>
        <w:t>Minutes</w:t>
      </w:r>
      <w:proofErr w:type="spellEnd"/>
      <w:r w:rsidR="00B365A2">
        <w:rPr>
          <w:sz w:val="22"/>
          <w:szCs w:val="22"/>
        </w:rPr>
        <w:t>”</w:t>
      </w:r>
      <w:r w:rsidR="00CF40B8">
        <w:rPr>
          <w:sz w:val="22"/>
          <w:szCs w:val="22"/>
        </w:rPr>
        <w:t>.</w:t>
      </w:r>
      <w:r w:rsidR="00BC2458">
        <w:rPr>
          <w:sz w:val="22"/>
          <w:szCs w:val="22"/>
        </w:rPr>
        <w:t xml:space="preserve"> För det andra var jag inte frånvarande </w:t>
      </w:r>
      <w:r w:rsidR="001B2F01">
        <w:rPr>
          <w:sz w:val="22"/>
          <w:szCs w:val="22"/>
        </w:rPr>
        <w:t>någon kurs</w:t>
      </w:r>
      <w:r w:rsidR="00BC2458">
        <w:rPr>
          <w:sz w:val="22"/>
          <w:szCs w:val="22"/>
        </w:rPr>
        <w:t>.</w:t>
      </w:r>
      <w:r w:rsidR="00610D39">
        <w:rPr>
          <w:sz w:val="22"/>
          <w:szCs w:val="22"/>
        </w:rPr>
        <w:t xml:space="preserve"> Och jag var modig att ställa några </w:t>
      </w:r>
      <w:r w:rsidR="001B2F01">
        <w:rPr>
          <w:sz w:val="22"/>
          <w:szCs w:val="22"/>
        </w:rPr>
        <w:t xml:space="preserve">dumafrågor på svenska. </w:t>
      </w:r>
      <w:r w:rsidR="009F66E8">
        <w:rPr>
          <w:sz w:val="22"/>
          <w:szCs w:val="22"/>
        </w:rPr>
        <w:t xml:space="preserve">Det tredje och viktigaste är att jag inte bara trånade kunskapen jag har lärt mig men också lärt mig mycket nya kunskap när jag gjorde </w:t>
      </w:r>
      <w:r w:rsidR="001E5261">
        <w:rPr>
          <w:sz w:val="22"/>
          <w:szCs w:val="22"/>
        </w:rPr>
        <w:t>kunskapskontrollen</w:t>
      </w:r>
      <w:r w:rsidR="009F66E8">
        <w:rPr>
          <w:sz w:val="22"/>
          <w:szCs w:val="22"/>
        </w:rPr>
        <w:t xml:space="preserve">. </w:t>
      </w:r>
      <w:r w:rsidR="00BF319E">
        <w:rPr>
          <w:sz w:val="22"/>
          <w:szCs w:val="22"/>
        </w:rPr>
        <w:t xml:space="preserve">Denna kunskapskontroll hade en stor inverkan på mig. Först och främst insåg jag att lärande inte handlar om </w:t>
      </w:r>
      <w:r w:rsidR="00891786">
        <w:rPr>
          <w:sz w:val="22"/>
          <w:szCs w:val="22"/>
        </w:rPr>
        <w:t>att lära</w:t>
      </w:r>
      <w:r w:rsidR="00BF319E">
        <w:rPr>
          <w:sz w:val="22"/>
          <w:szCs w:val="22"/>
        </w:rPr>
        <w:t xml:space="preserve"> sig kunskapen i läroböcker och i den tiden. Praktisk är tvärtom viktigare.  </w:t>
      </w:r>
      <w:r w:rsidR="00891786">
        <w:rPr>
          <w:sz w:val="22"/>
          <w:szCs w:val="22"/>
        </w:rPr>
        <w:t>En annan känsla är att</w:t>
      </w:r>
      <w:r w:rsidR="00EC7CD6">
        <w:rPr>
          <w:sz w:val="22"/>
          <w:szCs w:val="22"/>
        </w:rPr>
        <w:t xml:space="preserve"> det in är viktigt</w:t>
      </w:r>
      <w:r w:rsidR="00891786">
        <w:rPr>
          <w:sz w:val="22"/>
          <w:szCs w:val="22"/>
        </w:rPr>
        <w:t xml:space="preserve"> när man </w:t>
      </w:r>
      <w:r w:rsidR="00EC7CD6">
        <w:rPr>
          <w:sz w:val="22"/>
          <w:szCs w:val="22"/>
        </w:rPr>
        <w:t xml:space="preserve">ska </w:t>
      </w:r>
      <w:r w:rsidR="00891786">
        <w:rPr>
          <w:sz w:val="22"/>
          <w:szCs w:val="22"/>
        </w:rPr>
        <w:t>lär</w:t>
      </w:r>
      <w:r w:rsidR="00EC7CD6">
        <w:rPr>
          <w:sz w:val="22"/>
          <w:szCs w:val="22"/>
        </w:rPr>
        <w:t>a</w:t>
      </w:r>
      <w:r w:rsidR="00891786">
        <w:rPr>
          <w:sz w:val="22"/>
          <w:szCs w:val="22"/>
        </w:rPr>
        <w:t xml:space="preserve"> sig vilken kunskapspunkt</w:t>
      </w:r>
      <w:r w:rsidR="00EC7CD6">
        <w:rPr>
          <w:sz w:val="22"/>
          <w:szCs w:val="22"/>
        </w:rPr>
        <w:t>. det</w:t>
      </w:r>
      <w:r w:rsidR="00891786">
        <w:rPr>
          <w:sz w:val="22"/>
          <w:szCs w:val="22"/>
        </w:rPr>
        <w:t xml:space="preserve"> </w:t>
      </w:r>
      <w:r w:rsidR="00EC7CD6">
        <w:rPr>
          <w:sz w:val="22"/>
          <w:szCs w:val="22"/>
        </w:rPr>
        <w:t xml:space="preserve">viktigaste är att kontinuerlig inlärning. </w:t>
      </w:r>
      <w:r w:rsidR="00E84F36">
        <w:rPr>
          <w:sz w:val="22"/>
          <w:szCs w:val="22"/>
        </w:rPr>
        <w:t xml:space="preserve">Att inse den tidigt är mycket viktigt för mig att söka jobb i framtiden. </w:t>
      </w:r>
      <w:r w:rsidR="00E130D4">
        <w:rPr>
          <w:sz w:val="22"/>
          <w:szCs w:val="22"/>
        </w:rPr>
        <w:t xml:space="preserve">Den fjärde anledningen är att den här kunskapskontrollen är en öppen testning. </w:t>
      </w:r>
      <w:r w:rsidR="005E1E4E">
        <w:rPr>
          <w:sz w:val="22"/>
          <w:szCs w:val="22"/>
        </w:rPr>
        <w:t xml:space="preserve">Varje student ska analysera samma data och gräva värdefull information enligt </w:t>
      </w:r>
      <w:r w:rsidR="00A37692">
        <w:rPr>
          <w:sz w:val="22"/>
          <w:szCs w:val="22"/>
        </w:rPr>
        <w:t>sina egna intressen</w:t>
      </w:r>
      <w:r w:rsidR="005E1E4E">
        <w:rPr>
          <w:sz w:val="22"/>
          <w:szCs w:val="22"/>
        </w:rPr>
        <w:t xml:space="preserve"> och </w:t>
      </w:r>
      <w:r w:rsidR="00A37692">
        <w:rPr>
          <w:sz w:val="22"/>
          <w:szCs w:val="22"/>
        </w:rPr>
        <w:t>idéer</w:t>
      </w:r>
      <w:r w:rsidR="005E1E4E">
        <w:rPr>
          <w:sz w:val="22"/>
          <w:szCs w:val="22"/>
        </w:rPr>
        <w:t xml:space="preserve">. Så alla </w:t>
      </w:r>
      <w:r w:rsidR="00A37692">
        <w:rPr>
          <w:sz w:val="22"/>
          <w:szCs w:val="22"/>
        </w:rPr>
        <w:t xml:space="preserve">uppdrag är unikt och </w:t>
      </w:r>
      <w:r w:rsidR="007E5284">
        <w:rPr>
          <w:sz w:val="22"/>
          <w:szCs w:val="22"/>
        </w:rPr>
        <w:t xml:space="preserve">speciellt. </w:t>
      </w:r>
      <w:r w:rsidR="009A09B4">
        <w:rPr>
          <w:sz w:val="22"/>
          <w:szCs w:val="22"/>
        </w:rPr>
        <w:t xml:space="preserve">Till exempel en av mina klasskamrater tog reda på längden på semester och sjuk för nya och gamla anställda. Detta var mycket värdefullt och intressant </w:t>
      </w:r>
      <w:r w:rsidR="00271EB3">
        <w:rPr>
          <w:sz w:val="22"/>
          <w:szCs w:val="22"/>
        </w:rPr>
        <w:t>att veta personalernas situation</w:t>
      </w:r>
      <w:r w:rsidR="000F5FCF">
        <w:rPr>
          <w:sz w:val="22"/>
          <w:szCs w:val="22"/>
        </w:rPr>
        <w:t xml:space="preserve"> och SQL-koden hon skrev var kort, tydlig och snyggt. </w:t>
      </w:r>
      <w:r w:rsidR="00394141">
        <w:rPr>
          <w:sz w:val="22"/>
          <w:szCs w:val="22"/>
        </w:rPr>
        <w:t>Men jag skulle vilja upptäcka de</w:t>
      </w:r>
      <w:r w:rsidR="00610EEC">
        <w:rPr>
          <w:sz w:val="22"/>
          <w:szCs w:val="22"/>
        </w:rPr>
        <w:t>n</w:t>
      </w:r>
      <w:r w:rsidR="00394141">
        <w:rPr>
          <w:sz w:val="22"/>
          <w:szCs w:val="22"/>
        </w:rPr>
        <w:t xml:space="preserve"> totala försäljningen av produkten, såsom </w:t>
      </w:r>
      <w:r w:rsidR="00610EEC">
        <w:rPr>
          <w:sz w:val="22"/>
          <w:szCs w:val="22"/>
        </w:rPr>
        <w:t xml:space="preserve">totalt antal </w:t>
      </w:r>
      <w:r w:rsidR="00131415">
        <w:rPr>
          <w:sz w:val="22"/>
          <w:szCs w:val="22"/>
        </w:rPr>
        <w:t>beställningar</w:t>
      </w:r>
      <w:r w:rsidR="00610EEC">
        <w:rPr>
          <w:sz w:val="22"/>
          <w:szCs w:val="22"/>
        </w:rPr>
        <w:t xml:space="preserve"> och total priset av produkter med olika färger, </w:t>
      </w:r>
      <w:r w:rsidR="00131415">
        <w:rPr>
          <w:sz w:val="22"/>
          <w:szCs w:val="22"/>
        </w:rPr>
        <w:t xml:space="preserve">etc., så att man kan veta vilka färger och produkter som säljer bäst och kan fokusera på försäljning eller någon förbättrad försäljningsarrangeman. Dessutom </w:t>
      </w:r>
      <w:r w:rsidR="000C593A">
        <w:rPr>
          <w:sz w:val="22"/>
          <w:szCs w:val="22"/>
        </w:rPr>
        <w:t>är det också intressant</w:t>
      </w:r>
      <w:r w:rsidR="00571291">
        <w:rPr>
          <w:sz w:val="22"/>
          <w:szCs w:val="22"/>
        </w:rPr>
        <w:t xml:space="preserve"> och värdefulla</w:t>
      </w:r>
      <w:r w:rsidR="000C593A">
        <w:rPr>
          <w:sz w:val="22"/>
          <w:szCs w:val="22"/>
        </w:rPr>
        <w:t xml:space="preserve"> </w:t>
      </w:r>
      <w:r w:rsidR="00131415">
        <w:rPr>
          <w:sz w:val="22"/>
          <w:szCs w:val="22"/>
        </w:rPr>
        <w:t xml:space="preserve">att förstå </w:t>
      </w:r>
      <w:r w:rsidR="000C593A">
        <w:rPr>
          <w:sz w:val="22"/>
          <w:szCs w:val="22"/>
        </w:rPr>
        <w:t>försäljningsområdet</w:t>
      </w:r>
      <w:r w:rsidR="006B4092">
        <w:rPr>
          <w:sz w:val="22"/>
          <w:szCs w:val="22"/>
        </w:rPr>
        <w:t>,</w:t>
      </w:r>
      <w:r w:rsidR="000C593A" w:rsidRPr="000C593A">
        <w:rPr>
          <w:sz w:val="22"/>
          <w:szCs w:val="22"/>
        </w:rPr>
        <w:t xml:space="preserve"> </w:t>
      </w:r>
      <w:r w:rsidR="000C593A">
        <w:rPr>
          <w:sz w:val="22"/>
          <w:szCs w:val="22"/>
        </w:rPr>
        <w:t>relationen mellan försäljningsstatu</w:t>
      </w:r>
      <w:r w:rsidR="006B4092">
        <w:rPr>
          <w:sz w:val="22"/>
          <w:szCs w:val="22"/>
        </w:rPr>
        <w:t>s och kundsdistribution för varje område, och vilka kunder som är högvärdiga kunder eller har hög köpkraft</w:t>
      </w:r>
      <w:r w:rsidR="0070680E">
        <w:rPr>
          <w:sz w:val="22"/>
          <w:szCs w:val="22"/>
        </w:rPr>
        <w:t xml:space="preserve"> samt identifiera potentiella </w:t>
      </w:r>
      <w:r w:rsidR="00571291">
        <w:rPr>
          <w:sz w:val="22"/>
          <w:szCs w:val="22"/>
        </w:rPr>
        <w:t xml:space="preserve">kunder. Så jag tycker att jag kan få VG för min </w:t>
      </w:r>
      <w:r w:rsidR="00FC37F1">
        <w:rPr>
          <w:sz w:val="22"/>
          <w:szCs w:val="22"/>
        </w:rPr>
        <w:t>rapport.</w:t>
      </w:r>
    </w:p>
    <w:p w14:paraId="44C85C63" w14:textId="58D18FA5" w:rsidR="00C96090" w:rsidRDefault="00C96090" w:rsidP="00540C97">
      <w:pPr>
        <w:pStyle w:val="Default"/>
        <w:numPr>
          <w:ilvl w:val="0"/>
          <w:numId w:val="12"/>
        </w:numPr>
        <w:snapToGrid w:val="0"/>
        <w:jc w:val="both"/>
        <w:rPr>
          <w:sz w:val="22"/>
          <w:szCs w:val="22"/>
        </w:rPr>
      </w:pPr>
      <w:r w:rsidRPr="00C96090">
        <w:rPr>
          <w:sz w:val="22"/>
          <w:szCs w:val="22"/>
        </w:rPr>
        <w:t xml:space="preserve">Tips du hade ”gett till dig själv” i början av kursen nu när du slutfört den. </w:t>
      </w:r>
    </w:p>
    <w:p w14:paraId="5DA6D223" w14:textId="07B8C619" w:rsidR="00C96090" w:rsidRPr="00A11EEB" w:rsidRDefault="00071D89" w:rsidP="00A11EEB">
      <w:pPr>
        <w:pStyle w:val="Default"/>
        <w:snapToGrid w:val="0"/>
        <w:ind w:left="360"/>
        <w:jc w:val="both"/>
        <w:rPr>
          <w:sz w:val="22"/>
          <w:szCs w:val="22"/>
        </w:rPr>
      </w:pPr>
      <w:r>
        <w:rPr>
          <w:sz w:val="22"/>
          <w:szCs w:val="22"/>
        </w:rPr>
        <w:t>I början av SQL kursen har jag redan förstått grundläggande begrepp, syntax</w:t>
      </w:r>
      <w:r w:rsidR="006F5E27">
        <w:rPr>
          <w:sz w:val="22"/>
          <w:szCs w:val="22"/>
        </w:rPr>
        <w:t xml:space="preserve">, </w:t>
      </w:r>
      <w:r>
        <w:rPr>
          <w:sz w:val="22"/>
          <w:szCs w:val="22"/>
          <w:lang w:eastAsia="zh-CN"/>
        </w:rPr>
        <w:t xml:space="preserve">nyckelkod </w:t>
      </w:r>
      <w:r w:rsidR="006F5E27">
        <w:rPr>
          <w:sz w:val="22"/>
          <w:szCs w:val="22"/>
          <w:lang w:eastAsia="zh-CN"/>
        </w:rPr>
        <w:t xml:space="preserve">och relationslogik, så jag kan snabbt fattade vad läraren berättade om. </w:t>
      </w:r>
      <w:r w:rsidR="00AF274F">
        <w:rPr>
          <w:sz w:val="22"/>
          <w:szCs w:val="22"/>
          <w:lang w:eastAsia="zh-CN"/>
        </w:rPr>
        <w:t>Det viktigaste är att använda verkliga data såsom ”AdventureWorks2022” och ”</w:t>
      </w:r>
      <w:proofErr w:type="spellStart"/>
      <w:r w:rsidR="00AF274F">
        <w:rPr>
          <w:sz w:val="22"/>
          <w:szCs w:val="22"/>
          <w:lang w:eastAsia="zh-CN"/>
        </w:rPr>
        <w:t>WideWorldimporters</w:t>
      </w:r>
      <w:proofErr w:type="spellEnd"/>
      <w:r w:rsidR="00AF274F">
        <w:rPr>
          <w:sz w:val="22"/>
          <w:szCs w:val="22"/>
          <w:lang w:eastAsia="zh-CN"/>
        </w:rPr>
        <w:t>”</w:t>
      </w:r>
      <w:r w:rsidR="00CE76CE">
        <w:rPr>
          <w:sz w:val="22"/>
          <w:szCs w:val="22"/>
          <w:lang w:eastAsia="zh-CN"/>
        </w:rPr>
        <w:t xml:space="preserve"> för att träna. Jag upplevde förstå, inte förstå och återförstå tre processer på grund av att jag inte så bekant kod</w:t>
      </w:r>
      <w:r w:rsidR="00CE24FC">
        <w:rPr>
          <w:sz w:val="22"/>
          <w:szCs w:val="22"/>
          <w:lang w:eastAsia="zh-CN"/>
        </w:rPr>
        <w:t xml:space="preserve"> och data. När jag gjorde rapport repet</w:t>
      </w:r>
      <w:r w:rsidR="00286CC4">
        <w:rPr>
          <w:sz w:val="22"/>
          <w:szCs w:val="22"/>
          <w:lang w:eastAsia="zh-CN"/>
        </w:rPr>
        <w:t>erade</w:t>
      </w:r>
      <w:r w:rsidR="00CE24FC">
        <w:rPr>
          <w:sz w:val="22"/>
          <w:szCs w:val="22"/>
          <w:lang w:eastAsia="zh-CN"/>
        </w:rPr>
        <w:t xml:space="preserve"> jag SQL och </w:t>
      </w:r>
      <w:proofErr w:type="spellStart"/>
      <w:r w:rsidR="00CE24FC">
        <w:rPr>
          <w:sz w:val="22"/>
          <w:szCs w:val="22"/>
          <w:lang w:eastAsia="zh-CN"/>
        </w:rPr>
        <w:t>Python</w:t>
      </w:r>
      <w:proofErr w:type="spellEnd"/>
      <w:r w:rsidR="00CE24FC">
        <w:rPr>
          <w:sz w:val="22"/>
          <w:szCs w:val="22"/>
          <w:lang w:eastAsia="zh-CN"/>
        </w:rPr>
        <w:t xml:space="preserve"> kunskaper varje dag vilket ha hjälpt mig att stärka minnet av </w:t>
      </w:r>
      <w:r w:rsidR="00CC1A9A">
        <w:rPr>
          <w:sz w:val="22"/>
          <w:szCs w:val="22"/>
          <w:lang w:eastAsia="zh-CN"/>
        </w:rPr>
        <w:t xml:space="preserve">syntax och koncept. </w:t>
      </w:r>
      <w:r w:rsidR="00A66D3C">
        <w:rPr>
          <w:sz w:val="22"/>
          <w:szCs w:val="22"/>
          <w:lang w:eastAsia="zh-CN"/>
        </w:rPr>
        <w:t xml:space="preserve">Dessutom insåg jag att jag kan minna bättre när jag diskuterar, pratar och </w:t>
      </w:r>
      <w:r w:rsidR="00557AA3">
        <w:rPr>
          <w:sz w:val="22"/>
          <w:szCs w:val="22"/>
          <w:lang w:eastAsia="zh-CN"/>
        </w:rPr>
        <w:t xml:space="preserve">ställa </w:t>
      </w:r>
      <w:r w:rsidR="00557AA3">
        <w:rPr>
          <w:sz w:val="22"/>
          <w:szCs w:val="22"/>
        </w:rPr>
        <w:t xml:space="preserve">några dumafrågor </w:t>
      </w:r>
      <w:r w:rsidR="00A66D3C">
        <w:rPr>
          <w:sz w:val="22"/>
          <w:szCs w:val="22"/>
          <w:lang w:eastAsia="zh-CN"/>
        </w:rPr>
        <w:t>i kursdiskussioner</w:t>
      </w:r>
      <w:r w:rsidR="00C75708">
        <w:rPr>
          <w:sz w:val="22"/>
          <w:szCs w:val="22"/>
          <w:lang w:eastAsia="zh-CN"/>
        </w:rPr>
        <w:t xml:space="preserve">. </w:t>
      </w:r>
      <w:r w:rsidR="002E7EC5">
        <w:rPr>
          <w:sz w:val="22"/>
          <w:szCs w:val="22"/>
          <w:lang w:eastAsia="zh-CN"/>
        </w:rPr>
        <w:t xml:space="preserve">Och mina klasskamraters perspektiv och erfarenheter är </w:t>
      </w:r>
      <w:r w:rsidR="00FD19DF">
        <w:rPr>
          <w:sz w:val="22"/>
          <w:szCs w:val="22"/>
          <w:lang w:eastAsia="zh-CN"/>
        </w:rPr>
        <w:t>speciella</w:t>
      </w:r>
      <w:r w:rsidR="002E7EC5">
        <w:rPr>
          <w:sz w:val="22"/>
          <w:szCs w:val="22"/>
          <w:lang w:eastAsia="zh-CN"/>
        </w:rPr>
        <w:t xml:space="preserve"> och värdefulla för mig att inlära</w:t>
      </w:r>
      <w:r w:rsidR="00FD19DF">
        <w:rPr>
          <w:sz w:val="22"/>
          <w:szCs w:val="22"/>
          <w:lang w:eastAsia="zh-CN"/>
        </w:rPr>
        <w:t xml:space="preserve"> med. </w:t>
      </w:r>
      <w:bookmarkStart w:id="0" w:name="_GoBack"/>
      <w:bookmarkEnd w:id="0"/>
    </w:p>
    <w:sectPr w:rsidR="00C96090" w:rsidRPr="00A11EEB" w:rsidSect="00A9393C">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48ABC" w14:textId="77777777" w:rsidR="00D13BCE" w:rsidRDefault="00D13BCE" w:rsidP="00C96090">
      <w:pPr>
        <w:spacing w:after="0" w:line="240" w:lineRule="auto"/>
      </w:pPr>
      <w:r>
        <w:separator/>
      </w:r>
    </w:p>
  </w:endnote>
  <w:endnote w:type="continuationSeparator" w:id="0">
    <w:p w14:paraId="0D1BF5AD" w14:textId="77777777" w:rsidR="00D13BCE" w:rsidRDefault="00D13BCE" w:rsidP="00C96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DAC64" w14:textId="77777777" w:rsidR="00D13BCE" w:rsidRDefault="00D13BCE" w:rsidP="00C96090">
      <w:pPr>
        <w:spacing w:after="0" w:line="240" w:lineRule="auto"/>
      </w:pPr>
      <w:r>
        <w:separator/>
      </w:r>
    </w:p>
  </w:footnote>
  <w:footnote w:type="continuationSeparator" w:id="0">
    <w:p w14:paraId="440F0E45" w14:textId="77777777" w:rsidR="00D13BCE" w:rsidRDefault="00D13BCE" w:rsidP="00C96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F8591" w14:textId="018AADEA" w:rsidR="00DB0DB9" w:rsidRDefault="00DB0DB9" w:rsidP="00C96090">
    <w:pPr>
      <w:rPr>
        <w:lang w:val="en-GB"/>
      </w:rPr>
    </w:pPr>
    <w:r>
      <w:rPr>
        <w:lang w:val="en-GB"/>
      </w:rPr>
      <w:t>SQL – Kunskapskontroll</w:t>
    </w:r>
    <w:r>
      <w:rPr>
        <w:lang w:val="en-GB"/>
      </w:rPr>
      <w:tab/>
    </w:r>
    <w:r>
      <w:rPr>
        <w:lang w:val="en-GB"/>
      </w:rPr>
      <w:tab/>
    </w:r>
    <w:r>
      <w:rPr>
        <w:lang w:val="en-GB"/>
      </w:rPr>
      <w:tab/>
    </w:r>
    <w:r>
      <w:rPr>
        <w:lang w:val="en-GB"/>
      </w:rPr>
      <w:tab/>
    </w:r>
    <w:r>
      <w:rPr>
        <w:lang w:val="en-GB"/>
      </w:rPr>
      <w:tab/>
      <w:t>Namn</w:t>
    </w:r>
  </w:p>
  <w:p w14:paraId="22389941" w14:textId="77777777" w:rsidR="00DB0DB9" w:rsidRDefault="00DB0DB9">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054E1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2C87A3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A1334C"/>
    <w:multiLevelType w:val="hybridMultilevel"/>
    <w:tmpl w:val="03E253C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4E45FBD"/>
    <w:multiLevelType w:val="hybridMultilevel"/>
    <w:tmpl w:val="DECE05C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07EB6528"/>
    <w:multiLevelType w:val="hybridMultilevel"/>
    <w:tmpl w:val="F60A8C1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4C44637"/>
    <w:multiLevelType w:val="hybridMultilevel"/>
    <w:tmpl w:val="54EEA2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6BD23E0"/>
    <w:multiLevelType w:val="hybridMultilevel"/>
    <w:tmpl w:val="F616601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0025BE0"/>
    <w:multiLevelType w:val="hybridMultilevel"/>
    <w:tmpl w:val="99086AE0"/>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12E3B1E"/>
    <w:multiLevelType w:val="hybridMultilevel"/>
    <w:tmpl w:val="F7C2809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4522468"/>
    <w:multiLevelType w:val="hybridMultilevel"/>
    <w:tmpl w:val="6EFAF8E6"/>
    <w:lvl w:ilvl="0" w:tplc="169E0B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5D316756"/>
    <w:multiLevelType w:val="hybridMultilevel"/>
    <w:tmpl w:val="5032FECC"/>
    <w:lvl w:ilvl="0" w:tplc="5A20FCA8">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7B12475A"/>
    <w:multiLevelType w:val="hybridMultilevel"/>
    <w:tmpl w:val="6B5ABE7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8"/>
  </w:num>
  <w:num w:numId="5">
    <w:abstractNumId w:val="9"/>
  </w:num>
  <w:num w:numId="6">
    <w:abstractNumId w:val="4"/>
  </w:num>
  <w:num w:numId="7">
    <w:abstractNumId w:val="10"/>
  </w:num>
  <w:num w:numId="8">
    <w:abstractNumId w:val="11"/>
  </w:num>
  <w:num w:numId="9">
    <w:abstractNumId w:val="7"/>
  </w:num>
  <w:num w:numId="10">
    <w:abstractNumId w:val="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28"/>
    <w:rsid w:val="000057DE"/>
    <w:rsid w:val="0001185E"/>
    <w:rsid w:val="0001660C"/>
    <w:rsid w:val="00032637"/>
    <w:rsid w:val="0004454F"/>
    <w:rsid w:val="00062C1F"/>
    <w:rsid w:val="00071D89"/>
    <w:rsid w:val="0008004C"/>
    <w:rsid w:val="000848E5"/>
    <w:rsid w:val="00090FE7"/>
    <w:rsid w:val="000916BD"/>
    <w:rsid w:val="00092659"/>
    <w:rsid w:val="000950D4"/>
    <w:rsid w:val="00096AD6"/>
    <w:rsid w:val="000C593A"/>
    <w:rsid w:val="000C666B"/>
    <w:rsid w:val="000D6937"/>
    <w:rsid w:val="000E23E2"/>
    <w:rsid w:val="000E7011"/>
    <w:rsid w:val="000F0D6B"/>
    <w:rsid w:val="000F5FCF"/>
    <w:rsid w:val="00101745"/>
    <w:rsid w:val="001164DB"/>
    <w:rsid w:val="00120A6B"/>
    <w:rsid w:val="00131139"/>
    <w:rsid w:val="00131415"/>
    <w:rsid w:val="00155AF5"/>
    <w:rsid w:val="0015720B"/>
    <w:rsid w:val="00157EFE"/>
    <w:rsid w:val="00166759"/>
    <w:rsid w:val="0017444B"/>
    <w:rsid w:val="00176088"/>
    <w:rsid w:val="00183C07"/>
    <w:rsid w:val="001A3951"/>
    <w:rsid w:val="001B0F9D"/>
    <w:rsid w:val="001B2F01"/>
    <w:rsid w:val="001B303A"/>
    <w:rsid w:val="001C67ED"/>
    <w:rsid w:val="001D37FF"/>
    <w:rsid w:val="001D6886"/>
    <w:rsid w:val="001D78CB"/>
    <w:rsid w:val="001E0E09"/>
    <w:rsid w:val="001E5261"/>
    <w:rsid w:val="001E57AA"/>
    <w:rsid w:val="001E6E19"/>
    <w:rsid w:val="001F34BB"/>
    <w:rsid w:val="0020160E"/>
    <w:rsid w:val="002033EA"/>
    <w:rsid w:val="00213AF5"/>
    <w:rsid w:val="002206D0"/>
    <w:rsid w:val="00254F1B"/>
    <w:rsid w:val="00267822"/>
    <w:rsid w:val="0026796B"/>
    <w:rsid w:val="00267D0F"/>
    <w:rsid w:val="00271EB3"/>
    <w:rsid w:val="00276185"/>
    <w:rsid w:val="0028149A"/>
    <w:rsid w:val="00286CC4"/>
    <w:rsid w:val="00292BCB"/>
    <w:rsid w:val="00294C31"/>
    <w:rsid w:val="002A339F"/>
    <w:rsid w:val="002B7866"/>
    <w:rsid w:val="002C219D"/>
    <w:rsid w:val="002C5C17"/>
    <w:rsid w:val="002C6A67"/>
    <w:rsid w:val="002C6C45"/>
    <w:rsid w:val="002D0121"/>
    <w:rsid w:val="002D03BC"/>
    <w:rsid w:val="002D3C0C"/>
    <w:rsid w:val="002D5F01"/>
    <w:rsid w:val="002D6B0A"/>
    <w:rsid w:val="002D71BB"/>
    <w:rsid w:val="002E3DE4"/>
    <w:rsid w:val="002E42C5"/>
    <w:rsid w:val="002E7EC5"/>
    <w:rsid w:val="002F4F0D"/>
    <w:rsid w:val="0031069F"/>
    <w:rsid w:val="00310EA1"/>
    <w:rsid w:val="003113D8"/>
    <w:rsid w:val="0032004E"/>
    <w:rsid w:val="0034554F"/>
    <w:rsid w:val="00360E18"/>
    <w:rsid w:val="00371161"/>
    <w:rsid w:val="00380C97"/>
    <w:rsid w:val="00386936"/>
    <w:rsid w:val="00394141"/>
    <w:rsid w:val="00394CC4"/>
    <w:rsid w:val="00396D78"/>
    <w:rsid w:val="003A47ED"/>
    <w:rsid w:val="003A59B6"/>
    <w:rsid w:val="003B10FB"/>
    <w:rsid w:val="003C2928"/>
    <w:rsid w:val="003C2E1E"/>
    <w:rsid w:val="003C7E25"/>
    <w:rsid w:val="003D15BF"/>
    <w:rsid w:val="003D4B55"/>
    <w:rsid w:val="003E5F72"/>
    <w:rsid w:val="003E6EA2"/>
    <w:rsid w:val="003F6D6B"/>
    <w:rsid w:val="003F7095"/>
    <w:rsid w:val="004007F3"/>
    <w:rsid w:val="0040153E"/>
    <w:rsid w:val="004101CA"/>
    <w:rsid w:val="004166C4"/>
    <w:rsid w:val="0041709F"/>
    <w:rsid w:val="00417CFF"/>
    <w:rsid w:val="00421BD7"/>
    <w:rsid w:val="00433E5A"/>
    <w:rsid w:val="004418C4"/>
    <w:rsid w:val="00442632"/>
    <w:rsid w:val="00457BD1"/>
    <w:rsid w:val="00462BE0"/>
    <w:rsid w:val="004722BB"/>
    <w:rsid w:val="00482190"/>
    <w:rsid w:val="00493289"/>
    <w:rsid w:val="004935FD"/>
    <w:rsid w:val="004A2303"/>
    <w:rsid w:val="004A2CAC"/>
    <w:rsid w:val="004A4036"/>
    <w:rsid w:val="004A659A"/>
    <w:rsid w:val="004A6967"/>
    <w:rsid w:val="004B3ABE"/>
    <w:rsid w:val="004B5D71"/>
    <w:rsid w:val="004C5955"/>
    <w:rsid w:val="004C791A"/>
    <w:rsid w:val="004D3520"/>
    <w:rsid w:val="004F4BF7"/>
    <w:rsid w:val="00504D46"/>
    <w:rsid w:val="00510F4E"/>
    <w:rsid w:val="005123C7"/>
    <w:rsid w:val="00520E20"/>
    <w:rsid w:val="00521881"/>
    <w:rsid w:val="00521FCA"/>
    <w:rsid w:val="005256EE"/>
    <w:rsid w:val="00536862"/>
    <w:rsid w:val="0053785A"/>
    <w:rsid w:val="00540C97"/>
    <w:rsid w:val="00541ABE"/>
    <w:rsid w:val="00542049"/>
    <w:rsid w:val="0055551F"/>
    <w:rsid w:val="0055601B"/>
    <w:rsid w:val="00557AA3"/>
    <w:rsid w:val="00562D29"/>
    <w:rsid w:val="005636FF"/>
    <w:rsid w:val="00571291"/>
    <w:rsid w:val="00580AB8"/>
    <w:rsid w:val="00594FE7"/>
    <w:rsid w:val="00595DCC"/>
    <w:rsid w:val="00595DF0"/>
    <w:rsid w:val="00596642"/>
    <w:rsid w:val="005A5B82"/>
    <w:rsid w:val="005B0993"/>
    <w:rsid w:val="005B5064"/>
    <w:rsid w:val="005B75F8"/>
    <w:rsid w:val="005C3D82"/>
    <w:rsid w:val="005D225C"/>
    <w:rsid w:val="005D4EB1"/>
    <w:rsid w:val="005D74A8"/>
    <w:rsid w:val="005D7ED9"/>
    <w:rsid w:val="005E1E4E"/>
    <w:rsid w:val="005E232F"/>
    <w:rsid w:val="005E3D3A"/>
    <w:rsid w:val="005F01E3"/>
    <w:rsid w:val="005F6656"/>
    <w:rsid w:val="00603496"/>
    <w:rsid w:val="00610D39"/>
    <w:rsid w:val="00610EEC"/>
    <w:rsid w:val="006115AD"/>
    <w:rsid w:val="0061267A"/>
    <w:rsid w:val="00617E48"/>
    <w:rsid w:val="00634284"/>
    <w:rsid w:val="00636876"/>
    <w:rsid w:val="00641003"/>
    <w:rsid w:val="00645192"/>
    <w:rsid w:val="0067548E"/>
    <w:rsid w:val="006754E6"/>
    <w:rsid w:val="006768E9"/>
    <w:rsid w:val="006814DE"/>
    <w:rsid w:val="00684AF7"/>
    <w:rsid w:val="00686F4C"/>
    <w:rsid w:val="00687414"/>
    <w:rsid w:val="00696DFA"/>
    <w:rsid w:val="006A2D08"/>
    <w:rsid w:val="006A62D0"/>
    <w:rsid w:val="006A70C4"/>
    <w:rsid w:val="006B4092"/>
    <w:rsid w:val="006B5260"/>
    <w:rsid w:val="006B7D88"/>
    <w:rsid w:val="006C7EED"/>
    <w:rsid w:val="006E527C"/>
    <w:rsid w:val="006F5E27"/>
    <w:rsid w:val="0070680E"/>
    <w:rsid w:val="00710150"/>
    <w:rsid w:val="00716ABF"/>
    <w:rsid w:val="00717AC0"/>
    <w:rsid w:val="00730668"/>
    <w:rsid w:val="007412B4"/>
    <w:rsid w:val="00756390"/>
    <w:rsid w:val="00762269"/>
    <w:rsid w:val="007707C9"/>
    <w:rsid w:val="00795583"/>
    <w:rsid w:val="00795A10"/>
    <w:rsid w:val="00796BA0"/>
    <w:rsid w:val="007A5AF8"/>
    <w:rsid w:val="007A673D"/>
    <w:rsid w:val="007D6F49"/>
    <w:rsid w:val="007E5284"/>
    <w:rsid w:val="007E5E61"/>
    <w:rsid w:val="007F6E0E"/>
    <w:rsid w:val="00800129"/>
    <w:rsid w:val="00806C15"/>
    <w:rsid w:val="00814B09"/>
    <w:rsid w:val="00816B58"/>
    <w:rsid w:val="00833AB2"/>
    <w:rsid w:val="00840A51"/>
    <w:rsid w:val="00846385"/>
    <w:rsid w:val="00860E54"/>
    <w:rsid w:val="00862D5A"/>
    <w:rsid w:val="00867AF6"/>
    <w:rsid w:val="00867DF3"/>
    <w:rsid w:val="00874A32"/>
    <w:rsid w:val="008764E6"/>
    <w:rsid w:val="00884D67"/>
    <w:rsid w:val="008860E2"/>
    <w:rsid w:val="00891786"/>
    <w:rsid w:val="00896AEC"/>
    <w:rsid w:val="0089747E"/>
    <w:rsid w:val="008A0053"/>
    <w:rsid w:val="008A1E6B"/>
    <w:rsid w:val="008A5384"/>
    <w:rsid w:val="008A6A39"/>
    <w:rsid w:val="008C21A3"/>
    <w:rsid w:val="008C7501"/>
    <w:rsid w:val="008E07CF"/>
    <w:rsid w:val="008E0C81"/>
    <w:rsid w:val="008E306C"/>
    <w:rsid w:val="008E3919"/>
    <w:rsid w:val="008E5ABF"/>
    <w:rsid w:val="008E705E"/>
    <w:rsid w:val="008F37AF"/>
    <w:rsid w:val="008F7274"/>
    <w:rsid w:val="00920558"/>
    <w:rsid w:val="009221EA"/>
    <w:rsid w:val="00922811"/>
    <w:rsid w:val="00923AC2"/>
    <w:rsid w:val="00925B63"/>
    <w:rsid w:val="00926270"/>
    <w:rsid w:val="00936A6E"/>
    <w:rsid w:val="009443F6"/>
    <w:rsid w:val="009450FD"/>
    <w:rsid w:val="0097063A"/>
    <w:rsid w:val="00976C0F"/>
    <w:rsid w:val="00977DED"/>
    <w:rsid w:val="00986A28"/>
    <w:rsid w:val="00991010"/>
    <w:rsid w:val="0099396E"/>
    <w:rsid w:val="009A09B4"/>
    <w:rsid w:val="009A3A06"/>
    <w:rsid w:val="009C19B2"/>
    <w:rsid w:val="009C2FC5"/>
    <w:rsid w:val="009C5A5F"/>
    <w:rsid w:val="009D1F3E"/>
    <w:rsid w:val="009D4B39"/>
    <w:rsid w:val="009E44A6"/>
    <w:rsid w:val="009E5D11"/>
    <w:rsid w:val="009F66E8"/>
    <w:rsid w:val="009F67FD"/>
    <w:rsid w:val="00A0563E"/>
    <w:rsid w:val="00A11EEB"/>
    <w:rsid w:val="00A321EF"/>
    <w:rsid w:val="00A37692"/>
    <w:rsid w:val="00A51EBC"/>
    <w:rsid w:val="00A66D3C"/>
    <w:rsid w:val="00A6791C"/>
    <w:rsid w:val="00A8194F"/>
    <w:rsid w:val="00A835B5"/>
    <w:rsid w:val="00A9393C"/>
    <w:rsid w:val="00A95D25"/>
    <w:rsid w:val="00A968BA"/>
    <w:rsid w:val="00AA4BD5"/>
    <w:rsid w:val="00AB1E17"/>
    <w:rsid w:val="00AB34D0"/>
    <w:rsid w:val="00AB441D"/>
    <w:rsid w:val="00AD48F5"/>
    <w:rsid w:val="00AD51CE"/>
    <w:rsid w:val="00AD71D0"/>
    <w:rsid w:val="00AE01F9"/>
    <w:rsid w:val="00AE153D"/>
    <w:rsid w:val="00AE2116"/>
    <w:rsid w:val="00AE40DC"/>
    <w:rsid w:val="00AF262B"/>
    <w:rsid w:val="00AF274F"/>
    <w:rsid w:val="00B1115E"/>
    <w:rsid w:val="00B31EB0"/>
    <w:rsid w:val="00B32082"/>
    <w:rsid w:val="00B365A2"/>
    <w:rsid w:val="00B46F19"/>
    <w:rsid w:val="00B473EB"/>
    <w:rsid w:val="00B5230F"/>
    <w:rsid w:val="00B53017"/>
    <w:rsid w:val="00B6234D"/>
    <w:rsid w:val="00B716B0"/>
    <w:rsid w:val="00B72B2B"/>
    <w:rsid w:val="00B73DB5"/>
    <w:rsid w:val="00B74770"/>
    <w:rsid w:val="00B75161"/>
    <w:rsid w:val="00B82F97"/>
    <w:rsid w:val="00B85B1B"/>
    <w:rsid w:val="00B91EF9"/>
    <w:rsid w:val="00BA189E"/>
    <w:rsid w:val="00BA29E8"/>
    <w:rsid w:val="00BA4E3B"/>
    <w:rsid w:val="00BA706E"/>
    <w:rsid w:val="00BB2B35"/>
    <w:rsid w:val="00BC2458"/>
    <w:rsid w:val="00BD16B6"/>
    <w:rsid w:val="00BD1B37"/>
    <w:rsid w:val="00BD658E"/>
    <w:rsid w:val="00BE4322"/>
    <w:rsid w:val="00BF06E6"/>
    <w:rsid w:val="00BF319E"/>
    <w:rsid w:val="00C00270"/>
    <w:rsid w:val="00C00610"/>
    <w:rsid w:val="00C10A75"/>
    <w:rsid w:val="00C169FC"/>
    <w:rsid w:val="00C30EF0"/>
    <w:rsid w:val="00C367E7"/>
    <w:rsid w:val="00C449F0"/>
    <w:rsid w:val="00C60AE3"/>
    <w:rsid w:val="00C754A6"/>
    <w:rsid w:val="00C75708"/>
    <w:rsid w:val="00C807D9"/>
    <w:rsid w:val="00C81006"/>
    <w:rsid w:val="00C842EB"/>
    <w:rsid w:val="00C86ECD"/>
    <w:rsid w:val="00C96090"/>
    <w:rsid w:val="00CA6FEF"/>
    <w:rsid w:val="00CB2C57"/>
    <w:rsid w:val="00CB4F1C"/>
    <w:rsid w:val="00CC1A9A"/>
    <w:rsid w:val="00CD096B"/>
    <w:rsid w:val="00CD48A6"/>
    <w:rsid w:val="00CE24FC"/>
    <w:rsid w:val="00CE4856"/>
    <w:rsid w:val="00CE5556"/>
    <w:rsid w:val="00CE76CE"/>
    <w:rsid w:val="00CF1320"/>
    <w:rsid w:val="00CF2717"/>
    <w:rsid w:val="00CF40B8"/>
    <w:rsid w:val="00D025F7"/>
    <w:rsid w:val="00D13BCE"/>
    <w:rsid w:val="00D27D60"/>
    <w:rsid w:val="00D33DAA"/>
    <w:rsid w:val="00D35115"/>
    <w:rsid w:val="00D374CE"/>
    <w:rsid w:val="00D41AEB"/>
    <w:rsid w:val="00D4311B"/>
    <w:rsid w:val="00D449EB"/>
    <w:rsid w:val="00D45A58"/>
    <w:rsid w:val="00D47C92"/>
    <w:rsid w:val="00D52BF9"/>
    <w:rsid w:val="00D53214"/>
    <w:rsid w:val="00D55D4A"/>
    <w:rsid w:val="00D5661C"/>
    <w:rsid w:val="00D56B84"/>
    <w:rsid w:val="00D56B86"/>
    <w:rsid w:val="00D61762"/>
    <w:rsid w:val="00D64EF2"/>
    <w:rsid w:val="00D85CA7"/>
    <w:rsid w:val="00D9453E"/>
    <w:rsid w:val="00DA1D55"/>
    <w:rsid w:val="00DB0DB9"/>
    <w:rsid w:val="00DB1A7A"/>
    <w:rsid w:val="00DB5A9C"/>
    <w:rsid w:val="00DB707B"/>
    <w:rsid w:val="00DC1356"/>
    <w:rsid w:val="00DD264F"/>
    <w:rsid w:val="00DD4AFD"/>
    <w:rsid w:val="00DE37AC"/>
    <w:rsid w:val="00DE6D2C"/>
    <w:rsid w:val="00DE7AB7"/>
    <w:rsid w:val="00DF0A03"/>
    <w:rsid w:val="00DF197E"/>
    <w:rsid w:val="00E015B1"/>
    <w:rsid w:val="00E1196C"/>
    <w:rsid w:val="00E1243B"/>
    <w:rsid w:val="00E130D4"/>
    <w:rsid w:val="00E244C0"/>
    <w:rsid w:val="00E24FD6"/>
    <w:rsid w:val="00E2690C"/>
    <w:rsid w:val="00E32B77"/>
    <w:rsid w:val="00E42FAC"/>
    <w:rsid w:val="00E45000"/>
    <w:rsid w:val="00E4627E"/>
    <w:rsid w:val="00E52FBB"/>
    <w:rsid w:val="00E60824"/>
    <w:rsid w:val="00E6660D"/>
    <w:rsid w:val="00E7573B"/>
    <w:rsid w:val="00E84F36"/>
    <w:rsid w:val="00E855BF"/>
    <w:rsid w:val="00E90B89"/>
    <w:rsid w:val="00E919B2"/>
    <w:rsid w:val="00E960A8"/>
    <w:rsid w:val="00EA7196"/>
    <w:rsid w:val="00EB12EE"/>
    <w:rsid w:val="00EC5022"/>
    <w:rsid w:val="00EC7CD6"/>
    <w:rsid w:val="00EF0467"/>
    <w:rsid w:val="00EF097C"/>
    <w:rsid w:val="00EF19A1"/>
    <w:rsid w:val="00EF2194"/>
    <w:rsid w:val="00EF2866"/>
    <w:rsid w:val="00EF4F91"/>
    <w:rsid w:val="00F04C17"/>
    <w:rsid w:val="00F14830"/>
    <w:rsid w:val="00F1568B"/>
    <w:rsid w:val="00F16CFE"/>
    <w:rsid w:val="00F17417"/>
    <w:rsid w:val="00F21C7A"/>
    <w:rsid w:val="00F23E5F"/>
    <w:rsid w:val="00F407F1"/>
    <w:rsid w:val="00F441AF"/>
    <w:rsid w:val="00F45567"/>
    <w:rsid w:val="00F45882"/>
    <w:rsid w:val="00F52CE3"/>
    <w:rsid w:val="00F64B9E"/>
    <w:rsid w:val="00F67EF7"/>
    <w:rsid w:val="00F84687"/>
    <w:rsid w:val="00F858E3"/>
    <w:rsid w:val="00F875C8"/>
    <w:rsid w:val="00F96328"/>
    <w:rsid w:val="00FC37F1"/>
    <w:rsid w:val="00FC6CAA"/>
    <w:rsid w:val="00FD0F81"/>
    <w:rsid w:val="00FD19DF"/>
    <w:rsid w:val="00FF0397"/>
    <w:rsid w:val="00FF3109"/>
    <w:rsid w:val="00FF342A"/>
    <w:rsid w:val="00FF46F4"/>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17DB"/>
  <w15:chartTrackingRefBased/>
  <w15:docId w15:val="{20DB4A29-5863-4CA9-9DCE-E215A0918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F963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F963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F96328"/>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F96328"/>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F96328"/>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F96328"/>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F96328"/>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F96328"/>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F96328"/>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96328"/>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F96328"/>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F96328"/>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F96328"/>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F96328"/>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F96328"/>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F96328"/>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F96328"/>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F96328"/>
    <w:rPr>
      <w:rFonts w:eastAsiaTheme="majorEastAsia" w:cstheme="majorBidi"/>
      <w:color w:val="272727" w:themeColor="text1" w:themeTint="D8"/>
    </w:rPr>
  </w:style>
  <w:style w:type="paragraph" w:styleId="Rubrik">
    <w:name w:val="Title"/>
    <w:basedOn w:val="Normal"/>
    <w:next w:val="Normal"/>
    <w:link w:val="RubrikChar"/>
    <w:uiPriority w:val="10"/>
    <w:qFormat/>
    <w:rsid w:val="00F963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F96328"/>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F96328"/>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F96328"/>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F96328"/>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F96328"/>
    <w:rPr>
      <w:i/>
      <w:iCs/>
      <w:color w:val="404040" w:themeColor="text1" w:themeTint="BF"/>
    </w:rPr>
  </w:style>
  <w:style w:type="paragraph" w:styleId="Liststycke">
    <w:name w:val="List Paragraph"/>
    <w:basedOn w:val="Normal"/>
    <w:uiPriority w:val="34"/>
    <w:qFormat/>
    <w:rsid w:val="00F96328"/>
    <w:pPr>
      <w:ind w:left="720"/>
      <w:contextualSpacing/>
    </w:pPr>
  </w:style>
  <w:style w:type="character" w:styleId="Starkbetoning">
    <w:name w:val="Intense Emphasis"/>
    <w:basedOn w:val="Standardstycketeckensnitt"/>
    <w:uiPriority w:val="21"/>
    <w:qFormat/>
    <w:rsid w:val="00F96328"/>
    <w:rPr>
      <w:i/>
      <w:iCs/>
      <w:color w:val="0F4761" w:themeColor="accent1" w:themeShade="BF"/>
    </w:rPr>
  </w:style>
  <w:style w:type="paragraph" w:styleId="Starktcitat">
    <w:name w:val="Intense Quote"/>
    <w:basedOn w:val="Normal"/>
    <w:next w:val="Normal"/>
    <w:link w:val="StarktcitatChar"/>
    <w:uiPriority w:val="30"/>
    <w:qFormat/>
    <w:rsid w:val="00F963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F96328"/>
    <w:rPr>
      <w:i/>
      <w:iCs/>
      <w:color w:val="0F4761" w:themeColor="accent1" w:themeShade="BF"/>
    </w:rPr>
  </w:style>
  <w:style w:type="character" w:styleId="Starkreferens">
    <w:name w:val="Intense Reference"/>
    <w:basedOn w:val="Standardstycketeckensnitt"/>
    <w:uiPriority w:val="32"/>
    <w:qFormat/>
    <w:rsid w:val="00F96328"/>
    <w:rPr>
      <w:b/>
      <w:bCs/>
      <w:smallCaps/>
      <w:color w:val="0F4761" w:themeColor="accent1" w:themeShade="BF"/>
      <w:spacing w:val="5"/>
    </w:rPr>
  </w:style>
  <w:style w:type="paragraph" w:customStyle="1" w:styleId="Default">
    <w:name w:val="Default"/>
    <w:rsid w:val="00F96328"/>
    <w:pPr>
      <w:autoSpaceDE w:val="0"/>
      <w:autoSpaceDN w:val="0"/>
      <w:adjustRightInd w:val="0"/>
      <w:spacing w:after="0" w:line="240" w:lineRule="auto"/>
    </w:pPr>
    <w:rPr>
      <w:rFonts w:ascii="Calibri" w:hAnsi="Calibri" w:cs="Calibri"/>
      <w:color w:val="000000"/>
      <w:sz w:val="24"/>
      <w:szCs w:val="24"/>
    </w:rPr>
  </w:style>
  <w:style w:type="paragraph" w:styleId="Sidhuvud">
    <w:name w:val="header"/>
    <w:basedOn w:val="Normal"/>
    <w:link w:val="SidhuvudChar"/>
    <w:uiPriority w:val="99"/>
    <w:unhideWhenUsed/>
    <w:rsid w:val="00C96090"/>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C96090"/>
  </w:style>
  <w:style w:type="paragraph" w:styleId="Sidfot">
    <w:name w:val="footer"/>
    <w:basedOn w:val="Normal"/>
    <w:link w:val="SidfotChar"/>
    <w:uiPriority w:val="99"/>
    <w:unhideWhenUsed/>
    <w:rsid w:val="00C96090"/>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C96090"/>
  </w:style>
  <w:style w:type="character" w:customStyle="1" w:styleId="s">
    <w:name w:val="s"/>
    <w:basedOn w:val="Standardstycketeckensnitt"/>
    <w:rsid w:val="002F4F0D"/>
  </w:style>
  <w:style w:type="table" w:styleId="Tabellrutnt">
    <w:name w:val="Table Grid"/>
    <w:basedOn w:val="Normaltabell"/>
    <w:uiPriority w:val="39"/>
    <w:rsid w:val="00846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974317">
      <w:bodyDiv w:val="1"/>
      <w:marLeft w:val="0"/>
      <w:marRight w:val="0"/>
      <w:marTop w:val="0"/>
      <w:marBottom w:val="0"/>
      <w:divBdr>
        <w:top w:val="none" w:sz="0" w:space="0" w:color="auto"/>
        <w:left w:val="none" w:sz="0" w:space="0" w:color="auto"/>
        <w:bottom w:val="none" w:sz="0" w:space="0" w:color="auto"/>
        <w:right w:val="none" w:sz="0" w:space="0" w:color="auto"/>
      </w:divBdr>
    </w:div>
    <w:div w:id="538318391">
      <w:bodyDiv w:val="1"/>
      <w:marLeft w:val="0"/>
      <w:marRight w:val="0"/>
      <w:marTop w:val="0"/>
      <w:marBottom w:val="0"/>
      <w:divBdr>
        <w:top w:val="none" w:sz="0" w:space="0" w:color="auto"/>
        <w:left w:val="none" w:sz="0" w:space="0" w:color="auto"/>
        <w:bottom w:val="none" w:sz="0" w:space="0" w:color="auto"/>
        <w:right w:val="none" w:sz="0" w:space="0" w:color="auto"/>
      </w:divBdr>
      <w:divsChild>
        <w:div w:id="1516843589">
          <w:marLeft w:val="0"/>
          <w:marRight w:val="0"/>
          <w:marTop w:val="0"/>
          <w:marBottom w:val="0"/>
          <w:divBdr>
            <w:top w:val="single" w:sz="2" w:space="0" w:color="D9D9E3"/>
            <w:left w:val="single" w:sz="2" w:space="0" w:color="D9D9E3"/>
            <w:bottom w:val="single" w:sz="2" w:space="0" w:color="D9D9E3"/>
            <w:right w:val="single" w:sz="2" w:space="0" w:color="D9D9E3"/>
          </w:divBdr>
          <w:divsChild>
            <w:div w:id="22825094">
              <w:marLeft w:val="0"/>
              <w:marRight w:val="0"/>
              <w:marTop w:val="0"/>
              <w:marBottom w:val="0"/>
              <w:divBdr>
                <w:top w:val="single" w:sz="2" w:space="0" w:color="D9D9E3"/>
                <w:left w:val="single" w:sz="2" w:space="0" w:color="D9D9E3"/>
                <w:bottom w:val="single" w:sz="2" w:space="0" w:color="D9D9E3"/>
                <w:right w:val="single" w:sz="2" w:space="0" w:color="D9D9E3"/>
              </w:divBdr>
              <w:divsChild>
                <w:div w:id="2064675004">
                  <w:marLeft w:val="0"/>
                  <w:marRight w:val="0"/>
                  <w:marTop w:val="0"/>
                  <w:marBottom w:val="0"/>
                  <w:divBdr>
                    <w:top w:val="single" w:sz="2" w:space="0" w:color="D9D9E3"/>
                    <w:left w:val="single" w:sz="2" w:space="0" w:color="D9D9E3"/>
                    <w:bottom w:val="single" w:sz="2" w:space="0" w:color="D9D9E3"/>
                    <w:right w:val="single" w:sz="2" w:space="0" w:color="D9D9E3"/>
                  </w:divBdr>
                  <w:divsChild>
                    <w:div w:id="1566574706">
                      <w:marLeft w:val="0"/>
                      <w:marRight w:val="0"/>
                      <w:marTop w:val="0"/>
                      <w:marBottom w:val="0"/>
                      <w:divBdr>
                        <w:top w:val="single" w:sz="2" w:space="0" w:color="D9D9E3"/>
                        <w:left w:val="single" w:sz="2" w:space="0" w:color="D9D9E3"/>
                        <w:bottom w:val="single" w:sz="2" w:space="0" w:color="D9D9E3"/>
                        <w:right w:val="single" w:sz="2" w:space="0" w:color="D9D9E3"/>
                      </w:divBdr>
                      <w:divsChild>
                        <w:div w:id="441606296">
                          <w:marLeft w:val="0"/>
                          <w:marRight w:val="0"/>
                          <w:marTop w:val="0"/>
                          <w:marBottom w:val="0"/>
                          <w:divBdr>
                            <w:top w:val="single" w:sz="2" w:space="0" w:color="D9D9E3"/>
                            <w:left w:val="single" w:sz="2" w:space="0" w:color="D9D9E3"/>
                            <w:bottom w:val="single" w:sz="2" w:space="0" w:color="D9D9E3"/>
                            <w:right w:val="single" w:sz="2" w:space="0" w:color="D9D9E3"/>
                          </w:divBdr>
                          <w:divsChild>
                            <w:div w:id="2056923680">
                              <w:marLeft w:val="0"/>
                              <w:marRight w:val="0"/>
                              <w:marTop w:val="100"/>
                              <w:marBottom w:val="100"/>
                              <w:divBdr>
                                <w:top w:val="single" w:sz="2" w:space="0" w:color="D9D9E3"/>
                                <w:left w:val="single" w:sz="2" w:space="0" w:color="D9D9E3"/>
                                <w:bottom w:val="single" w:sz="2" w:space="0" w:color="D9D9E3"/>
                                <w:right w:val="single" w:sz="2" w:space="0" w:color="D9D9E3"/>
                              </w:divBdr>
                              <w:divsChild>
                                <w:div w:id="702905880">
                                  <w:marLeft w:val="0"/>
                                  <w:marRight w:val="0"/>
                                  <w:marTop w:val="0"/>
                                  <w:marBottom w:val="0"/>
                                  <w:divBdr>
                                    <w:top w:val="single" w:sz="2" w:space="0" w:color="D9D9E3"/>
                                    <w:left w:val="single" w:sz="2" w:space="0" w:color="D9D9E3"/>
                                    <w:bottom w:val="single" w:sz="2" w:space="0" w:color="D9D9E3"/>
                                    <w:right w:val="single" w:sz="2" w:space="0" w:color="D9D9E3"/>
                                  </w:divBdr>
                                  <w:divsChild>
                                    <w:div w:id="1945188847">
                                      <w:marLeft w:val="0"/>
                                      <w:marRight w:val="0"/>
                                      <w:marTop w:val="0"/>
                                      <w:marBottom w:val="0"/>
                                      <w:divBdr>
                                        <w:top w:val="single" w:sz="2" w:space="0" w:color="D9D9E3"/>
                                        <w:left w:val="single" w:sz="2" w:space="0" w:color="D9D9E3"/>
                                        <w:bottom w:val="single" w:sz="2" w:space="0" w:color="D9D9E3"/>
                                        <w:right w:val="single" w:sz="2" w:space="0" w:color="D9D9E3"/>
                                      </w:divBdr>
                                      <w:divsChild>
                                        <w:div w:id="1158113527">
                                          <w:marLeft w:val="0"/>
                                          <w:marRight w:val="0"/>
                                          <w:marTop w:val="0"/>
                                          <w:marBottom w:val="0"/>
                                          <w:divBdr>
                                            <w:top w:val="single" w:sz="2" w:space="0" w:color="D9D9E3"/>
                                            <w:left w:val="single" w:sz="2" w:space="0" w:color="D9D9E3"/>
                                            <w:bottom w:val="single" w:sz="2" w:space="0" w:color="D9D9E3"/>
                                            <w:right w:val="single" w:sz="2" w:space="0" w:color="D9D9E3"/>
                                          </w:divBdr>
                                          <w:divsChild>
                                            <w:div w:id="71895963">
                                              <w:marLeft w:val="0"/>
                                              <w:marRight w:val="0"/>
                                              <w:marTop w:val="0"/>
                                              <w:marBottom w:val="0"/>
                                              <w:divBdr>
                                                <w:top w:val="single" w:sz="2" w:space="0" w:color="D9D9E3"/>
                                                <w:left w:val="single" w:sz="2" w:space="0" w:color="D9D9E3"/>
                                                <w:bottom w:val="single" w:sz="2" w:space="0" w:color="D9D9E3"/>
                                                <w:right w:val="single" w:sz="2" w:space="0" w:color="D9D9E3"/>
                                              </w:divBdr>
                                              <w:divsChild>
                                                <w:div w:id="645284505">
                                                  <w:marLeft w:val="0"/>
                                                  <w:marRight w:val="0"/>
                                                  <w:marTop w:val="0"/>
                                                  <w:marBottom w:val="0"/>
                                                  <w:divBdr>
                                                    <w:top w:val="single" w:sz="2" w:space="0" w:color="D9D9E3"/>
                                                    <w:left w:val="single" w:sz="2" w:space="0" w:color="D9D9E3"/>
                                                    <w:bottom w:val="single" w:sz="2" w:space="0" w:color="D9D9E3"/>
                                                    <w:right w:val="single" w:sz="2" w:space="0" w:color="D9D9E3"/>
                                                  </w:divBdr>
                                                  <w:divsChild>
                                                    <w:div w:id="62196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0985199">
          <w:marLeft w:val="0"/>
          <w:marRight w:val="0"/>
          <w:marTop w:val="0"/>
          <w:marBottom w:val="0"/>
          <w:divBdr>
            <w:top w:val="none" w:sz="0" w:space="0" w:color="auto"/>
            <w:left w:val="none" w:sz="0" w:space="0" w:color="auto"/>
            <w:bottom w:val="none" w:sz="0" w:space="0" w:color="auto"/>
            <w:right w:val="none" w:sz="0" w:space="0" w:color="auto"/>
          </w:divBdr>
        </w:div>
      </w:divsChild>
    </w:div>
    <w:div w:id="1327321025">
      <w:bodyDiv w:val="1"/>
      <w:marLeft w:val="0"/>
      <w:marRight w:val="0"/>
      <w:marTop w:val="0"/>
      <w:marBottom w:val="0"/>
      <w:divBdr>
        <w:top w:val="none" w:sz="0" w:space="0" w:color="auto"/>
        <w:left w:val="none" w:sz="0" w:space="0" w:color="auto"/>
        <w:bottom w:val="none" w:sz="0" w:space="0" w:color="auto"/>
        <w:right w:val="none" w:sz="0" w:space="0" w:color="auto"/>
      </w:divBdr>
      <w:divsChild>
        <w:div w:id="1059475603">
          <w:marLeft w:val="0"/>
          <w:marRight w:val="0"/>
          <w:marTop w:val="0"/>
          <w:marBottom w:val="0"/>
          <w:divBdr>
            <w:top w:val="none" w:sz="0" w:space="0" w:color="auto"/>
            <w:left w:val="none" w:sz="0" w:space="0" w:color="auto"/>
            <w:bottom w:val="none" w:sz="0" w:space="0" w:color="auto"/>
            <w:right w:val="none" w:sz="0" w:space="0" w:color="auto"/>
          </w:divBdr>
          <w:divsChild>
            <w:div w:id="1274510176">
              <w:marLeft w:val="0"/>
              <w:marRight w:val="0"/>
              <w:marTop w:val="0"/>
              <w:marBottom w:val="0"/>
              <w:divBdr>
                <w:top w:val="none" w:sz="0" w:space="0" w:color="auto"/>
                <w:left w:val="none" w:sz="0" w:space="0" w:color="auto"/>
                <w:bottom w:val="none" w:sz="0" w:space="0" w:color="auto"/>
                <w:right w:val="none" w:sz="0" w:space="0" w:color="auto"/>
              </w:divBdr>
              <w:divsChild>
                <w:div w:id="387386891">
                  <w:marLeft w:val="0"/>
                  <w:marRight w:val="0"/>
                  <w:marTop w:val="0"/>
                  <w:marBottom w:val="0"/>
                  <w:divBdr>
                    <w:top w:val="none" w:sz="0" w:space="0" w:color="auto"/>
                    <w:left w:val="none" w:sz="0" w:space="0" w:color="auto"/>
                    <w:bottom w:val="none" w:sz="0" w:space="0" w:color="auto"/>
                    <w:right w:val="none" w:sz="0" w:space="0" w:color="auto"/>
                  </w:divBdr>
                  <w:divsChild>
                    <w:div w:id="338775476">
                      <w:marLeft w:val="0"/>
                      <w:marRight w:val="0"/>
                      <w:marTop w:val="0"/>
                      <w:marBottom w:val="0"/>
                      <w:divBdr>
                        <w:top w:val="none" w:sz="0" w:space="0" w:color="auto"/>
                        <w:left w:val="none" w:sz="0" w:space="0" w:color="auto"/>
                        <w:bottom w:val="none" w:sz="0" w:space="0" w:color="auto"/>
                        <w:right w:val="none" w:sz="0" w:space="0" w:color="auto"/>
                      </w:divBdr>
                      <w:divsChild>
                        <w:div w:id="731587153">
                          <w:marLeft w:val="0"/>
                          <w:marRight w:val="0"/>
                          <w:marTop w:val="0"/>
                          <w:marBottom w:val="0"/>
                          <w:divBdr>
                            <w:top w:val="none" w:sz="0" w:space="0" w:color="auto"/>
                            <w:left w:val="none" w:sz="0" w:space="0" w:color="auto"/>
                            <w:bottom w:val="none" w:sz="0" w:space="0" w:color="auto"/>
                            <w:right w:val="none" w:sz="0" w:space="0" w:color="auto"/>
                          </w:divBdr>
                          <w:divsChild>
                            <w:div w:id="1797601235">
                              <w:marLeft w:val="0"/>
                              <w:marRight w:val="0"/>
                              <w:marTop w:val="0"/>
                              <w:marBottom w:val="0"/>
                              <w:divBdr>
                                <w:top w:val="none" w:sz="0" w:space="0" w:color="auto"/>
                                <w:left w:val="none" w:sz="0" w:space="0" w:color="auto"/>
                                <w:bottom w:val="none" w:sz="0" w:space="0" w:color="auto"/>
                                <w:right w:val="none" w:sz="0" w:space="0" w:color="auto"/>
                              </w:divBdr>
                              <w:divsChild>
                                <w:div w:id="1979262798">
                                  <w:marLeft w:val="0"/>
                                  <w:marRight w:val="0"/>
                                  <w:marTop w:val="0"/>
                                  <w:marBottom w:val="0"/>
                                  <w:divBdr>
                                    <w:top w:val="none" w:sz="0" w:space="0" w:color="auto"/>
                                    <w:left w:val="none" w:sz="0" w:space="0" w:color="auto"/>
                                    <w:bottom w:val="none" w:sz="0" w:space="0" w:color="auto"/>
                                    <w:right w:val="none" w:sz="0" w:space="0" w:color="auto"/>
                                  </w:divBdr>
                                  <w:divsChild>
                                    <w:div w:id="1091507791">
                                      <w:marLeft w:val="0"/>
                                      <w:marRight w:val="0"/>
                                      <w:marTop w:val="0"/>
                                      <w:marBottom w:val="0"/>
                                      <w:divBdr>
                                        <w:top w:val="none" w:sz="0" w:space="0" w:color="auto"/>
                                        <w:left w:val="none" w:sz="0" w:space="0" w:color="auto"/>
                                        <w:bottom w:val="none" w:sz="0" w:space="0" w:color="auto"/>
                                        <w:right w:val="none" w:sz="0" w:space="0" w:color="auto"/>
                                      </w:divBdr>
                                      <w:divsChild>
                                        <w:div w:id="1713382568">
                                          <w:marLeft w:val="0"/>
                                          <w:marRight w:val="0"/>
                                          <w:marTop w:val="0"/>
                                          <w:marBottom w:val="0"/>
                                          <w:divBdr>
                                            <w:top w:val="none" w:sz="0" w:space="0" w:color="auto"/>
                                            <w:left w:val="none" w:sz="0" w:space="0" w:color="auto"/>
                                            <w:bottom w:val="none" w:sz="0" w:space="0" w:color="auto"/>
                                            <w:right w:val="none" w:sz="0" w:space="0" w:color="auto"/>
                                          </w:divBdr>
                                          <w:divsChild>
                                            <w:div w:id="2052339488">
                                              <w:marLeft w:val="0"/>
                                              <w:marRight w:val="0"/>
                                              <w:marTop w:val="0"/>
                                              <w:marBottom w:val="0"/>
                                              <w:divBdr>
                                                <w:top w:val="none" w:sz="0" w:space="0" w:color="auto"/>
                                                <w:left w:val="none" w:sz="0" w:space="0" w:color="auto"/>
                                                <w:bottom w:val="none" w:sz="0" w:space="0" w:color="auto"/>
                                                <w:right w:val="none" w:sz="0" w:space="0" w:color="auto"/>
                                              </w:divBdr>
                                              <w:divsChild>
                                                <w:div w:id="1019814557">
                                                  <w:marLeft w:val="0"/>
                                                  <w:marRight w:val="0"/>
                                                  <w:marTop w:val="0"/>
                                                  <w:marBottom w:val="0"/>
                                                  <w:divBdr>
                                                    <w:top w:val="none" w:sz="0" w:space="0" w:color="auto"/>
                                                    <w:left w:val="none" w:sz="0" w:space="0" w:color="auto"/>
                                                    <w:bottom w:val="none" w:sz="0" w:space="0" w:color="auto"/>
                                                    <w:right w:val="none" w:sz="0" w:space="0" w:color="auto"/>
                                                  </w:divBdr>
                                                  <w:divsChild>
                                                    <w:div w:id="839544765">
                                                      <w:marLeft w:val="0"/>
                                                      <w:marRight w:val="0"/>
                                                      <w:marTop w:val="0"/>
                                                      <w:marBottom w:val="0"/>
                                                      <w:divBdr>
                                                        <w:top w:val="none" w:sz="0" w:space="0" w:color="auto"/>
                                                        <w:left w:val="none" w:sz="0" w:space="0" w:color="auto"/>
                                                        <w:bottom w:val="none" w:sz="0" w:space="0" w:color="auto"/>
                                                        <w:right w:val="none" w:sz="0" w:space="0" w:color="auto"/>
                                                      </w:divBdr>
                                                      <w:divsChild>
                                                        <w:div w:id="16470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408379">
              <w:marLeft w:val="0"/>
              <w:marRight w:val="0"/>
              <w:marTop w:val="0"/>
              <w:marBottom w:val="0"/>
              <w:divBdr>
                <w:top w:val="none" w:sz="0" w:space="0" w:color="auto"/>
                <w:left w:val="none" w:sz="0" w:space="0" w:color="auto"/>
                <w:bottom w:val="none" w:sz="0" w:space="0" w:color="auto"/>
                <w:right w:val="none" w:sz="0" w:space="0" w:color="auto"/>
              </w:divBdr>
            </w:div>
          </w:divsChild>
        </w:div>
        <w:div w:id="1728142989">
          <w:marLeft w:val="0"/>
          <w:marRight w:val="0"/>
          <w:marTop w:val="0"/>
          <w:marBottom w:val="0"/>
          <w:divBdr>
            <w:top w:val="none" w:sz="0" w:space="0" w:color="auto"/>
            <w:left w:val="none" w:sz="0" w:space="0" w:color="auto"/>
            <w:bottom w:val="none" w:sz="0" w:space="0" w:color="auto"/>
            <w:right w:val="none" w:sz="0" w:space="0" w:color="auto"/>
          </w:divBdr>
          <w:divsChild>
            <w:div w:id="1772241991">
              <w:marLeft w:val="0"/>
              <w:marRight w:val="0"/>
              <w:marTop w:val="0"/>
              <w:marBottom w:val="0"/>
              <w:divBdr>
                <w:top w:val="none" w:sz="0" w:space="0" w:color="auto"/>
                <w:left w:val="none" w:sz="0" w:space="0" w:color="auto"/>
                <w:bottom w:val="none" w:sz="0" w:space="0" w:color="auto"/>
                <w:right w:val="none" w:sz="0" w:space="0" w:color="auto"/>
              </w:divBdr>
              <w:divsChild>
                <w:div w:id="813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39702">
      <w:bodyDiv w:val="1"/>
      <w:marLeft w:val="0"/>
      <w:marRight w:val="0"/>
      <w:marTop w:val="0"/>
      <w:marBottom w:val="0"/>
      <w:divBdr>
        <w:top w:val="none" w:sz="0" w:space="0" w:color="auto"/>
        <w:left w:val="none" w:sz="0" w:space="0" w:color="auto"/>
        <w:bottom w:val="none" w:sz="0" w:space="0" w:color="auto"/>
        <w:right w:val="none" w:sz="0" w:space="0" w:color="auto"/>
      </w:divBdr>
      <w:divsChild>
        <w:div w:id="1695767414">
          <w:marLeft w:val="0"/>
          <w:marRight w:val="0"/>
          <w:marTop w:val="0"/>
          <w:marBottom w:val="0"/>
          <w:divBdr>
            <w:top w:val="single" w:sz="2" w:space="0" w:color="D9D9E3"/>
            <w:left w:val="single" w:sz="2" w:space="0" w:color="D9D9E3"/>
            <w:bottom w:val="single" w:sz="2" w:space="0" w:color="D9D9E3"/>
            <w:right w:val="single" w:sz="2" w:space="0" w:color="D9D9E3"/>
          </w:divBdr>
          <w:divsChild>
            <w:div w:id="258804299">
              <w:marLeft w:val="0"/>
              <w:marRight w:val="0"/>
              <w:marTop w:val="0"/>
              <w:marBottom w:val="0"/>
              <w:divBdr>
                <w:top w:val="single" w:sz="2" w:space="0" w:color="D9D9E3"/>
                <w:left w:val="single" w:sz="2" w:space="0" w:color="D9D9E3"/>
                <w:bottom w:val="single" w:sz="2" w:space="0" w:color="D9D9E3"/>
                <w:right w:val="single" w:sz="2" w:space="0" w:color="D9D9E3"/>
              </w:divBdr>
              <w:divsChild>
                <w:div w:id="50618989">
                  <w:marLeft w:val="0"/>
                  <w:marRight w:val="0"/>
                  <w:marTop w:val="0"/>
                  <w:marBottom w:val="0"/>
                  <w:divBdr>
                    <w:top w:val="single" w:sz="2" w:space="0" w:color="D9D9E3"/>
                    <w:left w:val="single" w:sz="2" w:space="0" w:color="D9D9E3"/>
                    <w:bottom w:val="single" w:sz="2" w:space="0" w:color="D9D9E3"/>
                    <w:right w:val="single" w:sz="2" w:space="0" w:color="D9D9E3"/>
                  </w:divBdr>
                  <w:divsChild>
                    <w:div w:id="740370608">
                      <w:marLeft w:val="0"/>
                      <w:marRight w:val="0"/>
                      <w:marTop w:val="0"/>
                      <w:marBottom w:val="0"/>
                      <w:divBdr>
                        <w:top w:val="single" w:sz="2" w:space="0" w:color="D9D9E3"/>
                        <w:left w:val="single" w:sz="2" w:space="0" w:color="D9D9E3"/>
                        <w:bottom w:val="single" w:sz="2" w:space="0" w:color="D9D9E3"/>
                        <w:right w:val="single" w:sz="2" w:space="0" w:color="D9D9E3"/>
                      </w:divBdr>
                      <w:divsChild>
                        <w:div w:id="875317708">
                          <w:marLeft w:val="0"/>
                          <w:marRight w:val="0"/>
                          <w:marTop w:val="0"/>
                          <w:marBottom w:val="0"/>
                          <w:divBdr>
                            <w:top w:val="single" w:sz="2" w:space="0" w:color="D9D9E3"/>
                            <w:left w:val="single" w:sz="2" w:space="0" w:color="D9D9E3"/>
                            <w:bottom w:val="single" w:sz="2" w:space="0" w:color="D9D9E3"/>
                            <w:right w:val="single" w:sz="2" w:space="0" w:color="D9D9E3"/>
                          </w:divBdr>
                          <w:divsChild>
                            <w:div w:id="111480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395713">
                                  <w:marLeft w:val="0"/>
                                  <w:marRight w:val="0"/>
                                  <w:marTop w:val="0"/>
                                  <w:marBottom w:val="0"/>
                                  <w:divBdr>
                                    <w:top w:val="single" w:sz="2" w:space="0" w:color="D9D9E3"/>
                                    <w:left w:val="single" w:sz="2" w:space="0" w:color="D9D9E3"/>
                                    <w:bottom w:val="single" w:sz="2" w:space="0" w:color="D9D9E3"/>
                                    <w:right w:val="single" w:sz="2" w:space="0" w:color="D9D9E3"/>
                                  </w:divBdr>
                                  <w:divsChild>
                                    <w:div w:id="1328443189">
                                      <w:marLeft w:val="0"/>
                                      <w:marRight w:val="0"/>
                                      <w:marTop w:val="0"/>
                                      <w:marBottom w:val="0"/>
                                      <w:divBdr>
                                        <w:top w:val="single" w:sz="2" w:space="0" w:color="D9D9E3"/>
                                        <w:left w:val="single" w:sz="2" w:space="0" w:color="D9D9E3"/>
                                        <w:bottom w:val="single" w:sz="2" w:space="0" w:color="D9D9E3"/>
                                        <w:right w:val="single" w:sz="2" w:space="0" w:color="D9D9E3"/>
                                      </w:divBdr>
                                      <w:divsChild>
                                        <w:div w:id="1433744903">
                                          <w:marLeft w:val="0"/>
                                          <w:marRight w:val="0"/>
                                          <w:marTop w:val="0"/>
                                          <w:marBottom w:val="0"/>
                                          <w:divBdr>
                                            <w:top w:val="single" w:sz="2" w:space="0" w:color="D9D9E3"/>
                                            <w:left w:val="single" w:sz="2" w:space="0" w:color="D9D9E3"/>
                                            <w:bottom w:val="single" w:sz="2" w:space="0" w:color="D9D9E3"/>
                                            <w:right w:val="single" w:sz="2" w:space="0" w:color="D9D9E3"/>
                                          </w:divBdr>
                                          <w:divsChild>
                                            <w:div w:id="1350373729">
                                              <w:marLeft w:val="0"/>
                                              <w:marRight w:val="0"/>
                                              <w:marTop w:val="0"/>
                                              <w:marBottom w:val="0"/>
                                              <w:divBdr>
                                                <w:top w:val="single" w:sz="2" w:space="0" w:color="D9D9E3"/>
                                                <w:left w:val="single" w:sz="2" w:space="0" w:color="D9D9E3"/>
                                                <w:bottom w:val="single" w:sz="2" w:space="0" w:color="D9D9E3"/>
                                                <w:right w:val="single" w:sz="2" w:space="0" w:color="D9D9E3"/>
                                              </w:divBdr>
                                              <w:divsChild>
                                                <w:div w:id="2036811156">
                                                  <w:marLeft w:val="0"/>
                                                  <w:marRight w:val="0"/>
                                                  <w:marTop w:val="0"/>
                                                  <w:marBottom w:val="0"/>
                                                  <w:divBdr>
                                                    <w:top w:val="single" w:sz="2" w:space="0" w:color="D9D9E3"/>
                                                    <w:left w:val="single" w:sz="2" w:space="0" w:color="D9D9E3"/>
                                                    <w:bottom w:val="single" w:sz="2" w:space="0" w:color="D9D9E3"/>
                                                    <w:right w:val="single" w:sz="2" w:space="0" w:color="D9D9E3"/>
                                                  </w:divBdr>
                                                  <w:divsChild>
                                                    <w:div w:id="2134014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0924784">
          <w:marLeft w:val="0"/>
          <w:marRight w:val="0"/>
          <w:marTop w:val="0"/>
          <w:marBottom w:val="0"/>
          <w:divBdr>
            <w:top w:val="none" w:sz="0" w:space="0" w:color="auto"/>
            <w:left w:val="none" w:sz="0" w:space="0" w:color="auto"/>
            <w:bottom w:val="none" w:sz="0" w:space="0" w:color="auto"/>
            <w:right w:val="none" w:sz="0" w:space="0" w:color="auto"/>
          </w:divBdr>
        </w:div>
      </w:divsChild>
    </w:div>
    <w:div w:id="1446998774">
      <w:bodyDiv w:val="1"/>
      <w:marLeft w:val="0"/>
      <w:marRight w:val="0"/>
      <w:marTop w:val="0"/>
      <w:marBottom w:val="0"/>
      <w:divBdr>
        <w:top w:val="none" w:sz="0" w:space="0" w:color="auto"/>
        <w:left w:val="none" w:sz="0" w:space="0" w:color="auto"/>
        <w:bottom w:val="none" w:sz="0" w:space="0" w:color="auto"/>
        <w:right w:val="none" w:sz="0" w:space="0" w:color="auto"/>
      </w:divBdr>
      <w:divsChild>
        <w:div w:id="512887995">
          <w:marLeft w:val="0"/>
          <w:marRight w:val="0"/>
          <w:marTop w:val="0"/>
          <w:marBottom w:val="0"/>
          <w:divBdr>
            <w:top w:val="none" w:sz="0" w:space="0" w:color="auto"/>
            <w:left w:val="none" w:sz="0" w:space="0" w:color="auto"/>
            <w:bottom w:val="none" w:sz="0" w:space="0" w:color="auto"/>
            <w:right w:val="none" w:sz="0" w:space="0" w:color="auto"/>
          </w:divBdr>
          <w:divsChild>
            <w:div w:id="1112283992">
              <w:marLeft w:val="0"/>
              <w:marRight w:val="0"/>
              <w:marTop w:val="0"/>
              <w:marBottom w:val="0"/>
              <w:divBdr>
                <w:top w:val="none" w:sz="0" w:space="0" w:color="auto"/>
                <w:left w:val="none" w:sz="0" w:space="0" w:color="auto"/>
                <w:bottom w:val="none" w:sz="0" w:space="0" w:color="auto"/>
                <w:right w:val="none" w:sz="0" w:space="0" w:color="auto"/>
              </w:divBdr>
              <w:divsChild>
                <w:div w:id="651372932">
                  <w:marLeft w:val="0"/>
                  <w:marRight w:val="0"/>
                  <w:marTop w:val="0"/>
                  <w:marBottom w:val="0"/>
                  <w:divBdr>
                    <w:top w:val="none" w:sz="0" w:space="0" w:color="auto"/>
                    <w:left w:val="none" w:sz="0" w:space="0" w:color="auto"/>
                    <w:bottom w:val="none" w:sz="0" w:space="0" w:color="auto"/>
                    <w:right w:val="none" w:sz="0" w:space="0" w:color="auto"/>
                  </w:divBdr>
                  <w:divsChild>
                    <w:div w:id="358243402">
                      <w:marLeft w:val="0"/>
                      <w:marRight w:val="0"/>
                      <w:marTop w:val="0"/>
                      <w:marBottom w:val="0"/>
                      <w:divBdr>
                        <w:top w:val="none" w:sz="0" w:space="0" w:color="auto"/>
                        <w:left w:val="none" w:sz="0" w:space="0" w:color="auto"/>
                        <w:bottom w:val="none" w:sz="0" w:space="0" w:color="auto"/>
                        <w:right w:val="none" w:sz="0" w:space="0" w:color="auto"/>
                      </w:divBdr>
                      <w:divsChild>
                        <w:div w:id="1662350284">
                          <w:marLeft w:val="0"/>
                          <w:marRight w:val="0"/>
                          <w:marTop w:val="0"/>
                          <w:marBottom w:val="0"/>
                          <w:divBdr>
                            <w:top w:val="none" w:sz="0" w:space="0" w:color="auto"/>
                            <w:left w:val="none" w:sz="0" w:space="0" w:color="auto"/>
                            <w:bottom w:val="none" w:sz="0" w:space="0" w:color="auto"/>
                            <w:right w:val="none" w:sz="0" w:space="0" w:color="auto"/>
                          </w:divBdr>
                          <w:divsChild>
                            <w:div w:id="1574507030">
                              <w:marLeft w:val="0"/>
                              <w:marRight w:val="0"/>
                              <w:marTop w:val="0"/>
                              <w:marBottom w:val="0"/>
                              <w:divBdr>
                                <w:top w:val="none" w:sz="0" w:space="0" w:color="auto"/>
                                <w:left w:val="none" w:sz="0" w:space="0" w:color="auto"/>
                                <w:bottom w:val="none" w:sz="0" w:space="0" w:color="auto"/>
                                <w:right w:val="none" w:sz="0" w:space="0" w:color="auto"/>
                              </w:divBdr>
                              <w:divsChild>
                                <w:div w:id="1843205541">
                                  <w:marLeft w:val="0"/>
                                  <w:marRight w:val="0"/>
                                  <w:marTop w:val="0"/>
                                  <w:marBottom w:val="0"/>
                                  <w:divBdr>
                                    <w:top w:val="none" w:sz="0" w:space="0" w:color="auto"/>
                                    <w:left w:val="none" w:sz="0" w:space="0" w:color="auto"/>
                                    <w:bottom w:val="none" w:sz="0" w:space="0" w:color="auto"/>
                                    <w:right w:val="none" w:sz="0" w:space="0" w:color="auto"/>
                                  </w:divBdr>
                                  <w:divsChild>
                                    <w:div w:id="62795942">
                                      <w:marLeft w:val="0"/>
                                      <w:marRight w:val="0"/>
                                      <w:marTop w:val="0"/>
                                      <w:marBottom w:val="0"/>
                                      <w:divBdr>
                                        <w:top w:val="none" w:sz="0" w:space="0" w:color="auto"/>
                                        <w:left w:val="none" w:sz="0" w:space="0" w:color="auto"/>
                                        <w:bottom w:val="none" w:sz="0" w:space="0" w:color="auto"/>
                                        <w:right w:val="none" w:sz="0" w:space="0" w:color="auto"/>
                                      </w:divBdr>
                                      <w:divsChild>
                                        <w:div w:id="5254160">
                                          <w:marLeft w:val="0"/>
                                          <w:marRight w:val="0"/>
                                          <w:marTop w:val="0"/>
                                          <w:marBottom w:val="0"/>
                                          <w:divBdr>
                                            <w:top w:val="none" w:sz="0" w:space="0" w:color="auto"/>
                                            <w:left w:val="none" w:sz="0" w:space="0" w:color="auto"/>
                                            <w:bottom w:val="none" w:sz="0" w:space="0" w:color="auto"/>
                                            <w:right w:val="none" w:sz="0" w:space="0" w:color="auto"/>
                                          </w:divBdr>
                                          <w:divsChild>
                                            <w:div w:id="402532578">
                                              <w:marLeft w:val="0"/>
                                              <w:marRight w:val="0"/>
                                              <w:marTop w:val="0"/>
                                              <w:marBottom w:val="0"/>
                                              <w:divBdr>
                                                <w:top w:val="none" w:sz="0" w:space="0" w:color="auto"/>
                                                <w:left w:val="none" w:sz="0" w:space="0" w:color="auto"/>
                                                <w:bottom w:val="none" w:sz="0" w:space="0" w:color="auto"/>
                                                <w:right w:val="none" w:sz="0" w:space="0" w:color="auto"/>
                                              </w:divBdr>
                                              <w:divsChild>
                                                <w:div w:id="1226380490">
                                                  <w:marLeft w:val="0"/>
                                                  <w:marRight w:val="0"/>
                                                  <w:marTop w:val="0"/>
                                                  <w:marBottom w:val="0"/>
                                                  <w:divBdr>
                                                    <w:top w:val="none" w:sz="0" w:space="0" w:color="auto"/>
                                                    <w:left w:val="none" w:sz="0" w:space="0" w:color="auto"/>
                                                    <w:bottom w:val="none" w:sz="0" w:space="0" w:color="auto"/>
                                                    <w:right w:val="none" w:sz="0" w:space="0" w:color="auto"/>
                                                  </w:divBdr>
                                                  <w:divsChild>
                                                    <w:div w:id="37702763">
                                                      <w:marLeft w:val="0"/>
                                                      <w:marRight w:val="0"/>
                                                      <w:marTop w:val="0"/>
                                                      <w:marBottom w:val="0"/>
                                                      <w:divBdr>
                                                        <w:top w:val="none" w:sz="0" w:space="0" w:color="auto"/>
                                                        <w:left w:val="none" w:sz="0" w:space="0" w:color="auto"/>
                                                        <w:bottom w:val="none" w:sz="0" w:space="0" w:color="auto"/>
                                                        <w:right w:val="none" w:sz="0" w:space="0" w:color="auto"/>
                                                      </w:divBdr>
                                                      <w:divsChild>
                                                        <w:div w:id="8876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397988">
              <w:marLeft w:val="0"/>
              <w:marRight w:val="0"/>
              <w:marTop w:val="0"/>
              <w:marBottom w:val="0"/>
              <w:divBdr>
                <w:top w:val="none" w:sz="0" w:space="0" w:color="auto"/>
                <w:left w:val="none" w:sz="0" w:space="0" w:color="auto"/>
                <w:bottom w:val="none" w:sz="0" w:space="0" w:color="auto"/>
                <w:right w:val="none" w:sz="0" w:space="0" w:color="auto"/>
              </w:divBdr>
            </w:div>
          </w:divsChild>
        </w:div>
        <w:div w:id="20211775">
          <w:marLeft w:val="0"/>
          <w:marRight w:val="0"/>
          <w:marTop w:val="0"/>
          <w:marBottom w:val="0"/>
          <w:divBdr>
            <w:top w:val="none" w:sz="0" w:space="0" w:color="auto"/>
            <w:left w:val="none" w:sz="0" w:space="0" w:color="auto"/>
            <w:bottom w:val="none" w:sz="0" w:space="0" w:color="auto"/>
            <w:right w:val="none" w:sz="0" w:space="0" w:color="auto"/>
          </w:divBdr>
          <w:divsChild>
            <w:div w:id="1921912636">
              <w:marLeft w:val="0"/>
              <w:marRight w:val="0"/>
              <w:marTop w:val="0"/>
              <w:marBottom w:val="0"/>
              <w:divBdr>
                <w:top w:val="none" w:sz="0" w:space="0" w:color="auto"/>
                <w:left w:val="none" w:sz="0" w:space="0" w:color="auto"/>
                <w:bottom w:val="none" w:sz="0" w:space="0" w:color="auto"/>
                <w:right w:val="none" w:sz="0" w:space="0" w:color="auto"/>
              </w:divBdr>
              <w:divsChild>
                <w:div w:id="20736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DBC2E-24A8-45B4-9CCB-ABDE374DA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7</Pages>
  <Words>2522</Words>
  <Characters>13367</Characters>
  <Application>Microsoft Office Word</Application>
  <DocSecurity>0</DocSecurity>
  <Lines>111</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Márk Mészáros</dc:creator>
  <cp:keywords/>
  <dc:description/>
  <cp:lastModifiedBy>Xiaoyong Yang</cp:lastModifiedBy>
  <cp:revision>377</cp:revision>
  <dcterms:created xsi:type="dcterms:W3CDTF">2023-12-19T08:16:00Z</dcterms:created>
  <dcterms:modified xsi:type="dcterms:W3CDTF">2024-01-02T20:49:00Z</dcterms:modified>
</cp:coreProperties>
</file>