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E0E6D" w14:textId="60BD4A93" w:rsidR="00F72986" w:rsidRPr="00F72986" w:rsidRDefault="00F72986" w:rsidP="00EC6C1F">
      <w:pPr>
        <w:rPr>
          <w:rFonts w:ascii="Times New Roman" w:hAnsi="Times New Roman" w:cs="Times New Roman"/>
          <w:b/>
          <w:bCs/>
          <w:sz w:val="24"/>
          <w:szCs w:val="24"/>
        </w:rPr>
      </w:pPr>
      <w:r>
        <w:rPr>
          <w:rFonts w:ascii="Times New Roman" w:hAnsi="Times New Roman" w:cs="Times New Roman"/>
          <w:b/>
          <w:bCs/>
          <w:sz w:val="24"/>
          <w:szCs w:val="24"/>
        </w:rPr>
        <w:t>Supplemental iNaturalist Methods</w:t>
      </w:r>
    </w:p>
    <w:p w14:paraId="70E72121" w14:textId="0382CD98" w:rsidR="00F72986" w:rsidRDefault="00F72986" w:rsidP="00EC6C1F">
      <w:pPr>
        <w:rPr>
          <w:rFonts w:ascii="Times New Roman" w:hAnsi="Times New Roman" w:cs="Times New Roman"/>
          <w:b/>
          <w:bCs/>
          <w:sz w:val="24"/>
          <w:szCs w:val="24"/>
        </w:rPr>
      </w:pPr>
      <w:r>
        <w:rPr>
          <w:rFonts w:ascii="Times New Roman" w:eastAsia="Times New Roman" w:hAnsi="Times New Roman" w:cs="Times New Roman"/>
          <w:sz w:val="24"/>
          <w:szCs w:val="24"/>
        </w:rPr>
        <w:t xml:space="preserve">On October 7th, 2025, we downloaded all research-grade iNaturalist observations of </w:t>
      </w:r>
      <w:r>
        <w:rPr>
          <w:rFonts w:ascii="Times New Roman" w:eastAsia="Times New Roman" w:hAnsi="Times New Roman" w:cs="Times New Roman"/>
          <w:i/>
          <w:sz w:val="24"/>
          <w:szCs w:val="24"/>
        </w:rPr>
        <w:t>T. grandiflorum</w:t>
      </w:r>
      <w:r>
        <w:rPr>
          <w:rFonts w:ascii="Times New Roman" w:eastAsia="Times New Roman" w:hAnsi="Times New Roman" w:cs="Times New Roman"/>
          <w:sz w:val="24"/>
          <w:szCs w:val="24"/>
        </w:rPr>
        <w:t xml:space="preserve"> from the Global Biodiversity Information Facility (iNaturalist contributors, iNaturalist 2025) and merged them with their associated metadata and observation fields from iNaturalist, downloaded on the same day (data included in supplementary material). In total, this dataset included 36,497 observations between 2012-2025 with 637 symptomatic individuals. We removed observations with missing latitudes or longitudes, observations with low or missing positional accuracy (uncertainty &gt;10,000 m), and observations likely to be erroneous with both a latitude above 20°N and a longitude below 65°W, resulting in 27,803 observations. </w:t>
      </w:r>
      <w:bookmarkStart w:id="0" w:name="_Hlk219105098"/>
      <w:r>
        <w:rPr>
          <w:rFonts w:ascii="Times New Roman" w:eastAsia="Times New Roman" w:hAnsi="Times New Roman" w:cs="Times New Roman"/>
          <w:sz w:val="24"/>
          <w:szCs w:val="24"/>
        </w:rPr>
        <w:t>To reduce user bias in the dataset, we limited the maximum number of observations per user to 15 by randomly subsampling, reducing the dataset to 24,103 observations.</w:t>
      </w:r>
      <w:bookmarkEnd w:id="0"/>
      <w:r>
        <w:rPr>
          <w:rFonts w:ascii="Times New Roman" w:eastAsia="Times New Roman" w:hAnsi="Times New Roman" w:cs="Times New Roman"/>
          <w:sz w:val="24"/>
          <w:szCs w:val="24"/>
        </w:rPr>
        <w:t xml:space="preserve"> Then, we used </w:t>
      </w:r>
      <w:r>
        <w:rPr>
          <w:rFonts w:ascii="Times New Roman" w:eastAsia="Times New Roman" w:hAnsi="Times New Roman" w:cs="Times New Roman"/>
          <w:i/>
          <w:sz w:val="24"/>
          <w:szCs w:val="24"/>
        </w:rPr>
        <w:t>CoordinateCleaner</w:t>
      </w:r>
      <w:r>
        <w:rPr>
          <w:rFonts w:ascii="Times New Roman" w:eastAsia="Times New Roman" w:hAnsi="Times New Roman" w:cs="Times New Roman"/>
          <w:sz w:val="24"/>
          <w:szCs w:val="24"/>
        </w:rPr>
        <w:t xml:space="preserve"> (Zizka et al., 2019) to remove observations at country centroids, known biological institutions, observations with equal latitudes and longitudes, observations with any zeroes as coordinates, and observations with identical coordinates. Users contributed a mean 1.89 total observations and a median of 1 total observation. The symptomatic observations were observed by 319 users. We reprojected the coordinates of observations using ESRI:102003, an equal area projection that is appropriate for </w:t>
      </w:r>
      <w:r>
        <w:rPr>
          <w:rFonts w:ascii="Times New Roman" w:eastAsia="Times New Roman" w:hAnsi="Times New Roman" w:cs="Times New Roman"/>
          <w:i/>
          <w:sz w:val="24"/>
          <w:szCs w:val="24"/>
        </w:rPr>
        <w:t>T. grandiflorum</w:t>
      </w:r>
      <w:r>
        <w:rPr>
          <w:rFonts w:ascii="Times New Roman" w:eastAsia="Times New Roman" w:hAnsi="Times New Roman" w:cs="Times New Roman"/>
          <w:sz w:val="24"/>
          <w:szCs w:val="24"/>
        </w:rPr>
        <w:t>’s range.</w:t>
      </w:r>
    </w:p>
    <w:p w14:paraId="2CE1014D" w14:textId="77777777" w:rsidR="00F72986" w:rsidRDefault="00F72986">
      <w:pPr>
        <w:rPr>
          <w:rFonts w:ascii="Times New Roman" w:hAnsi="Times New Roman" w:cs="Times New Roman"/>
          <w:b/>
          <w:bCs/>
          <w:sz w:val="24"/>
          <w:szCs w:val="24"/>
        </w:rPr>
      </w:pPr>
      <w:r>
        <w:rPr>
          <w:rFonts w:ascii="Times New Roman" w:hAnsi="Times New Roman" w:cs="Times New Roman"/>
          <w:b/>
          <w:bCs/>
          <w:sz w:val="24"/>
          <w:szCs w:val="24"/>
        </w:rPr>
        <w:br w:type="page"/>
      </w:r>
    </w:p>
    <w:p w14:paraId="41E47C7A" w14:textId="5F21C074" w:rsidR="00EC6C1F" w:rsidRPr="00EC6C1F" w:rsidRDefault="00EC6C1F" w:rsidP="00EC6C1F">
      <w:pPr>
        <w:rPr>
          <w:rFonts w:ascii="Times New Roman" w:hAnsi="Times New Roman" w:cs="Times New Roman"/>
          <w:b/>
          <w:bCs/>
          <w:sz w:val="24"/>
          <w:szCs w:val="24"/>
        </w:rPr>
      </w:pPr>
      <w:r w:rsidRPr="00EC6C1F">
        <w:rPr>
          <w:rFonts w:ascii="Times New Roman" w:hAnsi="Times New Roman" w:cs="Times New Roman"/>
          <w:b/>
          <w:bCs/>
          <w:sz w:val="24"/>
          <w:szCs w:val="24"/>
        </w:rPr>
        <w:lastRenderedPageBreak/>
        <w:t>Supplemental figures</w:t>
      </w:r>
    </w:p>
    <w:p w14:paraId="75881CD9" w14:textId="17735596" w:rsidR="00EC6C1F" w:rsidRPr="00EC6C1F" w:rsidRDefault="00EC6C1F" w:rsidP="00EC6C1F">
      <w:pPr>
        <w:jc w:val="center"/>
        <w:rPr>
          <w:rFonts w:ascii="Times New Roman" w:hAnsi="Times New Roman" w:cs="Times New Roman"/>
          <w:sz w:val="24"/>
          <w:szCs w:val="24"/>
        </w:rPr>
      </w:pPr>
      <w:r w:rsidRPr="00EC6C1F">
        <w:rPr>
          <w:rFonts w:ascii="Times New Roman" w:hAnsi="Times New Roman" w:cs="Times New Roman"/>
          <w:noProof/>
          <w:sz w:val="24"/>
          <w:szCs w:val="24"/>
        </w:rPr>
        <w:drawing>
          <wp:inline distT="0" distB="0" distL="0" distR="0" wp14:anchorId="2A9875A6" wp14:editId="0FA0B15B">
            <wp:extent cx="4756150" cy="4756150"/>
            <wp:effectExtent l="0" t="0" r="6350" b="6350"/>
            <wp:docPr id="481382961" name="Picture 12" descr="A collage of photos of pla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82961" name="Picture 12" descr="A collage of photos of plant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56150" cy="4756150"/>
                    </a:xfrm>
                    <a:prstGeom prst="rect">
                      <a:avLst/>
                    </a:prstGeom>
                    <a:noFill/>
                    <a:ln>
                      <a:noFill/>
                    </a:ln>
                  </pic:spPr>
                </pic:pic>
              </a:graphicData>
            </a:graphic>
          </wp:inline>
        </w:drawing>
      </w:r>
    </w:p>
    <w:p w14:paraId="01C7AA72" w14:textId="3FB13924" w:rsidR="00EC6C1F" w:rsidRPr="00EC6C1F" w:rsidRDefault="00EC6C1F" w:rsidP="00EC6C1F">
      <w:pPr>
        <w:rPr>
          <w:rFonts w:ascii="Times New Roman" w:hAnsi="Times New Roman" w:cs="Times New Roman"/>
          <w:sz w:val="24"/>
          <w:szCs w:val="24"/>
        </w:rPr>
      </w:pPr>
      <w:r w:rsidRPr="00EC6C1F">
        <w:rPr>
          <w:rFonts w:ascii="Times New Roman" w:hAnsi="Times New Roman" w:cs="Times New Roman"/>
          <w:sz w:val="24"/>
          <w:szCs w:val="24"/>
        </w:rPr>
        <w:t>Figure S1. White trillium at the Koffler Scientific Reserve and methods used to sample. White trillium is a common spring ephemeral at the field station (A). We placed sticky traps for trapping and sequencing leafhopper vectors (B). We sampled 1 m</w:t>
      </w:r>
      <w:r w:rsidRPr="00EC6C1F">
        <w:rPr>
          <w:rFonts w:ascii="Times New Roman" w:hAnsi="Times New Roman" w:cs="Times New Roman"/>
          <w:sz w:val="24"/>
          <w:szCs w:val="24"/>
          <w:vertAlign w:val="superscript"/>
        </w:rPr>
        <w:t>2</w:t>
      </w:r>
      <w:r w:rsidRPr="00EC6C1F">
        <w:rPr>
          <w:rFonts w:ascii="Times New Roman" w:hAnsi="Times New Roman" w:cs="Times New Roman"/>
          <w:sz w:val="24"/>
          <w:szCs w:val="24"/>
        </w:rPr>
        <w:t xml:space="preserve"> plots of varying trillium density (C, D). Photos taken by </w:t>
      </w:r>
      <w:r w:rsidR="00CC38CE">
        <w:rPr>
          <w:rFonts w:ascii="Times New Roman" w:hAnsi="Times New Roman" w:cs="Times New Roman"/>
          <w:sz w:val="24"/>
          <w:szCs w:val="24"/>
        </w:rPr>
        <w:t>authors</w:t>
      </w:r>
      <w:r w:rsidRPr="00EC6C1F">
        <w:rPr>
          <w:rFonts w:ascii="Times New Roman" w:hAnsi="Times New Roman" w:cs="Times New Roman"/>
          <w:sz w:val="24"/>
          <w:szCs w:val="24"/>
        </w:rPr>
        <w:t xml:space="preserve"> in 2023. </w:t>
      </w:r>
    </w:p>
    <w:p w14:paraId="63E28365" w14:textId="55636FA9" w:rsidR="00EC6C1F" w:rsidRPr="00EC6C1F" w:rsidRDefault="00441B1C" w:rsidP="00EC6C1F">
      <w:pPr>
        <w:rPr>
          <w:rFonts w:ascii="Times New Roman" w:hAnsi="Times New Roman" w:cs="Times New Roman"/>
          <w:sz w:val="24"/>
          <w:szCs w:val="24"/>
        </w:rPr>
      </w:pPr>
      <w:r w:rsidRPr="00441B1C">
        <w:rPr>
          <w:rFonts w:ascii="Times New Roman" w:hAnsi="Times New Roman" w:cs="Times New Roman"/>
          <w:noProof/>
          <w:sz w:val="24"/>
          <w:szCs w:val="24"/>
        </w:rPr>
        <w:lastRenderedPageBreak/>
        <w:drawing>
          <wp:inline distT="0" distB="0" distL="0" distR="0" wp14:anchorId="62BF937D" wp14:editId="7E42E781">
            <wp:extent cx="8229600" cy="3850005"/>
            <wp:effectExtent l="0" t="0" r="0" b="0"/>
            <wp:docPr id="204794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47874" name=""/>
                    <pic:cNvPicPr/>
                  </pic:nvPicPr>
                  <pic:blipFill>
                    <a:blip r:embed="rId6"/>
                    <a:stretch>
                      <a:fillRect/>
                    </a:stretch>
                  </pic:blipFill>
                  <pic:spPr>
                    <a:xfrm>
                      <a:off x="0" y="0"/>
                      <a:ext cx="8229600" cy="3850005"/>
                    </a:xfrm>
                    <a:prstGeom prst="rect">
                      <a:avLst/>
                    </a:prstGeom>
                  </pic:spPr>
                </pic:pic>
              </a:graphicData>
            </a:graphic>
          </wp:inline>
        </w:drawing>
      </w:r>
    </w:p>
    <w:p w14:paraId="03D7AB70" w14:textId="058FCFAC" w:rsidR="00EC6C1F" w:rsidRDefault="00EC6C1F" w:rsidP="00EC6C1F">
      <w:pPr>
        <w:rPr>
          <w:rFonts w:ascii="Times New Roman" w:hAnsi="Times New Roman" w:cs="Times New Roman"/>
          <w:sz w:val="24"/>
          <w:szCs w:val="24"/>
        </w:rPr>
      </w:pPr>
      <w:bookmarkStart w:id="1" w:name="_Hlk218775562"/>
      <w:r w:rsidRPr="00EC6C1F">
        <w:rPr>
          <w:rFonts w:ascii="Times New Roman" w:hAnsi="Times New Roman" w:cs="Times New Roman"/>
          <w:sz w:val="24"/>
          <w:szCs w:val="24"/>
        </w:rPr>
        <w:t xml:space="preserve">Figure S2. </w:t>
      </w:r>
      <w:r w:rsidR="00AB5B8B" w:rsidRPr="00AB5B8B">
        <w:rPr>
          <w:rFonts w:ascii="Times New Roman" w:hAnsi="Times New Roman" w:cs="Times New Roman"/>
          <w:sz w:val="24"/>
          <w:szCs w:val="24"/>
        </w:rPr>
        <w:t>Location of the white trillium population at the Koffler Scientific Reserve is indicated by the red rectangle. Subsamples of this population were performed in 2018 and 2023.</w:t>
      </w:r>
      <w:r w:rsidR="00AB5B8B">
        <w:rPr>
          <w:rFonts w:ascii="Times New Roman" w:hAnsi="Times New Roman" w:cs="Times New Roman"/>
          <w:sz w:val="24"/>
          <w:szCs w:val="24"/>
        </w:rPr>
        <w:t xml:space="preserve"> </w:t>
      </w:r>
      <w:r w:rsidRPr="00EC6C1F">
        <w:rPr>
          <w:rFonts w:ascii="Times New Roman" w:hAnsi="Times New Roman" w:cs="Times New Roman"/>
          <w:sz w:val="24"/>
          <w:szCs w:val="24"/>
        </w:rPr>
        <w:t>Marked grid lines display latitude and longitude, and a scale bar is in the lower right-hand corner.</w:t>
      </w:r>
      <w:r w:rsidR="00962085">
        <w:rPr>
          <w:rFonts w:ascii="Times New Roman" w:hAnsi="Times New Roman" w:cs="Times New Roman"/>
          <w:sz w:val="24"/>
          <w:szCs w:val="24"/>
        </w:rPr>
        <w:t xml:space="preserve"> </w:t>
      </w:r>
    </w:p>
    <w:p w14:paraId="2D2178CE" w14:textId="77777777" w:rsidR="00173B93" w:rsidRPr="00EC6C1F" w:rsidRDefault="00173B93" w:rsidP="00173B93">
      <w:pPr>
        <w:jc w:val="center"/>
        <w:rPr>
          <w:rFonts w:ascii="Times New Roman" w:hAnsi="Times New Roman" w:cs="Times New Roman"/>
          <w:sz w:val="24"/>
          <w:szCs w:val="24"/>
        </w:rPr>
      </w:pPr>
      <w:r w:rsidRPr="00EC6C1F">
        <w:rPr>
          <w:rFonts w:ascii="Times New Roman" w:hAnsi="Times New Roman" w:cs="Times New Roman"/>
          <w:noProof/>
          <w:sz w:val="24"/>
          <w:szCs w:val="24"/>
        </w:rPr>
        <w:lastRenderedPageBreak/>
        <w:drawing>
          <wp:inline distT="0" distB="0" distL="0" distR="0" wp14:anchorId="1FBA0241" wp14:editId="3DF52997">
            <wp:extent cx="6795370" cy="4448285"/>
            <wp:effectExtent l="0" t="0" r="5715" b="0"/>
            <wp:docPr id="72540025" name="Picture 8" descr="A yellow liqui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0025" name="Picture 8" descr="A yellow liquid with whit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0800000">
                      <a:off x="0" y="0"/>
                      <a:ext cx="6806650" cy="4455669"/>
                    </a:xfrm>
                    <a:prstGeom prst="rect">
                      <a:avLst/>
                    </a:prstGeom>
                    <a:noFill/>
                    <a:ln>
                      <a:noFill/>
                    </a:ln>
                  </pic:spPr>
                </pic:pic>
              </a:graphicData>
            </a:graphic>
          </wp:inline>
        </w:drawing>
      </w:r>
    </w:p>
    <w:p w14:paraId="782432B3" w14:textId="6C574D63" w:rsidR="00173B93" w:rsidRPr="00EC6C1F" w:rsidRDefault="00173B93" w:rsidP="00173B93">
      <w:pPr>
        <w:rPr>
          <w:rFonts w:ascii="Times New Roman" w:hAnsi="Times New Roman" w:cs="Times New Roman"/>
          <w:sz w:val="24"/>
          <w:szCs w:val="24"/>
        </w:rPr>
      </w:pPr>
      <w:r w:rsidRPr="00EC6C1F">
        <w:rPr>
          <w:rFonts w:ascii="Times New Roman" w:hAnsi="Times New Roman" w:cs="Times New Roman"/>
          <w:sz w:val="24"/>
          <w:szCs w:val="24"/>
        </w:rPr>
        <w:t>Figure S</w:t>
      </w:r>
      <w:r>
        <w:rPr>
          <w:rFonts w:ascii="Times New Roman" w:hAnsi="Times New Roman" w:cs="Times New Roman"/>
          <w:sz w:val="24"/>
          <w:szCs w:val="24"/>
        </w:rPr>
        <w:t>3</w:t>
      </w:r>
      <w:r w:rsidRPr="00EC6C1F">
        <w:rPr>
          <w:rFonts w:ascii="Times New Roman" w:hAnsi="Times New Roman" w:cs="Times New Roman"/>
          <w:sz w:val="24"/>
          <w:szCs w:val="24"/>
        </w:rPr>
        <w:t xml:space="preserve">. Subset of tested insect samples, containing all positive samples. LH = Leaf hopper. The number after LH is the morphotype; we determined morphotypes 1 and 3 were the same after data collection. P# denotes the plot the insect was collected from (all insects also have unique individual numbers, not included here for brevity). </w:t>
      </w:r>
    </w:p>
    <w:p w14:paraId="46657F78" w14:textId="77777777" w:rsidR="00173B93" w:rsidRPr="00EC6C1F" w:rsidRDefault="00173B93" w:rsidP="00EC6C1F">
      <w:pPr>
        <w:rPr>
          <w:rFonts w:ascii="Times New Roman" w:hAnsi="Times New Roman" w:cs="Times New Roman"/>
          <w:sz w:val="24"/>
          <w:szCs w:val="24"/>
        </w:rPr>
      </w:pPr>
    </w:p>
    <w:bookmarkEnd w:id="1"/>
    <w:p w14:paraId="28464A60" w14:textId="77777777" w:rsidR="00EC6C1F" w:rsidRPr="00EC6C1F" w:rsidRDefault="00EC6C1F" w:rsidP="00EC6C1F">
      <w:pPr>
        <w:rPr>
          <w:rFonts w:ascii="Times New Roman" w:hAnsi="Times New Roman" w:cs="Times New Roman"/>
          <w:sz w:val="24"/>
          <w:szCs w:val="24"/>
        </w:rPr>
      </w:pPr>
    </w:p>
    <w:p w14:paraId="2BA005B1" w14:textId="19414027" w:rsidR="00EC6C1F" w:rsidRPr="00EC6C1F" w:rsidRDefault="00AB5B8B" w:rsidP="00EC6C1F">
      <w:pPr>
        <w:jc w:val="center"/>
        <w:rPr>
          <w:rFonts w:ascii="Times New Roman" w:hAnsi="Times New Roman" w:cs="Times New Roman"/>
          <w:sz w:val="24"/>
          <w:szCs w:val="24"/>
        </w:rPr>
      </w:pPr>
      <w:r w:rsidRPr="00AB5B8B">
        <w:rPr>
          <w:rFonts w:ascii="Times New Roman" w:hAnsi="Times New Roman" w:cs="Times New Roman"/>
          <w:noProof/>
          <w:sz w:val="24"/>
          <w:szCs w:val="24"/>
        </w:rPr>
        <w:lastRenderedPageBreak/>
        <w:drawing>
          <wp:inline distT="0" distB="0" distL="0" distR="0" wp14:anchorId="7746C8F1" wp14:editId="28073C69">
            <wp:extent cx="7519182" cy="4657716"/>
            <wp:effectExtent l="0" t="0" r="5715" b="0"/>
            <wp:docPr id="113155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55158" name=""/>
                    <pic:cNvPicPr/>
                  </pic:nvPicPr>
                  <pic:blipFill>
                    <a:blip r:embed="rId8"/>
                    <a:stretch>
                      <a:fillRect/>
                    </a:stretch>
                  </pic:blipFill>
                  <pic:spPr>
                    <a:xfrm>
                      <a:off x="0" y="0"/>
                      <a:ext cx="7524216" cy="4660834"/>
                    </a:xfrm>
                    <a:prstGeom prst="rect">
                      <a:avLst/>
                    </a:prstGeom>
                  </pic:spPr>
                </pic:pic>
              </a:graphicData>
            </a:graphic>
          </wp:inline>
        </w:drawing>
      </w:r>
    </w:p>
    <w:p w14:paraId="00818889" w14:textId="5C4BE44E" w:rsidR="00FF3443" w:rsidRPr="00EC6C1F" w:rsidRDefault="00EC6C1F" w:rsidP="00EC6C1F">
      <w:pPr>
        <w:rPr>
          <w:rFonts w:ascii="Times New Roman" w:hAnsi="Times New Roman" w:cs="Times New Roman"/>
          <w:sz w:val="24"/>
          <w:szCs w:val="24"/>
        </w:rPr>
      </w:pPr>
      <w:r w:rsidRPr="00EC6C1F">
        <w:rPr>
          <w:rFonts w:ascii="Times New Roman" w:hAnsi="Times New Roman" w:cs="Times New Roman"/>
          <w:sz w:val="24"/>
          <w:szCs w:val="24"/>
        </w:rPr>
        <w:t>Figure S</w:t>
      </w:r>
      <w:r w:rsidR="00173B93">
        <w:rPr>
          <w:rFonts w:ascii="Times New Roman" w:hAnsi="Times New Roman" w:cs="Times New Roman"/>
          <w:sz w:val="24"/>
          <w:szCs w:val="24"/>
        </w:rPr>
        <w:t>4</w:t>
      </w:r>
      <w:r w:rsidRPr="00EC6C1F">
        <w:rPr>
          <w:rFonts w:ascii="Times New Roman" w:hAnsi="Times New Roman" w:cs="Times New Roman"/>
          <w:sz w:val="24"/>
          <w:szCs w:val="24"/>
        </w:rPr>
        <w:t xml:space="preserve">. Phenotypic traits of </w:t>
      </w:r>
      <w:r w:rsidRPr="00EC6C1F">
        <w:rPr>
          <w:rFonts w:ascii="Times New Roman" w:hAnsi="Times New Roman" w:cs="Times New Roman"/>
          <w:i/>
          <w:iCs/>
          <w:sz w:val="24"/>
          <w:szCs w:val="24"/>
        </w:rPr>
        <w:t>T. grandiflorum</w:t>
      </w:r>
      <w:r w:rsidRPr="00EC6C1F">
        <w:rPr>
          <w:rFonts w:ascii="Times New Roman" w:hAnsi="Times New Roman" w:cs="Times New Roman"/>
          <w:sz w:val="24"/>
          <w:szCs w:val="24"/>
        </w:rPr>
        <w:t xml:space="preserve"> are altered when </w:t>
      </w:r>
      <w:r w:rsidR="00D073E1">
        <w:rPr>
          <w:rFonts w:ascii="Times New Roman" w:hAnsi="Times New Roman" w:cs="Times New Roman"/>
          <w:sz w:val="24"/>
          <w:szCs w:val="24"/>
        </w:rPr>
        <w:t>symptomatic</w:t>
      </w:r>
      <w:r w:rsidRPr="00EC6C1F">
        <w:rPr>
          <w:rFonts w:ascii="Times New Roman" w:hAnsi="Times New Roman" w:cs="Times New Roman"/>
          <w:sz w:val="24"/>
          <w:szCs w:val="24"/>
        </w:rPr>
        <w:t xml:space="preserve"> with phytoplasma.</w:t>
      </w:r>
      <w:r w:rsidR="00D073E1">
        <w:rPr>
          <w:rFonts w:ascii="Times New Roman" w:hAnsi="Times New Roman" w:cs="Times New Roman"/>
          <w:sz w:val="24"/>
          <w:szCs w:val="24"/>
        </w:rPr>
        <w:t xml:space="preserve"> We used petal virescence and phyllody as symptom proxies of phytoplasma infection. </w:t>
      </w:r>
      <w:r w:rsidRPr="00EC6C1F">
        <w:rPr>
          <w:rFonts w:ascii="Times New Roman" w:hAnsi="Times New Roman" w:cs="Times New Roman"/>
          <w:sz w:val="24"/>
          <w:szCs w:val="24"/>
        </w:rPr>
        <w:t xml:space="preserve"> </w:t>
      </w:r>
      <w:r w:rsidR="00AB5B8B">
        <w:rPr>
          <w:rFonts w:ascii="Times New Roman" w:hAnsi="Times New Roman" w:cs="Times New Roman"/>
          <w:sz w:val="24"/>
          <w:szCs w:val="24"/>
        </w:rPr>
        <w:t>Linear mixed models found that h</w:t>
      </w:r>
      <w:r w:rsidRPr="00EC6C1F">
        <w:rPr>
          <w:rFonts w:ascii="Times New Roman" w:hAnsi="Times New Roman" w:cs="Times New Roman"/>
          <w:sz w:val="24"/>
          <w:szCs w:val="24"/>
        </w:rPr>
        <w:t xml:space="preserve">eight was significantly reduced and sepal length was significantly increased in </w:t>
      </w:r>
      <w:r w:rsidR="00D073E1">
        <w:rPr>
          <w:rFonts w:ascii="Times New Roman" w:hAnsi="Times New Roman" w:cs="Times New Roman"/>
          <w:sz w:val="24"/>
          <w:szCs w:val="24"/>
        </w:rPr>
        <w:t>symptom</w:t>
      </w:r>
      <w:r w:rsidR="00105C8F">
        <w:rPr>
          <w:rFonts w:ascii="Times New Roman" w:hAnsi="Times New Roman" w:cs="Times New Roman"/>
          <w:sz w:val="24"/>
          <w:szCs w:val="24"/>
        </w:rPr>
        <w:t>atic</w:t>
      </w:r>
      <w:r w:rsidRPr="00EC6C1F">
        <w:rPr>
          <w:rFonts w:ascii="Times New Roman" w:hAnsi="Times New Roman" w:cs="Times New Roman"/>
          <w:sz w:val="24"/>
          <w:szCs w:val="24"/>
        </w:rPr>
        <w:t xml:space="preserve"> individuals. Leaf length was not significantly different. Data from 2023 surveys (asymptomatic n = 30, symptomatic n = 32).</w:t>
      </w:r>
    </w:p>
    <w:p w14:paraId="6AE49E13" w14:textId="77777777" w:rsidR="00EC6C1F" w:rsidRPr="00EC6C1F" w:rsidRDefault="00EC6C1F" w:rsidP="00EC6C1F">
      <w:pPr>
        <w:rPr>
          <w:rFonts w:ascii="Times New Roman" w:hAnsi="Times New Roman" w:cs="Times New Roman"/>
          <w:sz w:val="24"/>
          <w:szCs w:val="24"/>
        </w:rPr>
      </w:pPr>
    </w:p>
    <w:p w14:paraId="39233D6A" w14:textId="77777777" w:rsidR="00EC6C1F" w:rsidRPr="00EC6C1F" w:rsidRDefault="00EC6C1F" w:rsidP="00EC6C1F">
      <w:pPr>
        <w:rPr>
          <w:rFonts w:ascii="Times New Roman" w:hAnsi="Times New Roman" w:cs="Times New Roman"/>
          <w:sz w:val="24"/>
          <w:szCs w:val="24"/>
        </w:rPr>
      </w:pPr>
    </w:p>
    <w:p w14:paraId="17F7D850" w14:textId="64072287" w:rsidR="00EC6C1F" w:rsidRPr="00EC6C1F" w:rsidRDefault="00A91FD1" w:rsidP="00EC6C1F">
      <w:pPr>
        <w:rPr>
          <w:rFonts w:ascii="Times New Roman" w:hAnsi="Times New Roman" w:cs="Times New Roman"/>
          <w:sz w:val="24"/>
          <w:szCs w:val="24"/>
        </w:rPr>
      </w:pPr>
      <w:r w:rsidRPr="00A91FD1">
        <w:rPr>
          <w:rFonts w:ascii="Times New Roman" w:hAnsi="Times New Roman" w:cs="Times New Roman"/>
          <w:noProof/>
          <w:sz w:val="24"/>
          <w:szCs w:val="24"/>
        </w:rPr>
        <w:drawing>
          <wp:inline distT="0" distB="0" distL="0" distR="0" wp14:anchorId="00C482BE" wp14:editId="2555C498">
            <wp:extent cx="8229600" cy="2521585"/>
            <wp:effectExtent l="0" t="0" r="0" b="0"/>
            <wp:docPr id="27226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68029" name=""/>
                    <pic:cNvPicPr/>
                  </pic:nvPicPr>
                  <pic:blipFill>
                    <a:blip r:embed="rId9"/>
                    <a:stretch>
                      <a:fillRect/>
                    </a:stretch>
                  </pic:blipFill>
                  <pic:spPr>
                    <a:xfrm>
                      <a:off x="0" y="0"/>
                      <a:ext cx="8229600" cy="2521585"/>
                    </a:xfrm>
                    <a:prstGeom prst="rect">
                      <a:avLst/>
                    </a:prstGeom>
                  </pic:spPr>
                </pic:pic>
              </a:graphicData>
            </a:graphic>
          </wp:inline>
        </w:drawing>
      </w:r>
    </w:p>
    <w:p w14:paraId="1A322F82" w14:textId="1D75D82D" w:rsidR="006B7F60" w:rsidRDefault="00EC6C1F" w:rsidP="00EC6C1F">
      <w:pPr>
        <w:rPr>
          <w:rFonts w:ascii="Times New Roman" w:hAnsi="Times New Roman" w:cs="Times New Roman"/>
          <w:sz w:val="24"/>
          <w:szCs w:val="24"/>
        </w:rPr>
      </w:pPr>
      <w:r w:rsidRPr="00A91FD1">
        <w:rPr>
          <w:rFonts w:ascii="Times New Roman" w:hAnsi="Times New Roman" w:cs="Times New Roman"/>
          <w:sz w:val="24"/>
          <w:szCs w:val="24"/>
        </w:rPr>
        <w:t>Figure S</w:t>
      </w:r>
      <w:r w:rsidR="009E00CE" w:rsidRPr="00A91FD1">
        <w:rPr>
          <w:rFonts w:ascii="Times New Roman" w:hAnsi="Times New Roman" w:cs="Times New Roman"/>
          <w:sz w:val="24"/>
          <w:szCs w:val="24"/>
        </w:rPr>
        <w:t>5</w:t>
      </w:r>
      <w:r w:rsidRPr="00A91FD1">
        <w:rPr>
          <w:rFonts w:ascii="Times New Roman" w:hAnsi="Times New Roman" w:cs="Times New Roman"/>
          <w:sz w:val="24"/>
          <w:szCs w:val="24"/>
        </w:rPr>
        <w:t>. Spatial field mean (A) and standard deviation (B), estimated from the INLA model. Spatial fields represent marginal posterior effects of the random effects of space. Values are shown across the mesh.</w:t>
      </w:r>
    </w:p>
    <w:p w14:paraId="4CF2FE81" w14:textId="77777777" w:rsidR="006B7F60" w:rsidRDefault="006B7F60">
      <w:pPr>
        <w:rPr>
          <w:rFonts w:ascii="Times New Roman" w:hAnsi="Times New Roman" w:cs="Times New Roman"/>
          <w:sz w:val="24"/>
          <w:szCs w:val="24"/>
        </w:rPr>
      </w:pPr>
      <w:r>
        <w:rPr>
          <w:rFonts w:ascii="Times New Roman" w:hAnsi="Times New Roman" w:cs="Times New Roman"/>
          <w:sz w:val="24"/>
          <w:szCs w:val="24"/>
        </w:rPr>
        <w:br w:type="page"/>
      </w:r>
    </w:p>
    <w:p w14:paraId="6BD31FBF" w14:textId="211A71A2" w:rsidR="00EC6C1F" w:rsidRDefault="006B7F60" w:rsidP="006B7F60">
      <w:pPr>
        <w:jc w:val="center"/>
        <w:rPr>
          <w:rFonts w:ascii="Times New Roman" w:hAnsi="Times New Roman" w:cs="Times New Roman"/>
          <w:sz w:val="24"/>
          <w:szCs w:val="24"/>
        </w:rPr>
      </w:pPr>
      <w:r w:rsidRPr="006A71DC">
        <w:rPr>
          <w:b/>
          <w:bCs/>
          <w:noProof/>
          <w:color w:val="4472C4" w:themeColor="accent1"/>
        </w:rPr>
        <w:lastRenderedPageBreak/>
        <w:drawing>
          <wp:inline distT="0" distB="0" distL="0" distR="0" wp14:anchorId="0E86145E" wp14:editId="4BFFC474">
            <wp:extent cx="5080000" cy="5059376"/>
            <wp:effectExtent l="0" t="0" r="6350" b="8255"/>
            <wp:docPr id="8248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6498" name=""/>
                    <pic:cNvPicPr/>
                  </pic:nvPicPr>
                  <pic:blipFill>
                    <a:blip r:embed="rId10"/>
                    <a:stretch>
                      <a:fillRect/>
                    </a:stretch>
                  </pic:blipFill>
                  <pic:spPr>
                    <a:xfrm>
                      <a:off x="0" y="0"/>
                      <a:ext cx="5096580" cy="5075889"/>
                    </a:xfrm>
                    <a:prstGeom prst="rect">
                      <a:avLst/>
                    </a:prstGeom>
                  </pic:spPr>
                </pic:pic>
              </a:graphicData>
            </a:graphic>
          </wp:inline>
        </w:drawing>
      </w:r>
    </w:p>
    <w:p w14:paraId="13661E30" w14:textId="0B5F2645" w:rsidR="00EC6C1F" w:rsidRDefault="006B7F60">
      <w:pPr>
        <w:rPr>
          <w:rFonts w:ascii="Times New Roman" w:hAnsi="Times New Roman" w:cs="Times New Roman"/>
          <w:sz w:val="24"/>
          <w:szCs w:val="24"/>
        </w:rPr>
      </w:pPr>
      <w:r>
        <w:rPr>
          <w:rFonts w:ascii="Times New Roman" w:hAnsi="Times New Roman" w:cs="Times New Roman"/>
          <w:sz w:val="24"/>
          <w:szCs w:val="24"/>
        </w:rPr>
        <w:t>Figure S6. Histograms of the number of symptomatic and asymptomatic observations across all model predictors. Not all values of the predictors are sampled to the same depth</w:t>
      </w:r>
      <w:r w:rsidR="00105C8F">
        <w:rPr>
          <w:rFonts w:ascii="Times New Roman" w:hAnsi="Times New Roman" w:cs="Times New Roman"/>
          <w:sz w:val="24"/>
          <w:szCs w:val="24"/>
        </w:rPr>
        <w:t>--</w:t>
      </w:r>
      <w:r>
        <w:rPr>
          <w:rFonts w:ascii="Times New Roman" w:hAnsi="Times New Roman" w:cs="Times New Roman"/>
          <w:sz w:val="24"/>
          <w:szCs w:val="24"/>
        </w:rPr>
        <w:t xml:space="preserve">an inherent </w:t>
      </w:r>
      <w:r w:rsidR="00105C8F">
        <w:rPr>
          <w:rFonts w:ascii="Times New Roman" w:hAnsi="Times New Roman" w:cs="Times New Roman"/>
          <w:sz w:val="24"/>
          <w:szCs w:val="24"/>
        </w:rPr>
        <w:t xml:space="preserve">feature </w:t>
      </w:r>
      <w:r>
        <w:rPr>
          <w:rFonts w:ascii="Times New Roman" w:hAnsi="Times New Roman" w:cs="Times New Roman"/>
          <w:sz w:val="24"/>
          <w:szCs w:val="24"/>
        </w:rPr>
        <w:t>of community science data. If the likelihood and frequency of infection</w:t>
      </w:r>
      <w:r w:rsidR="00D073E1">
        <w:rPr>
          <w:rFonts w:ascii="Times New Roman" w:hAnsi="Times New Roman" w:cs="Times New Roman"/>
          <w:sz w:val="24"/>
          <w:szCs w:val="24"/>
        </w:rPr>
        <w:t xml:space="preserve"> symptoms</w:t>
      </w:r>
      <w:r>
        <w:rPr>
          <w:rFonts w:ascii="Times New Roman" w:hAnsi="Times New Roman" w:cs="Times New Roman"/>
          <w:sz w:val="24"/>
          <w:szCs w:val="24"/>
        </w:rPr>
        <w:t xml:space="preserve"> in populations doesn’t depend on the predictor, then we would expect symptomatic and asymptomatic observations to share the same distribution.</w:t>
      </w:r>
      <w:r w:rsidR="00EC6C1F">
        <w:rPr>
          <w:rFonts w:ascii="Times New Roman" w:hAnsi="Times New Roman" w:cs="Times New Roman"/>
          <w:sz w:val="24"/>
          <w:szCs w:val="24"/>
        </w:rPr>
        <w:br w:type="page"/>
      </w:r>
    </w:p>
    <w:p w14:paraId="7DA3B2DC" w14:textId="24DFA685" w:rsidR="00F72986" w:rsidRPr="00F72986" w:rsidRDefault="00F72986" w:rsidP="00173B93">
      <w:pPr>
        <w:rPr>
          <w:rFonts w:ascii="Times New Roman" w:hAnsi="Times New Roman" w:cs="Times New Roman"/>
          <w:b/>
          <w:bCs/>
          <w:sz w:val="24"/>
          <w:szCs w:val="24"/>
        </w:rPr>
      </w:pPr>
      <w:r w:rsidRPr="00F72986">
        <w:rPr>
          <w:rFonts w:ascii="Times New Roman" w:hAnsi="Times New Roman" w:cs="Times New Roman"/>
          <w:b/>
          <w:bCs/>
          <w:sz w:val="24"/>
          <w:szCs w:val="24"/>
        </w:rPr>
        <w:lastRenderedPageBreak/>
        <w:t xml:space="preserve">Supplemental Tables </w:t>
      </w:r>
    </w:p>
    <w:p w14:paraId="0B70E951" w14:textId="6DEECFB8" w:rsidR="00173B93" w:rsidRDefault="00173B93" w:rsidP="00173B93">
      <w:pPr>
        <w:rPr>
          <w:rFonts w:ascii="Times New Roman" w:hAnsi="Times New Roman" w:cs="Times New Roman"/>
          <w:sz w:val="24"/>
          <w:szCs w:val="24"/>
        </w:rPr>
      </w:pPr>
      <w:r>
        <w:rPr>
          <w:rFonts w:ascii="Times New Roman" w:hAnsi="Times New Roman" w:cs="Times New Roman"/>
          <w:sz w:val="24"/>
          <w:szCs w:val="24"/>
        </w:rPr>
        <w:t xml:space="preserve">Table S1. Number of Hemiptera morphotypes caught and tested, and their phytoplasma positivity rate. Phytoplasma </w:t>
      </w:r>
      <w:r w:rsidR="00B82372">
        <w:rPr>
          <w:rFonts w:ascii="Times New Roman" w:hAnsi="Times New Roman" w:cs="Times New Roman"/>
          <w:sz w:val="24"/>
          <w:szCs w:val="24"/>
        </w:rPr>
        <w:t>presence</w:t>
      </w:r>
      <w:r>
        <w:rPr>
          <w:rFonts w:ascii="Times New Roman" w:hAnsi="Times New Roman" w:cs="Times New Roman"/>
          <w:sz w:val="24"/>
          <w:szCs w:val="24"/>
        </w:rPr>
        <w:t xml:space="preserve"> was determined </w:t>
      </w:r>
      <w:r w:rsidRPr="009667EF">
        <w:rPr>
          <w:rFonts w:ascii="Times New Roman" w:hAnsi="Times New Roman" w:cs="Times New Roman"/>
          <w:sz w:val="24"/>
          <w:szCs w:val="24"/>
        </w:rPr>
        <w:t xml:space="preserve">with a nested polymerase chain reaction using two universal phytoplasma primer pairs R16mF2/R1 and R16F2n/R2 (Gundersen &amp; Lee 1996), and </w:t>
      </w:r>
      <w:r>
        <w:rPr>
          <w:rFonts w:ascii="Times New Roman" w:hAnsi="Times New Roman" w:cs="Times New Roman"/>
          <w:sz w:val="24"/>
          <w:szCs w:val="24"/>
        </w:rPr>
        <w:t xml:space="preserve">we </w:t>
      </w:r>
      <w:r w:rsidRPr="009667EF">
        <w:rPr>
          <w:rFonts w:ascii="Times New Roman" w:hAnsi="Times New Roman" w:cs="Times New Roman"/>
          <w:sz w:val="24"/>
          <w:szCs w:val="24"/>
        </w:rPr>
        <w:t>visualised the presence of phytoplasma using gel electrophoresis.</w:t>
      </w:r>
      <w:r>
        <w:rPr>
          <w:rFonts w:ascii="Times New Roman" w:hAnsi="Times New Roman" w:cs="Times New Roman"/>
          <w:sz w:val="24"/>
          <w:szCs w:val="24"/>
        </w:rPr>
        <w:t xml:space="preserve"> We determined leafhopper morphotypes 1 and 3 were likely the same species by morphology, but differing in sample freshness/time since mortality.</w:t>
      </w:r>
    </w:p>
    <w:tbl>
      <w:tblPr>
        <w:tblStyle w:val="TableGrid"/>
        <w:tblW w:w="0" w:type="auto"/>
        <w:tblLook w:val="04A0" w:firstRow="1" w:lastRow="0" w:firstColumn="1" w:lastColumn="0" w:noHBand="0" w:noVBand="1"/>
      </w:tblPr>
      <w:tblGrid>
        <w:gridCol w:w="2547"/>
        <w:gridCol w:w="1854"/>
        <w:gridCol w:w="1831"/>
        <w:gridCol w:w="2268"/>
        <w:gridCol w:w="2552"/>
      </w:tblGrid>
      <w:tr w:rsidR="00173B93" w14:paraId="6065EE3D" w14:textId="77777777" w:rsidTr="00A95905">
        <w:tc>
          <w:tcPr>
            <w:tcW w:w="2547" w:type="dxa"/>
          </w:tcPr>
          <w:p w14:paraId="05B37131" w14:textId="77777777" w:rsidR="00173B93" w:rsidRPr="00B01D6D" w:rsidRDefault="00173B93" w:rsidP="00A95905">
            <w:pPr>
              <w:rPr>
                <w:rFonts w:ascii="Times New Roman" w:hAnsi="Times New Roman" w:cs="Times New Roman"/>
                <w:b/>
                <w:bCs/>
                <w:sz w:val="24"/>
                <w:szCs w:val="24"/>
              </w:rPr>
            </w:pPr>
            <w:r w:rsidRPr="00B01D6D">
              <w:rPr>
                <w:rFonts w:ascii="Times New Roman" w:hAnsi="Times New Roman" w:cs="Times New Roman"/>
                <w:b/>
                <w:bCs/>
                <w:sz w:val="24"/>
                <w:szCs w:val="24"/>
              </w:rPr>
              <w:t>Morphotype</w:t>
            </w:r>
          </w:p>
        </w:tc>
        <w:tc>
          <w:tcPr>
            <w:tcW w:w="1854" w:type="dxa"/>
          </w:tcPr>
          <w:p w14:paraId="500A1115" w14:textId="77777777" w:rsidR="00173B93" w:rsidRPr="00B01D6D" w:rsidRDefault="00173B93" w:rsidP="00A95905">
            <w:pPr>
              <w:rPr>
                <w:rFonts w:ascii="Times New Roman" w:hAnsi="Times New Roman" w:cs="Times New Roman"/>
                <w:b/>
                <w:bCs/>
                <w:sz w:val="24"/>
                <w:szCs w:val="24"/>
              </w:rPr>
            </w:pPr>
            <w:r w:rsidRPr="00B01D6D">
              <w:rPr>
                <w:rFonts w:ascii="Times New Roman" w:hAnsi="Times New Roman" w:cs="Times New Roman"/>
                <w:b/>
                <w:bCs/>
                <w:sz w:val="24"/>
                <w:szCs w:val="24"/>
              </w:rPr>
              <w:t>Number caught</w:t>
            </w:r>
          </w:p>
        </w:tc>
        <w:tc>
          <w:tcPr>
            <w:tcW w:w="1831" w:type="dxa"/>
          </w:tcPr>
          <w:p w14:paraId="2D3E39E2" w14:textId="77777777" w:rsidR="00173B93" w:rsidRPr="00B01D6D" w:rsidRDefault="00173B93" w:rsidP="00A95905">
            <w:pPr>
              <w:rPr>
                <w:rFonts w:ascii="Times New Roman" w:hAnsi="Times New Roman" w:cs="Times New Roman"/>
                <w:b/>
                <w:bCs/>
                <w:sz w:val="24"/>
                <w:szCs w:val="24"/>
              </w:rPr>
            </w:pPr>
            <w:r w:rsidRPr="00B01D6D">
              <w:rPr>
                <w:rFonts w:ascii="Times New Roman" w:hAnsi="Times New Roman" w:cs="Times New Roman"/>
                <w:b/>
                <w:bCs/>
                <w:sz w:val="24"/>
                <w:szCs w:val="24"/>
              </w:rPr>
              <w:t>Number tested</w:t>
            </w:r>
          </w:p>
        </w:tc>
        <w:tc>
          <w:tcPr>
            <w:tcW w:w="2268" w:type="dxa"/>
          </w:tcPr>
          <w:p w14:paraId="473F521E" w14:textId="77777777" w:rsidR="00173B93" w:rsidRPr="00B01D6D" w:rsidRDefault="00173B93" w:rsidP="00A95905">
            <w:pPr>
              <w:rPr>
                <w:rFonts w:ascii="Times New Roman" w:hAnsi="Times New Roman" w:cs="Times New Roman"/>
                <w:b/>
                <w:bCs/>
                <w:sz w:val="24"/>
                <w:szCs w:val="24"/>
              </w:rPr>
            </w:pPr>
            <w:r w:rsidRPr="00B01D6D">
              <w:rPr>
                <w:rFonts w:ascii="Times New Roman" w:hAnsi="Times New Roman" w:cs="Times New Roman"/>
                <w:b/>
                <w:bCs/>
                <w:sz w:val="24"/>
                <w:szCs w:val="24"/>
              </w:rPr>
              <w:t>Number positive</w:t>
            </w:r>
          </w:p>
        </w:tc>
        <w:tc>
          <w:tcPr>
            <w:tcW w:w="2552" w:type="dxa"/>
          </w:tcPr>
          <w:p w14:paraId="633E1985" w14:textId="77777777" w:rsidR="00173B93" w:rsidRPr="00B01D6D" w:rsidRDefault="00173B93" w:rsidP="00A95905">
            <w:pPr>
              <w:rPr>
                <w:rFonts w:ascii="Times New Roman" w:hAnsi="Times New Roman" w:cs="Times New Roman"/>
                <w:b/>
                <w:bCs/>
                <w:sz w:val="24"/>
                <w:szCs w:val="24"/>
              </w:rPr>
            </w:pPr>
            <w:r>
              <w:rPr>
                <w:rFonts w:ascii="Times New Roman" w:hAnsi="Times New Roman" w:cs="Times New Roman"/>
                <w:b/>
                <w:bCs/>
                <w:sz w:val="24"/>
                <w:szCs w:val="24"/>
              </w:rPr>
              <w:t>Percent positive %</w:t>
            </w:r>
          </w:p>
        </w:tc>
      </w:tr>
      <w:tr w:rsidR="00173B93" w14:paraId="3DB9445E" w14:textId="77777777" w:rsidTr="00A95905">
        <w:tc>
          <w:tcPr>
            <w:tcW w:w="2547" w:type="dxa"/>
          </w:tcPr>
          <w:p w14:paraId="41717BB8"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Leafhopper 1+3</w:t>
            </w:r>
          </w:p>
        </w:tc>
        <w:tc>
          <w:tcPr>
            <w:tcW w:w="1854" w:type="dxa"/>
          </w:tcPr>
          <w:p w14:paraId="39A4085A"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279+223</w:t>
            </w:r>
          </w:p>
        </w:tc>
        <w:tc>
          <w:tcPr>
            <w:tcW w:w="1831" w:type="dxa"/>
          </w:tcPr>
          <w:p w14:paraId="64E13B9C"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48+20</w:t>
            </w:r>
          </w:p>
        </w:tc>
        <w:tc>
          <w:tcPr>
            <w:tcW w:w="2268" w:type="dxa"/>
          </w:tcPr>
          <w:p w14:paraId="2FB8C47D"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1+1</w:t>
            </w:r>
          </w:p>
        </w:tc>
        <w:tc>
          <w:tcPr>
            <w:tcW w:w="2552" w:type="dxa"/>
          </w:tcPr>
          <w:p w14:paraId="5E56A9B4"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2.94</w:t>
            </w:r>
          </w:p>
        </w:tc>
      </w:tr>
      <w:tr w:rsidR="00173B93" w14:paraId="2AF1C2AF" w14:textId="77777777" w:rsidTr="00A95905">
        <w:tc>
          <w:tcPr>
            <w:tcW w:w="2547" w:type="dxa"/>
          </w:tcPr>
          <w:p w14:paraId="0780AC29"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Leafhopper 2</w:t>
            </w:r>
          </w:p>
        </w:tc>
        <w:tc>
          <w:tcPr>
            <w:tcW w:w="1854" w:type="dxa"/>
          </w:tcPr>
          <w:p w14:paraId="6E59447C"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154</w:t>
            </w:r>
          </w:p>
        </w:tc>
        <w:tc>
          <w:tcPr>
            <w:tcW w:w="1831" w:type="dxa"/>
          </w:tcPr>
          <w:p w14:paraId="71A52D99"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7</w:t>
            </w:r>
          </w:p>
        </w:tc>
        <w:tc>
          <w:tcPr>
            <w:tcW w:w="2268" w:type="dxa"/>
          </w:tcPr>
          <w:p w14:paraId="68D33DCA"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0</w:t>
            </w:r>
          </w:p>
        </w:tc>
        <w:tc>
          <w:tcPr>
            <w:tcW w:w="2552" w:type="dxa"/>
          </w:tcPr>
          <w:p w14:paraId="0AF66E4A"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0</w:t>
            </w:r>
          </w:p>
        </w:tc>
      </w:tr>
      <w:tr w:rsidR="00173B93" w14:paraId="7108D604" w14:textId="77777777" w:rsidTr="00A95905">
        <w:tc>
          <w:tcPr>
            <w:tcW w:w="2547" w:type="dxa"/>
          </w:tcPr>
          <w:p w14:paraId="17C67716"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Leafhopper 4</w:t>
            </w:r>
          </w:p>
        </w:tc>
        <w:tc>
          <w:tcPr>
            <w:tcW w:w="1854" w:type="dxa"/>
          </w:tcPr>
          <w:p w14:paraId="33D353B8"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16</w:t>
            </w:r>
          </w:p>
        </w:tc>
        <w:tc>
          <w:tcPr>
            <w:tcW w:w="1831" w:type="dxa"/>
          </w:tcPr>
          <w:p w14:paraId="4D3F93AF"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1</w:t>
            </w:r>
          </w:p>
        </w:tc>
        <w:tc>
          <w:tcPr>
            <w:tcW w:w="2268" w:type="dxa"/>
          </w:tcPr>
          <w:p w14:paraId="1B117240"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0</w:t>
            </w:r>
          </w:p>
        </w:tc>
        <w:tc>
          <w:tcPr>
            <w:tcW w:w="2552" w:type="dxa"/>
          </w:tcPr>
          <w:p w14:paraId="0758B448"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0</w:t>
            </w:r>
          </w:p>
        </w:tc>
      </w:tr>
      <w:tr w:rsidR="00173B93" w14:paraId="428B80B2" w14:textId="77777777" w:rsidTr="00A95905">
        <w:tc>
          <w:tcPr>
            <w:tcW w:w="2547" w:type="dxa"/>
          </w:tcPr>
          <w:p w14:paraId="7B074991"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Leafhopper 5</w:t>
            </w:r>
          </w:p>
        </w:tc>
        <w:tc>
          <w:tcPr>
            <w:tcW w:w="1854" w:type="dxa"/>
          </w:tcPr>
          <w:p w14:paraId="619E3217"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6</w:t>
            </w:r>
          </w:p>
        </w:tc>
        <w:tc>
          <w:tcPr>
            <w:tcW w:w="1831" w:type="dxa"/>
          </w:tcPr>
          <w:p w14:paraId="0CF48449"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2</w:t>
            </w:r>
          </w:p>
        </w:tc>
        <w:tc>
          <w:tcPr>
            <w:tcW w:w="2268" w:type="dxa"/>
          </w:tcPr>
          <w:p w14:paraId="1B839586"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0</w:t>
            </w:r>
          </w:p>
        </w:tc>
        <w:tc>
          <w:tcPr>
            <w:tcW w:w="2552" w:type="dxa"/>
          </w:tcPr>
          <w:p w14:paraId="220C0794"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0</w:t>
            </w:r>
          </w:p>
        </w:tc>
      </w:tr>
      <w:tr w:rsidR="00173B93" w14:paraId="5F5284DF" w14:textId="77777777" w:rsidTr="00A95905">
        <w:tc>
          <w:tcPr>
            <w:tcW w:w="2547" w:type="dxa"/>
          </w:tcPr>
          <w:p w14:paraId="7CD514E3"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Leafhopper 6</w:t>
            </w:r>
          </w:p>
        </w:tc>
        <w:tc>
          <w:tcPr>
            <w:tcW w:w="1854" w:type="dxa"/>
          </w:tcPr>
          <w:p w14:paraId="158F3BB5"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2</w:t>
            </w:r>
          </w:p>
        </w:tc>
        <w:tc>
          <w:tcPr>
            <w:tcW w:w="1831" w:type="dxa"/>
          </w:tcPr>
          <w:p w14:paraId="32F25051"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1</w:t>
            </w:r>
          </w:p>
        </w:tc>
        <w:tc>
          <w:tcPr>
            <w:tcW w:w="2268" w:type="dxa"/>
          </w:tcPr>
          <w:p w14:paraId="15000ACC"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0</w:t>
            </w:r>
          </w:p>
        </w:tc>
        <w:tc>
          <w:tcPr>
            <w:tcW w:w="2552" w:type="dxa"/>
          </w:tcPr>
          <w:p w14:paraId="3DAADFA5"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0</w:t>
            </w:r>
          </w:p>
        </w:tc>
      </w:tr>
      <w:tr w:rsidR="00173B93" w14:paraId="69877D57" w14:textId="77777777" w:rsidTr="00A95905">
        <w:tc>
          <w:tcPr>
            <w:tcW w:w="2547" w:type="dxa"/>
          </w:tcPr>
          <w:p w14:paraId="7BC0473C"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Leafhopper 7</w:t>
            </w:r>
          </w:p>
        </w:tc>
        <w:tc>
          <w:tcPr>
            <w:tcW w:w="1854" w:type="dxa"/>
          </w:tcPr>
          <w:p w14:paraId="1A79BC0A"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6</w:t>
            </w:r>
          </w:p>
        </w:tc>
        <w:tc>
          <w:tcPr>
            <w:tcW w:w="1831" w:type="dxa"/>
          </w:tcPr>
          <w:p w14:paraId="4B2F8D32"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0</w:t>
            </w:r>
          </w:p>
        </w:tc>
        <w:tc>
          <w:tcPr>
            <w:tcW w:w="2268" w:type="dxa"/>
          </w:tcPr>
          <w:p w14:paraId="7A488E87"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NA</w:t>
            </w:r>
          </w:p>
        </w:tc>
        <w:tc>
          <w:tcPr>
            <w:tcW w:w="2552" w:type="dxa"/>
          </w:tcPr>
          <w:p w14:paraId="4C90C94D"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NA</w:t>
            </w:r>
          </w:p>
        </w:tc>
      </w:tr>
      <w:tr w:rsidR="00173B93" w14:paraId="4C07C2A9" w14:textId="77777777" w:rsidTr="00A95905">
        <w:tc>
          <w:tcPr>
            <w:tcW w:w="2547" w:type="dxa"/>
          </w:tcPr>
          <w:p w14:paraId="0DE061CD"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Leafhopper 8</w:t>
            </w:r>
          </w:p>
        </w:tc>
        <w:tc>
          <w:tcPr>
            <w:tcW w:w="1854" w:type="dxa"/>
          </w:tcPr>
          <w:p w14:paraId="7414BE3A"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18</w:t>
            </w:r>
          </w:p>
        </w:tc>
        <w:tc>
          <w:tcPr>
            <w:tcW w:w="1831" w:type="dxa"/>
          </w:tcPr>
          <w:p w14:paraId="5AD29F38"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4</w:t>
            </w:r>
          </w:p>
        </w:tc>
        <w:tc>
          <w:tcPr>
            <w:tcW w:w="2268" w:type="dxa"/>
          </w:tcPr>
          <w:p w14:paraId="5D3313C3"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0</w:t>
            </w:r>
          </w:p>
        </w:tc>
        <w:tc>
          <w:tcPr>
            <w:tcW w:w="2552" w:type="dxa"/>
          </w:tcPr>
          <w:p w14:paraId="0B8A19AD"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0</w:t>
            </w:r>
          </w:p>
        </w:tc>
      </w:tr>
      <w:tr w:rsidR="00173B93" w14:paraId="4876A8B7" w14:textId="77777777" w:rsidTr="00A95905">
        <w:tc>
          <w:tcPr>
            <w:tcW w:w="2547" w:type="dxa"/>
          </w:tcPr>
          <w:p w14:paraId="60C3ABCD"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Leafhopper 9</w:t>
            </w:r>
          </w:p>
        </w:tc>
        <w:tc>
          <w:tcPr>
            <w:tcW w:w="1854" w:type="dxa"/>
          </w:tcPr>
          <w:p w14:paraId="4DA2D294"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16</w:t>
            </w:r>
          </w:p>
        </w:tc>
        <w:tc>
          <w:tcPr>
            <w:tcW w:w="1831" w:type="dxa"/>
          </w:tcPr>
          <w:p w14:paraId="7A75624F"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2</w:t>
            </w:r>
          </w:p>
        </w:tc>
        <w:tc>
          <w:tcPr>
            <w:tcW w:w="2268" w:type="dxa"/>
          </w:tcPr>
          <w:p w14:paraId="04497C25"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0</w:t>
            </w:r>
          </w:p>
        </w:tc>
        <w:tc>
          <w:tcPr>
            <w:tcW w:w="2552" w:type="dxa"/>
          </w:tcPr>
          <w:p w14:paraId="122C4C45"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0</w:t>
            </w:r>
          </w:p>
        </w:tc>
      </w:tr>
      <w:tr w:rsidR="00173B93" w14:paraId="624B004C" w14:textId="77777777" w:rsidTr="00A95905">
        <w:tc>
          <w:tcPr>
            <w:tcW w:w="2547" w:type="dxa"/>
          </w:tcPr>
          <w:p w14:paraId="0B33506C"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Leafhopper 10</w:t>
            </w:r>
          </w:p>
        </w:tc>
        <w:tc>
          <w:tcPr>
            <w:tcW w:w="1854" w:type="dxa"/>
          </w:tcPr>
          <w:p w14:paraId="4AA0EDD7"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58</w:t>
            </w:r>
          </w:p>
        </w:tc>
        <w:tc>
          <w:tcPr>
            <w:tcW w:w="1831" w:type="dxa"/>
          </w:tcPr>
          <w:p w14:paraId="1AD12A33"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5</w:t>
            </w:r>
          </w:p>
        </w:tc>
        <w:tc>
          <w:tcPr>
            <w:tcW w:w="2268" w:type="dxa"/>
          </w:tcPr>
          <w:p w14:paraId="654C98E1"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2</w:t>
            </w:r>
          </w:p>
        </w:tc>
        <w:tc>
          <w:tcPr>
            <w:tcW w:w="2552" w:type="dxa"/>
          </w:tcPr>
          <w:p w14:paraId="4691CBFA"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40</w:t>
            </w:r>
          </w:p>
        </w:tc>
      </w:tr>
      <w:tr w:rsidR="00173B93" w14:paraId="01100017" w14:textId="77777777" w:rsidTr="00A95905">
        <w:tc>
          <w:tcPr>
            <w:tcW w:w="2547" w:type="dxa"/>
          </w:tcPr>
          <w:p w14:paraId="72575293"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Leafhopper 11</w:t>
            </w:r>
          </w:p>
        </w:tc>
        <w:tc>
          <w:tcPr>
            <w:tcW w:w="1854" w:type="dxa"/>
          </w:tcPr>
          <w:p w14:paraId="1B07D1FB"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9</w:t>
            </w:r>
          </w:p>
        </w:tc>
        <w:tc>
          <w:tcPr>
            <w:tcW w:w="1831" w:type="dxa"/>
          </w:tcPr>
          <w:p w14:paraId="160F5856"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0</w:t>
            </w:r>
          </w:p>
        </w:tc>
        <w:tc>
          <w:tcPr>
            <w:tcW w:w="2268" w:type="dxa"/>
          </w:tcPr>
          <w:p w14:paraId="65BCA006"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NA</w:t>
            </w:r>
          </w:p>
        </w:tc>
        <w:tc>
          <w:tcPr>
            <w:tcW w:w="2552" w:type="dxa"/>
          </w:tcPr>
          <w:p w14:paraId="1053FCA5"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NA</w:t>
            </w:r>
          </w:p>
        </w:tc>
      </w:tr>
      <w:tr w:rsidR="00173B93" w14:paraId="38FFE43F" w14:textId="77777777" w:rsidTr="00A95905">
        <w:tc>
          <w:tcPr>
            <w:tcW w:w="2547" w:type="dxa"/>
          </w:tcPr>
          <w:p w14:paraId="5DE02408"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Leafhopper 12</w:t>
            </w:r>
          </w:p>
        </w:tc>
        <w:tc>
          <w:tcPr>
            <w:tcW w:w="1854" w:type="dxa"/>
          </w:tcPr>
          <w:p w14:paraId="7AD33127"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4</w:t>
            </w:r>
          </w:p>
        </w:tc>
        <w:tc>
          <w:tcPr>
            <w:tcW w:w="1831" w:type="dxa"/>
          </w:tcPr>
          <w:p w14:paraId="1311A034"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1</w:t>
            </w:r>
          </w:p>
        </w:tc>
        <w:tc>
          <w:tcPr>
            <w:tcW w:w="2268" w:type="dxa"/>
          </w:tcPr>
          <w:p w14:paraId="263BA842"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0</w:t>
            </w:r>
          </w:p>
        </w:tc>
        <w:tc>
          <w:tcPr>
            <w:tcW w:w="2552" w:type="dxa"/>
          </w:tcPr>
          <w:p w14:paraId="59B2BCBF"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0</w:t>
            </w:r>
          </w:p>
        </w:tc>
      </w:tr>
      <w:tr w:rsidR="00173B93" w14:paraId="47BD2ADB" w14:textId="77777777" w:rsidTr="00A95905">
        <w:tc>
          <w:tcPr>
            <w:tcW w:w="2547" w:type="dxa"/>
          </w:tcPr>
          <w:p w14:paraId="4BE41E33"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Leafhopper 13</w:t>
            </w:r>
          </w:p>
        </w:tc>
        <w:tc>
          <w:tcPr>
            <w:tcW w:w="1854" w:type="dxa"/>
          </w:tcPr>
          <w:p w14:paraId="09677827"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6</w:t>
            </w:r>
          </w:p>
        </w:tc>
        <w:tc>
          <w:tcPr>
            <w:tcW w:w="1831" w:type="dxa"/>
          </w:tcPr>
          <w:p w14:paraId="617919AD"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0</w:t>
            </w:r>
          </w:p>
        </w:tc>
        <w:tc>
          <w:tcPr>
            <w:tcW w:w="2268" w:type="dxa"/>
          </w:tcPr>
          <w:p w14:paraId="7DDAF3CF"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NA</w:t>
            </w:r>
          </w:p>
        </w:tc>
        <w:tc>
          <w:tcPr>
            <w:tcW w:w="2552" w:type="dxa"/>
          </w:tcPr>
          <w:p w14:paraId="53C856F7"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NA</w:t>
            </w:r>
          </w:p>
        </w:tc>
      </w:tr>
      <w:tr w:rsidR="00173B93" w14:paraId="1314792A" w14:textId="77777777" w:rsidTr="00A95905">
        <w:tc>
          <w:tcPr>
            <w:tcW w:w="2547" w:type="dxa"/>
          </w:tcPr>
          <w:p w14:paraId="3F21E754"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Leafhopper 14</w:t>
            </w:r>
          </w:p>
        </w:tc>
        <w:tc>
          <w:tcPr>
            <w:tcW w:w="1854" w:type="dxa"/>
          </w:tcPr>
          <w:p w14:paraId="12B45E34"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1</w:t>
            </w:r>
          </w:p>
        </w:tc>
        <w:tc>
          <w:tcPr>
            <w:tcW w:w="1831" w:type="dxa"/>
          </w:tcPr>
          <w:p w14:paraId="2C8EBED1"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0</w:t>
            </w:r>
          </w:p>
        </w:tc>
        <w:tc>
          <w:tcPr>
            <w:tcW w:w="2268" w:type="dxa"/>
          </w:tcPr>
          <w:p w14:paraId="7B3B2E2A"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NA</w:t>
            </w:r>
          </w:p>
        </w:tc>
        <w:tc>
          <w:tcPr>
            <w:tcW w:w="2552" w:type="dxa"/>
          </w:tcPr>
          <w:p w14:paraId="28670416"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NA</w:t>
            </w:r>
          </w:p>
        </w:tc>
      </w:tr>
      <w:tr w:rsidR="00173B93" w14:paraId="4E27BA93" w14:textId="77777777" w:rsidTr="00A95905">
        <w:tc>
          <w:tcPr>
            <w:tcW w:w="2547" w:type="dxa"/>
          </w:tcPr>
          <w:p w14:paraId="13790A71"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Leafhopper 15</w:t>
            </w:r>
          </w:p>
        </w:tc>
        <w:tc>
          <w:tcPr>
            <w:tcW w:w="1854" w:type="dxa"/>
          </w:tcPr>
          <w:p w14:paraId="25923DC9"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6</w:t>
            </w:r>
          </w:p>
        </w:tc>
        <w:tc>
          <w:tcPr>
            <w:tcW w:w="1831" w:type="dxa"/>
          </w:tcPr>
          <w:p w14:paraId="76590C5A"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0</w:t>
            </w:r>
          </w:p>
        </w:tc>
        <w:tc>
          <w:tcPr>
            <w:tcW w:w="2268" w:type="dxa"/>
          </w:tcPr>
          <w:p w14:paraId="513BCBB6"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NA</w:t>
            </w:r>
          </w:p>
        </w:tc>
        <w:tc>
          <w:tcPr>
            <w:tcW w:w="2552" w:type="dxa"/>
          </w:tcPr>
          <w:p w14:paraId="7E02D80F"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NA</w:t>
            </w:r>
          </w:p>
        </w:tc>
      </w:tr>
      <w:tr w:rsidR="00173B93" w14:paraId="61A47364" w14:textId="77777777" w:rsidTr="00A95905">
        <w:tc>
          <w:tcPr>
            <w:tcW w:w="2547" w:type="dxa"/>
          </w:tcPr>
          <w:p w14:paraId="652D6E72"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Leafhopper nymph 1</w:t>
            </w:r>
          </w:p>
        </w:tc>
        <w:tc>
          <w:tcPr>
            <w:tcW w:w="1854" w:type="dxa"/>
          </w:tcPr>
          <w:p w14:paraId="1AF2EB7A"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3</w:t>
            </w:r>
          </w:p>
        </w:tc>
        <w:tc>
          <w:tcPr>
            <w:tcW w:w="1831" w:type="dxa"/>
          </w:tcPr>
          <w:p w14:paraId="7440558C"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1</w:t>
            </w:r>
          </w:p>
        </w:tc>
        <w:tc>
          <w:tcPr>
            <w:tcW w:w="2268" w:type="dxa"/>
          </w:tcPr>
          <w:p w14:paraId="631EDED5"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0</w:t>
            </w:r>
          </w:p>
        </w:tc>
        <w:tc>
          <w:tcPr>
            <w:tcW w:w="2552" w:type="dxa"/>
          </w:tcPr>
          <w:p w14:paraId="32577EB3"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0</w:t>
            </w:r>
          </w:p>
        </w:tc>
      </w:tr>
      <w:tr w:rsidR="00173B93" w14:paraId="33644AE6" w14:textId="77777777" w:rsidTr="00A95905">
        <w:tc>
          <w:tcPr>
            <w:tcW w:w="2547" w:type="dxa"/>
          </w:tcPr>
          <w:p w14:paraId="7CEB9F69"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Leafhopper nymph 2</w:t>
            </w:r>
          </w:p>
        </w:tc>
        <w:tc>
          <w:tcPr>
            <w:tcW w:w="1854" w:type="dxa"/>
          </w:tcPr>
          <w:p w14:paraId="764F8869"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3</w:t>
            </w:r>
          </w:p>
        </w:tc>
        <w:tc>
          <w:tcPr>
            <w:tcW w:w="1831" w:type="dxa"/>
          </w:tcPr>
          <w:p w14:paraId="64311B5B"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3</w:t>
            </w:r>
          </w:p>
        </w:tc>
        <w:tc>
          <w:tcPr>
            <w:tcW w:w="2268" w:type="dxa"/>
          </w:tcPr>
          <w:p w14:paraId="4AF34B99"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0</w:t>
            </w:r>
          </w:p>
        </w:tc>
        <w:tc>
          <w:tcPr>
            <w:tcW w:w="2552" w:type="dxa"/>
          </w:tcPr>
          <w:p w14:paraId="72A808BE" w14:textId="77777777" w:rsidR="00173B93" w:rsidRPr="00603130" w:rsidRDefault="00173B93" w:rsidP="00A95905">
            <w:pPr>
              <w:rPr>
                <w:rFonts w:ascii="Times New Roman" w:hAnsi="Times New Roman" w:cs="Times New Roman"/>
                <w:sz w:val="24"/>
                <w:szCs w:val="24"/>
              </w:rPr>
            </w:pPr>
            <w:r w:rsidRPr="00603130">
              <w:rPr>
                <w:rFonts w:ascii="Times New Roman" w:hAnsi="Times New Roman" w:cs="Times New Roman"/>
                <w:sz w:val="24"/>
                <w:szCs w:val="24"/>
              </w:rPr>
              <w:t>0</w:t>
            </w:r>
          </w:p>
        </w:tc>
      </w:tr>
      <w:tr w:rsidR="00173B93" w14:paraId="7D003BDC" w14:textId="77777777" w:rsidTr="00A95905">
        <w:tc>
          <w:tcPr>
            <w:tcW w:w="2547" w:type="dxa"/>
          </w:tcPr>
          <w:p w14:paraId="299A265C"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Leafhopper nymph 3</w:t>
            </w:r>
          </w:p>
        </w:tc>
        <w:tc>
          <w:tcPr>
            <w:tcW w:w="1854" w:type="dxa"/>
          </w:tcPr>
          <w:p w14:paraId="19BE51DE"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1</w:t>
            </w:r>
          </w:p>
        </w:tc>
        <w:tc>
          <w:tcPr>
            <w:tcW w:w="1831" w:type="dxa"/>
          </w:tcPr>
          <w:p w14:paraId="35577F33"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1</w:t>
            </w:r>
          </w:p>
        </w:tc>
        <w:tc>
          <w:tcPr>
            <w:tcW w:w="2268" w:type="dxa"/>
          </w:tcPr>
          <w:p w14:paraId="78B7A14A"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0</w:t>
            </w:r>
          </w:p>
        </w:tc>
        <w:tc>
          <w:tcPr>
            <w:tcW w:w="2552" w:type="dxa"/>
          </w:tcPr>
          <w:p w14:paraId="37B384F3"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0</w:t>
            </w:r>
          </w:p>
        </w:tc>
      </w:tr>
      <w:tr w:rsidR="00173B93" w14:paraId="28146AE6" w14:textId="77777777" w:rsidTr="00A95905">
        <w:tc>
          <w:tcPr>
            <w:tcW w:w="2547" w:type="dxa"/>
          </w:tcPr>
          <w:p w14:paraId="0D05621B"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Treehopper 1</w:t>
            </w:r>
          </w:p>
        </w:tc>
        <w:tc>
          <w:tcPr>
            <w:tcW w:w="1854" w:type="dxa"/>
          </w:tcPr>
          <w:p w14:paraId="229170F7"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2</w:t>
            </w:r>
          </w:p>
        </w:tc>
        <w:tc>
          <w:tcPr>
            <w:tcW w:w="1831" w:type="dxa"/>
          </w:tcPr>
          <w:p w14:paraId="40A76E53"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0</w:t>
            </w:r>
          </w:p>
        </w:tc>
        <w:tc>
          <w:tcPr>
            <w:tcW w:w="2268" w:type="dxa"/>
          </w:tcPr>
          <w:p w14:paraId="724041A3"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NA</w:t>
            </w:r>
          </w:p>
        </w:tc>
        <w:tc>
          <w:tcPr>
            <w:tcW w:w="2552" w:type="dxa"/>
          </w:tcPr>
          <w:p w14:paraId="2623021A"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NA</w:t>
            </w:r>
          </w:p>
        </w:tc>
      </w:tr>
      <w:tr w:rsidR="00173B93" w14:paraId="17BB12B9" w14:textId="77777777" w:rsidTr="00A95905">
        <w:tc>
          <w:tcPr>
            <w:tcW w:w="2547" w:type="dxa"/>
          </w:tcPr>
          <w:p w14:paraId="3255D006"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Treehopper 2</w:t>
            </w:r>
          </w:p>
        </w:tc>
        <w:tc>
          <w:tcPr>
            <w:tcW w:w="1854" w:type="dxa"/>
          </w:tcPr>
          <w:p w14:paraId="211A412F"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2</w:t>
            </w:r>
          </w:p>
        </w:tc>
        <w:tc>
          <w:tcPr>
            <w:tcW w:w="1831" w:type="dxa"/>
          </w:tcPr>
          <w:p w14:paraId="07437B19"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0</w:t>
            </w:r>
          </w:p>
        </w:tc>
        <w:tc>
          <w:tcPr>
            <w:tcW w:w="2268" w:type="dxa"/>
          </w:tcPr>
          <w:p w14:paraId="42D62B73"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NA</w:t>
            </w:r>
          </w:p>
        </w:tc>
        <w:tc>
          <w:tcPr>
            <w:tcW w:w="2552" w:type="dxa"/>
          </w:tcPr>
          <w:p w14:paraId="2D4DAB8D"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NA</w:t>
            </w:r>
          </w:p>
        </w:tc>
      </w:tr>
      <w:tr w:rsidR="00173B93" w14:paraId="31F6149E" w14:textId="77777777" w:rsidTr="00A95905">
        <w:tc>
          <w:tcPr>
            <w:tcW w:w="2547" w:type="dxa"/>
          </w:tcPr>
          <w:p w14:paraId="7EC9F628"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Psyllid 1</w:t>
            </w:r>
          </w:p>
        </w:tc>
        <w:tc>
          <w:tcPr>
            <w:tcW w:w="1854" w:type="dxa"/>
          </w:tcPr>
          <w:p w14:paraId="24F54A27"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11</w:t>
            </w:r>
          </w:p>
        </w:tc>
        <w:tc>
          <w:tcPr>
            <w:tcW w:w="1831" w:type="dxa"/>
          </w:tcPr>
          <w:p w14:paraId="712A8A1D"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9</w:t>
            </w:r>
          </w:p>
        </w:tc>
        <w:tc>
          <w:tcPr>
            <w:tcW w:w="2268" w:type="dxa"/>
          </w:tcPr>
          <w:p w14:paraId="08017379"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0</w:t>
            </w:r>
          </w:p>
        </w:tc>
        <w:tc>
          <w:tcPr>
            <w:tcW w:w="2552" w:type="dxa"/>
          </w:tcPr>
          <w:p w14:paraId="3AB7A307"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0</w:t>
            </w:r>
          </w:p>
        </w:tc>
      </w:tr>
      <w:tr w:rsidR="00173B93" w14:paraId="2029B4D2" w14:textId="77777777" w:rsidTr="00A95905">
        <w:tc>
          <w:tcPr>
            <w:tcW w:w="2547" w:type="dxa"/>
          </w:tcPr>
          <w:p w14:paraId="4881B968"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Psyllid 2</w:t>
            </w:r>
          </w:p>
        </w:tc>
        <w:tc>
          <w:tcPr>
            <w:tcW w:w="1854" w:type="dxa"/>
          </w:tcPr>
          <w:p w14:paraId="33B2939D"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1</w:t>
            </w:r>
          </w:p>
        </w:tc>
        <w:tc>
          <w:tcPr>
            <w:tcW w:w="1831" w:type="dxa"/>
          </w:tcPr>
          <w:p w14:paraId="64D5B6CA"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0</w:t>
            </w:r>
          </w:p>
        </w:tc>
        <w:tc>
          <w:tcPr>
            <w:tcW w:w="2268" w:type="dxa"/>
          </w:tcPr>
          <w:p w14:paraId="75D24B88"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NA</w:t>
            </w:r>
          </w:p>
        </w:tc>
        <w:tc>
          <w:tcPr>
            <w:tcW w:w="2552" w:type="dxa"/>
          </w:tcPr>
          <w:p w14:paraId="1FA88CAE"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NA</w:t>
            </w:r>
          </w:p>
        </w:tc>
      </w:tr>
      <w:tr w:rsidR="00173B93" w14:paraId="4672A0C1" w14:textId="77777777" w:rsidTr="00A95905">
        <w:tc>
          <w:tcPr>
            <w:tcW w:w="2547" w:type="dxa"/>
          </w:tcPr>
          <w:p w14:paraId="7B0AAC4F"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Aphid 1 (Black colour)</w:t>
            </w:r>
          </w:p>
        </w:tc>
        <w:tc>
          <w:tcPr>
            <w:tcW w:w="1854" w:type="dxa"/>
          </w:tcPr>
          <w:p w14:paraId="6381529A"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49</w:t>
            </w:r>
          </w:p>
        </w:tc>
        <w:tc>
          <w:tcPr>
            <w:tcW w:w="1831" w:type="dxa"/>
          </w:tcPr>
          <w:p w14:paraId="734ABA2E"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3</w:t>
            </w:r>
          </w:p>
        </w:tc>
        <w:tc>
          <w:tcPr>
            <w:tcW w:w="2268" w:type="dxa"/>
          </w:tcPr>
          <w:p w14:paraId="14D5678E"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0</w:t>
            </w:r>
          </w:p>
        </w:tc>
        <w:tc>
          <w:tcPr>
            <w:tcW w:w="2552" w:type="dxa"/>
          </w:tcPr>
          <w:p w14:paraId="59F27B57"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0</w:t>
            </w:r>
          </w:p>
        </w:tc>
      </w:tr>
      <w:tr w:rsidR="00173B93" w14:paraId="53FBBCC5" w14:textId="77777777" w:rsidTr="00A95905">
        <w:tc>
          <w:tcPr>
            <w:tcW w:w="2547" w:type="dxa"/>
          </w:tcPr>
          <w:p w14:paraId="368DF863"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Aphid 2 (Long legs)</w:t>
            </w:r>
          </w:p>
        </w:tc>
        <w:tc>
          <w:tcPr>
            <w:tcW w:w="1854" w:type="dxa"/>
          </w:tcPr>
          <w:p w14:paraId="7F7EB37F"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2</w:t>
            </w:r>
          </w:p>
        </w:tc>
        <w:tc>
          <w:tcPr>
            <w:tcW w:w="1831" w:type="dxa"/>
          </w:tcPr>
          <w:p w14:paraId="3AB8FE8E"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0</w:t>
            </w:r>
          </w:p>
        </w:tc>
        <w:tc>
          <w:tcPr>
            <w:tcW w:w="2268" w:type="dxa"/>
          </w:tcPr>
          <w:p w14:paraId="660A6B52"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NA</w:t>
            </w:r>
          </w:p>
        </w:tc>
        <w:tc>
          <w:tcPr>
            <w:tcW w:w="2552" w:type="dxa"/>
          </w:tcPr>
          <w:p w14:paraId="38C40B8C"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NA</w:t>
            </w:r>
          </w:p>
        </w:tc>
      </w:tr>
      <w:tr w:rsidR="00173B93" w14:paraId="7FE9C5A9" w14:textId="77777777" w:rsidTr="00A95905">
        <w:tc>
          <w:tcPr>
            <w:tcW w:w="2547" w:type="dxa"/>
          </w:tcPr>
          <w:p w14:paraId="7B85B345" w14:textId="77777777" w:rsidR="00173B93" w:rsidRDefault="00173B93" w:rsidP="00A95905">
            <w:pPr>
              <w:rPr>
                <w:rFonts w:ascii="Times New Roman" w:hAnsi="Times New Roman" w:cs="Times New Roman"/>
                <w:sz w:val="24"/>
                <w:szCs w:val="24"/>
              </w:rPr>
            </w:pPr>
            <w:r w:rsidRPr="00701BF9">
              <w:rPr>
                <w:rFonts w:ascii="Times New Roman" w:hAnsi="Times New Roman" w:cs="Times New Roman"/>
                <w:sz w:val="24"/>
                <w:szCs w:val="24"/>
              </w:rPr>
              <w:t>Aleyrodidae</w:t>
            </w:r>
            <w:r>
              <w:rPr>
                <w:rFonts w:ascii="Times New Roman" w:hAnsi="Times New Roman" w:cs="Times New Roman"/>
                <w:sz w:val="24"/>
                <w:szCs w:val="24"/>
              </w:rPr>
              <w:t>/whiteflies</w:t>
            </w:r>
          </w:p>
        </w:tc>
        <w:tc>
          <w:tcPr>
            <w:tcW w:w="1854" w:type="dxa"/>
          </w:tcPr>
          <w:p w14:paraId="533B58DF"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28</w:t>
            </w:r>
          </w:p>
        </w:tc>
        <w:tc>
          <w:tcPr>
            <w:tcW w:w="1831" w:type="dxa"/>
          </w:tcPr>
          <w:p w14:paraId="26CD5820"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0</w:t>
            </w:r>
          </w:p>
        </w:tc>
        <w:tc>
          <w:tcPr>
            <w:tcW w:w="2268" w:type="dxa"/>
          </w:tcPr>
          <w:p w14:paraId="2EBA99CB"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NA</w:t>
            </w:r>
          </w:p>
        </w:tc>
        <w:tc>
          <w:tcPr>
            <w:tcW w:w="2552" w:type="dxa"/>
          </w:tcPr>
          <w:p w14:paraId="47AAD63D" w14:textId="77777777" w:rsidR="00173B93" w:rsidRDefault="00173B93" w:rsidP="00A95905">
            <w:pPr>
              <w:rPr>
                <w:rFonts w:ascii="Times New Roman" w:hAnsi="Times New Roman" w:cs="Times New Roman"/>
                <w:sz w:val="24"/>
                <w:szCs w:val="24"/>
              </w:rPr>
            </w:pPr>
            <w:r>
              <w:rPr>
                <w:rFonts w:ascii="Times New Roman" w:hAnsi="Times New Roman" w:cs="Times New Roman"/>
                <w:sz w:val="24"/>
                <w:szCs w:val="24"/>
              </w:rPr>
              <w:t>NA</w:t>
            </w:r>
          </w:p>
        </w:tc>
      </w:tr>
      <w:tr w:rsidR="00173B93" w14:paraId="4A7C0F8A" w14:textId="77777777" w:rsidTr="00A95905">
        <w:tc>
          <w:tcPr>
            <w:tcW w:w="2547" w:type="dxa"/>
          </w:tcPr>
          <w:p w14:paraId="4650ECFD" w14:textId="77777777" w:rsidR="00173B93" w:rsidRPr="00B01D6D" w:rsidRDefault="00173B93" w:rsidP="00A95905">
            <w:pPr>
              <w:rPr>
                <w:rFonts w:ascii="Times New Roman" w:hAnsi="Times New Roman" w:cs="Times New Roman"/>
                <w:b/>
                <w:bCs/>
                <w:sz w:val="24"/>
                <w:szCs w:val="24"/>
              </w:rPr>
            </w:pPr>
            <w:r w:rsidRPr="00B01D6D">
              <w:rPr>
                <w:rFonts w:ascii="Times New Roman" w:hAnsi="Times New Roman" w:cs="Times New Roman"/>
                <w:b/>
                <w:bCs/>
                <w:sz w:val="24"/>
                <w:szCs w:val="24"/>
              </w:rPr>
              <w:t>TOTAL</w:t>
            </w:r>
          </w:p>
        </w:tc>
        <w:tc>
          <w:tcPr>
            <w:tcW w:w="1854" w:type="dxa"/>
          </w:tcPr>
          <w:p w14:paraId="29A084D9" w14:textId="77777777" w:rsidR="00173B93" w:rsidRPr="009667EF" w:rsidRDefault="00173B93" w:rsidP="00A95905">
            <w:pPr>
              <w:rPr>
                <w:rFonts w:ascii="Times New Roman" w:hAnsi="Times New Roman" w:cs="Times New Roman"/>
                <w:b/>
                <w:bCs/>
                <w:sz w:val="24"/>
                <w:szCs w:val="24"/>
              </w:rPr>
            </w:pPr>
            <w:r w:rsidRPr="009667EF">
              <w:rPr>
                <w:rFonts w:ascii="Times New Roman" w:hAnsi="Times New Roman" w:cs="Times New Roman"/>
                <w:b/>
                <w:bCs/>
                <w:sz w:val="24"/>
                <w:szCs w:val="24"/>
              </w:rPr>
              <w:t>906</w:t>
            </w:r>
          </w:p>
        </w:tc>
        <w:tc>
          <w:tcPr>
            <w:tcW w:w="1831" w:type="dxa"/>
          </w:tcPr>
          <w:p w14:paraId="0E1531A2" w14:textId="77777777" w:rsidR="00173B93" w:rsidRPr="009667EF" w:rsidRDefault="00173B93" w:rsidP="00A95905">
            <w:pPr>
              <w:rPr>
                <w:rFonts w:ascii="Times New Roman" w:hAnsi="Times New Roman" w:cs="Times New Roman"/>
                <w:b/>
                <w:bCs/>
                <w:sz w:val="24"/>
                <w:szCs w:val="24"/>
              </w:rPr>
            </w:pPr>
            <w:r w:rsidRPr="009667EF">
              <w:rPr>
                <w:rFonts w:ascii="Times New Roman" w:hAnsi="Times New Roman" w:cs="Times New Roman"/>
                <w:b/>
                <w:bCs/>
                <w:sz w:val="24"/>
                <w:szCs w:val="24"/>
              </w:rPr>
              <w:t>110</w:t>
            </w:r>
          </w:p>
        </w:tc>
        <w:tc>
          <w:tcPr>
            <w:tcW w:w="2268" w:type="dxa"/>
          </w:tcPr>
          <w:p w14:paraId="5E1DBB30" w14:textId="77777777" w:rsidR="00173B93" w:rsidRPr="009667EF" w:rsidRDefault="00173B93" w:rsidP="00A95905">
            <w:pPr>
              <w:rPr>
                <w:rFonts w:ascii="Times New Roman" w:hAnsi="Times New Roman" w:cs="Times New Roman"/>
                <w:b/>
                <w:bCs/>
                <w:sz w:val="24"/>
                <w:szCs w:val="24"/>
              </w:rPr>
            </w:pPr>
            <w:r w:rsidRPr="009667EF">
              <w:rPr>
                <w:rFonts w:ascii="Times New Roman" w:hAnsi="Times New Roman" w:cs="Times New Roman"/>
                <w:b/>
                <w:bCs/>
                <w:sz w:val="24"/>
                <w:szCs w:val="24"/>
              </w:rPr>
              <w:t>4</w:t>
            </w:r>
          </w:p>
        </w:tc>
        <w:tc>
          <w:tcPr>
            <w:tcW w:w="2552" w:type="dxa"/>
          </w:tcPr>
          <w:p w14:paraId="35A30824" w14:textId="77777777" w:rsidR="00173B93" w:rsidRPr="009667EF" w:rsidRDefault="00173B93" w:rsidP="00A95905">
            <w:pPr>
              <w:rPr>
                <w:rFonts w:ascii="Times New Roman" w:hAnsi="Times New Roman" w:cs="Times New Roman"/>
                <w:b/>
                <w:bCs/>
                <w:sz w:val="24"/>
                <w:szCs w:val="24"/>
              </w:rPr>
            </w:pPr>
            <w:r w:rsidRPr="009667EF">
              <w:rPr>
                <w:rFonts w:ascii="Times New Roman" w:hAnsi="Times New Roman" w:cs="Times New Roman"/>
                <w:b/>
                <w:bCs/>
                <w:sz w:val="24"/>
                <w:szCs w:val="24"/>
              </w:rPr>
              <w:t>3.64</w:t>
            </w:r>
          </w:p>
        </w:tc>
      </w:tr>
    </w:tbl>
    <w:p w14:paraId="322E20A9" w14:textId="33040D9E" w:rsidR="00772A63" w:rsidRPr="00772A63" w:rsidRDefault="00173B93" w:rsidP="00772A63">
      <w:pPr>
        <w:rPr>
          <w:rFonts w:ascii="Times New Roman" w:hAnsi="Times New Roman" w:cs="Times New Roman"/>
          <w:sz w:val="24"/>
          <w:szCs w:val="24"/>
        </w:rPr>
      </w:pPr>
      <w:r>
        <w:rPr>
          <w:rFonts w:ascii="Times New Roman" w:hAnsi="Times New Roman" w:cs="Times New Roman"/>
          <w:sz w:val="24"/>
          <w:szCs w:val="24"/>
        </w:rPr>
        <w:br w:type="page"/>
      </w:r>
      <w:r w:rsidR="00772A63" w:rsidRPr="00772A63">
        <w:rPr>
          <w:rFonts w:ascii="Times New Roman" w:hAnsi="Times New Roman" w:cs="Times New Roman"/>
          <w:sz w:val="24"/>
          <w:szCs w:val="24"/>
        </w:rPr>
        <w:lastRenderedPageBreak/>
        <w:t>Table S</w:t>
      </w:r>
      <w:r>
        <w:rPr>
          <w:rFonts w:ascii="Times New Roman" w:hAnsi="Times New Roman" w:cs="Times New Roman"/>
          <w:sz w:val="24"/>
          <w:szCs w:val="24"/>
        </w:rPr>
        <w:t>2</w:t>
      </w:r>
      <w:r w:rsidR="00772A63" w:rsidRPr="00772A63">
        <w:rPr>
          <w:rFonts w:ascii="Times New Roman" w:hAnsi="Times New Roman" w:cs="Times New Roman"/>
          <w:sz w:val="24"/>
          <w:szCs w:val="24"/>
        </w:rPr>
        <w:t xml:space="preserve">. Phenotypic response of trillium to phytoplasma </w:t>
      </w:r>
      <w:r w:rsidR="00D073E1">
        <w:rPr>
          <w:rFonts w:ascii="Times New Roman" w:hAnsi="Times New Roman" w:cs="Times New Roman"/>
          <w:sz w:val="24"/>
          <w:szCs w:val="24"/>
        </w:rPr>
        <w:t>symptoms</w:t>
      </w:r>
      <w:r w:rsidR="00772A63" w:rsidRPr="00772A63">
        <w:rPr>
          <w:rFonts w:ascii="Times New Roman" w:hAnsi="Times New Roman" w:cs="Times New Roman"/>
          <w:sz w:val="24"/>
          <w:szCs w:val="24"/>
        </w:rPr>
        <w:t>. Data from 2023 surveys (asymptomatic n = 30, symptomatic n = 32). Estimates are relative to asymptomatic plants.</w:t>
      </w:r>
    </w:p>
    <w:tbl>
      <w:tblPr>
        <w:tblW w:w="12940" w:type="dxa"/>
        <w:tblCellMar>
          <w:top w:w="15" w:type="dxa"/>
          <w:left w:w="15" w:type="dxa"/>
          <w:bottom w:w="15" w:type="dxa"/>
          <w:right w:w="15" w:type="dxa"/>
        </w:tblCellMar>
        <w:tblLook w:val="04A0" w:firstRow="1" w:lastRow="0" w:firstColumn="1" w:lastColumn="0" w:noHBand="0" w:noVBand="1"/>
      </w:tblPr>
      <w:tblGrid>
        <w:gridCol w:w="1502"/>
        <w:gridCol w:w="1040"/>
        <w:gridCol w:w="772"/>
        <w:gridCol w:w="847"/>
        <w:gridCol w:w="992"/>
        <w:gridCol w:w="992"/>
        <w:gridCol w:w="769"/>
        <w:gridCol w:w="1134"/>
        <w:gridCol w:w="1009"/>
        <w:gridCol w:w="998"/>
        <w:gridCol w:w="895"/>
        <w:gridCol w:w="947"/>
        <w:gridCol w:w="1043"/>
      </w:tblGrid>
      <w:tr w:rsidR="003E48ED" w:rsidRPr="00772A63" w14:paraId="7C9D076C" w14:textId="77777777" w:rsidTr="004E0D19">
        <w:trPr>
          <w:trHeight w:val="420"/>
        </w:trPr>
        <w:tc>
          <w:tcPr>
            <w:tcW w:w="0" w:type="auto"/>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2EA7B2C9" w14:textId="55CCCFF4" w:rsidR="003E48ED" w:rsidRPr="003E48ED" w:rsidRDefault="003E48ED" w:rsidP="00772A63">
            <w:pPr>
              <w:jc w:val="center"/>
              <w:rPr>
                <w:rFonts w:ascii="Times New Roman" w:hAnsi="Times New Roman" w:cs="Times New Roman"/>
                <w:b/>
                <w:bCs/>
                <w:sz w:val="24"/>
                <w:szCs w:val="24"/>
              </w:rPr>
            </w:pPr>
            <w:r w:rsidRPr="003E48ED">
              <w:rPr>
                <w:rFonts w:ascii="Times New Roman" w:hAnsi="Times New Roman" w:cs="Times New Roman"/>
                <w:b/>
                <w:bCs/>
                <w:sz w:val="24"/>
                <w:szCs w:val="24"/>
              </w:rPr>
              <w:t>Predictor</w:t>
            </w:r>
          </w:p>
        </w:tc>
        <w:tc>
          <w:tcPr>
            <w:tcW w:w="3651"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2961E" w14:textId="77777777" w:rsidR="003E48ED" w:rsidRPr="00772A63" w:rsidRDefault="003E48ED" w:rsidP="00772A63">
            <w:pPr>
              <w:jc w:val="center"/>
              <w:rPr>
                <w:rFonts w:ascii="Times New Roman" w:hAnsi="Times New Roman" w:cs="Times New Roman"/>
                <w:b/>
                <w:bCs/>
                <w:sz w:val="24"/>
                <w:szCs w:val="24"/>
              </w:rPr>
            </w:pPr>
            <w:r w:rsidRPr="00772A63">
              <w:rPr>
                <w:rFonts w:ascii="Times New Roman" w:hAnsi="Times New Roman" w:cs="Times New Roman"/>
                <w:b/>
                <w:bCs/>
                <w:sz w:val="24"/>
                <w:szCs w:val="24"/>
              </w:rPr>
              <w:t>Height (cm)</w:t>
            </w:r>
          </w:p>
        </w:tc>
        <w:tc>
          <w:tcPr>
            <w:tcW w:w="3904" w:type="dxa"/>
            <w:gridSpan w:val="4"/>
            <w:tcBorders>
              <w:top w:val="single" w:sz="8" w:space="0" w:color="000000"/>
              <w:left w:val="single" w:sz="8" w:space="0" w:color="000000"/>
              <w:bottom w:val="single" w:sz="8" w:space="0" w:color="000000"/>
              <w:right w:val="single" w:sz="8" w:space="0" w:color="000000"/>
            </w:tcBorders>
          </w:tcPr>
          <w:p w14:paraId="16C5F995" w14:textId="04021832" w:rsidR="003E48ED" w:rsidRPr="00772A63" w:rsidRDefault="003E48ED" w:rsidP="00772A63">
            <w:pPr>
              <w:jc w:val="center"/>
              <w:rPr>
                <w:rFonts w:ascii="Times New Roman" w:hAnsi="Times New Roman" w:cs="Times New Roman"/>
                <w:b/>
                <w:bCs/>
                <w:sz w:val="24"/>
                <w:szCs w:val="24"/>
              </w:rPr>
            </w:pPr>
            <w:r w:rsidRPr="00772A63">
              <w:rPr>
                <w:rFonts w:ascii="Times New Roman" w:hAnsi="Times New Roman" w:cs="Times New Roman"/>
                <w:b/>
                <w:bCs/>
                <w:sz w:val="24"/>
                <w:szCs w:val="24"/>
              </w:rPr>
              <w:t>Leaf length (cm)</w:t>
            </w:r>
          </w:p>
        </w:tc>
        <w:tc>
          <w:tcPr>
            <w:tcW w:w="3883" w:type="dxa"/>
            <w:gridSpan w:val="4"/>
            <w:tcBorders>
              <w:top w:val="single" w:sz="8" w:space="0" w:color="000000"/>
              <w:left w:val="single" w:sz="8" w:space="0" w:color="000000"/>
              <w:bottom w:val="single" w:sz="8" w:space="0" w:color="000000"/>
              <w:right w:val="single" w:sz="8" w:space="0" w:color="000000"/>
            </w:tcBorders>
          </w:tcPr>
          <w:p w14:paraId="44048632" w14:textId="7311983F" w:rsidR="003E48ED" w:rsidRPr="00772A63" w:rsidRDefault="003E48ED" w:rsidP="00772A63">
            <w:pPr>
              <w:jc w:val="center"/>
              <w:rPr>
                <w:rFonts w:ascii="Times New Roman" w:hAnsi="Times New Roman" w:cs="Times New Roman"/>
                <w:b/>
                <w:bCs/>
                <w:sz w:val="24"/>
                <w:szCs w:val="24"/>
              </w:rPr>
            </w:pPr>
            <w:r>
              <w:rPr>
                <w:rFonts w:ascii="Times New Roman" w:hAnsi="Times New Roman" w:cs="Times New Roman"/>
                <w:b/>
                <w:bCs/>
                <w:sz w:val="24"/>
                <w:szCs w:val="24"/>
              </w:rPr>
              <w:t xml:space="preserve">Log of </w:t>
            </w:r>
            <w:r w:rsidRPr="00772A63">
              <w:rPr>
                <w:rFonts w:ascii="Times New Roman" w:hAnsi="Times New Roman" w:cs="Times New Roman"/>
                <w:b/>
                <w:bCs/>
                <w:sz w:val="24"/>
                <w:szCs w:val="24"/>
              </w:rPr>
              <w:t>Sepal length (cm)</w:t>
            </w:r>
          </w:p>
        </w:tc>
      </w:tr>
      <w:tr w:rsidR="003E48ED" w:rsidRPr="00772A63" w14:paraId="4E823529" w14:textId="77777777" w:rsidTr="004E0D19">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hideMark/>
          </w:tcPr>
          <w:p w14:paraId="2F32C394" w14:textId="199E6288" w:rsidR="003E48ED" w:rsidRPr="00772A63" w:rsidRDefault="003E48ED" w:rsidP="00772A63">
            <w:pPr>
              <w:jc w:val="center"/>
              <w:rPr>
                <w:rFonts w:ascii="Times New Roman" w:hAnsi="Times New Roman" w:cs="Times New Roman"/>
                <w:sz w:val="24"/>
                <w:szCs w:val="24"/>
              </w:rPr>
            </w:pP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5DCA8" w14:textId="77777777" w:rsidR="003E48ED" w:rsidRPr="00772A63" w:rsidRDefault="003E48ED" w:rsidP="00772A63">
            <w:pPr>
              <w:jc w:val="center"/>
              <w:rPr>
                <w:rFonts w:ascii="Times New Roman" w:hAnsi="Times New Roman" w:cs="Times New Roman"/>
                <w:sz w:val="24"/>
                <w:szCs w:val="24"/>
              </w:rPr>
            </w:pPr>
            <w:r w:rsidRPr="00772A63">
              <w:rPr>
                <w:rFonts w:ascii="Times New Roman" w:hAnsi="Times New Roman" w:cs="Times New Roman"/>
                <w:i/>
                <w:iCs/>
                <w:sz w:val="24"/>
                <w:szCs w:val="24"/>
              </w:rPr>
              <w:t>Estimate</w:t>
            </w:r>
          </w:p>
        </w:tc>
        <w:tc>
          <w:tcPr>
            <w:tcW w:w="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EF558" w14:textId="77777777" w:rsidR="003E48ED" w:rsidRPr="00772A63" w:rsidRDefault="003E48ED" w:rsidP="00772A63">
            <w:pPr>
              <w:jc w:val="center"/>
              <w:rPr>
                <w:rFonts w:ascii="Times New Roman" w:hAnsi="Times New Roman" w:cs="Times New Roman"/>
                <w:sz w:val="24"/>
                <w:szCs w:val="24"/>
              </w:rPr>
            </w:pPr>
            <w:r w:rsidRPr="00772A63">
              <w:rPr>
                <w:rFonts w:ascii="Times New Roman" w:hAnsi="Times New Roman" w:cs="Times New Roman"/>
                <w:i/>
                <w:iCs/>
                <w:sz w:val="24"/>
                <w:szCs w:val="24"/>
              </w:rPr>
              <w:t>Std. Error</w:t>
            </w:r>
          </w:p>
        </w:tc>
        <w:tc>
          <w:tcPr>
            <w:tcW w:w="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7026A" w14:textId="77777777" w:rsidR="003E48ED" w:rsidRPr="00772A63" w:rsidRDefault="003E48ED" w:rsidP="00772A63">
            <w:pPr>
              <w:jc w:val="center"/>
              <w:rPr>
                <w:rFonts w:ascii="Times New Roman" w:hAnsi="Times New Roman" w:cs="Times New Roman"/>
                <w:sz w:val="24"/>
                <w:szCs w:val="24"/>
              </w:rPr>
            </w:pPr>
            <w:r w:rsidRPr="00772A63">
              <w:rPr>
                <w:rFonts w:ascii="Times New Roman" w:hAnsi="Times New Roman" w:cs="Times New Roman"/>
                <w:i/>
                <w:iCs/>
                <w:sz w:val="24"/>
                <w:szCs w:val="24"/>
              </w:rPr>
              <w:t>Wald Chisq</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4875B" w14:textId="6708DB6A" w:rsidR="003E48ED" w:rsidRPr="00772A63" w:rsidRDefault="003E48ED" w:rsidP="00772A63">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c>
          <w:tcPr>
            <w:tcW w:w="992" w:type="dxa"/>
            <w:tcBorders>
              <w:top w:val="single" w:sz="8" w:space="0" w:color="000000"/>
              <w:left w:val="single" w:sz="8" w:space="0" w:color="000000"/>
              <w:bottom w:val="single" w:sz="8" w:space="0" w:color="000000"/>
              <w:right w:val="single" w:sz="8" w:space="0" w:color="000000"/>
            </w:tcBorders>
          </w:tcPr>
          <w:p w14:paraId="28C0A9F9" w14:textId="21743F03" w:rsidR="003E48ED" w:rsidRPr="00772A63" w:rsidRDefault="003E48ED" w:rsidP="00772A63">
            <w:pPr>
              <w:jc w:val="center"/>
              <w:rPr>
                <w:rFonts w:ascii="Times New Roman" w:hAnsi="Times New Roman" w:cs="Times New Roman"/>
                <w:i/>
                <w:iCs/>
                <w:sz w:val="24"/>
                <w:szCs w:val="24"/>
              </w:rPr>
            </w:pPr>
            <w:r>
              <w:rPr>
                <w:rFonts w:ascii="Times New Roman" w:hAnsi="Times New Roman" w:cs="Times New Roman"/>
                <w:i/>
                <w:iCs/>
                <w:sz w:val="24"/>
                <w:szCs w:val="24"/>
              </w:rPr>
              <w:t>Estimate</w:t>
            </w:r>
          </w:p>
        </w:tc>
        <w:tc>
          <w:tcPr>
            <w:tcW w:w="769" w:type="dxa"/>
            <w:tcBorders>
              <w:top w:val="single" w:sz="8" w:space="0" w:color="000000"/>
              <w:left w:val="single" w:sz="8" w:space="0" w:color="000000"/>
              <w:bottom w:val="single" w:sz="8" w:space="0" w:color="000000"/>
              <w:right w:val="single" w:sz="8" w:space="0" w:color="000000"/>
            </w:tcBorders>
          </w:tcPr>
          <w:p w14:paraId="3F059F62" w14:textId="016F8575" w:rsidR="003E48ED" w:rsidRPr="00772A63" w:rsidRDefault="003E48ED" w:rsidP="00772A63">
            <w:pPr>
              <w:jc w:val="center"/>
              <w:rPr>
                <w:rFonts w:ascii="Times New Roman" w:hAnsi="Times New Roman" w:cs="Times New Roman"/>
                <w:i/>
                <w:iCs/>
                <w:sz w:val="24"/>
                <w:szCs w:val="24"/>
              </w:rPr>
            </w:pPr>
            <w:r>
              <w:rPr>
                <w:rFonts w:ascii="Times New Roman" w:hAnsi="Times New Roman" w:cs="Times New Roman"/>
                <w:i/>
                <w:iCs/>
                <w:sz w:val="24"/>
                <w:szCs w:val="24"/>
              </w:rPr>
              <w:t>Std. Error</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988A5" w14:textId="0CB60C61" w:rsidR="003E48ED" w:rsidRPr="00772A63" w:rsidRDefault="003E48ED" w:rsidP="00772A63">
            <w:pPr>
              <w:jc w:val="center"/>
              <w:rPr>
                <w:rFonts w:ascii="Times New Roman" w:hAnsi="Times New Roman" w:cs="Times New Roman"/>
                <w:sz w:val="24"/>
                <w:szCs w:val="24"/>
              </w:rPr>
            </w:pPr>
            <w:r w:rsidRPr="00772A63">
              <w:rPr>
                <w:rFonts w:ascii="Times New Roman" w:hAnsi="Times New Roman" w:cs="Times New Roman"/>
                <w:i/>
                <w:iCs/>
                <w:sz w:val="24"/>
                <w:szCs w:val="24"/>
              </w:rPr>
              <w:t>Wald Chisq</w:t>
            </w:r>
          </w:p>
        </w:tc>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C12F0" w14:textId="59D65FBA" w:rsidR="003E48ED" w:rsidRPr="00772A63" w:rsidRDefault="003E48ED" w:rsidP="00772A63">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c>
          <w:tcPr>
            <w:tcW w:w="998" w:type="dxa"/>
            <w:tcBorders>
              <w:top w:val="single" w:sz="8" w:space="0" w:color="000000"/>
              <w:left w:val="single" w:sz="8" w:space="0" w:color="000000"/>
              <w:bottom w:val="single" w:sz="8" w:space="0" w:color="000000"/>
              <w:right w:val="single" w:sz="8" w:space="0" w:color="000000"/>
            </w:tcBorders>
          </w:tcPr>
          <w:p w14:paraId="63257735" w14:textId="660E98B2" w:rsidR="003E48ED" w:rsidRPr="00772A63" w:rsidRDefault="003E48ED" w:rsidP="00772A63">
            <w:pPr>
              <w:jc w:val="center"/>
              <w:rPr>
                <w:rFonts w:ascii="Times New Roman" w:hAnsi="Times New Roman" w:cs="Times New Roman"/>
                <w:i/>
                <w:iCs/>
                <w:sz w:val="24"/>
                <w:szCs w:val="24"/>
              </w:rPr>
            </w:pPr>
            <w:r>
              <w:rPr>
                <w:rFonts w:ascii="Times New Roman" w:hAnsi="Times New Roman" w:cs="Times New Roman"/>
                <w:i/>
                <w:iCs/>
                <w:sz w:val="24"/>
                <w:szCs w:val="24"/>
              </w:rPr>
              <w:t>Estimate</w:t>
            </w:r>
          </w:p>
        </w:tc>
        <w:tc>
          <w:tcPr>
            <w:tcW w:w="895" w:type="dxa"/>
            <w:tcBorders>
              <w:top w:val="single" w:sz="8" w:space="0" w:color="000000"/>
              <w:left w:val="single" w:sz="8" w:space="0" w:color="000000"/>
              <w:bottom w:val="single" w:sz="8" w:space="0" w:color="000000"/>
              <w:right w:val="single" w:sz="8" w:space="0" w:color="000000"/>
            </w:tcBorders>
          </w:tcPr>
          <w:p w14:paraId="789897F5" w14:textId="5DEEA933" w:rsidR="003E48ED" w:rsidRPr="00772A63" w:rsidRDefault="003E48ED" w:rsidP="00772A63">
            <w:pPr>
              <w:jc w:val="center"/>
              <w:rPr>
                <w:rFonts w:ascii="Times New Roman" w:hAnsi="Times New Roman" w:cs="Times New Roman"/>
                <w:i/>
                <w:iCs/>
                <w:sz w:val="24"/>
                <w:szCs w:val="24"/>
              </w:rPr>
            </w:pPr>
            <w:r>
              <w:rPr>
                <w:rFonts w:ascii="Times New Roman" w:hAnsi="Times New Roman" w:cs="Times New Roman"/>
                <w:i/>
                <w:iCs/>
                <w:sz w:val="24"/>
                <w:szCs w:val="24"/>
              </w:rPr>
              <w:t>Std. Error</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F315E" w14:textId="762B5CEB" w:rsidR="003E48ED" w:rsidRPr="00772A63" w:rsidRDefault="003E48ED" w:rsidP="00772A63">
            <w:pPr>
              <w:jc w:val="center"/>
              <w:rPr>
                <w:rFonts w:ascii="Times New Roman" w:hAnsi="Times New Roman" w:cs="Times New Roman"/>
                <w:sz w:val="24"/>
                <w:szCs w:val="24"/>
              </w:rPr>
            </w:pPr>
            <w:r w:rsidRPr="00772A63">
              <w:rPr>
                <w:rFonts w:ascii="Times New Roman" w:hAnsi="Times New Roman" w:cs="Times New Roman"/>
                <w:i/>
                <w:iCs/>
                <w:sz w:val="24"/>
                <w:szCs w:val="24"/>
              </w:rPr>
              <w:t>Wald Chisq</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5B51F" w14:textId="102343D5" w:rsidR="003E48ED" w:rsidRPr="00772A63" w:rsidRDefault="003E48ED" w:rsidP="00772A63">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r>
      <w:tr w:rsidR="00772A63" w:rsidRPr="00772A63" w14:paraId="7DF36D26" w14:textId="77777777" w:rsidTr="00772A6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E49FF" w14:textId="77777777"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Intercept</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9AF41" w14:textId="77777777"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27.8</w:t>
            </w:r>
          </w:p>
        </w:tc>
        <w:tc>
          <w:tcPr>
            <w:tcW w:w="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50E94" w14:textId="77777777"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1.12</w:t>
            </w:r>
          </w:p>
        </w:tc>
        <w:tc>
          <w:tcPr>
            <w:tcW w:w="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D25EC" w14:textId="77777777"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611</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4A6A1" w14:textId="77777777" w:rsidR="00772A63" w:rsidRPr="00772A63" w:rsidRDefault="00772A63" w:rsidP="00772A63">
            <w:pPr>
              <w:jc w:val="center"/>
              <w:rPr>
                <w:rFonts w:ascii="Times New Roman" w:hAnsi="Times New Roman" w:cs="Times New Roman"/>
                <w:b/>
                <w:bCs/>
                <w:sz w:val="24"/>
                <w:szCs w:val="24"/>
              </w:rPr>
            </w:pPr>
            <w:r w:rsidRPr="00772A63">
              <w:rPr>
                <w:rFonts w:ascii="Times New Roman" w:hAnsi="Times New Roman" w:cs="Times New Roman"/>
                <w:b/>
                <w:bCs/>
                <w:sz w:val="24"/>
                <w:szCs w:val="24"/>
              </w:rPr>
              <w:t>&lt; 0.001</w:t>
            </w:r>
          </w:p>
        </w:tc>
        <w:tc>
          <w:tcPr>
            <w:tcW w:w="992" w:type="dxa"/>
            <w:tcBorders>
              <w:top w:val="single" w:sz="8" w:space="0" w:color="000000"/>
              <w:left w:val="single" w:sz="8" w:space="0" w:color="000000"/>
              <w:bottom w:val="single" w:sz="8" w:space="0" w:color="000000"/>
              <w:right w:val="single" w:sz="8" w:space="0" w:color="000000"/>
            </w:tcBorders>
          </w:tcPr>
          <w:p w14:paraId="3D52D96D" w14:textId="09145369" w:rsidR="00772A63" w:rsidRPr="00772A63" w:rsidRDefault="00772A63" w:rsidP="00772A63">
            <w:pPr>
              <w:jc w:val="center"/>
              <w:rPr>
                <w:rFonts w:ascii="Times New Roman" w:hAnsi="Times New Roman" w:cs="Times New Roman"/>
                <w:sz w:val="24"/>
                <w:szCs w:val="24"/>
              </w:rPr>
            </w:pPr>
            <w:r>
              <w:rPr>
                <w:rFonts w:ascii="Times New Roman" w:hAnsi="Times New Roman" w:cs="Times New Roman"/>
                <w:sz w:val="24"/>
                <w:szCs w:val="24"/>
              </w:rPr>
              <w:t>9.09</w:t>
            </w:r>
          </w:p>
        </w:tc>
        <w:tc>
          <w:tcPr>
            <w:tcW w:w="769" w:type="dxa"/>
            <w:tcBorders>
              <w:top w:val="single" w:sz="8" w:space="0" w:color="000000"/>
              <w:left w:val="single" w:sz="8" w:space="0" w:color="000000"/>
              <w:bottom w:val="single" w:sz="8" w:space="0" w:color="000000"/>
              <w:right w:val="single" w:sz="8" w:space="0" w:color="000000"/>
            </w:tcBorders>
          </w:tcPr>
          <w:p w14:paraId="4CFC5FD3" w14:textId="237C7518" w:rsidR="00772A63" w:rsidRPr="00772A63" w:rsidRDefault="00772A63" w:rsidP="00772A63">
            <w:pPr>
              <w:jc w:val="center"/>
              <w:rPr>
                <w:rFonts w:ascii="Times New Roman" w:hAnsi="Times New Roman" w:cs="Times New Roman"/>
                <w:sz w:val="24"/>
                <w:szCs w:val="24"/>
              </w:rPr>
            </w:pPr>
            <w:r>
              <w:rPr>
                <w:rFonts w:ascii="Times New Roman" w:hAnsi="Times New Roman" w:cs="Times New Roman"/>
                <w:sz w:val="24"/>
                <w:szCs w:val="24"/>
              </w:rPr>
              <w:t>0.525</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92471" w14:textId="55C04AA4"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300</w:t>
            </w:r>
          </w:p>
        </w:tc>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7AE22" w14:textId="77777777" w:rsidR="00772A63" w:rsidRPr="00772A63" w:rsidRDefault="00772A63" w:rsidP="00772A63">
            <w:pPr>
              <w:jc w:val="center"/>
              <w:rPr>
                <w:rFonts w:ascii="Times New Roman" w:hAnsi="Times New Roman" w:cs="Times New Roman"/>
                <w:b/>
                <w:bCs/>
                <w:sz w:val="24"/>
                <w:szCs w:val="24"/>
              </w:rPr>
            </w:pPr>
            <w:r w:rsidRPr="00772A63">
              <w:rPr>
                <w:rFonts w:ascii="Times New Roman" w:hAnsi="Times New Roman" w:cs="Times New Roman"/>
                <w:b/>
                <w:bCs/>
                <w:sz w:val="24"/>
                <w:szCs w:val="24"/>
              </w:rPr>
              <w:t>&lt; 0.001</w:t>
            </w:r>
          </w:p>
        </w:tc>
        <w:tc>
          <w:tcPr>
            <w:tcW w:w="998" w:type="dxa"/>
            <w:tcBorders>
              <w:top w:val="single" w:sz="8" w:space="0" w:color="000000"/>
              <w:left w:val="single" w:sz="8" w:space="0" w:color="000000"/>
              <w:bottom w:val="single" w:sz="8" w:space="0" w:color="000000"/>
              <w:right w:val="single" w:sz="8" w:space="0" w:color="000000"/>
            </w:tcBorders>
          </w:tcPr>
          <w:p w14:paraId="5638A806" w14:textId="3E75489D" w:rsidR="00772A63" w:rsidRPr="00772A63" w:rsidRDefault="00772A63" w:rsidP="00772A63">
            <w:pPr>
              <w:jc w:val="center"/>
              <w:rPr>
                <w:rFonts w:ascii="Times New Roman" w:hAnsi="Times New Roman" w:cs="Times New Roman"/>
                <w:sz w:val="24"/>
                <w:szCs w:val="24"/>
              </w:rPr>
            </w:pPr>
            <w:r>
              <w:rPr>
                <w:rFonts w:ascii="Times New Roman" w:hAnsi="Times New Roman" w:cs="Times New Roman"/>
                <w:sz w:val="24"/>
                <w:szCs w:val="24"/>
              </w:rPr>
              <w:t>1.30</w:t>
            </w:r>
          </w:p>
        </w:tc>
        <w:tc>
          <w:tcPr>
            <w:tcW w:w="895" w:type="dxa"/>
            <w:tcBorders>
              <w:top w:val="single" w:sz="8" w:space="0" w:color="000000"/>
              <w:left w:val="single" w:sz="8" w:space="0" w:color="000000"/>
              <w:bottom w:val="single" w:sz="8" w:space="0" w:color="000000"/>
              <w:right w:val="single" w:sz="8" w:space="0" w:color="000000"/>
            </w:tcBorders>
          </w:tcPr>
          <w:p w14:paraId="5B7B6550" w14:textId="6FA48A0F" w:rsidR="00772A63" w:rsidRPr="00772A63" w:rsidRDefault="00772A63" w:rsidP="00772A63">
            <w:pPr>
              <w:jc w:val="center"/>
              <w:rPr>
                <w:rFonts w:ascii="Times New Roman" w:hAnsi="Times New Roman" w:cs="Times New Roman"/>
                <w:sz w:val="24"/>
                <w:szCs w:val="24"/>
              </w:rPr>
            </w:pPr>
            <w:r>
              <w:rPr>
                <w:rFonts w:ascii="Times New Roman" w:hAnsi="Times New Roman" w:cs="Times New Roman"/>
                <w:sz w:val="24"/>
                <w:szCs w:val="24"/>
              </w:rPr>
              <w:t>0.063</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05033" w14:textId="110A841F"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430</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172F2" w14:textId="77777777" w:rsidR="00772A63" w:rsidRPr="00772A63" w:rsidRDefault="00772A63" w:rsidP="00772A63">
            <w:pPr>
              <w:jc w:val="center"/>
              <w:rPr>
                <w:rFonts w:ascii="Times New Roman" w:hAnsi="Times New Roman" w:cs="Times New Roman"/>
                <w:b/>
                <w:bCs/>
                <w:sz w:val="24"/>
                <w:szCs w:val="24"/>
              </w:rPr>
            </w:pPr>
            <w:r w:rsidRPr="00772A63">
              <w:rPr>
                <w:rFonts w:ascii="Times New Roman" w:hAnsi="Times New Roman" w:cs="Times New Roman"/>
                <w:b/>
                <w:bCs/>
                <w:sz w:val="24"/>
                <w:szCs w:val="24"/>
              </w:rPr>
              <w:t>&lt; 0.001</w:t>
            </w:r>
          </w:p>
        </w:tc>
      </w:tr>
      <w:tr w:rsidR="00772A63" w:rsidRPr="00772A63" w14:paraId="58FED759" w14:textId="77777777" w:rsidTr="00772A6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F56B1" w14:textId="33EDED04"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Infection status</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DC94D" w14:textId="77777777"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-4.39</w:t>
            </w:r>
          </w:p>
        </w:tc>
        <w:tc>
          <w:tcPr>
            <w:tcW w:w="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05255" w14:textId="77777777"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1.48</w:t>
            </w:r>
          </w:p>
        </w:tc>
        <w:tc>
          <w:tcPr>
            <w:tcW w:w="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36C09" w14:textId="77777777"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8.77</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45124" w14:textId="77777777" w:rsidR="00772A63" w:rsidRPr="00772A63" w:rsidRDefault="00772A63" w:rsidP="00772A63">
            <w:pPr>
              <w:jc w:val="center"/>
              <w:rPr>
                <w:rFonts w:ascii="Times New Roman" w:hAnsi="Times New Roman" w:cs="Times New Roman"/>
                <w:b/>
                <w:bCs/>
                <w:sz w:val="24"/>
                <w:szCs w:val="24"/>
              </w:rPr>
            </w:pPr>
            <w:r w:rsidRPr="00772A63">
              <w:rPr>
                <w:rFonts w:ascii="Times New Roman" w:hAnsi="Times New Roman" w:cs="Times New Roman"/>
                <w:b/>
                <w:bCs/>
                <w:sz w:val="24"/>
                <w:szCs w:val="24"/>
              </w:rPr>
              <w:t>0.003</w:t>
            </w:r>
          </w:p>
        </w:tc>
        <w:tc>
          <w:tcPr>
            <w:tcW w:w="992" w:type="dxa"/>
            <w:tcBorders>
              <w:top w:val="single" w:sz="8" w:space="0" w:color="000000"/>
              <w:left w:val="single" w:sz="8" w:space="0" w:color="000000"/>
              <w:bottom w:val="single" w:sz="8" w:space="0" w:color="000000"/>
              <w:right w:val="single" w:sz="8" w:space="0" w:color="000000"/>
            </w:tcBorders>
          </w:tcPr>
          <w:p w14:paraId="7FD97208" w14:textId="28E1B527" w:rsidR="00772A63" w:rsidRPr="00772A63" w:rsidRDefault="00772A63" w:rsidP="00772A63">
            <w:pPr>
              <w:jc w:val="center"/>
              <w:rPr>
                <w:rFonts w:ascii="Times New Roman" w:hAnsi="Times New Roman" w:cs="Times New Roman"/>
                <w:sz w:val="24"/>
                <w:szCs w:val="24"/>
              </w:rPr>
            </w:pPr>
            <w:r>
              <w:rPr>
                <w:rFonts w:ascii="Times New Roman" w:hAnsi="Times New Roman" w:cs="Times New Roman"/>
                <w:sz w:val="24"/>
                <w:szCs w:val="24"/>
              </w:rPr>
              <w:t>-0.342</w:t>
            </w:r>
          </w:p>
        </w:tc>
        <w:tc>
          <w:tcPr>
            <w:tcW w:w="769" w:type="dxa"/>
            <w:tcBorders>
              <w:top w:val="single" w:sz="8" w:space="0" w:color="000000"/>
              <w:left w:val="single" w:sz="8" w:space="0" w:color="000000"/>
              <w:bottom w:val="single" w:sz="8" w:space="0" w:color="000000"/>
              <w:right w:val="single" w:sz="8" w:space="0" w:color="000000"/>
            </w:tcBorders>
          </w:tcPr>
          <w:p w14:paraId="3CA27CF1" w14:textId="52963162" w:rsidR="00772A63" w:rsidRPr="00772A63" w:rsidRDefault="00772A63" w:rsidP="00772A63">
            <w:pPr>
              <w:jc w:val="center"/>
              <w:rPr>
                <w:rFonts w:ascii="Times New Roman" w:hAnsi="Times New Roman" w:cs="Times New Roman"/>
                <w:sz w:val="24"/>
                <w:szCs w:val="24"/>
              </w:rPr>
            </w:pPr>
            <w:r>
              <w:rPr>
                <w:rFonts w:ascii="Times New Roman" w:hAnsi="Times New Roman" w:cs="Times New Roman"/>
                <w:sz w:val="24"/>
                <w:szCs w:val="24"/>
              </w:rPr>
              <w:t>0.488</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98A94" w14:textId="08F51139"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0.491</w:t>
            </w:r>
          </w:p>
        </w:tc>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60198" w14:textId="77777777"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0.484</w:t>
            </w:r>
          </w:p>
        </w:tc>
        <w:tc>
          <w:tcPr>
            <w:tcW w:w="998" w:type="dxa"/>
            <w:tcBorders>
              <w:top w:val="single" w:sz="8" w:space="0" w:color="000000"/>
              <w:left w:val="single" w:sz="8" w:space="0" w:color="000000"/>
              <w:bottom w:val="single" w:sz="8" w:space="0" w:color="000000"/>
              <w:right w:val="single" w:sz="8" w:space="0" w:color="000000"/>
            </w:tcBorders>
          </w:tcPr>
          <w:p w14:paraId="56FC45E7" w14:textId="3523B48E" w:rsidR="00772A63" w:rsidRPr="00772A63" w:rsidRDefault="00772A63" w:rsidP="00772A63">
            <w:pPr>
              <w:jc w:val="center"/>
              <w:rPr>
                <w:rFonts w:ascii="Times New Roman" w:hAnsi="Times New Roman" w:cs="Times New Roman"/>
                <w:sz w:val="24"/>
                <w:szCs w:val="24"/>
              </w:rPr>
            </w:pPr>
            <w:r>
              <w:rPr>
                <w:rFonts w:ascii="Times New Roman" w:hAnsi="Times New Roman" w:cs="Times New Roman"/>
                <w:sz w:val="24"/>
                <w:szCs w:val="24"/>
              </w:rPr>
              <w:t>0.282</w:t>
            </w:r>
          </w:p>
        </w:tc>
        <w:tc>
          <w:tcPr>
            <w:tcW w:w="895" w:type="dxa"/>
            <w:tcBorders>
              <w:top w:val="single" w:sz="8" w:space="0" w:color="000000"/>
              <w:left w:val="single" w:sz="8" w:space="0" w:color="000000"/>
              <w:bottom w:val="single" w:sz="8" w:space="0" w:color="000000"/>
              <w:right w:val="single" w:sz="8" w:space="0" w:color="000000"/>
            </w:tcBorders>
          </w:tcPr>
          <w:p w14:paraId="6D860267" w14:textId="5C71444E" w:rsidR="00772A63" w:rsidRPr="00772A63" w:rsidRDefault="00772A63" w:rsidP="00772A63">
            <w:pPr>
              <w:jc w:val="center"/>
              <w:rPr>
                <w:rFonts w:ascii="Times New Roman" w:hAnsi="Times New Roman" w:cs="Times New Roman"/>
                <w:sz w:val="24"/>
                <w:szCs w:val="24"/>
              </w:rPr>
            </w:pPr>
            <w:r>
              <w:rPr>
                <w:rFonts w:ascii="Times New Roman" w:hAnsi="Times New Roman" w:cs="Times New Roman"/>
                <w:sz w:val="24"/>
                <w:szCs w:val="24"/>
              </w:rPr>
              <w:t>0.056</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7F60B" w14:textId="27EA95EA" w:rsidR="00772A63" w:rsidRPr="00772A63" w:rsidRDefault="00772A63" w:rsidP="00772A63">
            <w:pPr>
              <w:jc w:val="center"/>
              <w:rPr>
                <w:rFonts w:ascii="Times New Roman" w:hAnsi="Times New Roman" w:cs="Times New Roman"/>
                <w:sz w:val="24"/>
                <w:szCs w:val="24"/>
              </w:rPr>
            </w:pPr>
            <w:r w:rsidRPr="00772A63">
              <w:rPr>
                <w:rFonts w:ascii="Times New Roman" w:hAnsi="Times New Roman" w:cs="Times New Roman"/>
                <w:sz w:val="24"/>
                <w:szCs w:val="24"/>
              </w:rPr>
              <w:t>25.6</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6C4F5" w14:textId="77777777" w:rsidR="00772A63" w:rsidRPr="00772A63" w:rsidRDefault="00772A63" w:rsidP="00772A63">
            <w:pPr>
              <w:jc w:val="center"/>
              <w:rPr>
                <w:rFonts w:ascii="Times New Roman" w:hAnsi="Times New Roman" w:cs="Times New Roman"/>
                <w:b/>
                <w:bCs/>
                <w:sz w:val="24"/>
                <w:szCs w:val="24"/>
              </w:rPr>
            </w:pPr>
            <w:r w:rsidRPr="00772A63">
              <w:rPr>
                <w:rFonts w:ascii="Times New Roman" w:hAnsi="Times New Roman" w:cs="Times New Roman"/>
                <w:b/>
                <w:bCs/>
                <w:sz w:val="24"/>
                <w:szCs w:val="24"/>
              </w:rPr>
              <w:t>&lt; 0.001</w:t>
            </w:r>
          </w:p>
        </w:tc>
      </w:tr>
    </w:tbl>
    <w:p w14:paraId="6376DD34" w14:textId="77777777" w:rsidR="000922BD" w:rsidRDefault="000922BD" w:rsidP="00772A63">
      <w:pPr>
        <w:jc w:val="center"/>
        <w:rPr>
          <w:rFonts w:ascii="Times New Roman" w:hAnsi="Times New Roman" w:cs="Times New Roman"/>
          <w:sz w:val="24"/>
          <w:szCs w:val="24"/>
        </w:rPr>
      </w:pPr>
    </w:p>
    <w:p w14:paraId="4DE731BA" w14:textId="77777777" w:rsidR="00946D62" w:rsidRDefault="00946D62" w:rsidP="00772A63">
      <w:pPr>
        <w:jc w:val="center"/>
        <w:rPr>
          <w:rFonts w:ascii="Times New Roman" w:hAnsi="Times New Roman" w:cs="Times New Roman"/>
          <w:sz w:val="24"/>
          <w:szCs w:val="24"/>
        </w:rPr>
      </w:pPr>
    </w:p>
    <w:p w14:paraId="6C32E5C6" w14:textId="77777777" w:rsidR="00946D62" w:rsidRDefault="00946D62" w:rsidP="00772A63">
      <w:pPr>
        <w:jc w:val="center"/>
        <w:rPr>
          <w:rFonts w:ascii="Times New Roman" w:hAnsi="Times New Roman" w:cs="Times New Roman"/>
          <w:sz w:val="24"/>
          <w:szCs w:val="24"/>
        </w:rPr>
      </w:pPr>
    </w:p>
    <w:p w14:paraId="2CDFC40A" w14:textId="77777777" w:rsidR="00946D62" w:rsidRDefault="00946D62" w:rsidP="00772A63">
      <w:pPr>
        <w:jc w:val="center"/>
        <w:rPr>
          <w:rFonts w:ascii="Times New Roman" w:hAnsi="Times New Roman" w:cs="Times New Roman"/>
          <w:sz w:val="24"/>
          <w:szCs w:val="24"/>
        </w:rPr>
      </w:pPr>
    </w:p>
    <w:p w14:paraId="3A3B4049" w14:textId="77777777" w:rsidR="00946D62" w:rsidRDefault="00946D62" w:rsidP="00772A63">
      <w:pPr>
        <w:jc w:val="center"/>
        <w:rPr>
          <w:rFonts w:ascii="Times New Roman" w:hAnsi="Times New Roman" w:cs="Times New Roman"/>
          <w:sz w:val="24"/>
          <w:szCs w:val="24"/>
        </w:rPr>
      </w:pPr>
    </w:p>
    <w:p w14:paraId="3351E825" w14:textId="77777777" w:rsidR="00946D62" w:rsidRDefault="00946D62" w:rsidP="00772A63">
      <w:pPr>
        <w:jc w:val="center"/>
        <w:rPr>
          <w:rFonts w:ascii="Times New Roman" w:hAnsi="Times New Roman" w:cs="Times New Roman"/>
          <w:sz w:val="24"/>
          <w:szCs w:val="24"/>
        </w:rPr>
      </w:pPr>
    </w:p>
    <w:p w14:paraId="04FA1040" w14:textId="77777777" w:rsidR="00946D62" w:rsidRDefault="00946D62" w:rsidP="00772A63">
      <w:pPr>
        <w:jc w:val="center"/>
        <w:rPr>
          <w:rFonts w:ascii="Times New Roman" w:hAnsi="Times New Roman" w:cs="Times New Roman"/>
          <w:sz w:val="24"/>
          <w:szCs w:val="24"/>
        </w:rPr>
      </w:pPr>
    </w:p>
    <w:p w14:paraId="36057305" w14:textId="77777777" w:rsidR="00946D62" w:rsidRDefault="00946D62" w:rsidP="00772A63">
      <w:pPr>
        <w:jc w:val="center"/>
        <w:rPr>
          <w:rFonts w:ascii="Times New Roman" w:hAnsi="Times New Roman" w:cs="Times New Roman"/>
          <w:sz w:val="24"/>
          <w:szCs w:val="24"/>
        </w:rPr>
      </w:pPr>
    </w:p>
    <w:p w14:paraId="3184D87F" w14:textId="77777777" w:rsidR="00946D62" w:rsidRDefault="00946D62" w:rsidP="00772A63">
      <w:pPr>
        <w:jc w:val="center"/>
        <w:rPr>
          <w:rFonts w:ascii="Times New Roman" w:hAnsi="Times New Roman" w:cs="Times New Roman"/>
          <w:sz w:val="24"/>
          <w:szCs w:val="24"/>
        </w:rPr>
      </w:pPr>
    </w:p>
    <w:p w14:paraId="4CFB689D" w14:textId="77777777" w:rsidR="00946D62" w:rsidRDefault="00946D62" w:rsidP="00772A63">
      <w:pPr>
        <w:jc w:val="center"/>
        <w:rPr>
          <w:rFonts w:ascii="Times New Roman" w:hAnsi="Times New Roman" w:cs="Times New Roman"/>
          <w:sz w:val="24"/>
          <w:szCs w:val="24"/>
        </w:rPr>
      </w:pPr>
    </w:p>
    <w:p w14:paraId="041F5C0D" w14:textId="77777777" w:rsidR="00946D62" w:rsidRDefault="00946D62" w:rsidP="00772A63">
      <w:pPr>
        <w:jc w:val="center"/>
        <w:rPr>
          <w:rFonts w:ascii="Times New Roman" w:hAnsi="Times New Roman" w:cs="Times New Roman"/>
          <w:sz w:val="24"/>
          <w:szCs w:val="24"/>
        </w:rPr>
      </w:pPr>
    </w:p>
    <w:p w14:paraId="0CD19D88" w14:textId="265B1CB7" w:rsidR="00946D62" w:rsidRDefault="00946D62" w:rsidP="00946D62">
      <w:pPr>
        <w:rPr>
          <w:rFonts w:ascii="Times New Roman" w:hAnsi="Times New Roman" w:cs="Times New Roman"/>
          <w:sz w:val="24"/>
          <w:szCs w:val="24"/>
        </w:rPr>
      </w:pPr>
      <w:r>
        <w:rPr>
          <w:rFonts w:ascii="Times New Roman" w:hAnsi="Times New Roman" w:cs="Times New Roman"/>
          <w:sz w:val="24"/>
          <w:szCs w:val="24"/>
        </w:rPr>
        <w:lastRenderedPageBreak/>
        <w:t>Table S</w:t>
      </w:r>
      <w:r w:rsidR="00173B93">
        <w:rPr>
          <w:rFonts w:ascii="Times New Roman" w:hAnsi="Times New Roman" w:cs="Times New Roman"/>
          <w:sz w:val="24"/>
          <w:szCs w:val="24"/>
        </w:rPr>
        <w:t>3</w:t>
      </w:r>
      <w:r>
        <w:rPr>
          <w:rFonts w:ascii="Times New Roman" w:hAnsi="Times New Roman" w:cs="Times New Roman"/>
          <w:sz w:val="24"/>
          <w:szCs w:val="24"/>
        </w:rPr>
        <w:t xml:space="preserve">. </w:t>
      </w:r>
      <w:r w:rsidRPr="00946D62">
        <w:rPr>
          <w:rFonts w:ascii="Times New Roman" w:hAnsi="Times New Roman" w:cs="Times New Roman"/>
          <w:sz w:val="24"/>
          <w:szCs w:val="24"/>
        </w:rPr>
        <w:t>Phytoplasma</w:t>
      </w:r>
      <w:r w:rsidR="00D073E1">
        <w:rPr>
          <w:rFonts w:ascii="Times New Roman" w:hAnsi="Times New Roman" w:cs="Times New Roman"/>
          <w:sz w:val="24"/>
          <w:szCs w:val="24"/>
        </w:rPr>
        <w:t xml:space="preserve"> symptoms</w:t>
      </w:r>
      <w:r w:rsidRPr="00946D62">
        <w:rPr>
          <w:rFonts w:ascii="Times New Roman" w:hAnsi="Times New Roman" w:cs="Times New Roman"/>
          <w:sz w:val="24"/>
          <w:szCs w:val="24"/>
        </w:rPr>
        <w:t xml:space="preserve"> </w:t>
      </w:r>
      <w:r w:rsidR="003E48ED">
        <w:rPr>
          <w:rFonts w:ascii="Times New Roman" w:hAnsi="Times New Roman" w:cs="Times New Roman"/>
          <w:sz w:val="24"/>
          <w:szCs w:val="24"/>
        </w:rPr>
        <w:t>effects on</w:t>
      </w:r>
      <w:r w:rsidRPr="00946D62">
        <w:rPr>
          <w:rFonts w:ascii="Times New Roman" w:hAnsi="Times New Roman" w:cs="Times New Roman"/>
          <w:sz w:val="24"/>
          <w:szCs w:val="24"/>
        </w:rPr>
        <w:t xml:space="preserve"> white trillium fitness</w:t>
      </w:r>
      <w:r w:rsidR="003E48ED">
        <w:rPr>
          <w:rFonts w:ascii="Times New Roman" w:hAnsi="Times New Roman" w:cs="Times New Roman"/>
          <w:sz w:val="24"/>
          <w:szCs w:val="24"/>
        </w:rPr>
        <w:t xml:space="preserve">, accounting for </w:t>
      </w:r>
      <w:r w:rsidRPr="00946D62">
        <w:rPr>
          <w:rFonts w:ascii="Times New Roman" w:hAnsi="Times New Roman" w:cs="Times New Roman"/>
          <w:sz w:val="24"/>
          <w:szCs w:val="24"/>
        </w:rPr>
        <w:t>trillium size and location.</w:t>
      </w:r>
      <w:r w:rsidR="008C5A63">
        <w:rPr>
          <w:rFonts w:ascii="Times New Roman" w:hAnsi="Times New Roman" w:cs="Times New Roman"/>
          <w:sz w:val="24"/>
          <w:szCs w:val="24"/>
        </w:rPr>
        <w:t xml:space="preserve"> Infection status e</w:t>
      </w:r>
      <w:r w:rsidR="008C5A63" w:rsidRPr="00772A63">
        <w:rPr>
          <w:rFonts w:ascii="Times New Roman" w:hAnsi="Times New Roman" w:cs="Times New Roman"/>
          <w:sz w:val="24"/>
          <w:szCs w:val="24"/>
        </w:rPr>
        <w:t>stimates are relative to asymptomatic plants</w:t>
      </w:r>
      <w:r w:rsidR="008C5A63">
        <w:rPr>
          <w:rFonts w:ascii="Times New Roman" w:hAnsi="Times New Roman" w:cs="Times New Roman"/>
          <w:sz w:val="24"/>
          <w:szCs w:val="24"/>
        </w:rPr>
        <w:t>, and modeled seed count status is relative to predicted seed counts</w:t>
      </w:r>
      <w:r w:rsidR="008C5A63" w:rsidRPr="00772A63">
        <w:rPr>
          <w:rFonts w:ascii="Times New Roman" w:hAnsi="Times New Roman" w:cs="Times New Roman"/>
          <w:sz w:val="24"/>
          <w:szCs w:val="24"/>
        </w:rPr>
        <w:t>.</w:t>
      </w:r>
      <w:r w:rsidR="002D6AD4">
        <w:rPr>
          <w:rFonts w:ascii="Times New Roman" w:hAnsi="Times New Roman" w:cs="Times New Roman"/>
          <w:sz w:val="24"/>
          <w:szCs w:val="24"/>
        </w:rPr>
        <w:t xml:space="preserve"> Boxes are greyed if not relevant to the model under ‘model goal’.</w:t>
      </w:r>
    </w:p>
    <w:tbl>
      <w:tblPr>
        <w:tblW w:w="9289" w:type="dxa"/>
        <w:tblCellMar>
          <w:top w:w="15" w:type="dxa"/>
          <w:left w:w="15" w:type="dxa"/>
          <w:bottom w:w="15" w:type="dxa"/>
          <w:right w:w="15" w:type="dxa"/>
        </w:tblCellMar>
        <w:tblLook w:val="04A0" w:firstRow="1" w:lastRow="0" w:firstColumn="1" w:lastColumn="0" w:noHBand="0" w:noVBand="1"/>
      </w:tblPr>
      <w:tblGrid>
        <w:gridCol w:w="1502"/>
        <w:gridCol w:w="992"/>
        <w:gridCol w:w="769"/>
        <w:gridCol w:w="1134"/>
        <w:gridCol w:w="1009"/>
        <w:gridCol w:w="998"/>
        <w:gridCol w:w="895"/>
        <w:gridCol w:w="947"/>
        <w:gridCol w:w="1043"/>
      </w:tblGrid>
      <w:tr w:rsidR="002D6AD4" w:rsidRPr="00772A63" w14:paraId="33C759E1"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B8C62" w14:textId="2675C44B" w:rsidR="002D6AD4" w:rsidRPr="008C5A63" w:rsidRDefault="002D6AD4">
            <w:pPr>
              <w:jc w:val="center"/>
              <w:rPr>
                <w:rFonts w:ascii="Times New Roman" w:hAnsi="Times New Roman" w:cs="Times New Roman"/>
                <w:i/>
                <w:iCs/>
                <w:sz w:val="24"/>
                <w:szCs w:val="24"/>
              </w:rPr>
            </w:pPr>
            <w:r>
              <w:rPr>
                <w:rFonts w:ascii="Times New Roman" w:hAnsi="Times New Roman" w:cs="Times New Roman"/>
                <w:i/>
                <w:iCs/>
                <w:sz w:val="24"/>
                <w:szCs w:val="24"/>
              </w:rPr>
              <w:t>Response</w:t>
            </w:r>
          </w:p>
        </w:tc>
        <w:tc>
          <w:tcPr>
            <w:tcW w:w="7787" w:type="dxa"/>
            <w:gridSpan w:val="8"/>
            <w:tcBorders>
              <w:top w:val="single" w:sz="8" w:space="0" w:color="000000"/>
              <w:left w:val="single" w:sz="8" w:space="0" w:color="000000"/>
              <w:bottom w:val="single" w:sz="8" w:space="0" w:color="000000"/>
              <w:right w:val="single" w:sz="8" w:space="0" w:color="000000"/>
            </w:tcBorders>
          </w:tcPr>
          <w:p w14:paraId="60D057DB" w14:textId="24664FA9" w:rsidR="002D6AD4" w:rsidRDefault="002D6AD4">
            <w:pPr>
              <w:jc w:val="center"/>
              <w:rPr>
                <w:rFonts w:ascii="Times New Roman" w:hAnsi="Times New Roman" w:cs="Times New Roman"/>
                <w:b/>
                <w:bCs/>
                <w:sz w:val="24"/>
                <w:szCs w:val="24"/>
              </w:rPr>
            </w:pPr>
            <w:r>
              <w:rPr>
                <w:rFonts w:ascii="Times New Roman" w:hAnsi="Times New Roman" w:cs="Times New Roman"/>
                <w:b/>
                <w:bCs/>
                <w:sz w:val="24"/>
                <w:szCs w:val="24"/>
              </w:rPr>
              <w:t>Seed count</w:t>
            </w:r>
          </w:p>
        </w:tc>
      </w:tr>
      <w:tr w:rsidR="002D6AD4" w:rsidRPr="00772A63" w14:paraId="1A203593" w14:textId="77777777" w:rsidTr="002D6AD4">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D86B6" w14:textId="47943221" w:rsidR="002D6AD4" w:rsidRPr="00772A63" w:rsidRDefault="002D6AD4">
            <w:pPr>
              <w:jc w:val="center"/>
              <w:rPr>
                <w:rFonts w:ascii="Times New Roman" w:hAnsi="Times New Roman" w:cs="Times New Roman"/>
                <w:i/>
                <w:iCs/>
                <w:sz w:val="24"/>
                <w:szCs w:val="24"/>
              </w:rPr>
            </w:pPr>
            <w:r w:rsidRPr="008C5A63">
              <w:rPr>
                <w:rFonts w:ascii="Times New Roman" w:hAnsi="Times New Roman" w:cs="Times New Roman"/>
                <w:i/>
                <w:iCs/>
                <w:sz w:val="24"/>
                <w:szCs w:val="24"/>
              </w:rPr>
              <w:t>Model goal</w:t>
            </w:r>
          </w:p>
        </w:tc>
        <w:tc>
          <w:tcPr>
            <w:tcW w:w="3904" w:type="dxa"/>
            <w:gridSpan w:val="4"/>
            <w:tcBorders>
              <w:top w:val="single" w:sz="8" w:space="0" w:color="000000"/>
              <w:left w:val="single" w:sz="8" w:space="0" w:color="000000"/>
              <w:bottom w:val="single" w:sz="8" w:space="0" w:color="000000"/>
              <w:right w:val="single" w:sz="8" w:space="0" w:color="000000"/>
            </w:tcBorders>
          </w:tcPr>
          <w:p w14:paraId="1A5A8FB4" w14:textId="1DB2B0D9" w:rsidR="002D6AD4" w:rsidRPr="00772A63" w:rsidRDefault="002D6AD4">
            <w:pPr>
              <w:jc w:val="center"/>
              <w:rPr>
                <w:rFonts w:ascii="Times New Roman" w:hAnsi="Times New Roman" w:cs="Times New Roman"/>
                <w:sz w:val="24"/>
                <w:szCs w:val="24"/>
              </w:rPr>
            </w:pPr>
            <w:r w:rsidRPr="002D6AD4">
              <w:rPr>
                <w:rFonts w:ascii="Times New Roman" w:hAnsi="Times New Roman" w:cs="Times New Roman"/>
                <w:sz w:val="24"/>
                <w:szCs w:val="24"/>
              </w:rPr>
              <w:t xml:space="preserve">Do </w:t>
            </w:r>
            <w:r w:rsidR="00D073E1">
              <w:rPr>
                <w:rFonts w:ascii="Times New Roman" w:hAnsi="Times New Roman" w:cs="Times New Roman"/>
                <w:sz w:val="24"/>
                <w:szCs w:val="24"/>
              </w:rPr>
              <w:t>symptomatic</w:t>
            </w:r>
            <w:r w:rsidRPr="002D6AD4">
              <w:rPr>
                <w:rFonts w:ascii="Times New Roman" w:hAnsi="Times New Roman" w:cs="Times New Roman"/>
                <w:sz w:val="24"/>
                <w:szCs w:val="24"/>
              </w:rPr>
              <w:t xml:space="preserve"> trillium make fewer seeds than predicted based on their size?</w:t>
            </w:r>
          </w:p>
        </w:tc>
        <w:tc>
          <w:tcPr>
            <w:tcW w:w="3883" w:type="dxa"/>
            <w:gridSpan w:val="4"/>
            <w:tcBorders>
              <w:top w:val="single" w:sz="8" w:space="0" w:color="000000"/>
              <w:left w:val="single" w:sz="8" w:space="0" w:color="000000"/>
              <w:bottom w:val="single" w:sz="8" w:space="0" w:color="000000"/>
              <w:right w:val="single" w:sz="8" w:space="0" w:color="000000"/>
            </w:tcBorders>
          </w:tcPr>
          <w:p w14:paraId="1F47A20B" w14:textId="3D814590" w:rsidR="002D6AD4" w:rsidRPr="00772A63" w:rsidRDefault="002D6AD4">
            <w:pPr>
              <w:jc w:val="center"/>
              <w:rPr>
                <w:rFonts w:ascii="Times New Roman" w:hAnsi="Times New Roman" w:cs="Times New Roman"/>
                <w:sz w:val="24"/>
                <w:szCs w:val="24"/>
              </w:rPr>
            </w:pPr>
            <w:r w:rsidRPr="002D6AD4">
              <w:rPr>
                <w:rFonts w:ascii="Times New Roman" w:hAnsi="Times New Roman" w:cs="Times New Roman"/>
                <w:sz w:val="24"/>
                <w:szCs w:val="24"/>
              </w:rPr>
              <w:t xml:space="preserve">Do </w:t>
            </w:r>
            <w:r w:rsidR="00D073E1">
              <w:rPr>
                <w:rFonts w:ascii="Times New Roman" w:hAnsi="Times New Roman" w:cs="Times New Roman"/>
                <w:sz w:val="24"/>
                <w:szCs w:val="24"/>
              </w:rPr>
              <w:t>symptomatic</w:t>
            </w:r>
            <w:r w:rsidRPr="002D6AD4">
              <w:rPr>
                <w:rFonts w:ascii="Times New Roman" w:hAnsi="Times New Roman" w:cs="Times New Roman"/>
                <w:sz w:val="24"/>
                <w:szCs w:val="24"/>
              </w:rPr>
              <w:t xml:space="preserve"> trillium make fewer seeds than a nearby asymptomatic trillium?</w:t>
            </w:r>
          </w:p>
        </w:tc>
      </w:tr>
      <w:tr w:rsidR="002D6AD4" w:rsidRPr="00772A63" w14:paraId="2674D7AD" w14:textId="77777777" w:rsidTr="002D6A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3F702" w14:textId="77777777" w:rsidR="002D6AD4" w:rsidRPr="00772A63" w:rsidRDefault="002D6AD4">
            <w:pPr>
              <w:jc w:val="center"/>
              <w:rPr>
                <w:rFonts w:ascii="Times New Roman" w:hAnsi="Times New Roman" w:cs="Times New Roman"/>
                <w:i/>
                <w:iCs/>
                <w:sz w:val="24"/>
                <w:szCs w:val="24"/>
              </w:rPr>
            </w:pPr>
            <w:r w:rsidRPr="00772A63">
              <w:rPr>
                <w:rFonts w:ascii="Times New Roman" w:hAnsi="Times New Roman" w:cs="Times New Roman"/>
                <w:i/>
                <w:iCs/>
                <w:sz w:val="24"/>
                <w:szCs w:val="24"/>
              </w:rPr>
              <w:t>Predictor</w:t>
            </w:r>
          </w:p>
        </w:tc>
        <w:tc>
          <w:tcPr>
            <w:tcW w:w="992" w:type="dxa"/>
            <w:tcBorders>
              <w:top w:val="single" w:sz="8" w:space="0" w:color="000000"/>
              <w:left w:val="single" w:sz="8" w:space="0" w:color="000000"/>
              <w:bottom w:val="single" w:sz="8" w:space="0" w:color="000000"/>
              <w:right w:val="single" w:sz="8" w:space="0" w:color="000000"/>
            </w:tcBorders>
          </w:tcPr>
          <w:p w14:paraId="02EF4343" w14:textId="77777777" w:rsidR="002D6AD4" w:rsidRPr="00772A63" w:rsidRDefault="002D6AD4">
            <w:pPr>
              <w:jc w:val="center"/>
              <w:rPr>
                <w:rFonts w:ascii="Times New Roman" w:hAnsi="Times New Roman" w:cs="Times New Roman"/>
                <w:i/>
                <w:iCs/>
                <w:sz w:val="24"/>
                <w:szCs w:val="24"/>
              </w:rPr>
            </w:pPr>
            <w:r>
              <w:rPr>
                <w:rFonts w:ascii="Times New Roman" w:hAnsi="Times New Roman" w:cs="Times New Roman"/>
                <w:i/>
                <w:iCs/>
                <w:sz w:val="24"/>
                <w:szCs w:val="24"/>
              </w:rPr>
              <w:t>Estimate</w:t>
            </w:r>
          </w:p>
        </w:tc>
        <w:tc>
          <w:tcPr>
            <w:tcW w:w="769" w:type="dxa"/>
            <w:tcBorders>
              <w:top w:val="single" w:sz="8" w:space="0" w:color="000000"/>
              <w:left w:val="single" w:sz="8" w:space="0" w:color="000000"/>
              <w:bottom w:val="single" w:sz="8" w:space="0" w:color="000000"/>
              <w:right w:val="single" w:sz="8" w:space="0" w:color="000000"/>
            </w:tcBorders>
          </w:tcPr>
          <w:p w14:paraId="2FF41112" w14:textId="77777777" w:rsidR="002D6AD4" w:rsidRPr="00772A63" w:rsidRDefault="002D6AD4">
            <w:pPr>
              <w:jc w:val="center"/>
              <w:rPr>
                <w:rFonts w:ascii="Times New Roman" w:hAnsi="Times New Roman" w:cs="Times New Roman"/>
                <w:i/>
                <w:iCs/>
                <w:sz w:val="24"/>
                <w:szCs w:val="24"/>
              </w:rPr>
            </w:pPr>
            <w:r>
              <w:rPr>
                <w:rFonts w:ascii="Times New Roman" w:hAnsi="Times New Roman" w:cs="Times New Roman"/>
                <w:i/>
                <w:iCs/>
                <w:sz w:val="24"/>
                <w:szCs w:val="24"/>
              </w:rPr>
              <w:t>Std. Error</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FAE11" w14:textId="77777777" w:rsidR="002D6AD4" w:rsidRPr="00772A63" w:rsidRDefault="002D6AD4">
            <w:pPr>
              <w:jc w:val="center"/>
              <w:rPr>
                <w:rFonts w:ascii="Times New Roman" w:hAnsi="Times New Roman" w:cs="Times New Roman"/>
                <w:sz w:val="24"/>
                <w:szCs w:val="24"/>
              </w:rPr>
            </w:pPr>
            <w:r w:rsidRPr="00772A63">
              <w:rPr>
                <w:rFonts w:ascii="Times New Roman" w:hAnsi="Times New Roman" w:cs="Times New Roman"/>
                <w:i/>
                <w:iCs/>
                <w:sz w:val="24"/>
                <w:szCs w:val="24"/>
              </w:rPr>
              <w:t>Wald Chisq</w:t>
            </w:r>
          </w:p>
        </w:tc>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59A71" w14:textId="77777777" w:rsidR="002D6AD4" w:rsidRPr="00772A63" w:rsidRDefault="002D6AD4">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c>
          <w:tcPr>
            <w:tcW w:w="998" w:type="dxa"/>
            <w:tcBorders>
              <w:top w:val="single" w:sz="8" w:space="0" w:color="000000"/>
              <w:left w:val="single" w:sz="8" w:space="0" w:color="000000"/>
              <w:bottom w:val="single" w:sz="8" w:space="0" w:color="000000"/>
              <w:right w:val="single" w:sz="8" w:space="0" w:color="000000"/>
            </w:tcBorders>
          </w:tcPr>
          <w:p w14:paraId="4902B9D7" w14:textId="77777777" w:rsidR="002D6AD4" w:rsidRPr="00772A63" w:rsidRDefault="002D6AD4">
            <w:pPr>
              <w:jc w:val="center"/>
              <w:rPr>
                <w:rFonts w:ascii="Times New Roman" w:hAnsi="Times New Roman" w:cs="Times New Roman"/>
                <w:i/>
                <w:iCs/>
                <w:sz w:val="24"/>
                <w:szCs w:val="24"/>
              </w:rPr>
            </w:pPr>
            <w:r>
              <w:rPr>
                <w:rFonts w:ascii="Times New Roman" w:hAnsi="Times New Roman" w:cs="Times New Roman"/>
                <w:i/>
                <w:iCs/>
                <w:sz w:val="24"/>
                <w:szCs w:val="24"/>
              </w:rPr>
              <w:t>Estimate</w:t>
            </w:r>
          </w:p>
        </w:tc>
        <w:tc>
          <w:tcPr>
            <w:tcW w:w="895" w:type="dxa"/>
            <w:tcBorders>
              <w:top w:val="single" w:sz="8" w:space="0" w:color="000000"/>
              <w:left w:val="single" w:sz="8" w:space="0" w:color="000000"/>
              <w:bottom w:val="single" w:sz="8" w:space="0" w:color="000000"/>
              <w:right w:val="single" w:sz="8" w:space="0" w:color="000000"/>
            </w:tcBorders>
          </w:tcPr>
          <w:p w14:paraId="08A05050" w14:textId="77777777" w:rsidR="002D6AD4" w:rsidRPr="00772A63" w:rsidRDefault="002D6AD4">
            <w:pPr>
              <w:jc w:val="center"/>
              <w:rPr>
                <w:rFonts w:ascii="Times New Roman" w:hAnsi="Times New Roman" w:cs="Times New Roman"/>
                <w:i/>
                <w:iCs/>
                <w:sz w:val="24"/>
                <w:szCs w:val="24"/>
              </w:rPr>
            </w:pPr>
            <w:r>
              <w:rPr>
                <w:rFonts w:ascii="Times New Roman" w:hAnsi="Times New Roman" w:cs="Times New Roman"/>
                <w:i/>
                <w:iCs/>
                <w:sz w:val="24"/>
                <w:szCs w:val="24"/>
              </w:rPr>
              <w:t>Std. Error</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5D36D" w14:textId="77777777" w:rsidR="002D6AD4" w:rsidRPr="00772A63" w:rsidRDefault="002D6AD4">
            <w:pPr>
              <w:jc w:val="center"/>
              <w:rPr>
                <w:rFonts w:ascii="Times New Roman" w:hAnsi="Times New Roman" w:cs="Times New Roman"/>
                <w:sz w:val="24"/>
                <w:szCs w:val="24"/>
              </w:rPr>
            </w:pPr>
            <w:r w:rsidRPr="00772A63">
              <w:rPr>
                <w:rFonts w:ascii="Times New Roman" w:hAnsi="Times New Roman" w:cs="Times New Roman"/>
                <w:i/>
                <w:iCs/>
                <w:sz w:val="24"/>
                <w:szCs w:val="24"/>
              </w:rPr>
              <w:t>Wald Chisq</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C9F36" w14:textId="77777777" w:rsidR="002D6AD4" w:rsidRPr="00772A63" w:rsidRDefault="002D6AD4">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r>
      <w:tr w:rsidR="002D6AD4" w:rsidRPr="00772A63" w14:paraId="0E76CF4A" w14:textId="77777777" w:rsidTr="002D6A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2C177" w14:textId="77777777" w:rsidR="002D6AD4" w:rsidRPr="00772A63" w:rsidRDefault="002D6AD4">
            <w:pPr>
              <w:jc w:val="center"/>
              <w:rPr>
                <w:rFonts w:ascii="Times New Roman" w:hAnsi="Times New Roman" w:cs="Times New Roman"/>
                <w:sz w:val="24"/>
                <w:szCs w:val="24"/>
              </w:rPr>
            </w:pPr>
            <w:r w:rsidRPr="00772A63">
              <w:rPr>
                <w:rFonts w:ascii="Times New Roman" w:hAnsi="Times New Roman" w:cs="Times New Roman"/>
                <w:sz w:val="24"/>
                <w:szCs w:val="24"/>
              </w:rPr>
              <w:t>Intercept</w:t>
            </w:r>
          </w:p>
        </w:tc>
        <w:tc>
          <w:tcPr>
            <w:tcW w:w="992" w:type="dxa"/>
            <w:tcBorders>
              <w:top w:val="single" w:sz="8" w:space="0" w:color="000000"/>
              <w:left w:val="single" w:sz="8" w:space="0" w:color="000000"/>
              <w:bottom w:val="single" w:sz="8" w:space="0" w:color="000000"/>
              <w:right w:val="single" w:sz="8" w:space="0" w:color="000000"/>
            </w:tcBorders>
          </w:tcPr>
          <w:p w14:paraId="7D2582E9" w14:textId="51833162"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2.77</w:t>
            </w:r>
          </w:p>
        </w:tc>
        <w:tc>
          <w:tcPr>
            <w:tcW w:w="769" w:type="dxa"/>
            <w:tcBorders>
              <w:top w:val="single" w:sz="8" w:space="0" w:color="000000"/>
              <w:left w:val="single" w:sz="8" w:space="0" w:color="000000"/>
              <w:bottom w:val="single" w:sz="8" w:space="0" w:color="000000"/>
              <w:right w:val="single" w:sz="8" w:space="0" w:color="000000"/>
            </w:tcBorders>
          </w:tcPr>
          <w:p w14:paraId="231C23F3" w14:textId="783DFAB8"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0.119</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BEC22" w14:textId="3A0EE72C"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541</w:t>
            </w:r>
          </w:p>
        </w:tc>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E9970" w14:textId="6804F39B" w:rsidR="002D6AD4" w:rsidRPr="00772A63" w:rsidRDefault="002D6AD4">
            <w:pPr>
              <w:jc w:val="center"/>
              <w:rPr>
                <w:rFonts w:ascii="Times New Roman" w:hAnsi="Times New Roman" w:cs="Times New Roman"/>
                <w:b/>
                <w:bCs/>
                <w:sz w:val="24"/>
                <w:szCs w:val="24"/>
              </w:rPr>
            </w:pPr>
            <w:r>
              <w:rPr>
                <w:rFonts w:ascii="Times New Roman" w:hAnsi="Times New Roman" w:cs="Times New Roman"/>
                <w:b/>
                <w:bCs/>
                <w:sz w:val="24"/>
                <w:szCs w:val="24"/>
              </w:rPr>
              <w:t>&lt; 0.001</w:t>
            </w:r>
          </w:p>
        </w:tc>
        <w:tc>
          <w:tcPr>
            <w:tcW w:w="998" w:type="dxa"/>
            <w:tcBorders>
              <w:top w:val="single" w:sz="8" w:space="0" w:color="000000"/>
              <w:left w:val="single" w:sz="8" w:space="0" w:color="000000"/>
              <w:bottom w:val="single" w:sz="8" w:space="0" w:color="000000"/>
              <w:right w:val="single" w:sz="8" w:space="0" w:color="000000"/>
            </w:tcBorders>
          </w:tcPr>
          <w:p w14:paraId="5411234C" w14:textId="17A2114E"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2.91</w:t>
            </w:r>
          </w:p>
        </w:tc>
        <w:tc>
          <w:tcPr>
            <w:tcW w:w="895" w:type="dxa"/>
            <w:tcBorders>
              <w:top w:val="single" w:sz="8" w:space="0" w:color="000000"/>
              <w:left w:val="single" w:sz="8" w:space="0" w:color="000000"/>
              <w:bottom w:val="single" w:sz="8" w:space="0" w:color="000000"/>
              <w:right w:val="single" w:sz="8" w:space="0" w:color="000000"/>
            </w:tcBorders>
          </w:tcPr>
          <w:p w14:paraId="3083EAA2" w14:textId="7DF73249"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0.116</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CD2264" w14:textId="6EA526D8"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635</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D327E" w14:textId="7C0EB071" w:rsidR="002D6AD4" w:rsidRPr="00772A63" w:rsidRDefault="002D6AD4">
            <w:pPr>
              <w:jc w:val="center"/>
              <w:rPr>
                <w:rFonts w:ascii="Times New Roman" w:hAnsi="Times New Roman" w:cs="Times New Roman"/>
                <w:b/>
                <w:bCs/>
                <w:sz w:val="24"/>
                <w:szCs w:val="24"/>
              </w:rPr>
            </w:pPr>
            <w:r>
              <w:rPr>
                <w:rFonts w:ascii="Times New Roman" w:hAnsi="Times New Roman" w:cs="Times New Roman"/>
                <w:b/>
                <w:bCs/>
                <w:sz w:val="24"/>
                <w:szCs w:val="24"/>
              </w:rPr>
              <w:t>&lt; 0.001</w:t>
            </w:r>
          </w:p>
        </w:tc>
      </w:tr>
      <w:tr w:rsidR="002D6AD4" w:rsidRPr="00772A63" w14:paraId="6E219F23" w14:textId="77777777" w:rsidTr="002D6A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AF03E" w14:textId="6CF5E122"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Modeled seed count status</w:t>
            </w:r>
          </w:p>
        </w:tc>
        <w:tc>
          <w:tcPr>
            <w:tcW w:w="992" w:type="dxa"/>
            <w:tcBorders>
              <w:top w:val="single" w:sz="8" w:space="0" w:color="000000"/>
              <w:left w:val="single" w:sz="8" w:space="0" w:color="000000"/>
              <w:bottom w:val="single" w:sz="8" w:space="0" w:color="000000"/>
              <w:right w:val="single" w:sz="8" w:space="0" w:color="000000"/>
            </w:tcBorders>
          </w:tcPr>
          <w:p w14:paraId="41FB10A5" w14:textId="2D537BFF"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-1.21</w:t>
            </w:r>
          </w:p>
        </w:tc>
        <w:tc>
          <w:tcPr>
            <w:tcW w:w="769" w:type="dxa"/>
            <w:tcBorders>
              <w:top w:val="single" w:sz="8" w:space="0" w:color="000000"/>
              <w:left w:val="single" w:sz="8" w:space="0" w:color="000000"/>
              <w:bottom w:val="single" w:sz="8" w:space="0" w:color="000000"/>
              <w:right w:val="single" w:sz="8" w:space="0" w:color="000000"/>
            </w:tcBorders>
          </w:tcPr>
          <w:p w14:paraId="57BA52C5" w14:textId="6ECD6E36"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0.216</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63EB0" w14:textId="5F38672D"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31.3</w:t>
            </w:r>
          </w:p>
        </w:tc>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FA7B9" w14:textId="220F73FF" w:rsidR="002D6AD4" w:rsidRPr="00772A63" w:rsidRDefault="002D6AD4">
            <w:pPr>
              <w:jc w:val="center"/>
              <w:rPr>
                <w:rFonts w:ascii="Times New Roman" w:hAnsi="Times New Roman" w:cs="Times New Roman"/>
                <w:b/>
                <w:bCs/>
                <w:sz w:val="24"/>
                <w:szCs w:val="24"/>
              </w:rPr>
            </w:pPr>
            <w:r w:rsidRPr="008C5A63">
              <w:rPr>
                <w:rFonts w:ascii="Times New Roman" w:hAnsi="Times New Roman" w:cs="Times New Roman"/>
                <w:b/>
                <w:bCs/>
                <w:sz w:val="24"/>
                <w:szCs w:val="24"/>
              </w:rPr>
              <w:t>&lt; 0.001</w:t>
            </w:r>
          </w:p>
        </w:tc>
        <w:tc>
          <w:tcPr>
            <w:tcW w:w="998"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Pr>
          <w:p w14:paraId="5BF2507A" w14:textId="7DB89F1A" w:rsidR="002D6AD4" w:rsidRPr="00772A63" w:rsidRDefault="002D6AD4">
            <w:pPr>
              <w:jc w:val="center"/>
              <w:rPr>
                <w:rFonts w:ascii="Times New Roman" w:hAnsi="Times New Roman" w:cs="Times New Roman"/>
                <w:sz w:val="24"/>
                <w:szCs w:val="24"/>
              </w:rPr>
            </w:pPr>
          </w:p>
        </w:tc>
        <w:tc>
          <w:tcPr>
            <w:tcW w:w="895"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Pr>
          <w:p w14:paraId="7A064437" w14:textId="3DC3058C" w:rsidR="002D6AD4" w:rsidRPr="00772A63" w:rsidRDefault="002D6AD4">
            <w:pPr>
              <w:jc w:val="center"/>
              <w:rPr>
                <w:rFonts w:ascii="Times New Roman" w:hAnsi="Times New Roman" w:cs="Times New Roman"/>
                <w:sz w:val="24"/>
                <w:szCs w:val="24"/>
              </w:rPr>
            </w:pPr>
          </w:p>
        </w:tc>
        <w:tc>
          <w:tcPr>
            <w:tcW w:w="947"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14:paraId="5D73E166" w14:textId="7798D8D3" w:rsidR="002D6AD4" w:rsidRPr="00772A63" w:rsidRDefault="002D6AD4">
            <w:pPr>
              <w:jc w:val="center"/>
              <w:rPr>
                <w:rFonts w:ascii="Times New Roman" w:hAnsi="Times New Roman" w:cs="Times New Roman"/>
                <w:sz w:val="24"/>
                <w:szCs w:val="24"/>
              </w:rPr>
            </w:pPr>
          </w:p>
        </w:tc>
        <w:tc>
          <w:tcPr>
            <w:tcW w:w="1043"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14:paraId="419AE3CA" w14:textId="4E7B9F3D" w:rsidR="002D6AD4" w:rsidRPr="00772A63" w:rsidRDefault="002D6AD4">
            <w:pPr>
              <w:jc w:val="center"/>
              <w:rPr>
                <w:rFonts w:ascii="Times New Roman" w:hAnsi="Times New Roman" w:cs="Times New Roman"/>
                <w:b/>
                <w:bCs/>
                <w:sz w:val="24"/>
                <w:szCs w:val="24"/>
              </w:rPr>
            </w:pPr>
          </w:p>
        </w:tc>
      </w:tr>
      <w:tr w:rsidR="002D6AD4" w:rsidRPr="00772A63" w14:paraId="4286E41D" w14:textId="77777777" w:rsidTr="002D6AD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21F85" w14:textId="48B69CE3"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Infection status</w:t>
            </w:r>
          </w:p>
        </w:tc>
        <w:tc>
          <w:tcPr>
            <w:tcW w:w="992"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Pr>
          <w:p w14:paraId="4E179245" w14:textId="77777777" w:rsidR="002D6AD4" w:rsidRPr="00772A63" w:rsidRDefault="002D6AD4">
            <w:pPr>
              <w:jc w:val="center"/>
              <w:rPr>
                <w:rFonts w:ascii="Times New Roman" w:hAnsi="Times New Roman" w:cs="Times New Roman"/>
                <w:sz w:val="24"/>
                <w:szCs w:val="24"/>
              </w:rPr>
            </w:pPr>
          </w:p>
        </w:tc>
        <w:tc>
          <w:tcPr>
            <w:tcW w:w="769"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Pr>
          <w:p w14:paraId="79533B21" w14:textId="77777777" w:rsidR="002D6AD4" w:rsidRPr="00772A63" w:rsidRDefault="002D6AD4">
            <w:pPr>
              <w:jc w:val="center"/>
              <w:rPr>
                <w:rFonts w:ascii="Times New Roman" w:hAnsi="Times New Roman" w:cs="Times New Roman"/>
                <w:sz w:val="24"/>
                <w:szCs w:val="24"/>
              </w:rPr>
            </w:pPr>
          </w:p>
        </w:tc>
        <w:tc>
          <w:tcPr>
            <w:tcW w:w="1134"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14:paraId="09104792" w14:textId="77777777" w:rsidR="002D6AD4" w:rsidRPr="00772A63" w:rsidRDefault="002D6AD4">
            <w:pPr>
              <w:jc w:val="center"/>
              <w:rPr>
                <w:rFonts w:ascii="Times New Roman" w:hAnsi="Times New Roman" w:cs="Times New Roman"/>
                <w:sz w:val="24"/>
                <w:szCs w:val="24"/>
              </w:rPr>
            </w:pPr>
          </w:p>
        </w:tc>
        <w:tc>
          <w:tcPr>
            <w:tcW w:w="1009" w:type="dxa"/>
            <w:tcBorders>
              <w:top w:val="single" w:sz="8" w:space="0" w:color="000000"/>
              <w:left w:val="single" w:sz="8" w:space="0" w:color="000000"/>
              <w:bottom w:val="single" w:sz="8" w:space="0" w:color="000000"/>
              <w:right w:val="single" w:sz="8" w:space="0" w:color="000000"/>
            </w:tcBorders>
            <w:shd w:val="clear" w:color="auto" w:fill="D0CECE" w:themeFill="background2" w:themeFillShade="E6"/>
            <w:tcMar>
              <w:top w:w="100" w:type="dxa"/>
              <w:left w:w="100" w:type="dxa"/>
              <w:bottom w:w="100" w:type="dxa"/>
              <w:right w:w="100" w:type="dxa"/>
            </w:tcMar>
          </w:tcPr>
          <w:p w14:paraId="509652C7" w14:textId="77777777" w:rsidR="002D6AD4" w:rsidRPr="00772A63" w:rsidRDefault="002D6AD4">
            <w:pPr>
              <w:jc w:val="center"/>
              <w:rPr>
                <w:rFonts w:ascii="Times New Roman" w:hAnsi="Times New Roman" w:cs="Times New Roman"/>
                <w:sz w:val="24"/>
                <w:szCs w:val="24"/>
              </w:rPr>
            </w:pPr>
          </w:p>
        </w:tc>
        <w:tc>
          <w:tcPr>
            <w:tcW w:w="998" w:type="dxa"/>
            <w:tcBorders>
              <w:top w:val="single" w:sz="8" w:space="0" w:color="000000"/>
              <w:left w:val="single" w:sz="8" w:space="0" w:color="000000"/>
              <w:bottom w:val="single" w:sz="8" w:space="0" w:color="000000"/>
              <w:right w:val="single" w:sz="8" w:space="0" w:color="000000"/>
            </w:tcBorders>
          </w:tcPr>
          <w:p w14:paraId="31F2729D" w14:textId="19111C02"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-1.24</w:t>
            </w:r>
          </w:p>
        </w:tc>
        <w:tc>
          <w:tcPr>
            <w:tcW w:w="895" w:type="dxa"/>
            <w:tcBorders>
              <w:top w:val="single" w:sz="8" w:space="0" w:color="000000"/>
              <w:left w:val="single" w:sz="8" w:space="0" w:color="000000"/>
              <w:bottom w:val="single" w:sz="8" w:space="0" w:color="000000"/>
              <w:right w:val="single" w:sz="8" w:space="0" w:color="000000"/>
            </w:tcBorders>
          </w:tcPr>
          <w:p w14:paraId="3D23AE1A" w14:textId="7E681511"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0.210</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AF6B6" w14:textId="17E7622C" w:rsidR="002D6AD4" w:rsidRPr="00772A63" w:rsidRDefault="002D6AD4">
            <w:pPr>
              <w:jc w:val="center"/>
              <w:rPr>
                <w:rFonts w:ascii="Times New Roman" w:hAnsi="Times New Roman" w:cs="Times New Roman"/>
                <w:sz w:val="24"/>
                <w:szCs w:val="24"/>
              </w:rPr>
            </w:pPr>
            <w:r>
              <w:rPr>
                <w:rFonts w:ascii="Times New Roman" w:hAnsi="Times New Roman" w:cs="Times New Roman"/>
                <w:sz w:val="24"/>
                <w:szCs w:val="24"/>
              </w:rPr>
              <w:t>34.7</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760BD" w14:textId="1C77909E" w:rsidR="002D6AD4" w:rsidRPr="00772A63" w:rsidRDefault="002D6AD4">
            <w:pPr>
              <w:jc w:val="center"/>
              <w:rPr>
                <w:rFonts w:ascii="Times New Roman" w:hAnsi="Times New Roman" w:cs="Times New Roman"/>
                <w:b/>
                <w:bCs/>
                <w:sz w:val="24"/>
                <w:szCs w:val="24"/>
              </w:rPr>
            </w:pPr>
            <w:r>
              <w:rPr>
                <w:rFonts w:ascii="Times New Roman" w:hAnsi="Times New Roman" w:cs="Times New Roman"/>
                <w:b/>
                <w:bCs/>
                <w:sz w:val="24"/>
                <w:szCs w:val="24"/>
              </w:rPr>
              <w:t>&lt; 0.001</w:t>
            </w:r>
          </w:p>
        </w:tc>
      </w:tr>
    </w:tbl>
    <w:p w14:paraId="0492E03C" w14:textId="77777777" w:rsidR="00946D62" w:rsidRDefault="00946D62" w:rsidP="00946D62">
      <w:pPr>
        <w:rPr>
          <w:rFonts w:ascii="Times New Roman" w:hAnsi="Times New Roman" w:cs="Times New Roman"/>
          <w:sz w:val="24"/>
          <w:szCs w:val="24"/>
        </w:rPr>
      </w:pPr>
    </w:p>
    <w:p w14:paraId="78F575A3" w14:textId="77777777" w:rsidR="002D6AD4" w:rsidRDefault="002D6AD4" w:rsidP="00946D62">
      <w:pPr>
        <w:rPr>
          <w:rFonts w:ascii="Times New Roman" w:hAnsi="Times New Roman" w:cs="Times New Roman"/>
          <w:sz w:val="24"/>
          <w:szCs w:val="24"/>
        </w:rPr>
      </w:pPr>
    </w:p>
    <w:p w14:paraId="7F1D4623" w14:textId="6E59EE30" w:rsidR="00230E41" w:rsidRDefault="00230E41" w:rsidP="00946D62">
      <w:pPr>
        <w:rPr>
          <w:rFonts w:ascii="Times New Roman" w:hAnsi="Times New Roman" w:cs="Times New Roman"/>
          <w:sz w:val="24"/>
          <w:szCs w:val="24"/>
        </w:rPr>
      </w:pPr>
    </w:p>
    <w:p w14:paraId="6DA08218" w14:textId="405CDB01" w:rsidR="00305944" w:rsidRDefault="00230E41" w:rsidP="00305944">
      <w:pPr>
        <w:rPr>
          <w:rFonts w:ascii="Times New Roman" w:hAnsi="Times New Roman" w:cs="Times New Roman"/>
          <w:sz w:val="24"/>
          <w:szCs w:val="24"/>
        </w:rPr>
      </w:pPr>
      <w:r>
        <w:rPr>
          <w:rFonts w:ascii="Times New Roman" w:hAnsi="Times New Roman" w:cs="Times New Roman"/>
          <w:sz w:val="24"/>
          <w:szCs w:val="24"/>
        </w:rPr>
        <w:br w:type="page"/>
      </w:r>
      <w:r w:rsidR="00305944">
        <w:rPr>
          <w:rFonts w:ascii="Times New Roman" w:hAnsi="Times New Roman" w:cs="Times New Roman"/>
          <w:sz w:val="24"/>
          <w:szCs w:val="24"/>
        </w:rPr>
        <w:lastRenderedPageBreak/>
        <w:t>Table S</w:t>
      </w:r>
      <w:r w:rsidR="00173B93">
        <w:rPr>
          <w:rFonts w:ascii="Times New Roman" w:hAnsi="Times New Roman" w:cs="Times New Roman"/>
          <w:sz w:val="24"/>
          <w:szCs w:val="24"/>
        </w:rPr>
        <w:t>4</w:t>
      </w:r>
      <w:r w:rsidR="00305944">
        <w:rPr>
          <w:rFonts w:ascii="Times New Roman" w:hAnsi="Times New Roman" w:cs="Times New Roman"/>
          <w:sz w:val="24"/>
          <w:szCs w:val="24"/>
        </w:rPr>
        <w:t xml:space="preserve">. How </w:t>
      </w:r>
      <w:r w:rsidR="00D073E1">
        <w:rPr>
          <w:rFonts w:ascii="Times New Roman" w:hAnsi="Times New Roman" w:cs="Times New Roman"/>
          <w:sz w:val="24"/>
          <w:szCs w:val="24"/>
        </w:rPr>
        <w:t>symptom</w:t>
      </w:r>
      <w:r w:rsidR="00305944">
        <w:rPr>
          <w:rFonts w:ascii="Times New Roman" w:hAnsi="Times New Roman" w:cs="Times New Roman"/>
          <w:sz w:val="24"/>
          <w:szCs w:val="24"/>
        </w:rPr>
        <w:t xml:space="preserve"> frequency and trillium density affect the ratio of non-reproductive to reproductive stage classes. Estimates are from linear models, while the </w:t>
      </w:r>
      <w:r w:rsidR="00F0321C">
        <w:rPr>
          <w:rFonts w:ascii="Times New Roman" w:hAnsi="Times New Roman" w:cs="Times New Roman"/>
          <w:sz w:val="24"/>
          <w:szCs w:val="24"/>
        </w:rPr>
        <w:t>F</w:t>
      </w:r>
      <w:r w:rsidR="00305944">
        <w:rPr>
          <w:rFonts w:ascii="Times New Roman" w:hAnsi="Times New Roman" w:cs="Times New Roman"/>
          <w:sz w:val="24"/>
          <w:szCs w:val="24"/>
        </w:rPr>
        <w:t xml:space="preserve"> values and p values are from type III Anovas applied to the models using the car package.</w:t>
      </w:r>
    </w:p>
    <w:tbl>
      <w:tblPr>
        <w:tblW w:w="12940" w:type="dxa"/>
        <w:tblCellMar>
          <w:top w:w="15" w:type="dxa"/>
          <w:left w:w="15" w:type="dxa"/>
          <w:bottom w:w="15" w:type="dxa"/>
          <w:right w:w="15" w:type="dxa"/>
        </w:tblCellMar>
        <w:tblLook w:val="04A0" w:firstRow="1" w:lastRow="0" w:firstColumn="1" w:lastColumn="0" w:noHBand="0" w:noVBand="1"/>
      </w:tblPr>
      <w:tblGrid>
        <w:gridCol w:w="1502"/>
        <w:gridCol w:w="1040"/>
        <w:gridCol w:w="772"/>
        <w:gridCol w:w="847"/>
        <w:gridCol w:w="992"/>
        <w:gridCol w:w="992"/>
        <w:gridCol w:w="769"/>
        <w:gridCol w:w="1134"/>
        <w:gridCol w:w="1009"/>
        <w:gridCol w:w="998"/>
        <w:gridCol w:w="895"/>
        <w:gridCol w:w="947"/>
        <w:gridCol w:w="1043"/>
      </w:tblGrid>
      <w:tr w:rsidR="00305944" w:rsidRPr="00772A63" w14:paraId="3B509CB2" w14:textId="77777777" w:rsidTr="00E43794">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BCE47" w14:textId="77777777" w:rsidR="00305944" w:rsidRPr="00772A63" w:rsidRDefault="00305944" w:rsidP="00E43794">
            <w:pPr>
              <w:jc w:val="center"/>
              <w:rPr>
                <w:rFonts w:ascii="Times New Roman" w:hAnsi="Times New Roman" w:cs="Times New Roman"/>
                <w:sz w:val="24"/>
                <w:szCs w:val="24"/>
              </w:rPr>
            </w:pPr>
          </w:p>
        </w:tc>
        <w:tc>
          <w:tcPr>
            <w:tcW w:w="3651"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5417F" w14:textId="0E9B2FC4" w:rsidR="00305944" w:rsidRPr="00772A63" w:rsidRDefault="00F0321C" w:rsidP="00E43794">
            <w:pPr>
              <w:jc w:val="center"/>
              <w:rPr>
                <w:rFonts w:ascii="Times New Roman" w:hAnsi="Times New Roman" w:cs="Times New Roman"/>
                <w:b/>
                <w:bCs/>
                <w:sz w:val="24"/>
                <w:szCs w:val="24"/>
              </w:rPr>
            </w:pPr>
            <w:r>
              <w:rPr>
                <w:rFonts w:ascii="Times New Roman" w:hAnsi="Times New Roman" w:cs="Times New Roman"/>
                <w:b/>
                <w:bCs/>
                <w:sz w:val="24"/>
                <w:szCs w:val="24"/>
              </w:rPr>
              <w:t xml:space="preserve">log(No. </w:t>
            </w:r>
            <w:r w:rsidR="00305944">
              <w:rPr>
                <w:rFonts w:ascii="Times New Roman" w:hAnsi="Times New Roman" w:cs="Times New Roman"/>
                <w:b/>
                <w:bCs/>
                <w:sz w:val="24"/>
                <w:szCs w:val="24"/>
              </w:rPr>
              <w:t>3-leaved vegetative trillium</w:t>
            </w:r>
            <w:r>
              <w:rPr>
                <w:rFonts w:ascii="Times New Roman" w:hAnsi="Times New Roman" w:cs="Times New Roman"/>
                <w:b/>
                <w:bCs/>
                <w:sz w:val="24"/>
                <w:szCs w:val="24"/>
              </w:rPr>
              <w:t>:Flowering no.</w:t>
            </w:r>
            <w:r w:rsidR="00305944">
              <w:rPr>
                <w:rFonts w:ascii="Times New Roman" w:hAnsi="Times New Roman" w:cs="Times New Roman"/>
                <w:b/>
                <w:bCs/>
                <w:sz w:val="24"/>
                <w:szCs w:val="24"/>
              </w:rPr>
              <w:t xml:space="preserve"> in 2023</w:t>
            </w:r>
            <w:r>
              <w:rPr>
                <w:rFonts w:ascii="Times New Roman" w:hAnsi="Times New Roman" w:cs="Times New Roman"/>
                <w:b/>
                <w:bCs/>
                <w:sz w:val="24"/>
                <w:szCs w:val="24"/>
              </w:rPr>
              <w:t>)</w:t>
            </w:r>
          </w:p>
        </w:tc>
        <w:tc>
          <w:tcPr>
            <w:tcW w:w="3904" w:type="dxa"/>
            <w:gridSpan w:val="4"/>
            <w:tcBorders>
              <w:top w:val="single" w:sz="8" w:space="0" w:color="000000"/>
              <w:left w:val="single" w:sz="8" w:space="0" w:color="000000"/>
              <w:bottom w:val="single" w:sz="8" w:space="0" w:color="000000"/>
              <w:right w:val="single" w:sz="8" w:space="0" w:color="000000"/>
            </w:tcBorders>
          </w:tcPr>
          <w:p w14:paraId="057E9ED3" w14:textId="2A55D696" w:rsidR="00305944" w:rsidRPr="00772A63" w:rsidRDefault="00F0321C" w:rsidP="00E43794">
            <w:pPr>
              <w:jc w:val="center"/>
              <w:rPr>
                <w:rFonts w:ascii="Times New Roman" w:hAnsi="Times New Roman" w:cs="Times New Roman"/>
                <w:b/>
                <w:bCs/>
                <w:sz w:val="24"/>
                <w:szCs w:val="24"/>
              </w:rPr>
            </w:pPr>
            <w:r>
              <w:rPr>
                <w:rFonts w:ascii="Times New Roman" w:hAnsi="Times New Roman" w:cs="Times New Roman"/>
                <w:b/>
                <w:bCs/>
                <w:sz w:val="24"/>
                <w:szCs w:val="24"/>
              </w:rPr>
              <w:t>log1p(No. 3-leaved vegetative trillium:Flowering no. in 2024)</w:t>
            </w:r>
          </w:p>
        </w:tc>
        <w:tc>
          <w:tcPr>
            <w:tcW w:w="3883" w:type="dxa"/>
            <w:gridSpan w:val="4"/>
            <w:tcBorders>
              <w:top w:val="single" w:sz="8" w:space="0" w:color="000000"/>
              <w:left w:val="single" w:sz="8" w:space="0" w:color="000000"/>
              <w:bottom w:val="single" w:sz="8" w:space="0" w:color="000000"/>
              <w:right w:val="single" w:sz="8" w:space="0" w:color="000000"/>
            </w:tcBorders>
          </w:tcPr>
          <w:p w14:paraId="659FB787" w14:textId="2E6810E2" w:rsidR="00305944" w:rsidRPr="00772A63" w:rsidRDefault="00F0321C" w:rsidP="00E43794">
            <w:pPr>
              <w:jc w:val="center"/>
              <w:rPr>
                <w:rFonts w:ascii="Times New Roman" w:hAnsi="Times New Roman" w:cs="Times New Roman"/>
                <w:b/>
                <w:bCs/>
                <w:sz w:val="24"/>
                <w:szCs w:val="24"/>
              </w:rPr>
            </w:pPr>
            <w:r>
              <w:rPr>
                <w:rFonts w:ascii="Times New Roman" w:hAnsi="Times New Roman" w:cs="Times New Roman"/>
                <w:b/>
                <w:bCs/>
                <w:sz w:val="24"/>
                <w:szCs w:val="24"/>
              </w:rPr>
              <w:t>log1p(No. 1-leaved trillium:Flowering no. in 2024)</w:t>
            </w:r>
          </w:p>
        </w:tc>
      </w:tr>
      <w:tr w:rsidR="00305944" w:rsidRPr="00772A63" w14:paraId="72A1B6B9" w14:textId="77777777" w:rsidTr="00E437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82CA9" w14:textId="77777777" w:rsidR="00305944" w:rsidRPr="00772A63" w:rsidRDefault="00305944" w:rsidP="00E43794">
            <w:pPr>
              <w:jc w:val="center"/>
              <w:rPr>
                <w:rFonts w:ascii="Times New Roman" w:hAnsi="Times New Roman" w:cs="Times New Roman"/>
                <w:sz w:val="24"/>
                <w:szCs w:val="24"/>
              </w:rPr>
            </w:pPr>
            <w:r w:rsidRPr="00772A63">
              <w:rPr>
                <w:rFonts w:ascii="Times New Roman" w:hAnsi="Times New Roman" w:cs="Times New Roman"/>
                <w:b/>
                <w:bCs/>
                <w:sz w:val="24"/>
                <w:szCs w:val="24"/>
              </w:rPr>
              <w:t>Predictor</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61A9F" w14:textId="77777777" w:rsidR="00305944" w:rsidRPr="00772A63" w:rsidRDefault="00305944" w:rsidP="00E43794">
            <w:pPr>
              <w:jc w:val="center"/>
              <w:rPr>
                <w:rFonts w:ascii="Times New Roman" w:hAnsi="Times New Roman" w:cs="Times New Roman"/>
                <w:sz w:val="24"/>
                <w:szCs w:val="24"/>
              </w:rPr>
            </w:pPr>
            <w:r w:rsidRPr="00772A63">
              <w:rPr>
                <w:rFonts w:ascii="Times New Roman" w:hAnsi="Times New Roman" w:cs="Times New Roman"/>
                <w:i/>
                <w:iCs/>
                <w:sz w:val="24"/>
                <w:szCs w:val="24"/>
              </w:rPr>
              <w:t>Estimate</w:t>
            </w:r>
          </w:p>
        </w:tc>
        <w:tc>
          <w:tcPr>
            <w:tcW w:w="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82DB0" w14:textId="77777777" w:rsidR="00305944" w:rsidRPr="00772A63" w:rsidRDefault="00305944" w:rsidP="00E43794">
            <w:pPr>
              <w:jc w:val="center"/>
              <w:rPr>
                <w:rFonts w:ascii="Times New Roman" w:hAnsi="Times New Roman" w:cs="Times New Roman"/>
                <w:sz w:val="24"/>
                <w:szCs w:val="24"/>
              </w:rPr>
            </w:pPr>
            <w:r w:rsidRPr="00772A63">
              <w:rPr>
                <w:rFonts w:ascii="Times New Roman" w:hAnsi="Times New Roman" w:cs="Times New Roman"/>
                <w:i/>
                <w:iCs/>
                <w:sz w:val="24"/>
                <w:szCs w:val="24"/>
              </w:rPr>
              <w:t>Std. Error</w:t>
            </w:r>
          </w:p>
        </w:tc>
        <w:tc>
          <w:tcPr>
            <w:tcW w:w="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D904F" w14:textId="70FEBCDA" w:rsidR="00305944" w:rsidRPr="00F0321C" w:rsidRDefault="00F0321C" w:rsidP="00E43794">
            <w:pPr>
              <w:jc w:val="center"/>
              <w:rPr>
                <w:rFonts w:ascii="Times New Roman" w:hAnsi="Times New Roman" w:cs="Times New Roman"/>
                <w:i/>
                <w:iCs/>
                <w:sz w:val="24"/>
                <w:szCs w:val="24"/>
              </w:rPr>
            </w:pPr>
            <w:r w:rsidRPr="00F0321C">
              <w:rPr>
                <w:rFonts w:ascii="Times New Roman" w:hAnsi="Times New Roman" w:cs="Times New Roman"/>
                <w:i/>
                <w:iCs/>
                <w:sz w:val="24"/>
                <w:szCs w:val="24"/>
              </w:rPr>
              <w:t>F</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5D23B" w14:textId="77777777" w:rsidR="00305944" w:rsidRPr="00772A63" w:rsidRDefault="00305944" w:rsidP="00E43794">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c>
          <w:tcPr>
            <w:tcW w:w="992" w:type="dxa"/>
            <w:tcBorders>
              <w:top w:val="single" w:sz="8" w:space="0" w:color="000000"/>
              <w:left w:val="single" w:sz="8" w:space="0" w:color="000000"/>
              <w:bottom w:val="single" w:sz="8" w:space="0" w:color="000000"/>
              <w:right w:val="single" w:sz="8" w:space="0" w:color="000000"/>
            </w:tcBorders>
          </w:tcPr>
          <w:p w14:paraId="7ADF0FBA" w14:textId="77777777" w:rsidR="00305944" w:rsidRPr="00772A63" w:rsidRDefault="00305944" w:rsidP="00E43794">
            <w:pPr>
              <w:jc w:val="center"/>
              <w:rPr>
                <w:rFonts w:ascii="Times New Roman" w:hAnsi="Times New Roman" w:cs="Times New Roman"/>
                <w:i/>
                <w:iCs/>
                <w:sz w:val="24"/>
                <w:szCs w:val="24"/>
              </w:rPr>
            </w:pPr>
            <w:r>
              <w:rPr>
                <w:rFonts w:ascii="Times New Roman" w:hAnsi="Times New Roman" w:cs="Times New Roman"/>
                <w:i/>
                <w:iCs/>
                <w:sz w:val="24"/>
                <w:szCs w:val="24"/>
              </w:rPr>
              <w:t>Estimate</w:t>
            </w:r>
          </w:p>
        </w:tc>
        <w:tc>
          <w:tcPr>
            <w:tcW w:w="769" w:type="dxa"/>
            <w:tcBorders>
              <w:top w:val="single" w:sz="8" w:space="0" w:color="000000"/>
              <w:left w:val="single" w:sz="8" w:space="0" w:color="000000"/>
              <w:bottom w:val="single" w:sz="8" w:space="0" w:color="000000"/>
              <w:right w:val="single" w:sz="8" w:space="0" w:color="000000"/>
            </w:tcBorders>
          </w:tcPr>
          <w:p w14:paraId="5A6B51DF" w14:textId="77777777" w:rsidR="00305944" w:rsidRPr="00772A63" w:rsidRDefault="00305944" w:rsidP="00E43794">
            <w:pPr>
              <w:jc w:val="center"/>
              <w:rPr>
                <w:rFonts w:ascii="Times New Roman" w:hAnsi="Times New Roman" w:cs="Times New Roman"/>
                <w:i/>
                <w:iCs/>
                <w:sz w:val="24"/>
                <w:szCs w:val="24"/>
              </w:rPr>
            </w:pPr>
            <w:r>
              <w:rPr>
                <w:rFonts w:ascii="Times New Roman" w:hAnsi="Times New Roman" w:cs="Times New Roman"/>
                <w:i/>
                <w:iCs/>
                <w:sz w:val="24"/>
                <w:szCs w:val="24"/>
              </w:rPr>
              <w:t>Std. Error</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0C93A" w14:textId="4FDCEAA0"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i/>
                <w:iCs/>
                <w:sz w:val="24"/>
                <w:szCs w:val="24"/>
              </w:rPr>
              <w:t>F</w:t>
            </w:r>
          </w:p>
        </w:tc>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4A185" w14:textId="77777777" w:rsidR="00305944" w:rsidRPr="00772A63" w:rsidRDefault="00305944" w:rsidP="00E43794">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c>
          <w:tcPr>
            <w:tcW w:w="998" w:type="dxa"/>
            <w:tcBorders>
              <w:top w:val="single" w:sz="8" w:space="0" w:color="000000"/>
              <w:left w:val="single" w:sz="8" w:space="0" w:color="000000"/>
              <w:bottom w:val="single" w:sz="8" w:space="0" w:color="000000"/>
              <w:right w:val="single" w:sz="8" w:space="0" w:color="000000"/>
            </w:tcBorders>
          </w:tcPr>
          <w:p w14:paraId="3AD530ED" w14:textId="77777777" w:rsidR="00305944" w:rsidRPr="00772A63" w:rsidRDefault="00305944" w:rsidP="00E43794">
            <w:pPr>
              <w:jc w:val="center"/>
              <w:rPr>
                <w:rFonts w:ascii="Times New Roman" w:hAnsi="Times New Roman" w:cs="Times New Roman"/>
                <w:i/>
                <w:iCs/>
                <w:sz w:val="24"/>
                <w:szCs w:val="24"/>
              </w:rPr>
            </w:pPr>
            <w:r>
              <w:rPr>
                <w:rFonts w:ascii="Times New Roman" w:hAnsi="Times New Roman" w:cs="Times New Roman"/>
                <w:i/>
                <w:iCs/>
                <w:sz w:val="24"/>
                <w:szCs w:val="24"/>
              </w:rPr>
              <w:t>Estimate</w:t>
            </w:r>
          </w:p>
        </w:tc>
        <w:tc>
          <w:tcPr>
            <w:tcW w:w="895" w:type="dxa"/>
            <w:tcBorders>
              <w:top w:val="single" w:sz="8" w:space="0" w:color="000000"/>
              <w:left w:val="single" w:sz="8" w:space="0" w:color="000000"/>
              <w:bottom w:val="single" w:sz="8" w:space="0" w:color="000000"/>
              <w:right w:val="single" w:sz="8" w:space="0" w:color="000000"/>
            </w:tcBorders>
          </w:tcPr>
          <w:p w14:paraId="1FC2C420" w14:textId="77777777" w:rsidR="00305944" w:rsidRPr="00772A63" w:rsidRDefault="00305944" w:rsidP="00E43794">
            <w:pPr>
              <w:jc w:val="center"/>
              <w:rPr>
                <w:rFonts w:ascii="Times New Roman" w:hAnsi="Times New Roman" w:cs="Times New Roman"/>
                <w:i/>
                <w:iCs/>
                <w:sz w:val="24"/>
                <w:szCs w:val="24"/>
              </w:rPr>
            </w:pPr>
            <w:r>
              <w:rPr>
                <w:rFonts w:ascii="Times New Roman" w:hAnsi="Times New Roman" w:cs="Times New Roman"/>
                <w:i/>
                <w:iCs/>
                <w:sz w:val="24"/>
                <w:szCs w:val="24"/>
              </w:rPr>
              <w:t>Std. Error</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AB2CE" w14:textId="5225B5E2" w:rsidR="00305944" w:rsidRPr="00230E41" w:rsidRDefault="00F0321C" w:rsidP="00E43794">
            <w:pPr>
              <w:jc w:val="center"/>
              <w:rPr>
                <w:rFonts w:ascii="Times New Roman" w:hAnsi="Times New Roman" w:cs="Times New Roman"/>
                <w:i/>
                <w:iCs/>
                <w:sz w:val="24"/>
                <w:szCs w:val="24"/>
              </w:rPr>
            </w:pPr>
            <w:r>
              <w:rPr>
                <w:rFonts w:ascii="Times New Roman" w:hAnsi="Times New Roman" w:cs="Times New Roman"/>
                <w:i/>
                <w:iCs/>
                <w:sz w:val="24"/>
                <w:szCs w:val="24"/>
              </w:rPr>
              <w:t>F</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A3EA2" w14:textId="77777777" w:rsidR="00305944" w:rsidRPr="00772A63" w:rsidRDefault="00305944" w:rsidP="00E43794">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r>
      <w:tr w:rsidR="00305944" w:rsidRPr="00772A63" w14:paraId="5A32DB46" w14:textId="77777777" w:rsidTr="00E437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BCA5F" w14:textId="77777777" w:rsidR="00305944" w:rsidRPr="00772A63" w:rsidRDefault="00305944" w:rsidP="00E43794">
            <w:pPr>
              <w:jc w:val="center"/>
              <w:rPr>
                <w:rFonts w:ascii="Times New Roman" w:hAnsi="Times New Roman" w:cs="Times New Roman"/>
                <w:sz w:val="24"/>
                <w:szCs w:val="24"/>
              </w:rPr>
            </w:pPr>
            <w:r w:rsidRPr="00772A63">
              <w:rPr>
                <w:rFonts w:ascii="Times New Roman" w:hAnsi="Times New Roman" w:cs="Times New Roman"/>
                <w:sz w:val="24"/>
                <w:szCs w:val="24"/>
              </w:rPr>
              <w:t>Intercept</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F7F65" w14:textId="6C0B0293"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sz w:val="24"/>
                <w:szCs w:val="24"/>
              </w:rPr>
              <w:t>-0.172</w:t>
            </w:r>
          </w:p>
        </w:tc>
        <w:tc>
          <w:tcPr>
            <w:tcW w:w="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71A36" w14:textId="165DFE60"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sz w:val="24"/>
                <w:szCs w:val="24"/>
              </w:rPr>
              <w:t>0.270</w:t>
            </w:r>
          </w:p>
        </w:tc>
        <w:tc>
          <w:tcPr>
            <w:tcW w:w="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55F44" w14:textId="5F1C4C20"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sz w:val="24"/>
                <w:szCs w:val="24"/>
              </w:rPr>
              <w:t>0.406</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4586C" w14:textId="5BD8BFDC" w:rsidR="00305944" w:rsidRPr="00F0321C" w:rsidRDefault="00F0321C" w:rsidP="00E43794">
            <w:pPr>
              <w:jc w:val="center"/>
              <w:rPr>
                <w:rFonts w:ascii="Times New Roman" w:hAnsi="Times New Roman" w:cs="Times New Roman"/>
                <w:sz w:val="24"/>
                <w:szCs w:val="24"/>
              </w:rPr>
            </w:pPr>
            <w:r w:rsidRPr="00F0321C">
              <w:rPr>
                <w:rFonts w:ascii="Times New Roman" w:hAnsi="Times New Roman" w:cs="Times New Roman"/>
                <w:sz w:val="24"/>
                <w:szCs w:val="24"/>
              </w:rPr>
              <w:t>0.526</w:t>
            </w:r>
          </w:p>
        </w:tc>
        <w:tc>
          <w:tcPr>
            <w:tcW w:w="992" w:type="dxa"/>
            <w:tcBorders>
              <w:top w:val="single" w:sz="8" w:space="0" w:color="000000"/>
              <w:left w:val="single" w:sz="8" w:space="0" w:color="000000"/>
              <w:bottom w:val="single" w:sz="8" w:space="0" w:color="000000"/>
              <w:right w:val="single" w:sz="8" w:space="0" w:color="000000"/>
            </w:tcBorders>
          </w:tcPr>
          <w:p w14:paraId="0D60DADE" w14:textId="3F599AC8"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sz w:val="24"/>
                <w:szCs w:val="24"/>
              </w:rPr>
              <w:t>1.13</w:t>
            </w:r>
          </w:p>
        </w:tc>
        <w:tc>
          <w:tcPr>
            <w:tcW w:w="769" w:type="dxa"/>
            <w:tcBorders>
              <w:top w:val="single" w:sz="8" w:space="0" w:color="000000"/>
              <w:left w:val="single" w:sz="8" w:space="0" w:color="000000"/>
              <w:bottom w:val="single" w:sz="8" w:space="0" w:color="000000"/>
              <w:right w:val="single" w:sz="8" w:space="0" w:color="000000"/>
            </w:tcBorders>
          </w:tcPr>
          <w:p w14:paraId="57B92087" w14:textId="2E8C7DB5"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sz w:val="24"/>
                <w:szCs w:val="24"/>
              </w:rPr>
              <w:t>0.103</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1B93A" w14:textId="10879B96"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sz w:val="24"/>
                <w:szCs w:val="24"/>
              </w:rPr>
              <w:t>121</w:t>
            </w:r>
          </w:p>
        </w:tc>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CBCC46" w14:textId="55FF75D8" w:rsidR="00305944" w:rsidRPr="00772A63" w:rsidRDefault="00F0321C" w:rsidP="00E43794">
            <w:pPr>
              <w:jc w:val="center"/>
              <w:rPr>
                <w:rFonts w:ascii="Times New Roman" w:hAnsi="Times New Roman" w:cs="Times New Roman"/>
                <w:b/>
                <w:bCs/>
                <w:sz w:val="24"/>
                <w:szCs w:val="24"/>
              </w:rPr>
            </w:pPr>
            <w:r>
              <w:rPr>
                <w:rFonts w:ascii="Times New Roman" w:hAnsi="Times New Roman" w:cs="Times New Roman"/>
                <w:b/>
                <w:bCs/>
                <w:sz w:val="24"/>
                <w:szCs w:val="24"/>
              </w:rPr>
              <w:t>&lt;0.001</w:t>
            </w:r>
          </w:p>
        </w:tc>
        <w:tc>
          <w:tcPr>
            <w:tcW w:w="998" w:type="dxa"/>
            <w:tcBorders>
              <w:top w:val="single" w:sz="8" w:space="0" w:color="000000"/>
              <w:left w:val="single" w:sz="8" w:space="0" w:color="000000"/>
              <w:bottom w:val="single" w:sz="8" w:space="0" w:color="000000"/>
              <w:right w:val="single" w:sz="8" w:space="0" w:color="000000"/>
            </w:tcBorders>
          </w:tcPr>
          <w:p w14:paraId="416869FA" w14:textId="175BBF22"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sz w:val="24"/>
                <w:szCs w:val="24"/>
              </w:rPr>
              <w:t>0.6</w:t>
            </w:r>
            <w:r w:rsidR="00403A1A">
              <w:rPr>
                <w:rFonts w:ascii="Times New Roman" w:hAnsi="Times New Roman" w:cs="Times New Roman"/>
                <w:sz w:val="24"/>
                <w:szCs w:val="24"/>
              </w:rPr>
              <w:t>49</w:t>
            </w:r>
          </w:p>
        </w:tc>
        <w:tc>
          <w:tcPr>
            <w:tcW w:w="895" w:type="dxa"/>
            <w:tcBorders>
              <w:top w:val="single" w:sz="8" w:space="0" w:color="000000"/>
              <w:left w:val="single" w:sz="8" w:space="0" w:color="000000"/>
              <w:bottom w:val="single" w:sz="8" w:space="0" w:color="000000"/>
              <w:right w:val="single" w:sz="8" w:space="0" w:color="000000"/>
            </w:tcBorders>
          </w:tcPr>
          <w:p w14:paraId="5DB67FC6" w14:textId="1F22E5EF" w:rsidR="00305944" w:rsidRPr="00772A63" w:rsidRDefault="00403A1A" w:rsidP="00E43794">
            <w:pPr>
              <w:jc w:val="center"/>
              <w:rPr>
                <w:rFonts w:ascii="Times New Roman" w:hAnsi="Times New Roman" w:cs="Times New Roman"/>
                <w:sz w:val="24"/>
                <w:szCs w:val="24"/>
              </w:rPr>
            </w:pPr>
            <w:r>
              <w:rPr>
                <w:rFonts w:ascii="Times New Roman" w:hAnsi="Times New Roman" w:cs="Times New Roman"/>
                <w:sz w:val="24"/>
                <w:szCs w:val="24"/>
              </w:rPr>
              <w:t>0.085</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50B49C" w14:textId="05D14BDE" w:rsidR="00305944" w:rsidRPr="00772A63" w:rsidRDefault="00403A1A" w:rsidP="00E43794">
            <w:pPr>
              <w:jc w:val="center"/>
              <w:rPr>
                <w:rFonts w:ascii="Times New Roman" w:hAnsi="Times New Roman" w:cs="Times New Roman"/>
                <w:sz w:val="24"/>
                <w:szCs w:val="24"/>
              </w:rPr>
            </w:pPr>
            <w:r>
              <w:rPr>
                <w:rFonts w:ascii="Times New Roman" w:hAnsi="Times New Roman" w:cs="Times New Roman"/>
                <w:sz w:val="24"/>
                <w:szCs w:val="24"/>
              </w:rPr>
              <w:t>58.1</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D8ACE" w14:textId="40193076" w:rsidR="00305944" w:rsidRPr="00772A63" w:rsidRDefault="00403A1A" w:rsidP="00E43794">
            <w:pPr>
              <w:jc w:val="center"/>
              <w:rPr>
                <w:rFonts w:ascii="Times New Roman" w:hAnsi="Times New Roman" w:cs="Times New Roman"/>
                <w:b/>
                <w:bCs/>
                <w:sz w:val="24"/>
                <w:szCs w:val="24"/>
              </w:rPr>
            </w:pPr>
            <w:r>
              <w:rPr>
                <w:rFonts w:ascii="Times New Roman" w:hAnsi="Times New Roman" w:cs="Times New Roman"/>
                <w:b/>
                <w:bCs/>
                <w:sz w:val="24"/>
                <w:szCs w:val="24"/>
              </w:rPr>
              <w:t>&lt;0.001</w:t>
            </w:r>
          </w:p>
        </w:tc>
      </w:tr>
      <w:tr w:rsidR="00305944" w:rsidRPr="00772A63" w14:paraId="5EEC861F" w14:textId="77777777" w:rsidTr="00E437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2EF7C" w14:textId="5C879844" w:rsidR="00305944" w:rsidRPr="00772A63" w:rsidRDefault="00D073E1" w:rsidP="00E43794">
            <w:pPr>
              <w:jc w:val="center"/>
              <w:rPr>
                <w:rFonts w:ascii="Times New Roman" w:hAnsi="Times New Roman" w:cs="Times New Roman"/>
                <w:sz w:val="24"/>
                <w:szCs w:val="24"/>
              </w:rPr>
            </w:pPr>
            <w:r>
              <w:rPr>
                <w:rFonts w:ascii="Times New Roman" w:hAnsi="Times New Roman" w:cs="Times New Roman"/>
                <w:sz w:val="24"/>
                <w:szCs w:val="24"/>
              </w:rPr>
              <w:t>Symptom</w:t>
            </w:r>
            <w:r w:rsidR="00305944">
              <w:rPr>
                <w:rFonts w:ascii="Times New Roman" w:hAnsi="Times New Roman" w:cs="Times New Roman"/>
                <w:sz w:val="24"/>
                <w:szCs w:val="24"/>
              </w:rPr>
              <w:t xml:space="preserve"> frequency in flowering trillium</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A46D5" w14:textId="69A406DC"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sz w:val="24"/>
                <w:szCs w:val="24"/>
              </w:rPr>
              <w:t>3.49</w:t>
            </w:r>
          </w:p>
        </w:tc>
        <w:tc>
          <w:tcPr>
            <w:tcW w:w="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C2AAD" w14:textId="750BF792"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sz w:val="24"/>
                <w:szCs w:val="24"/>
              </w:rPr>
              <w:t>3.27</w:t>
            </w:r>
          </w:p>
        </w:tc>
        <w:tc>
          <w:tcPr>
            <w:tcW w:w="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E0BC2" w14:textId="4BCACC08"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sz w:val="24"/>
                <w:szCs w:val="24"/>
              </w:rPr>
              <w:t>1.14</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5F44E" w14:textId="50278E75" w:rsidR="00305944" w:rsidRPr="00F0321C" w:rsidRDefault="00F0321C" w:rsidP="00E43794">
            <w:pPr>
              <w:jc w:val="center"/>
              <w:rPr>
                <w:rFonts w:ascii="Times New Roman" w:hAnsi="Times New Roman" w:cs="Times New Roman"/>
                <w:sz w:val="24"/>
                <w:szCs w:val="24"/>
              </w:rPr>
            </w:pPr>
            <w:r w:rsidRPr="00F0321C">
              <w:rPr>
                <w:rFonts w:ascii="Times New Roman" w:hAnsi="Times New Roman" w:cs="Times New Roman"/>
                <w:sz w:val="24"/>
                <w:szCs w:val="24"/>
              </w:rPr>
              <w:t>0.291</w:t>
            </w:r>
          </w:p>
        </w:tc>
        <w:tc>
          <w:tcPr>
            <w:tcW w:w="992" w:type="dxa"/>
            <w:tcBorders>
              <w:top w:val="single" w:sz="8" w:space="0" w:color="000000"/>
              <w:left w:val="single" w:sz="8" w:space="0" w:color="000000"/>
              <w:bottom w:val="single" w:sz="8" w:space="0" w:color="000000"/>
              <w:right w:val="single" w:sz="8" w:space="0" w:color="000000"/>
            </w:tcBorders>
          </w:tcPr>
          <w:p w14:paraId="204A4495" w14:textId="5C8111B9"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sz w:val="24"/>
                <w:szCs w:val="24"/>
              </w:rPr>
              <w:t>-0.359</w:t>
            </w:r>
          </w:p>
        </w:tc>
        <w:tc>
          <w:tcPr>
            <w:tcW w:w="769" w:type="dxa"/>
            <w:tcBorders>
              <w:top w:val="single" w:sz="8" w:space="0" w:color="000000"/>
              <w:left w:val="single" w:sz="8" w:space="0" w:color="000000"/>
              <w:bottom w:val="single" w:sz="8" w:space="0" w:color="000000"/>
              <w:right w:val="single" w:sz="8" w:space="0" w:color="000000"/>
            </w:tcBorders>
          </w:tcPr>
          <w:p w14:paraId="5C35BF80" w14:textId="6F52C7F4"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sz w:val="24"/>
                <w:szCs w:val="24"/>
              </w:rPr>
              <w:t>0.201</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07442" w14:textId="5AF38CF6"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sz w:val="24"/>
                <w:szCs w:val="24"/>
              </w:rPr>
              <w:t>3.20</w:t>
            </w:r>
          </w:p>
        </w:tc>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8CAE3" w14:textId="44CFDB17" w:rsidR="00305944" w:rsidRPr="00F0321C" w:rsidRDefault="00F0321C" w:rsidP="00E43794">
            <w:pPr>
              <w:jc w:val="center"/>
              <w:rPr>
                <w:rFonts w:ascii="Times New Roman" w:hAnsi="Times New Roman" w:cs="Times New Roman"/>
                <w:sz w:val="24"/>
                <w:szCs w:val="24"/>
              </w:rPr>
            </w:pPr>
            <w:r w:rsidRPr="00F0321C">
              <w:rPr>
                <w:rFonts w:ascii="Times New Roman" w:hAnsi="Times New Roman" w:cs="Times New Roman"/>
                <w:sz w:val="24"/>
                <w:szCs w:val="24"/>
              </w:rPr>
              <w:t>0.076</w:t>
            </w:r>
          </w:p>
        </w:tc>
        <w:tc>
          <w:tcPr>
            <w:tcW w:w="998" w:type="dxa"/>
            <w:tcBorders>
              <w:top w:val="single" w:sz="8" w:space="0" w:color="000000"/>
              <w:left w:val="single" w:sz="8" w:space="0" w:color="000000"/>
              <w:bottom w:val="single" w:sz="8" w:space="0" w:color="000000"/>
              <w:right w:val="single" w:sz="8" w:space="0" w:color="000000"/>
            </w:tcBorders>
          </w:tcPr>
          <w:p w14:paraId="2E0C482C" w14:textId="5A6BE4BE" w:rsidR="00305944" w:rsidRPr="00772A63" w:rsidRDefault="00403A1A" w:rsidP="00E43794">
            <w:pPr>
              <w:jc w:val="center"/>
              <w:rPr>
                <w:rFonts w:ascii="Times New Roman" w:hAnsi="Times New Roman" w:cs="Times New Roman"/>
                <w:sz w:val="24"/>
                <w:szCs w:val="24"/>
              </w:rPr>
            </w:pPr>
            <w:r>
              <w:rPr>
                <w:rFonts w:ascii="Times New Roman" w:hAnsi="Times New Roman" w:cs="Times New Roman"/>
                <w:sz w:val="24"/>
                <w:szCs w:val="24"/>
              </w:rPr>
              <w:t>-0.354</w:t>
            </w:r>
          </w:p>
        </w:tc>
        <w:tc>
          <w:tcPr>
            <w:tcW w:w="895" w:type="dxa"/>
            <w:tcBorders>
              <w:top w:val="single" w:sz="8" w:space="0" w:color="000000"/>
              <w:left w:val="single" w:sz="8" w:space="0" w:color="000000"/>
              <w:bottom w:val="single" w:sz="8" w:space="0" w:color="000000"/>
              <w:right w:val="single" w:sz="8" w:space="0" w:color="000000"/>
            </w:tcBorders>
          </w:tcPr>
          <w:p w14:paraId="2839946E" w14:textId="5E5620F1" w:rsidR="00305944" w:rsidRPr="00772A63" w:rsidRDefault="00403A1A" w:rsidP="00E43794">
            <w:pPr>
              <w:jc w:val="center"/>
              <w:rPr>
                <w:rFonts w:ascii="Times New Roman" w:hAnsi="Times New Roman" w:cs="Times New Roman"/>
                <w:sz w:val="24"/>
                <w:szCs w:val="24"/>
              </w:rPr>
            </w:pPr>
            <w:r>
              <w:rPr>
                <w:rFonts w:ascii="Times New Roman" w:hAnsi="Times New Roman" w:cs="Times New Roman"/>
                <w:sz w:val="24"/>
                <w:szCs w:val="24"/>
              </w:rPr>
              <w:t>0.166</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000EA3" w14:textId="59494A65" w:rsidR="00305944" w:rsidRPr="00772A63" w:rsidRDefault="00403A1A" w:rsidP="00E43794">
            <w:pPr>
              <w:jc w:val="center"/>
              <w:rPr>
                <w:rFonts w:ascii="Times New Roman" w:hAnsi="Times New Roman" w:cs="Times New Roman"/>
                <w:sz w:val="24"/>
                <w:szCs w:val="24"/>
              </w:rPr>
            </w:pPr>
            <w:r>
              <w:rPr>
                <w:rFonts w:ascii="Times New Roman" w:hAnsi="Times New Roman" w:cs="Times New Roman"/>
                <w:sz w:val="24"/>
                <w:szCs w:val="24"/>
              </w:rPr>
              <w:t>4.54</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3E526A" w14:textId="226BB3D3" w:rsidR="00305944" w:rsidRPr="00403A1A" w:rsidRDefault="00403A1A" w:rsidP="00E43794">
            <w:pPr>
              <w:jc w:val="center"/>
              <w:rPr>
                <w:rFonts w:ascii="Times New Roman" w:hAnsi="Times New Roman" w:cs="Times New Roman"/>
                <w:b/>
                <w:bCs/>
                <w:sz w:val="24"/>
                <w:szCs w:val="24"/>
              </w:rPr>
            </w:pPr>
            <w:r w:rsidRPr="00403A1A">
              <w:rPr>
                <w:rFonts w:ascii="Times New Roman" w:hAnsi="Times New Roman" w:cs="Times New Roman"/>
                <w:b/>
                <w:bCs/>
                <w:sz w:val="24"/>
                <w:szCs w:val="24"/>
              </w:rPr>
              <w:t>0.035</w:t>
            </w:r>
          </w:p>
        </w:tc>
      </w:tr>
      <w:tr w:rsidR="00305944" w:rsidRPr="00772A63" w14:paraId="16B2FF65" w14:textId="77777777" w:rsidTr="00E437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23665" w14:textId="77777777" w:rsidR="00305944" w:rsidRPr="00772A63" w:rsidRDefault="00305944" w:rsidP="00E43794">
            <w:pPr>
              <w:jc w:val="center"/>
              <w:rPr>
                <w:rFonts w:ascii="Times New Roman" w:hAnsi="Times New Roman" w:cs="Times New Roman"/>
                <w:sz w:val="24"/>
                <w:szCs w:val="24"/>
              </w:rPr>
            </w:pPr>
            <w:r>
              <w:rPr>
                <w:rFonts w:ascii="Times New Roman" w:hAnsi="Times New Roman" w:cs="Times New Roman"/>
                <w:sz w:val="24"/>
                <w:szCs w:val="24"/>
              </w:rPr>
              <w:t>Total no. flowering trillium</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D8015" w14:textId="7D82F42D"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sz w:val="24"/>
                <w:szCs w:val="24"/>
              </w:rPr>
              <w:t>0.001</w:t>
            </w:r>
          </w:p>
        </w:tc>
        <w:tc>
          <w:tcPr>
            <w:tcW w:w="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772BB" w14:textId="60098768"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sz w:val="24"/>
                <w:szCs w:val="24"/>
              </w:rPr>
              <w:t>0.007</w:t>
            </w:r>
          </w:p>
        </w:tc>
        <w:tc>
          <w:tcPr>
            <w:tcW w:w="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94641" w14:textId="5A3A4744"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sz w:val="24"/>
                <w:szCs w:val="24"/>
              </w:rPr>
              <w:t>0.016</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48E8AF" w14:textId="744C0160" w:rsidR="00305944" w:rsidRPr="00F0321C" w:rsidRDefault="00F0321C" w:rsidP="00E43794">
            <w:pPr>
              <w:jc w:val="center"/>
              <w:rPr>
                <w:rFonts w:ascii="Times New Roman" w:hAnsi="Times New Roman" w:cs="Times New Roman"/>
                <w:sz w:val="24"/>
                <w:szCs w:val="24"/>
              </w:rPr>
            </w:pPr>
            <w:r w:rsidRPr="00F0321C">
              <w:rPr>
                <w:rFonts w:ascii="Times New Roman" w:hAnsi="Times New Roman" w:cs="Times New Roman"/>
                <w:sz w:val="24"/>
                <w:szCs w:val="24"/>
              </w:rPr>
              <w:t>0.901</w:t>
            </w:r>
          </w:p>
        </w:tc>
        <w:tc>
          <w:tcPr>
            <w:tcW w:w="992" w:type="dxa"/>
            <w:tcBorders>
              <w:top w:val="single" w:sz="8" w:space="0" w:color="000000"/>
              <w:left w:val="single" w:sz="8" w:space="0" w:color="000000"/>
              <w:bottom w:val="single" w:sz="8" w:space="0" w:color="000000"/>
              <w:right w:val="single" w:sz="8" w:space="0" w:color="000000"/>
            </w:tcBorders>
          </w:tcPr>
          <w:p w14:paraId="65133679" w14:textId="05D76D02" w:rsidR="00305944" w:rsidRDefault="00F0321C" w:rsidP="00E43794">
            <w:pPr>
              <w:jc w:val="center"/>
              <w:rPr>
                <w:rFonts w:ascii="Times New Roman" w:hAnsi="Times New Roman" w:cs="Times New Roman"/>
                <w:sz w:val="24"/>
                <w:szCs w:val="24"/>
              </w:rPr>
            </w:pPr>
            <w:r>
              <w:rPr>
                <w:rFonts w:ascii="Times New Roman" w:hAnsi="Times New Roman" w:cs="Times New Roman"/>
                <w:sz w:val="24"/>
                <w:szCs w:val="24"/>
              </w:rPr>
              <w:t>-0.068</w:t>
            </w:r>
          </w:p>
        </w:tc>
        <w:tc>
          <w:tcPr>
            <w:tcW w:w="769" w:type="dxa"/>
            <w:tcBorders>
              <w:top w:val="single" w:sz="8" w:space="0" w:color="000000"/>
              <w:left w:val="single" w:sz="8" w:space="0" w:color="000000"/>
              <w:bottom w:val="single" w:sz="8" w:space="0" w:color="000000"/>
              <w:right w:val="single" w:sz="8" w:space="0" w:color="000000"/>
            </w:tcBorders>
          </w:tcPr>
          <w:p w14:paraId="2D1DA2F1" w14:textId="1BAF5A80" w:rsidR="00305944" w:rsidRDefault="00F0321C" w:rsidP="00E43794">
            <w:pPr>
              <w:jc w:val="center"/>
              <w:rPr>
                <w:rFonts w:ascii="Times New Roman" w:hAnsi="Times New Roman" w:cs="Times New Roman"/>
                <w:sz w:val="24"/>
                <w:szCs w:val="24"/>
              </w:rPr>
            </w:pPr>
            <w:r>
              <w:rPr>
                <w:rFonts w:ascii="Times New Roman" w:hAnsi="Times New Roman" w:cs="Times New Roman"/>
                <w:sz w:val="24"/>
                <w:szCs w:val="24"/>
              </w:rPr>
              <w:t>0.032</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0B477" w14:textId="467FE0D1"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sz w:val="24"/>
                <w:szCs w:val="24"/>
              </w:rPr>
              <w:t>4.44</w:t>
            </w:r>
          </w:p>
        </w:tc>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82CEB" w14:textId="39B20300" w:rsidR="00305944" w:rsidRPr="00305944" w:rsidRDefault="00F0321C" w:rsidP="00E43794">
            <w:pPr>
              <w:jc w:val="center"/>
              <w:rPr>
                <w:rFonts w:ascii="Times New Roman" w:hAnsi="Times New Roman" w:cs="Times New Roman"/>
                <w:b/>
                <w:bCs/>
                <w:sz w:val="24"/>
                <w:szCs w:val="24"/>
              </w:rPr>
            </w:pPr>
            <w:r>
              <w:rPr>
                <w:rFonts w:ascii="Times New Roman" w:hAnsi="Times New Roman" w:cs="Times New Roman"/>
                <w:b/>
                <w:bCs/>
                <w:sz w:val="24"/>
                <w:szCs w:val="24"/>
              </w:rPr>
              <w:t>0.037</w:t>
            </w:r>
          </w:p>
        </w:tc>
        <w:tc>
          <w:tcPr>
            <w:tcW w:w="998" w:type="dxa"/>
            <w:tcBorders>
              <w:top w:val="single" w:sz="8" w:space="0" w:color="000000"/>
              <w:left w:val="single" w:sz="8" w:space="0" w:color="000000"/>
              <w:bottom w:val="single" w:sz="8" w:space="0" w:color="000000"/>
              <w:right w:val="single" w:sz="8" w:space="0" w:color="000000"/>
            </w:tcBorders>
          </w:tcPr>
          <w:p w14:paraId="25801E98" w14:textId="0C019995" w:rsidR="00305944" w:rsidRDefault="00403A1A" w:rsidP="00E43794">
            <w:pPr>
              <w:jc w:val="center"/>
              <w:rPr>
                <w:rFonts w:ascii="Times New Roman" w:hAnsi="Times New Roman" w:cs="Times New Roman"/>
                <w:sz w:val="24"/>
                <w:szCs w:val="24"/>
              </w:rPr>
            </w:pPr>
            <w:r>
              <w:rPr>
                <w:rFonts w:ascii="Times New Roman" w:hAnsi="Times New Roman" w:cs="Times New Roman"/>
                <w:sz w:val="24"/>
                <w:szCs w:val="24"/>
              </w:rPr>
              <w:t>-0.072</w:t>
            </w:r>
          </w:p>
        </w:tc>
        <w:tc>
          <w:tcPr>
            <w:tcW w:w="895" w:type="dxa"/>
            <w:tcBorders>
              <w:top w:val="single" w:sz="8" w:space="0" w:color="000000"/>
              <w:left w:val="single" w:sz="8" w:space="0" w:color="000000"/>
              <w:bottom w:val="single" w:sz="8" w:space="0" w:color="000000"/>
              <w:right w:val="single" w:sz="8" w:space="0" w:color="000000"/>
            </w:tcBorders>
          </w:tcPr>
          <w:p w14:paraId="3F228449" w14:textId="7B468CC7" w:rsidR="00305944" w:rsidRDefault="00403A1A" w:rsidP="00E43794">
            <w:pPr>
              <w:jc w:val="center"/>
              <w:rPr>
                <w:rFonts w:ascii="Times New Roman" w:hAnsi="Times New Roman" w:cs="Times New Roman"/>
                <w:sz w:val="24"/>
                <w:szCs w:val="24"/>
              </w:rPr>
            </w:pPr>
            <w:r>
              <w:rPr>
                <w:rFonts w:ascii="Times New Roman" w:hAnsi="Times New Roman" w:cs="Times New Roman"/>
                <w:sz w:val="24"/>
                <w:szCs w:val="24"/>
              </w:rPr>
              <w:t>0.027</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9C0E8" w14:textId="116416BB" w:rsidR="00305944" w:rsidRPr="00772A63" w:rsidRDefault="00403A1A" w:rsidP="00E43794">
            <w:pPr>
              <w:jc w:val="center"/>
              <w:rPr>
                <w:rFonts w:ascii="Times New Roman" w:hAnsi="Times New Roman" w:cs="Times New Roman"/>
                <w:sz w:val="24"/>
                <w:szCs w:val="24"/>
              </w:rPr>
            </w:pPr>
            <w:r>
              <w:rPr>
                <w:rFonts w:ascii="Times New Roman" w:hAnsi="Times New Roman" w:cs="Times New Roman"/>
                <w:sz w:val="24"/>
                <w:szCs w:val="24"/>
              </w:rPr>
              <w:t>7.37</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A5CB3" w14:textId="3348F482" w:rsidR="00305944" w:rsidRPr="00403A1A" w:rsidRDefault="00403A1A" w:rsidP="00E43794">
            <w:pPr>
              <w:jc w:val="center"/>
              <w:rPr>
                <w:rFonts w:ascii="Times New Roman" w:hAnsi="Times New Roman" w:cs="Times New Roman"/>
                <w:b/>
                <w:bCs/>
                <w:sz w:val="24"/>
                <w:szCs w:val="24"/>
              </w:rPr>
            </w:pPr>
            <w:r w:rsidRPr="00403A1A">
              <w:rPr>
                <w:rFonts w:ascii="Times New Roman" w:hAnsi="Times New Roman" w:cs="Times New Roman"/>
                <w:b/>
                <w:bCs/>
                <w:sz w:val="24"/>
                <w:szCs w:val="24"/>
              </w:rPr>
              <w:t>0.007</w:t>
            </w:r>
          </w:p>
        </w:tc>
      </w:tr>
      <w:tr w:rsidR="00305944" w:rsidRPr="00772A63" w14:paraId="325A1F4A" w14:textId="77777777" w:rsidTr="00E437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C7A4A" w14:textId="218CC75B" w:rsidR="00305944" w:rsidRDefault="00D073E1" w:rsidP="00E43794">
            <w:pPr>
              <w:jc w:val="center"/>
              <w:rPr>
                <w:rFonts w:ascii="Times New Roman" w:hAnsi="Times New Roman" w:cs="Times New Roman"/>
                <w:sz w:val="24"/>
                <w:szCs w:val="24"/>
              </w:rPr>
            </w:pPr>
            <w:r>
              <w:rPr>
                <w:rFonts w:ascii="Times New Roman" w:hAnsi="Times New Roman" w:cs="Times New Roman"/>
                <w:sz w:val="24"/>
                <w:szCs w:val="24"/>
              </w:rPr>
              <w:t>Symptoms</w:t>
            </w:r>
            <w:r w:rsidR="00305944">
              <w:rPr>
                <w:rFonts w:ascii="Times New Roman" w:hAnsi="Times New Roman" w:cs="Times New Roman"/>
                <w:sz w:val="24"/>
                <w:szCs w:val="24"/>
              </w:rPr>
              <w:t xml:space="preserve"> : Flowering trillium no.</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C565A" w14:textId="28F2D134"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sz w:val="24"/>
                <w:szCs w:val="24"/>
              </w:rPr>
              <w:t>-0.237</w:t>
            </w:r>
          </w:p>
        </w:tc>
        <w:tc>
          <w:tcPr>
            <w:tcW w:w="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9A312" w14:textId="792BDA65"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sz w:val="24"/>
                <w:szCs w:val="24"/>
              </w:rPr>
              <w:t>0.158</w:t>
            </w:r>
          </w:p>
        </w:tc>
        <w:tc>
          <w:tcPr>
            <w:tcW w:w="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1C45A" w14:textId="239D5059"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sz w:val="24"/>
                <w:szCs w:val="24"/>
              </w:rPr>
              <w:t>2.25</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6903A" w14:textId="04F95619" w:rsidR="00305944" w:rsidRPr="00230E41" w:rsidRDefault="00F0321C" w:rsidP="00E43794">
            <w:pPr>
              <w:jc w:val="center"/>
              <w:rPr>
                <w:rFonts w:ascii="Times New Roman" w:hAnsi="Times New Roman" w:cs="Times New Roman"/>
                <w:sz w:val="24"/>
                <w:szCs w:val="24"/>
              </w:rPr>
            </w:pPr>
            <w:r>
              <w:rPr>
                <w:rFonts w:ascii="Times New Roman" w:hAnsi="Times New Roman" w:cs="Times New Roman"/>
                <w:sz w:val="24"/>
                <w:szCs w:val="24"/>
              </w:rPr>
              <w:t>0.138</w:t>
            </w:r>
          </w:p>
        </w:tc>
        <w:tc>
          <w:tcPr>
            <w:tcW w:w="992" w:type="dxa"/>
            <w:tcBorders>
              <w:top w:val="single" w:sz="8" w:space="0" w:color="000000"/>
              <w:left w:val="single" w:sz="8" w:space="0" w:color="000000"/>
              <w:bottom w:val="single" w:sz="8" w:space="0" w:color="000000"/>
              <w:right w:val="single" w:sz="8" w:space="0" w:color="000000"/>
            </w:tcBorders>
          </w:tcPr>
          <w:p w14:paraId="4697F19D" w14:textId="6A34C39E" w:rsidR="00305944" w:rsidRDefault="00F0321C" w:rsidP="00E43794">
            <w:pPr>
              <w:jc w:val="center"/>
              <w:rPr>
                <w:rFonts w:ascii="Times New Roman" w:hAnsi="Times New Roman" w:cs="Times New Roman"/>
                <w:sz w:val="24"/>
                <w:szCs w:val="24"/>
              </w:rPr>
            </w:pPr>
            <w:r>
              <w:rPr>
                <w:rFonts w:ascii="Times New Roman" w:hAnsi="Times New Roman" w:cs="Times New Roman"/>
                <w:sz w:val="24"/>
                <w:szCs w:val="24"/>
              </w:rPr>
              <w:t>0.009</w:t>
            </w:r>
          </w:p>
        </w:tc>
        <w:tc>
          <w:tcPr>
            <w:tcW w:w="769" w:type="dxa"/>
            <w:tcBorders>
              <w:top w:val="single" w:sz="8" w:space="0" w:color="000000"/>
              <w:left w:val="single" w:sz="8" w:space="0" w:color="000000"/>
              <w:bottom w:val="single" w:sz="8" w:space="0" w:color="000000"/>
              <w:right w:val="single" w:sz="8" w:space="0" w:color="000000"/>
            </w:tcBorders>
          </w:tcPr>
          <w:p w14:paraId="4E1CE748" w14:textId="6C1A981F" w:rsidR="00305944" w:rsidRDefault="00F0321C" w:rsidP="00E43794">
            <w:pPr>
              <w:jc w:val="center"/>
              <w:rPr>
                <w:rFonts w:ascii="Times New Roman" w:hAnsi="Times New Roman" w:cs="Times New Roman"/>
                <w:sz w:val="24"/>
                <w:szCs w:val="24"/>
              </w:rPr>
            </w:pPr>
            <w:r>
              <w:rPr>
                <w:rFonts w:ascii="Times New Roman" w:hAnsi="Times New Roman" w:cs="Times New Roman"/>
                <w:sz w:val="24"/>
                <w:szCs w:val="24"/>
              </w:rPr>
              <w:t>0.278</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1876D" w14:textId="4EF2699E"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sz w:val="24"/>
                <w:szCs w:val="24"/>
              </w:rPr>
              <w:t>0.001</w:t>
            </w:r>
          </w:p>
        </w:tc>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54B5E" w14:textId="22EE7ED7" w:rsidR="00305944" w:rsidRPr="00772A63" w:rsidRDefault="00F0321C" w:rsidP="00E43794">
            <w:pPr>
              <w:jc w:val="center"/>
              <w:rPr>
                <w:rFonts w:ascii="Times New Roman" w:hAnsi="Times New Roman" w:cs="Times New Roman"/>
                <w:sz w:val="24"/>
                <w:szCs w:val="24"/>
              </w:rPr>
            </w:pPr>
            <w:r>
              <w:rPr>
                <w:rFonts w:ascii="Times New Roman" w:hAnsi="Times New Roman" w:cs="Times New Roman"/>
                <w:sz w:val="24"/>
                <w:szCs w:val="24"/>
              </w:rPr>
              <w:t>0.975</w:t>
            </w:r>
          </w:p>
        </w:tc>
        <w:tc>
          <w:tcPr>
            <w:tcW w:w="998" w:type="dxa"/>
            <w:tcBorders>
              <w:top w:val="single" w:sz="8" w:space="0" w:color="000000"/>
              <w:left w:val="single" w:sz="8" w:space="0" w:color="000000"/>
              <w:bottom w:val="single" w:sz="8" w:space="0" w:color="000000"/>
              <w:right w:val="single" w:sz="8" w:space="0" w:color="000000"/>
            </w:tcBorders>
          </w:tcPr>
          <w:p w14:paraId="63F94F21" w14:textId="6D77F4EF" w:rsidR="00305944" w:rsidRDefault="00403A1A" w:rsidP="00E43794">
            <w:pPr>
              <w:jc w:val="center"/>
              <w:rPr>
                <w:rFonts w:ascii="Times New Roman" w:hAnsi="Times New Roman" w:cs="Times New Roman"/>
                <w:sz w:val="24"/>
                <w:szCs w:val="24"/>
              </w:rPr>
            </w:pPr>
            <w:r>
              <w:rPr>
                <w:rFonts w:ascii="Times New Roman" w:hAnsi="Times New Roman" w:cs="Times New Roman"/>
                <w:sz w:val="24"/>
                <w:szCs w:val="24"/>
              </w:rPr>
              <w:t>0.333</w:t>
            </w:r>
          </w:p>
        </w:tc>
        <w:tc>
          <w:tcPr>
            <w:tcW w:w="895" w:type="dxa"/>
            <w:tcBorders>
              <w:top w:val="single" w:sz="8" w:space="0" w:color="000000"/>
              <w:left w:val="single" w:sz="8" w:space="0" w:color="000000"/>
              <w:bottom w:val="single" w:sz="8" w:space="0" w:color="000000"/>
              <w:right w:val="single" w:sz="8" w:space="0" w:color="000000"/>
            </w:tcBorders>
          </w:tcPr>
          <w:p w14:paraId="6E5D9A19" w14:textId="3D1157A8" w:rsidR="00305944" w:rsidRDefault="00403A1A" w:rsidP="00E43794">
            <w:pPr>
              <w:jc w:val="center"/>
              <w:rPr>
                <w:rFonts w:ascii="Times New Roman" w:hAnsi="Times New Roman" w:cs="Times New Roman"/>
                <w:sz w:val="24"/>
                <w:szCs w:val="24"/>
              </w:rPr>
            </w:pPr>
            <w:r>
              <w:rPr>
                <w:rFonts w:ascii="Times New Roman" w:hAnsi="Times New Roman" w:cs="Times New Roman"/>
                <w:sz w:val="24"/>
                <w:szCs w:val="24"/>
              </w:rPr>
              <w:t>0.230</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DAD9E" w14:textId="54FCEC50" w:rsidR="00305944" w:rsidRPr="00772A63" w:rsidRDefault="00403A1A" w:rsidP="00E43794">
            <w:pPr>
              <w:jc w:val="center"/>
              <w:rPr>
                <w:rFonts w:ascii="Times New Roman" w:hAnsi="Times New Roman" w:cs="Times New Roman"/>
                <w:sz w:val="24"/>
                <w:szCs w:val="24"/>
              </w:rPr>
            </w:pPr>
            <w:r>
              <w:rPr>
                <w:rFonts w:ascii="Times New Roman" w:hAnsi="Times New Roman" w:cs="Times New Roman"/>
                <w:sz w:val="24"/>
                <w:szCs w:val="24"/>
              </w:rPr>
              <w:t>2.10</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A35AE" w14:textId="53377539" w:rsidR="00305944" w:rsidRPr="00403A1A" w:rsidRDefault="00403A1A" w:rsidP="00E43794">
            <w:pPr>
              <w:jc w:val="center"/>
              <w:rPr>
                <w:rFonts w:ascii="Times New Roman" w:hAnsi="Times New Roman" w:cs="Times New Roman"/>
                <w:sz w:val="24"/>
                <w:szCs w:val="24"/>
              </w:rPr>
            </w:pPr>
            <w:r w:rsidRPr="00403A1A">
              <w:rPr>
                <w:rFonts w:ascii="Times New Roman" w:hAnsi="Times New Roman" w:cs="Times New Roman"/>
                <w:sz w:val="24"/>
                <w:szCs w:val="24"/>
              </w:rPr>
              <w:t>0.150</w:t>
            </w:r>
          </w:p>
        </w:tc>
      </w:tr>
    </w:tbl>
    <w:p w14:paraId="405FF5E3" w14:textId="6AD5669E" w:rsidR="00305944" w:rsidRDefault="00305944">
      <w:pPr>
        <w:rPr>
          <w:rFonts w:ascii="Times New Roman" w:hAnsi="Times New Roman" w:cs="Times New Roman"/>
          <w:sz w:val="24"/>
          <w:szCs w:val="24"/>
        </w:rPr>
      </w:pPr>
      <w:r>
        <w:rPr>
          <w:rFonts w:ascii="Times New Roman" w:hAnsi="Times New Roman" w:cs="Times New Roman"/>
          <w:sz w:val="24"/>
          <w:szCs w:val="24"/>
        </w:rPr>
        <w:br w:type="page"/>
      </w:r>
    </w:p>
    <w:p w14:paraId="3104C8CC" w14:textId="553FB3C6" w:rsidR="00230E41" w:rsidRDefault="00230E41">
      <w:pPr>
        <w:rPr>
          <w:rFonts w:ascii="Times New Roman" w:hAnsi="Times New Roman" w:cs="Times New Roman"/>
          <w:sz w:val="24"/>
          <w:szCs w:val="24"/>
        </w:rPr>
      </w:pPr>
      <w:r>
        <w:rPr>
          <w:rFonts w:ascii="Times New Roman" w:hAnsi="Times New Roman" w:cs="Times New Roman"/>
          <w:sz w:val="24"/>
          <w:szCs w:val="24"/>
        </w:rPr>
        <w:lastRenderedPageBreak/>
        <w:t>Table S</w:t>
      </w:r>
      <w:r w:rsidR="00173B93">
        <w:rPr>
          <w:rFonts w:ascii="Times New Roman" w:hAnsi="Times New Roman" w:cs="Times New Roman"/>
          <w:sz w:val="24"/>
          <w:szCs w:val="24"/>
        </w:rPr>
        <w:t>5</w:t>
      </w:r>
      <w:r>
        <w:rPr>
          <w:rFonts w:ascii="Times New Roman" w:hAnsi="Times New Roman" w:cs="Times New Roman"/>
          <w:sz w:val="24"/>
          <w:szCs w:val="24"/>
        </w:rPr>
        <w:t xml:space="preserve">. </w:t>
      </w:r>
      <w:r w:rsidR="00305944">
        <w:rPr>
          <w:rFonts w:ascii="Times New Roman" w:hAnsi="Times New Roman" w:cs="Times New Roman"/>
          <w:sz w:val="24"/>
          <w:szCs w:val="24"/>
        </w:rPr>
        <w:t xml:space="preserve">How </w:t>
      </w:r>
      <w:r w:rsidR="00D073E1">
        <w:rPr>
          <w:rFonts w:ascii="Times New Roman" w:hAnsi="Times New Roman" w:cs="Times New Roman"/>
          <w:sz w:val="24"/>
          <w:szCs w:val="24"/>
        </w:rPr>
        <w:t>symptom</w:t>
      </w:r>
      <w:r w:rsidR="00305944">
        <w:rPr>
          <w:rFonts w:ascii="Times New Roman" w:hAnsi="Times New Roman" w:cs="Times New Roman"/>
          <w:sz w:val="24"/>
          <w:szCs w:val="24"/>
        </w:rPr>
        <w:t xml:space="preserve"> frequency and trillium density affect plants in non-reproductive stage classes. Estimates are from the generalized linear models with a Poisson distribution, while the Likelihood Ratio Chi-Square values and p values are from type III Anovas applied to the glm models using the car package.</w:t>
      </w:r>
    </w:p>
    <w:tbl>
      <w:tblPr>
        <w:tblW w:w="12940" w:type="dxa"/>
        <w:tblCellMar>
          <w:top w:w="15" w:type="dxa"/>
          <w:left w:w="15" w:type="dxa"/>
          <w:bottom w:w="15" w:type="dxa"/>
          <w:right w:w="15" w:type="dxa"/>
        </w:tblCellMar>
        <w:tblLook w:val="04A0" w:firstRow="1" w:lastRow="0" w:firstColumn="1" w:lastColumn="0" w:noHBand="0" w:noVBand="1"/>
      </w:tblPr>
      <w:tblGrid>
        <w:gridCol w:w="1502"/>
        <w:gridCol w:w="1040"/>
        <w:gridCol w:w="772"/>
        <w:gridCol w:w="847"/>
        <w:gridCol w:w="992"/>
        <w:gridCol w:w="992"/>
        <w:gridCol w:w="769"/>
        <w:gridCol w:w="1134"/>
        <w:gridCol w:w="1009"/>
        <w:gridCol w:w="998"/>
        <w:gridCol w:w="895"/>
        <w:gridCol w:w="947"/>
        <w:gridCol w:w="1043"/>
      </w:tblGrid>
      <w:tr w:rsidR="00230E41" w:rsidRPr="00772A63" w14:paraId="30ACB614" w14:textId="77777777" w:rsidTr="00E43794">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80C3C" w14:textId="77777777" w:rsidR="00230E41" w:rsidRPr="00772A63" w:rsidRDefault="00230E41" w:rsidP="00E43794">
            <w:pPr>
              <w:jc w:val="center"/>
              <w:rPr>
                <w:rFonts w:ascii="Times New Roman" w:hAnsi="Times New Roman" w:cs="Times New Roman"/>
                <w:sz w:val="24"/>
                <w:szCs w:val="24"/>
              </w:rPr>
            </w:pPr>
          </w:p>
        </w:tc>
        <w:tc>
          <w:tcPr>
            <w:tcW w:w="3651"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A1046" w14:textId="2EBED965" w:rsidR="00230E41" w:rsidRPr="00772A63" w:rsidRDefault="00230E41" w:rsidP="00E43794">
            <w:pPr>
              <w:jc w:val="center"/>
              <w:rPr>
                <w:rFonts w:ascii="Times New Roman" w:hAnsi="Times New Roman" w:cs="Times New Roman"/>
                <w:b/>
                <w:bCs/>
                <w:sz w:val="24"/>
                <w:szCs w:val="24"/>
              </w:rPr>
            </w:pPr>
            <w:r>
              <w:rPr>
                <w:rFonts w:ascii="Times New Roman" w:hAnsi="Times New Roman" w:cs="Times New Roman"/>
                <w:b/>
                <w:bCs/>
                <w:sz w:val="24"/>
                <w:szCs w:val="24"/>
              </w:rPr>
              <w:t>Abundance of 3-leaved vegetative trillium in 2023</w:t>
            </w:r>
          </w:p>
        </w:tc>
        <w:tc>
          <w:tcPr>
            <w:tcW w:w="3904" w:type="dxa"/>
            <w:gridSpan w:val="4"/>
            <w:tcBorders>
              <w:top w:val="single" w:sz="8" w:space="0" w:color="000000"/>
              <w:left w:val="single" w:sz="8" w:space="0" w:color="000000"/>
              <w:bottom w:val="single" w:sz="8" w:space="0" w:color="000000"/>
              <w:right w:val="single" w:sz="8" w:space="0" w:color="000000"/>
            </w:tcBorders>
          </w:tcPr>
          <w:p w14:paraId="2DEF02EE" w14:textId="589BA055" w:rsidR="00230E41" w:rsidRPr="00772A63" w:rsidRDefault="00230E41" w:rsidP="00E43794">
            <w:pPr>
              <w:jc w:val="center"/>
              <w:rPr>
                <w:rFonts w:ascii="Times New Roman" w:hAnsi="Times New Roman" w:cs="Times New Roman"/>
                <w:b/>
                <w:bCs/>
                <w:sz w:val="24"/>
                <w:szCs w:val="24"/>
              </w:rPr>
            </w:pPr>
            <w:r>
              <w:rPr>
                <w:rFonts w:ascii="Times New Roman" w:hAnsi="Times New Roman" w:cs="Times New Roman"/>
                <w:b/>
                <w:bCs/>
                <w:sz w:val="24"/>
                <w:szCs w:val="24"/>
              </w:rPr>
              <w:t>Abundance of 3-leaved vegetative trillium in 2024</w:t>
            </w:r>
          </w:p>
        </w:tc>
        <w:tc>
          <w:tcPr>
            <w:tcW w:w="3883" w:type="dxa"/>
            <w:gridSpan w:val="4"/>
            <w:tcBorders>
              <w:top w:val="single" w:sz="8" w:space="0" w:color="000000"/>
              <w:left w:val="single" w:sz="8" w:space="0" w:color="000000"/>
              <w:bottom w:val="single" w:sz="8" w:space="0" w:color="000000"/>
              <w:right w:val="single" w:sz="8" w:space="0" w:color="000000"/>
            </w:tcBorders>
          </w:tcPr>
          <w:p w14:paraId="45503276" w14:textId="1356ACE5" w:rsidR="00230E41" w:rsidRPr="00772A63" w:rsidRDefault="00230E41" w:rsidP="00E43794">
            <w:pPr>
              <w:jc w:val="center"/>
              <w:rPr>
                <w:rFonts w:ascii="Times New Roman" w:hAnsi="Times New Roman" w:cs="Times New Roman"/>
                <w:b/>
                <w:bCs/>
                <w:sz w:val="24"/>
                <w:szCs w:val="24"/>
              </w:rPr>
            </w:pPr>
            <w:r>
              <w:rPr>
                <w:rFonts w:ascii="Times New Roman" w:hAnsi="Times New Roman" w:cs="Times New Roman"/>
                <w:b/>
                <w:bCs/>
                <w:sz w:val="24"/>
                <w:szCs w:val="24"/>
              </w:rPr>
              <w:t>Abundance of 1-leaved trillium in 2024</w:t>
            </w:r>
          </w:p>
        </w:tc>
      </w:tr>
      <w:tr w:rsidR="00230E41" w:rsidRPr="00772A63" w14:paraId="438107CC" w14:textId="77777777" w:rsidTr="00E437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1F59B" w14:textId="77777777" w:rsidR="00230E41" w:rsidRPr="00772A63" w:rsidRDefault="00230E41" w:rsidP="00E43794">
            <w:pPr>
              <w:jc w:val="center"/>
              <w:rPr>
                <w:rFonts w:ascii="Times New Roman" w:hAnsi="Times New Roman" w:cs="Times New Roman"/>
                <w:sz w:val="24"/>
                <w:szCs w:val="24"/>
              </w:rPr>
            </w:pPr>
            <w:r w:rsidRPr="00772A63">
              <w:rPr>
                <w:rFonts w:ascii="Times New Roman" w:hAnsi="Times New Roman" w:cs="Times New Roman"/>
                <w:b/>
                <w:bCs/>
                <w:sz w:val="24"/>
                <w:szCs w:val="24"/>
              </w:rPr>
              <w:t>Predictor</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81B11" w14:textId="77777777" w:rsidR="00230E41" w:rsidRPr="00772A63" w:rsidRDefault="00230E41" w:rsidP="00E43794">
            <w:pPr>
              <w:jc w:val="center"/>
              <w:rPr>
                <w:rFonts w:ascii="Times New Roman" w:hAnsi="Times New Roman" w:cs="Times New Roman"/>
                <w:sz w:val="24"/>
                <w:szCs w:val="24"/>
              </w:rPr>
            </w:pPr>
            <w:r w:rsidRPr="00772A63">
              <w:rPr>
                <w:rFonts w:ascii="Times New Roman" w:hAnsi="Times New Roman" w:cs="Times New Roman"/>
                <w:i/>
                <w:iCs/>
                <w:sz w:val="24"/>
                <w:szCs w:val="24"/>
              </w:rPr>
              <w:t>Estimate</w:t>
            </w:r>
          </w:p>
        </w:tc>
        <w:tc>
          <w:tcPr>
            <w:tcW w:w="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33A6A" w14:textId="77777777" w:rsidR="00230E41" w:rsidRPr="00772A63" w:rsidRDefault="00230E41" w:rsidP="00E43794">
            <w:pPr>
              <w:jc w:val="center"/>
              <w:rPr>
                <w:rFonts w:ascii="Times New Roman" w:hAnsi="Times New Roman" w:cs="Times New Roman"/>
                <w:sz w:val="24"/>
                <w:szCs w:val="24"/>
              </w:rPr>
            </w:pPr>
            <w:r w:rsidRPr="00772A63">
              <w:rPr>
                <w:rFonts w:ascii="Times New Roman" w:hAnsi="Times New Roman" w:cs="Times New Roman"/>
                <w:i/>
                <w:iCs/>
                <w:sz w:val="24"/>
                <w:szCs w:val="24"/>
              </w:rPr>
              <w:t>Std. Error</w:t>
            </w:r>
          </w:p>
        </w:tc>
        <w:tc>
          <w:tcPr>
            <w:tcW w:w="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4A2D1" w14:textId="44104A19" w:rsidR="00230E41" w:rsidRPr="00772A63" w:rsidRDefault="00230E41" w:rsidP="00E43794">
            <w:pPr>
              <w:jc w:val="center"/>
              <w:rPr>
                <w:rFonts w:ascii="Times New Roman" w:hAnsi="Times New Roman" w:cs="Times New Roman"/>
                <w:sz w:val="24"/>
                <w:szCs w:val="24"/>
              </w:rPr>
            </w:pPr>
            <w:r>
              <w:rPr>
                <w:rFonts w:ascii="Times New Roman" w:hAnsi="Times New Roman" w:cs="Times New Roman"/>
                <w:i/>
                <w:iCs/>
                <w:sz w:val="24"/>
                <w:szCs w:val="24"/>
              </w:rPr>
              <w:t>LR</w:t>
            </w:r>
            <w:r w:rsidRPr="00772A63">
              <w:rPr>
                <w:rFonts w:ascii="Times New Roman" w:hAnsi="Times New Roman" w:cs="Times New Roman"/>
                <w:i/>
                <w:iCs/>
                <w:sz w:val="24"/>
                <w:szCs w:val="24"/>
              </w:rPr>
              <w:t xml:space="preserve"> Chisq</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6E924" w14:textId="77777777" w:rsidR="00230E41" w:rsidRPr="00772A63" w:rsidRDefault="00230E41" w:rsidP="00E43794">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c>
          <w:tcPr>
            <w:tcW w:w="992" w:type="dxa"/>
            <w:tcBorders>
              <w:top w:val="single" w:sz="8" w:space="0" w:color="000000"/>
              <w:left w:val="single" w:sz="8" w:space="0" w:color="000000"/>
              <w:bottom w:val="single" w:sz="8" w:space="0" w:color="000000"/>
              <w:right w:val="single" w:sz="8" w:space="0" w:color="000000"/>
            </w:tcBorders>
          </w:tcPr>
          <w:p w14:paraId="7B2AF346" w14:textId="77777777" w:rsidR="00230E41" w:rsidRPr="00772A63" w:rsidRDefault="00230E41" w:rsidP="00E43794">
            <w:pPr>
              <w:jc w:val="center"/>
              <w:rPr>
                <w:rFonts w:ascii="Times New Roman" w:hAnsi="Times New Roman" w:cs="Times New Roman"/>
                <w:i/>
                <w:iCs/>
                <w:sz w:val="24"/>
                <w:szCs w:val="24"/>
              </w:rPr>
            </w:pPr>
            <w:r>
              <w:rPr>
                <w:rFonts w:ascii="Times New Roman" w:hAnsi="Times New Roman" w:cs="Times New Roman"/>
                <w:i/>
                <w:iCs/>
                <w:sz w:val="24"/>
                <w:szCs w:val="24"/>
              </w:rPr>
              <w:t>Estimate</w:t>
            </w:r>
          </w:p>
        </w:tc>
        <w:tc>
          <w:tcPr>
            <w:tcW w:w="769" w:type="dxa"/>
            <w:tcBorders>
              <w:top w:val="single" w:sz="8" w:space="0" w:color="000000"/>
              <w:left w:val="single" w:sz="8" w:space="0" w:color="000000"/>
              <w:bottom w:val="single" w:sz="8" w:space="0" w:color="000000"/>
              <w:right w:val="single" w:sz="8" w:space="0" w:color="000000"/>
            </w:tcBorders>
          </w:tcPr>
          <w:p w14:paraId="39C3C588" w14:textId="77777777" w:rsidR="00230E41" w:rsidRPr="00772A63" w:rsidRDefault="00230E41" w:rsidP="00E43794">
            <w:pPr>
              <w:jc w:val="center"/>
              <w:rPr>
                <w:rFonts w:ascii="Times New Roman" w:hAnsi="Times New Roman" w:cs="Times New Roman"/>
                <w:i/>
                <w:iCs/>
                <w:sz w:val="24"/>
                <w:szCs w:val="24"/>
              </w:rPr>
            </w:pPr>
            <w:r>
              <w:rPr>
                <w:rFonts w:ascii="Times New Roman" w:hAnsi="Times New Roman" w:cs="Times New Roman"/>
                <w:i/>
                <w:iCs/>
                <w:sz w:val="24"/>
                <w:szCs w:val="24"/>
              </w:rPr>
              <w:t>Std. Error</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DCB0C" w14:textId="2CEC19D5" w:rsidR="00230E41" w:rsidRPr="00772A63" w:rsidRDefault="00230E41" w:rsidP="00E43794">
            <w:pPr>
              <w:jc w:val="center"/>
              <w:rPr>
                <w:rFonts w:ascii="Times New Roman" w:hAnsi="Times New Roman" w:cs="Times New Roman"/>
                <w:sz w:val="24"/>
                <w:szCs w:val="24"/>
              </w:rPr>
            </w:pPr>
            <w:r>
              <w:rPr>
                <w:rFonts w:ascii="Times New Roman" w:hAnsi="Times New Roman" w:cs="Times New Roman"/>
                <w:i/>
                <w:iCs/>
                <w:sz w:val="24"/>
                <w:szCs w:val="24"/>
              </w:rPr>
              <w:t xml:space="preserve">LR </w:t>
            </w:r>
            <w:r w:rsidRPr="00772A63">
              <w:rPr>
                <w:rFonts w:ascii="Times New Roman" w:hAnsi="Times New Roman" w:cs="Times New Roman"/>
                <w:i/>
                <w:iCs/>
                <w:sz w:val="24"/>
                <w:szCs w:val="24"/>
              </w:rPr>
              <w:t xml:space="preserve"> Chisq</w:t>
            </w:r>
          </w:p>
        </w:tc>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360A1" w14:textId="77777777" w:rsidR="00230E41" w:rsidRPr="00772A63" w:rsidRDefault="00230E41" w:rsidP="00E43794">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c>
          <w:tcPr>
            <w:tcW w:w="998" w:type="dxa"/>
            <w:tcBorders>
              <w:top w:val="single" w:sz="8" w:space="0" w:color="000000"/>
              <w:left w:val="single" w:sz="8" w:space="0" w:color="000000"/>
              <w:bottom w:val="single" w:sz="8" w:space="0" w:color="000000"/>
              <w:right w:val="single" w:sz="8" w:space="0" w:color="000000"/>
            </w:tcBorders>
          </w:tcPr>
          <w:p w14:paraId="27FECF17" w14:textId="77777777" w:rsidR="00230E41" w:rsidRPr="00772A63" w:rsidRDefault="00230E41" w:rsidP="00E43794">
            <w:pPr>
              <w:jc w:val="center"/>
              <w:rPr>
                <w:rFonts w:ascii="Times New Roman" w:hAnsi="Times New Roman" w:cs="Times New Roman"/>
                <w:i/>
                <w:iCs/>
                <w:sz w:val="24"/>
                <w:szCs w:val="24"/>
              </w:rPr>
            </w:pPr>
            <w:r>
              <w:rPr>
                <w:rFonts w:ascii="Times New Roman" w:hAnsi="Times New Roman" w:cs="Times New Roman"/>
                <w:i/>
                <w:iCs/>
                <w:sz w:val="24"/>
                <w:szCs w:val="24"/>
              </w:rPr>
              <w:t>Estimate</w:t>
            </w:r>
          </w:p>
        </w:tc>
        <w:tc>
          <w:tcPr>
            <w:tcW w:w="895" w:type="dxa"/>
            <w:tcBorders>
              <w:top w:val="single" w:sz="8" w:space="0" w:color="000000"/>
              <w:left w:val="single" w:sz="8" w:space="0" w:color="000000"/>
              <w:bottom w:val="single" w:sz="8" w:space="0" w:color="000000"/>
              <w:right w:val="single" w:sz="8" w:space="0" w:color="000000"/>
            </w:tcBorders>
          </w:tcPr>
          <w:p w14:paraId="755B6D95" w14:textId="77777777" w:rsidR="00230E41" w:rsidRPr="00772A63" w:rsidRDefault="00230E41" w:rsidP="00E43794">
            <w:pPr>
              <w:jc w:val="center"/>
              <w:rPr>
                <w:rFonts w:ascii="Times New Roman" w:hAnsi="Times New Roman" w:cs="Times New Roman"/>
                <w:i/>
                <w:iCs/>
                <w:sz w:val="24"/>
                <w:szCs w:val="24"/>
              </w:rPr>
            </w:pPr>
            <w:r>
              <w:rPr>
                <w:rFonts w:ascii="Times New Roman" w:hAnsi="Times New Roman" w:cs="Times New Roman"/>
                <w:i/>
                <w:iCs/>
                <w:sz w:val="24"/>
                <w:szCs w:val="24"/>
              </w:rPr>
              <w:t>Std. Error</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7F13A" w14:textId="38628024" w:rsidR="00230E41" w:rsidRPr="00230E41" w:rsidRDefault="00230E41" w:rsidP="00230E41">
            <w:pPr>
              <w:jc w:val="center"/>
              <w:rPr>
                <w:rFonts w:ascii="Times New Roman" w:hAnsi="Times New Roman" w:cs="Times New Roman"/>
                <w:i/>
                <w:iCs/>
                <w:sz w:val="24"/>
                <w:szCs w:val="24"/>
              </w:rPr>
            </w:pPr>
            <w:r>
              <w:rPr>
                <w:rFonts w:ascii="Times New Roman" w:hAnsi="Times New Roman" w:cs="Times New Roman"/>
                <w:i/>
                <w:iCs/>
                <w:sz w:val="24"/>
                <w:szCs w:val="24"/>
              </w:rPr>
              <w:t xml:space="preserve">LR </w:t>
            </w:r>
            <w:r w:rsidRPr="00772A63">
              <w:rPr>
                <w:rFonts w:ascii="Times New Roman" w:hAnsi="Times New Roman" w:cs="Times New Roman"/>
                <w:i/>
                <w:iCs/>
                <w:sz w:val="24"/>
                <w:szCs w:val="24"/>
              </w:rPr>
              <w:t>Chisq</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E20E7" w14:textId="77777777" w:rsidR="00230E41" w:rsidRPr="00772A63" w:rsidRDefault="00230E41" w:rsidP="00E43794">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r>
      <w:tr w:rsidR="00230E41" w:rsidRPr="00772A63" w14:paraId="1CA97CEE" w14:textId="77777777" w:rsidTr="00230E4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4FAB2" w14:textId="77777777" w:rsidR="00230E41" w:rsidRPr="00772A63" w:rsidRDefault="00230E41" w:rsidP="00E43794">
            <w:pPr>
              <w:jc w:val="center"/>
              <w:rPr>
                <w:rFonts w:ascii="Times New Roman" w:hAnsi="Times New Roman" w:cs="Times New Roman"/>
                <w:sz w:val="24"/>
                <w:szCs w:val="24"/>
              </w:rPr>
            </w:pPr>
            <w:r w:rsidRPr="00772A63">
              <w:rPr>
                <w:rFonts w:ascii="Times New Roman" w:hAnsi="Times New Roman" w:cs="Times New Roman"/>
                <w:sz w:val="24"/>
                <w:szCs w:val="24"/>
              </w:rPr>
              <w:t>Intercept</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2537B" w14:textId="787C5791" w:rsidR="00230E41" w:rsidRPr="00772A63" w:rsidRDefault="00230E41" w:rsidP="00E43794">
            <w:pPr>
              <w:jc w:val="center"/>
              <w:rPr>
                <w:rFonts w:ascii="Times New Roman" w:hAnsi="Times New Roman" w:cs="Times New Roman"/>
                <w:sz w:val="24"/>
                <w:szCs w:val="24"/>
              </w:rPr>
            </w:pPr>
            <w:r>
              <w:rPr>
                <w:rFonts w:ascii="Times New Roman" w:hAnsi="Times New Roman" w:cs="Times New Roman"/>
                <w:sz w:val="24"/>
                <w:szCs w:val="24"/>
              </w:rPr>
              <w:t>2.69</w:t>
            </w:r>
          </w:p>
        </w:tc>
        <w:tc>
          <w:tcPr>
            <w:tcW w:w="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98733" w14:textId="39FB9F28" w:rsidR="00230E41" w:rsidRPr="00772A63" w:rsidRDefault="00230E41" w:rsidP="00E43794">
            <w:pPr>
              <w:jc w:val="center"/>
              <w:rPr>
                <w:rFonts w:ascii="Times New Roman" w:hAnsi="Times New Roman" w:cs="Times New Roman"/>
                <w:sz w:val="24"/>
                <w:szCs w:val="24"/>
              </w:rPr>
            </w:pPr>
            <w:r>
              <w:rPr>
                <w:rFonts w:ascii="Times New Roman" w:hAnsi="Times New Roman" w:cs="Times New Roman"/>
                <w:sz w:val="24"/>
                <w:szCs w:val="24"/>
              </w:rPr>
              <w:t>0.068</w:t>
            </w:r>
          </w:p>
        </w:tc>
        <w:tc>
          <w:tcPr>
            <w:tcW w:w="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B4907C" w14:textId="3FF78902" w:rsidR="00230E41" w:rsidRPr="00772A63" w:rsidRDefault="00230E41" w:rsidP="00E43794">
            <w:pPr>
              <w:jc w:val="center"/>
              <w:rPr>
                <w:rFonts w:ascii="Times New Roman" w:hAnsi="Times New Roman" w:cs="Times New Roman"/>
                <w:sz w:val="24"/>
                <w:szCs w:val="24"/>
              </w:rPr>
            </w:pPr>
            <w:r>
              <w:rPr>
                <w:rFonts w:ascii="Times New Roman" w:hAnsi="Times New Roman" w:cs="Times New Roman"/>
                <w:sz w:val="24"/>
                <w:szCs w:val="24"/>
              </w:rPr>
              <w:t>-</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17C0AF" w14:textId="164FE919" w:rsidR="00230E41" w:rsidRPr="00772A63" w:rsidRDefault="00230E41" w:rsidP="00E43794">
            <w:pPr>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992" w:type="dxa"/>
            <w:tcBorders>
              <w:top w:val="single" w:sz="8" w:space="0" w:color="000000"/>
              <w:left w:val="single" w:sz="8" w:space="0" w:color="000000"/>
              <w:bottom w:val="single" w:sz="8" w:space="0" w:color="000000"/>
              <w:right w:val="single" w:sz="8" w:space="0" w:color="000000"/>
            </w:tcBorders>
          </w:tcPr>
          <w:p w14:paraId="2E47D909" w14:textId="4AB35621" w:rsidR="00230E41" w:rsidRPr="00772A63" w:rsidRDefault="00305944" w:rsidP="00E43794">
            <w:pPr>
              <w:jc w:val="center"/>
              <w:rPr>
                <w:rFonts w:ascii="Times New Roman" w:hAnsi="Times New Roman" w:cs="Times New Roman"/>
                <w:sz w:val="24"/>
                <w:szCs w:val="24"/>
              </w:rPr>
            </w:pPr>
            <w:r>
              <w:rPr>
                <w:rFonts w:ascii="Times New Roman" w:hAnsi="Times New Roman" w:cs="Times New Roman"/>
                <w:sz w:val="24"/>
                <w:szCs w:val="24"/>
              </w:rPr>
              <w:t>1.23</w:t>
            </w:r>
          </w:p>
        </w:tc>
        <w:tc>
          <w:tcPr>
            <w:tcW w:w="769" w:type="dxa"/>
            <w:tcBorders>
              <w:top w:val="single" w:sz="8" w:space="0" w:color="000000"/>
              <w:left w:val="single" w:sz="8" w:space="0" w:color="000000"/>
              <w:bottom w:val="single" w:sz="8" w:space="0" w:color="000000"/>
              <w:right w:val="single" w:sz="8" w:space="0" w:color="000000"/>
            </w:tcBorders>
          </w:tcPr>
          <w:p w14:paraId="155DF17C" w14:textId="58D53CA7" w:rsidR="00230E41" w:rsidRPr="00772A63" w:rsidRDefault="00305944" w:rsidP="00E43794">
            <w:pPr>
              <w:jc w:val="center"/>
              <w:rPr>
                <w:rFonts w:ascii="Times New Roman" w:hAnsi="Times New Roman" w:cs="Times New Roman"/>
                <w:sz w:val="24"/>
                <w:szCs w:val="24"/>
              </w:rPr>
            </w:pPr>
            <w:r>
              <w:rPr>
                <w:rFonts w:ascii="Times New Roman" w:hAnsi="Times New Roman" w:cs="Times New Roman"/>
                <w:sz w:val="24"/>
                <w:szCs w:val="24"/>
              </w:rPr>
              <w:t>0.064</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05D2E6" w14:textId="6BED8570" w:rsidR="00230E41" w:rsidRPr="00772A63" w:rsidRDefault="00305944" w:rsidP="00E43794">
            <w:pPr>
              <w:jc w:val="center"/>
              <w:rPr>
                <w:rFonts w:ascii="Times New Roman" w:hAnsi="Times New Roman" w:cs="Times New Roman"/>
                <w:sz w:val="24"/>
                <w:szCs w:val="24"/>
              </w:rPr>
            </w:pPr>
            <w:r>
              <w:rPr>
                <w:rFonts w:ascii="Times New Roman" w:hAnsi="Times New Roman" w:cs="Times New Roman"/>
                <w:sz w:val="24"/>
                <w:szCs w:val="24"/>
              </w:rPr>
              <w:t>-</w:t>
            </w:r>
          </w:p>
        </w:tc>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8ABE2" w14:textId="12251C84" w:rsidR="00230E41" w:rsidRPr="00772A63" w:rsidRDefault="00305944" w:rsidP="00E43794">
            <w:pPr>
              <w:jc w:val="center"/>
              <w:rPr>
                <w:rFonts w:ascii="Times New Roman" w:hAnsi="Times New Roman" w:cs="Times New Roman"/>
                <w:b/>
                <w:bCs/>
                <w:sz w:val="24"/>
                <w:szCs w:val="24"/>
              </w:rPr>
            </w:pPr>
            <w:r>
              <w:rPr>
                <w:rFonts w:ascii="Times New Roman" w:hAnsi="Times New Roman" w:cs="Times New Roman"/>
                <w:b/>
                <w:bCs/>
                <w:sz w:val="24"/>
                <w:szCs w:val="24"/>
              </w:rPr>
              <w:t>-</w:t>
            </w:r>
          </w:p>
        </w:tc>
        <w:tc>
          <w:tcPr>
            <w:tcW w:w="998" w:type="dxa"/>
            <w:tcBorders>
              <w:top w:val="single" w:sz="8" w:space="0" w:color="000000"/>
              <w:left w:val="single" w:sz="8" w:space="0" w:color="000000"/>
              <w:bottom w:val="single" w:sz="8" w:space="0" w:color="000000"/>
              <w:right w:val="single" w:sz="8" w:space="0" w:color="000000"/>
            </w:tcBorders>
          </w:tcPr>
          <w:p w14:paraId="5266A6E9" w14:textId="6B7FF367" w:rsidR="00230E41" w:rsidRPr="00772A63" w:rsidRDefault="00230E41" w:rsidP="00E43794">
            <w:pPr>
              <w:jc w:val="center"/>
              <w:rPr>
                <w:rFonts w:ascii="Times New Roman" w:hAnsi="Times New Roman" w:cs="Times New Roman"/>
                <w:sz w:val="24"/>
                <w:szCs w:val="24"/>
              </w:rPr>
            </w:pPr>
            <w:r>
              <w:rPr>
                <w:rFonts w:ascii="Times New Roman" w:hAnsi="Times New Roman" w:cs="Times New Roman"/>
                <w:sz w:val="24"/>
                <w:szCs w:val="24"/>
              </w:rPr>
              <w:t>0.388</w:t>
            </w:r>
          </w:p>
        </w:tc>
        <w:tc>
          <w:tcPr>
            <w:tcW w:w="895" w:type="dxa"/>
            <w:tcBorders>
              <w:top w:val="single" w:sz="8" w:space="0" w:color="000000"/>
              <w:left w:val="single" w:sz="8" w:space="0" w:color="000000"/>
              <w:bottom w:val="single" w:sz="8" w:space="0" w:color="000000"/>
              <w:right w:val="single" w:sz="8" w:space="0" w:color="000000"/>
            </w:tcBorders>
          </w:tcPr>
          <w:p w14:paraId="471E201F" w14:textId="7052F801" w:rsidR="00230E41" w:rsidRPr="00772A63" w:rsidRDefault="00230E41" w:rsidP="00E43794">
            <w:pPr>
              <w:jc w:val="center"/>
              <w:rPr>
                <w:rFonts w:ascii="Times New Roman" w:hAnsi="Times New Roman" w:cs="Times New Roman"/>
                <w:sz w:val="24"/>
                <w:szCs w:val="24"/>
              </w:rPr>
            </w:pPr>
            <w:r>
              <w:rPr>
                <w:rFonts w:ascii="Times New Roman" w:hAnsi="Times New Roman" w:cs="Times New Roman"/>
                <w:sz w:val="24"/>
                <w:szCs w:val="24"/>
              </w:rPr>
              <w:t>0.115</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3192E" w14:textId="3A012DC8" w:rsidR="00230E41" w:rsidRPr="00772A63" w:rsidRDefault="00230E41" w:rsidP="00E43794">
            <w:pPr>
              <w:jc w:val="center"/>
              <w:rPr>
                <w:rFonts w:ascii="Times New Roman" w:hAnsi="Times New Roman" w:cs="Times New Roman"/>
                <w:sz w:val="24"/>
                <w:szCs w:val="24"/>
              </w:rPr>
            </w:pPr>
            <w:r>
              <w:rPr>
                <w:rFonts w:ascii="Times New Roman" w:hAnsi="Times New Roman" w:cs="Times New Roman"/>
                <w:sz w:val="24"/>
                <w:szCs w:val="24"/>
              </w:rPr>
              <w:t>-</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9E455" w14:textId="5A462F64" w:rsidR="00230E41" w:rsidRPr="00772A63" w:rsidRDefault="00230E41" w:rsidP="00E43794">
            <w:pPr>
              <w:jc w:val="center"/>
              <w:rPr>
                <w:rFonts w:ascii="Times New Roman" w:hAnsi="Times New Roman" w:cs="Times New Roman"/>
                <w:b/>
                <w:bCs/>
                <w:sz w:val="24"/>
                <w:szCs w:val="24"/>
              </w:rPr>
            </w:pPr>
            <w:r>
              <w:rPr>
                <w:rFonts w:ascii="Times New Roman" w:hAnsi="Times New Roman" w:cs="Times New Roman"/>
                <w:b/>
                <w:bCs/>
                <w:sz w:val="24"/>
                <w:szCs w:val="24"/>
              </w:rPr>
              <w:t>-</w:t>
            </w:r>
          </w:p>
        </w:tc>
      </w:tr>
      <w:tr w:rsidR="00230E41" w:rsidRPr="00772A63" w14:paraId="0EBBCD04" w14:textId="77777777" w:rsidTr="00230E4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A673E" w14:textId="45B347F7" w:rsidR="00230E41" w:rsidRPr="00772A63" w:rsidRDefault="00D073E1" w:rsidP="00E43794">
            <w:pPr>
              <w:jc w:val="center"/>
              <w:rPr>
                <w:rFonts w:ascii="Times New Roman" w:hAnsi="Times New Roman" w:cs="Times New Roman"/>
                <w:sz w:val="24"/>
                <w:szCs w:val="24"/>
              </w:rPr>
            </w:pPr>
            <w:r>
              <w:rPr>
                <w:rFonts w:ascii="Times New Roman" w:hAnsi="Times New Roman" w:cs="Times New Roman"/>
                <w:sz w:val="24"/>
                <w:szCs w:val="24"/>
              </w:rPr>
              <w:t>Symptom</w:t>
            </w:r>
            <w:r w:rsidR="00230E41">
              <w:rPr>
                <w:rFonts w:ascii="Times New Roman" w:hAnsi="Times New Roman" w:cs="Times New Roman"/>
                <w:sz w:val="24"/>
                <w:szCs w:val="24"/>
              </w:rPr>
              <w:t xml:space="preserve"> frequency in flowering trillium</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77284" w14:textId="59AF1462" w:rsidR="00230E41" w:rsidRPr="00772A63" w:rsidRDefault="00230E41" w:rsidP="00E43794">
            <w:pPr>
              <w:jc w:val="center"/>
              <w:rPr>
                <w:rFonts w:ascii="Times New Roman" w:hAnsi="Times New Roman" w:cs="Times New Roman"/>
                <w:sz w:val="24"/>
                <w:szCs w:val="24"/>
              </w:rPr>
            </w:pPr>
            <w:r>
              <w:rPr>
                <w:rFonts w:ascii="Times New Roman" w:hAnsi="Times New Roman" w:cs="Times New Roman"/>
                <w:sz w:val="24"/>
                <w:szCs w:val="24"/>
              </w:rPr>
              <w:t>-0.693</w:t>
            </w:r>
          </w:p>
        </w:tc>
        <w:tc>
          <w:tcPr>
            <w:tcW w:w="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1063F" w14:textId="097319D3" w:rsidR="00230E41" w:rsidRPr="00772A63" w:rsidRDefault="00230E41" w:rsidP="00E43794">
            <w:pPr>
              <w:jc w:val="center"/>
              <w:rPr>
                <w:rFonts w:ascii="Times New Roman" w:hAnsi="Times New Roman" w:cs="Times New Roman"/>
                <w:sz w:val="24"/>
                <w:szCs w:val="24"/>
              </w:rPr>
            </w:pPr>
            <w:r>
              <w:rPr>
                <w:rFonts w:ascii="Times New Roman" w:hAnsi="Times New Roman" w:cs="Times New Roman"/>
                <w:sz w:val="24"/>
                <w:szCs w:val="24"/>
              </w:rPr>
              <w:t>0.954</w:t>
            </w:r>
          </w:p>
        </w:tc>
        <w:tc>
          <w:tcPr>
            <w:tcW w:w="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985FC" w14:textId="214079F3" w:rsidR="00230E41" w:rsidRPr="00772A63" w:rsidRDefault="00230E41" w:rsidP="00E43794">
            <w:pPr>
              <w:jc w:val="center"/>
              <w:rPr>
                <w:rFonts w:ascii="Times New Roman" w:hAnsi="Times New Roman" w:cs="Times New Roman"/>
                <w:sz w:val="24"/>
                <w:szCs w:val="24"/>
              </w:rPr>
            </w:pPr>
            <w:r>
              <w:rPr>
                <w:rFonts w:ascii="Times New Roman" w:hAnsi="Times New Roman" w:cs="Times New Roman"/>
                <w:sz w:val="24"/>
                <w:szCs w:val="24"/>
              </w:rPr>
              <w:t>0.533</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6125A" w14:textId="764052C9" w:rsidR="00230E41" w:rsidRPr="00230E41" w:rsidRDefault="00230E41" w:rsidP="00E43794">
            <w:pPr>
              <w:jc w:val="center"/>
              <w:rPr>
                <w:rFonts w:ascii="Times New Roman" w:hAnsi="Times New Roman" w:cs="Times New Roman"/>
                <w:sz w:val="24"/>
                <w:szCs w:val="24"/>
              </w:rPr>
            </w:pPr>
            <w:r w:rsidRPr="00230E41">
              <w:rPr>
                <w:rFonts w:ascii="Times New Roman" w:hAnsi="Times New Roman" w:cs="Times New Roman"/>
                <w:sz w:val="24"/>
                <w:szCs w:val="24"/>
              </w:rPr>
              <w:t>0.465</w:t>
            </w:r>
          </w:p>
        </w:tc>
        <w:tc>
          <w:tcPr>
            <w:tcW w:w="992" w:type="dxa"/>
            <w:tcBorders>
              <w:top w:val="single" w:sz="8" w:space="0" w:color="000000"/>
              <w:left w:val="single" w:sz="8" w:space="0" w:color="000000"/>
              <w:bottom w:val="single" w:sz="8" w:space="0" w:color="000000"/>
              <w:right w:val="single" w:sz="8" w:space="0" w:color="000000"/>
            </w:tcBorders>
          </w:tcPr>
          <w:p w14:paraId="162ADFA3" w14:textId="020C873A" w:rsidR="00230E41" w:rsidRPr="00772A63" w:rsidRDefault="00305944" w:rsidP="00E43794">
            <w:pPr>
              <w:jc w:val="center"/>
              <w:rPr>
                <w:rFonts w:ascii="Times New Roman" w:hAnsi="Times New Roman" w:cs="Times New Roman"/>
                <w:sz w:val="24"/>
                <w:szCs w:val="24"/>
              </w:rPr>
            </w:pPr>
            <w:r>
              <w:rPr>
                <w:rFonts w:ascii="Times New Roman" w:hAnsi="Times New Roman" w:cs="Times New Roman"/>
                <w:sz w:val="24"/>
                <w:szCs w:val="24"/>
              </w:rPr>
              <w:t>-0.387</w:t>
            </w:r>
          </w:p>
        </w:tc>
        <w:tc>
          <w:tcPr>
            <w:tcW w:w="769" w:type="dxa"/>
            <w:tcBorders>
              <w:top w:val="single" w:sz="8" w:space="0" w:color="000000"/>
              <w:left w:val="single" w:sz="8" w:space="0" w:color="000000"/>
              <w:bottom w:val="single" w:sz="8" w:space="0" w:color="000000"/>
              <w:right w:val="single" w:sz="8" w:space="0" w:color="000000"/>
            </w:tcBorders>
          </w:tcPr>
          <w:p w14:paraId="05D23AFF" w14:textId="46B405E4" w:rsidR="00230E41" w:rsidRPr="00772A63" w:rsidRDefault="00305944" w:rsidP="00E43794">
            <w:pPr>
              <w:jc w:val="center"/>
              <w:rPr>
                <w:rFonts w:ascii="Times New Roman" w:hAnsi="Times New Roman" w:cs="Times New Roman"/>
                <w:sz w:val="24"/>
                <w:szCs w:val="24"/>
              </w:rPr>
            </w:pPr>
            <w:r>
              <w:rPr>
                <w:rFonts w:ascii="Times New Roman" w:hAnsi="Times New Roman" w:cs="Times New Roman"/>
                <w:sz w:val="24"/>
                <w:szCs w:val="24"/>
              </w:rPr>
              <w:t>0.176</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2E06C0" w14:textId="5B1F4028" w:rsidR="00230E41" w:rsidRPr="00772A63" w:rsidRDefault="00305944" w:rsidP="00E43794">
            <w:pPr>
              <w:jc w:val="center"/>
              <w:rPr>
                <w:rFonts w:ascii="Times New Roman" w:hAnsi="Times New Roman" w:cs="Times New Roman"/>
                <w:sz w:val="24"/>
                <w:szCs w:val="24"/>
              </w:rPr>
            </w:pPr>
            <w:r>
              <w:rPr>
                <w:rFonts w:ascii="Times New Roman" w:hAnsi="Times New Roman" w:cs="Times New Roman"/>
                <w:sz w:val="24"/>
                <w:szCs w:val="24"/>
              </w:rPr>
              <w:t>5.28</w:t>
            </w:r>
          </w:p>
        </w:tc>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5E3D8" w14:textId="1CB5E0E6" w:rsidR="00230E41" w:rsidRPr="00305944" w:rsidRDefault="00305944" w:rsidP="00E43794">
            <w:pPr>
              <w:jc w:val="center"/>
              <w:rPr>
                <w:rFonts w:ascii="Times New Roman" w:hAnsi="Times New Roman" w:cs="Times New Roman"/>
                <w:b/>
                <w:bCs/>
                <w:sz w:val="24"/>
                <w:szCs w:val="24"/>
              </w:rPr>
            </w:pPr>
            <w:r w:rsidRPr="00305944">
              <w:rPr>
                <w:rFonts w:ascii="Times New Roman" w:hAnsi="Times New Roman" w:cs="Times New Roman"/>
                <w:b/>
                <w:bCs/>
                <w:sz w:val="24"/>
                <w:szCs w:val="24"/>
              </w:rPr>
              <w:t>0.022</w:t>
            </w:r>
          </w:p>
        </w:tc>
        <w:tc>
          <w:tcPr>
            <w:tcW w:w="998" w:type="dxa"/>
            <w:tcBorders>
              <w:top w:val="single" w:sz="8" w:space="0" w:color="000000"/>
              <w:left w:val="single" w:sz="8" w:space="0" w:color="000000"/>
              <w:bottom w:val="single" w:sz="8" w:space="0" w:color="000000"/>
              <w:right w:val="single" w:sz="8" w:space="0" w:color="000000"/>
            </w:tcBorders>
          </w:tcPr>
          <w:p w14:paraId="57C2A51E" w14:textId="4D367FD4" w:rsidR="00230E41" w:rsidRPr="00772A63" w:rsidRDefault="00230E41" w:rsidP="00E43794">
            <w:pPr>
              <w:jc w:val="center"/>
              <w:rPr>
                <w:rFonts w:ascii="Times New Roman" w:hAnsi="Times New Roman" w:cs="Times New Roman"/>
                <w:sz w:val="24"/>
                <w:szCs w:val="24"/>
              </w:rPr>
            </w:pPr>
            <w:r>
              <w:rPr>
                <w:rFonts w:ascii="Times New Roman" w:hAnsi="Times New Roman" w:cs="Times New Roman"/>
                <w:sz w:val="24"/>
                <w:szCs w:val="24"/>
              </w:rPr>
              <w:t>-0.340</w:t>
            </w:r>
          </w:p>
        </w:tc>
        <w:tc>
          <w:tcPr>
            <w:tcW w:w="895" w:type="dxa"/>
            <w:tcBorders>
              <w:top w:val="single" w:sz="8" w:space="0" w:color="000000"/>
              <w:left w:val="single" w:sz="8" w:space="0" w:color="000000"/>
              <w:bottom w:val="single" w:sz="8" w:space="0" w:color="000000"/>
              <w:right w:val="single" w:sz="8" w:space="0" w:color="000000"/>
            </w:tcBorders>
          </w:tcPr>
          <w:p w14:paraId="61454CF5" w14:textId="43800FF6" w:rsidR="00230E41" w:rsidRPr="00772A63" w:rsidRDefault="00230E41" w:rsidP="00E43794">
            <w:pPr>
              <w:jc w:val="center"/>
              <w:rPr>
                <w:rFonts w:ascii="Times New Roman" w:hAnsi="Times New Roman" w:cs="Times New Roman"/>
                <w:sz w:val="24"/>
                <w:szCs w:val="24"/>
              </w:rPr>
            </w:pPr>
            <w:r>
              <w:rPr>
                <w:rFonts w:ascii="Times New Roman" w:hAnsi="Times New Roman" w:cs="Times New Roman"/>
                <w:sz w:val="24"/>
                <w:szCs w:val="24"/>
              </w:rPr>
              <w:t>0.268</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A643C6" w14:textId="0B3FDBBA" w:rsidR="00230E41" w:rsidRPr="00772A63" w:rsidRDefault="00230E41" w:rsidP="00E43794">
            <w:pPr>
              <w:jc w:val="center"/>
              <w:rPr>
                <w:rFonts w:ascii="Times New Roman" w:hAnsi="Times New Roman" w:cs="Times New Roman"/>
                <w:sz w:val="24"/>
                <w:szCs w:val="24"/>
              </w:rPr>
            </w:pPr>
            <w:r>
              <w:rPr>
                <w:rFonts w:ascii="Times New Roman" w:hAnsi="Times New Roman" w:cs="Times New Roman"/>
                <w:sz w:val="24"/>
                <w:szCs w:val="24"/>
              </w:rPr>
              <w:t>1.72</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2C492" w14:textId="568EEACA" w:rsidR="00230E41" w:rsidRPr="00305944" w:rsidRDefault="00305944" w:rsidP="00E43794">
            <w:pPr>
              <w:jc w:val="center"/>
              <w:rPr>
                <w:rFonts w:ascii="Times New Roman" w:hAnsi="Times New Roman" w:cs="Times New Roman"/>
                <w:sz w:val="24"/>
                <w:szCs w:val="24"/>
              </w:rPr>
            </w:pPr>
            <w:r w:rsidRPr="00305944">
              <w:rPr>
                <w:rFonts w:ascii="Times New Roman" w:hAnsi="Times New Roman" w:cs="Times New Roman"/>
                <w:sz w:val="24"/>
                <w:szCs w:val="24"/>
              </w:rPr>
              <w:t>0.189</w:t>
            </w:r>
          </w:p>
        </w:tc>
      </w:tr>
      <w:tr w:rsidR="00230E41" w:rsidRPr="00772A63" w14:paraId="16942084" w14:textId="77777777" w:rsidTr="00E437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4266A" w14:textId="50755931" w:rsidR="00230E41" w:rsidRPr="00772A63" w:rsidRDefault="00230E41" w:rsidP="00E43794">
            <w:pPr>
              <w:jc w:val="center"/>
              <w:rPr>
                <w:rFonts w:ascii="Times New Roman" w:hAnsi="Times New Roman" w:cs="Times New Roman"/>
                <w:sz w:val="24"/>
                <w:szCs w:val="24"/>
              </w:rPr>
            </w:pPr>
            <w:r>
              <w:rPr>
                <w:rFonts w:ascii="Times New Roman" w:hAnsi="Times New Roman" w:cs="Times New Roman"/>
                <w:sz w:val="24"/>
                <w:szCs w:val="24"/>
              </w:rPr>
              <w:t>Total no. flowering trillium</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29750" w14:textId="1D1DBC6E" w:rsidR="00230E41" w:rsidRPr="00772A63" w:rsidRDefault="00230E41" w:rsidP="00E43794">
            <w:pPr>
              <w:jc w:val="center"/>
              <w:rPr>
                <w:rFonts w:ascii="Times New Roman" w:hAnsi="Times New Roman" w:cs="Times New Roman"/>
                <w:sz w:val="24"/>
                <w:szCs w:val="24"/>
              </w:rPr>
            </w:pPr>
            <w:r>
              <w:rPr>
                <w:rFonts w:ascii="Times New Roman" w:hAnsi="Times New Roman" w:cs="Times New Roman"/>
                <w:sz w:val="24"/>
                <w:szCs w:val="24"/>
              </w:rPr>
              <w:t>0.023</w:t>
            </w:r>
          </w:p>
        </w:tc>
        <w:tc>
          <w:tcPr>
            <w:tcW w:w="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393A2" w14:textId="4CFA0975" w:rsidR="00230E41" w:rsidRPr="00772A63" w:rsidRDefault="00230E41" w:rsidP="00E43794">
            <w:pPr>
              <w:jc w:val="center"/>
              <w:rPr>
                <w:rFonts w:ascii="Times New Roman" w:hAnsi="Times New Roman" w:cs="Times New Roman"/>
                <w:sz w:val="24"/>
                <w:szCs w:val="24"/>
              </w:rPr>
            </w:pPr>
            <w:r>
              <w:rPr>
                <w:rFonts w:ascii="Times New Roman" w:hAnsi="Times New Roman" w:cs="Times New Roman"/>
                <w:sz w:val="24"/>
                <w:szCs w:val="24"/>
              </w:rPr>
              <w:t>0.001</w:t>
            </w:r>
          </w:p>
        </w:tc>
        <w:tc>
          <w:tcPr>
            <w:tcW w:w="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370D7" w14:textId="774C4285" w:rsidR="00230E41" w:rsidRPr="00772A63" w:rsidRDefault="00230E41" w:rsidP="00E43794">
            <w:pPr>
              <w:jc w:val="center"/>
              <w:rPr>
                <w:rFonts w:ascii="Times New Roman" w:hAnsi="Times New Roman" w:cs="Times New Roman"/>
                <w:sz w:val="24"/>
                <w:szCs w:val="24"/>
              </w:rPr>
            </w:pPr>
            <w:r>
              <w:rPr>
                <w:rFonts w:ascii="Times New Roman" w:hAnsi="Times New Roman" w:cs="Times New Roman"/>
                <w:sz w:val="24"/>
                <w:szCs w:val="24"/>
              </w:rPr>
              <w:t>228</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CC16B" w14:textId="53FFFE58" w:rsidR="00230E41" w:rsidRPr="00772A63" w:rsidRDefault="00230E41" w:rsidP="00E43794">
            <w:pPr>
              <w:jc w:val="center"/>
              <w:rPr>
                <w:rFonts w:ascii="Times New Roman" w:hAnsi="Times New Roman" w:cs="Times New Roman"/>
                <w:b/>
                <w:bCs/>
                <w:sz w:val="24"/>
                <w:szCs w:val="24"/>
              </w:rPr>
            </w:pPr>
            <w:r>
              <w:rPr>
                <w:rFonts w:ascii="Times New Roman" w:hAnsi="Times New Roman" w:cs="Times New Roman"/>
                <w:b/>
                <w:bCs/>
                <w:sz w:val="24"/>
                <w:szCs w:val="24"/>
              </w:rPr>
              <w:t>&lt;0.001</w:t>
            </w:r>
          </w:p>
        </w:tc>
        <w:tc>
          <w:tcPr>
            <w:tcW w:w="992" w:type="dxa"/>
            <w:tcBorders>
              <w:top w:val="single" w:sz="8" w:space="0" w:color="000000"/>
              <w:left w:val="single" w:sz="8" w:space="0" w:color="000000"/>
              <w:bottom w:val="single" w:sz="8" w:space="0" w:color="000000"/>
              <w:right w:val="single" w:sz="8" w:space="0" w:color="000000"/>
            </w:tcBorders>
          </w:tcPr>
          <w:p w14:paraId="2395137E" w14:textId="523D848C" w:rsidR="00230E41" w:rsidRDefault="00305944" w:rsidP="00E43794">
            <w:pPr>
              <w:jc w:val="center"/>
              <w:rPr>
                <w:rFonts w:ascii="Times New Roman" w:hAnsi="Times New Roman" w:cs="Times New Roman"/>
                <w:sz w:val="24"/>
                <w:szCs w:val="24"/>
              </w:rPr>
            </w:pPr>
            <w:r>
              <w:rPr>
                <w:rFonts w:ascii="Times New Roman" w:hAnsi="Times New Roman" w:cs="Times New Roman"/>
                <w:sz w:val="24"/>
                <w:szCs w:val="24"/>
              </w:rPr>
              <w:t>0.128</w:t>
            </w:r>
          </w:p>
        </w:tc>
        <w:tc>
          <w:tcPr>
            <w:tcW w:w="769" w:type="dxa"/>
            <w:tcBorders>
              <w:top w:val="single" w:sz="8" w:space="0" w:color="000000"/>
              <w:left w:val="single" w:sz="8" w:space="0" w:color="000000"/>
              <w:bottom w:val="single" w:sz="8" w:space="0" w:color="000000"/>
              <w:right w:val="single" w:sz="8" w:space="0" w:color="000000"/>
            </w:tcBorders>
          </w:tcPr>
          <w:p w14:paraId="291998A6" w14:textId="237D3607" w:rsidR="00230E41" w:rsidRDefault="00305944" w:rsidP="00E43794">
            <w:pPr>
              <w:jc w:val="center"/>
              <w:rPr>
                <w:rFonts w:ascii="Times New Roman" w:hAnsi="Times New Roman" w:cs="Times New Roman"/>
                <w:sz w:val="24"/>
                <w:szCs w:val="24"/>
              </w:rPr>
            </w:pPr>
            <w:r>
              <w:rPr>
                <w:rFonts w:ascii="Times New Roman" w:hAnsi="Times New Roman" w:cs="Times New Roman"/>
                <w:sz w:val="24"/>
                <w:szCs w:val="24"/>
              </w:rPr>
              <w:t>0.015</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1E3E8" w14:textId="2C4F3196" w:rsidR="00230E41" w:rsidRPr="00772A63" w:rsidRDefault="00305944" w:rsidP="00E43794">
            <w:pPr>
              <w:jc w:val="center"/>
              <w:rPr>
                <w:rFonts w:ascii="Times New Roman" w:hAnsi="Times New Roman" w:cs="Times New Roman"/>
                <w:sz w:val="24"/>
                <w:szCs w:val="24"/>
              </w:rPr>
            </w:pPr>
            <w:r>
              <w:rPr>
                <w:rFonts w:ascii="Times New Roman" w:hAnsi="Times New Roman" w:cs="Times New Roman"/>
                <w:sz w:val="24"/>
                <w:szCs w:val="24"/>
              </w:rPr>
              <w:t>60.3</w:t>
            </w:r>
          </w:p>
        </w:tc>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911FB0" w14:textId="12A3C0A4" w:rsidR="00230E41" w:rsidRPr="00305944" w:rsidRDefault="00305944" w:rsidP="00E43794">
            <w:pPr>
              <w:jc w:val="center"/>
              <w:rPr>
                <w:rFonts w:ascii="Times New Roman" w:hAnsi="Times New Roman" w:cs="Times New Roman"/>
                <w:b/>
                <w:bCs/>
                <w:sz w:val="24"/>
                <w:szCs w:val="24"/>
              </w:rPr>
            </w:pPr>
            <w:r w:rsidRPr="00305944">
              <w:rPr>
                <w:rFonts w:ascii="Times New Roman" w:hAnsi="Times New Roman" w:cs="Times New Roman"/>
                <w:b/>
                <w:bCs/>
                <w:sz w:val="24"/>
                <w:szCs w:val="24"/>
              </w:rPr>
              <w:t>&lt;0.001</w:t>
            </w:r>
          </w:p>
        </w:tc>
        <w:tc>
          <w:tcPr>
            <w:tcW w:w="998" w:type="dxa"/>
            <w:tcBorders>
              <w:top w:val="single" w:sz="8" w:space="0" w:color="000000"/>
              <w:left w:val="single" w:sz="8" w:space="0" w:color="000000"/>
              <w:bottom w:val="single" w:sz="8" w:space="0" w:color="000000"/>
              <w:right w:val="single" w:sz="8" w:space="0" w:color="000000"/>
            </w:tcBorders>
          </w:tcPr>
          <w:p w14:paraId="577965B3" w14:textId="2ADE7B63" w:rsidR="00230E41" w:rsidRDefault="00230E41" w:rsidP="00E43794">
            <w:pPr>
              <w:jc w:val="center"/>
              <w:rPr>
                <w:rFonts w:ascii="Times New Roman" w:hAnsi="Times New Roman" w:cs="Times New Roman"/>
                <w:sz w:val="24"/>
                <w:szCs w:val="24"/>
              </w:rPr>
            </w:pPr>
            <w:r>
              <w:rPr>
                <w:rFonts w:ascii="Times New Roman" w:hAnsi="Times New Roman" w:cs="Times New Roman"/>
                <w:sz w:val="24"/>
                <w:szCs w:val="24"/>
              </w:rPr>
              <w:t>0.043</w:t>
            </w:r>
          </w:p>
        </w:tc>
        <w:tc>
          <w:tcPr>
            <w:tcW w:w="895" w:type="dxa"/>
            <w:tcBorders>
              <w:top w:val="single" w:sz="8" w:space="0" w:color="000000"/>
              <w:left w:val="single" w:sz="8" w:space="0" w:color="000000"/>
              <w:bottom w:val="single" w:sz="8" w:space="0" w:color="000000"/>
              <w:right w:val="single" w:sz="8" w:space="0" w:color="000000"/>
            </w:tcBorders>
          </w:tcPr>
          <w:p w14:paraId="673F57CC" w14:textId="27D8133A" w:rsidR="00230E41" w:rsidRDefault="00230E41" w:rsidP="00E43794">
            <w:pPr>
              <w:jc w:val="center"/>
              <w:rPr>
                <w:rFonts w:ascii="Times New Roman" w:hAnsi="Times New Roman" w:cs="Times New Roman"/>
                <w:sz w:val="24"/>
                <w:szCs w:val="24"/>
              </w:rPr>
            </w:pPr>
            <w:r>
              <w:rPr>
                <w:rFonts w:ascii="Times New Roman" w:hAnsi="Times New Roman" w:cs="Times New Roman"/>
                <w:sz w:val="24"/>
                <w:szCs w:val="24"/>
              </w:rPr>
              <w:t>0.033</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809CD" w14:textId="69C0A986" w:rsidR="00230E41" w:rsidRPr="00772A63" w:rsidRDefault="00305944" w:rsidP="00E43794">
            <w:pPr>
              <w:jc w:val="center"/>
              <w:rPr>
                <w:rFonts w:ascii="Times New Roman" w:hAnsi="Times New Roman" w:cs="Times New Roman"/>
                <w:sz w:val="24"/>
                <w:szCs w:val="24"/>
              </w:rPr>
            </w:pPr>
            <w:r>
              <w:rPr>
                <w:rFonts w:ascii="Times New Roman" w:hAnsi="Times New Roman" w:cs="Times New Roman"/>
                <w:sz w:val="24"/>
                <w:szCs w:val="24"/>
              </w:rPr>
              <w:t>1.55</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CA509" w14:textId="1F3E85DE" w:rsidR="00230E41" w:rsidRPr="00305944" w:rsidRDefault="00305944" w:rsidP="00E43794">
            <w:pPr>
              <w:jc w:val="center"/>
              <w:rPr>
                <w:rFonts w:ascii="Times New Roman" w:hAnsi="Times New Roman" w:cs="Times New Roman"/>
                <w:sz w:val="24"/>
                <w:szCs w:val="24"/>
              </w:rPr>
            </w:pPr>
            <w:r w:rsidRPr="00305944">
              <w:rPr>
                <w:rFonts w:ascii="Times New Roman" w:hAnsi="Times New Roman" w:cs="Times New Roman"/>
                <w:sz w:val="24"/>
                <w:szCs w:val="24"/>
              </w:rPr>
              <w:t>0.213</w:t>
            </w:r>
          </w:p>
        </w:tc>
      </w:tr>
      <w:tr w:rsidR="00230E41" w:rsidRPr="00772A63" w14:paraId="3745B6E4" w14:textId="77777777" w:rsidTr="00E437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42E68" w14:textId="187EB002" w:rsidR="00230E41" w:rsidRDefault="00D073E1" w:rsidP="00E43794">
            <w:pPr>
              <w:jc w:val="center"/>
              <w:rPr>
                <w:rFonts w:ascii="Times New Roman" w:hAnsi="Times New Roman" w:cs="Times New Roman"/>
                <w:sz w:val="24"/>
                <w:szCs w:val="24"/>
              </w:rPr>
            </w:pPr>
            <w:r>
              <w:rPr>
                <w:rFonts w:ascii="Times New Roman" w:hAnsi="Times New Roman" w:cs="Times New Roman"/>
                <w:sz w:val="24"/>
                <w:szCs w:val="24"/>
              </w:rPr>
              <w:t>Symptoms</w:t>
            </w:r>
            <w:r w:rsidR="00230E41">
              <w:rPr>
                <w:rFonts w:ascii="Times New Roman" w:hAnsi="Times New Roman" w:cs="Times New Roman"/>
                <w:sz w:val="24"/>
                <w:szCs w:val="24"/>
              </w:rPr>
              <w:t xml:space="preserve"> : Flowering trillium no.</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51FA0" w14:textId="2DD6C3D2" w:rsidR="00230E41" w:rsidRPr="00772A63" w:rsidRDefault="00230E41" w:rsidP="00E43794">
            <w:pPr>
              <w:jc w:val="center"/>
              <w:rPr>
                <w:rFonts w:ascii="Times New Roman" w:hAnsi="Times New Roman" w:cs="Times New Roman"/>
                <w:sz w:val="24"/>
                <w:szCs w:val="24"/>
              </w:rPr>
            </w:pPr>
            <w:r>
              <w:rPr>
                <w:rFonts w:ascii="Times New Roman" w:hAnsi="Times New Roman" w:cs="Times New Roman"/>
                <w:sz w:val="24"/>
                <w:szCs w:val="24"/>
              </w:rPr>
              <w:t>-0.052</w:t>
            </w:r>
          </w:p>
        </w:tc>
        <w:tc>
          <w:tcPr>
            <w:tcW w:w="7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B20C8" w14:textId="2E9F79EA" w:rsidR="00230E41" w:rsidRPr="00772A63" w:rsidRDefault="00230E41" w:rsidP="00E43794">
            <w:pPr>
              <w:jc w:val="center"/>
              <w:rPr>
                <w:rFonts w:ascii="Times New Roman" w:hAnsi="Times New Roman" w:cs="Times New Roman"/>
                <w:sz w:val="24"/>
                <w:szCs w:val="24"/>
              </w:rPr>
            </w:pPr>
            <w:r>
              <w:rPr>
                <w:rFonts w:ascii="Times New Roman" w:hAnsi="Times New Roman" w:cs="Times New Roman"/>
                <w:sz w:val="24"/>
                <w:szCs w:val="24"/>
              </w:rPr>
              <w:t>0.042</w:t>
            </w:r>
          </w:p>
        </w:tc>
        <w:tc>
          <w:tcPr>
            <w:tcW w:w="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56276" w14:textId="51287987" w:rsidR="00230E41" w:rsidRPr="00772A63" w:rsidRDefault="00230E41" w:rsidP="00E43794">
            <w:pPr>
              <w:jc w:val="center"/>
              <w:rPr>
                <w:rFonts w:ascii="Times New Roman" w:hAnsi="Times New Roman" w:cs="Times New Roman"/>
                <w:sz w:val="24"/>
                <w:szCs w:val="24"/>
              </w:rPr>
            </w:pPr>
            <w:r>
              <w:rPr>
                <w:rFonts w:ascii="Times New Roman" w:hAnsi="Times New Roman" w:cs="Times New Roman"/>
                <w:sz w:val="24"/>
                <w:szCs w:val="24"/>
              </w:rPr>
              <w:t>1.47</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F1F7C" w14:textId="73161A97" w:rsidR="00230E41" w:rsidRPr="00230E41" w:rsidRDefault="00230E41" w:rsidP="00E43794">
            <w:pPr>
              <w:jc w:val="center"/>
              <w:rPr>
                <w:rFonts w:ascii="Times New Roman" w:hAnsi="Times New Roman" w:cs="Times New Roman"/>
                <w:sz w:val="24"/>
                <w:szCs w:val="24"/>
              </w:rPr>
            </w:pPr>
            <w:r w:rsidRPr="00230E41">
              <w:rPr>
                <w:rFonts w:ascii="Times New Roman" w:hAnsi="Times New Roman" w:cs="Times New Roman"/>
                <w:sz w:val="24"/>
                <w:szCs w:val="24"/>
              </w:rPr>
              <w:t>0.226</w:t>
            </w:r>
          </w:p>
        </w:tc>
        <w:tc>
          <w:tcPr>
            <w:tcW w:w="992" w:type="dxa"/>
            <w:tcBorders>
              <w:top w:val="single" w:sz="8" w:space="0" w:color="000000"/>
              <w:left w:val="single" w:sz="8" w:space="0" w:color="000000"/>
              <w:bottom w:val="single" w:sz="8" w:space="0" w:color="000000"/>
              <w:right w:val="single" w:sz="8" w:space="0" w:color="000000"/>
            </w:tcBorders>
          </w:tcPr>
          <w:p w14:paraId="4C77B0FC" w14:textId="2FCE3ACA" w:rsidR="00230E41" w:rsidRDefault="00305944" w:rsidP="00E43794">
            <w:pPr>
              <w:jc w:val="center"/>
              <w:rPr>
                <w:rFonts w:ascii="Times New Roman" w:hAnsi="Times New Roman" w:cs="Times New Roman"/>
                <w:sz w:val="24"/>
                <w:szCs w:val="24"/>
              </w:rPr>
            </w:pPr>
            <w:r>
              <w:rPr>
                <w:rFonts w:ascii="Times New Roman" w:hAnsi="Times New Roman" w:cs="Times New Roman"/>
                <w:sz w:val="24"/>
                <w:szCs w:val="24"/>
              </w:rPr>
              <w:t>0.385</w:t>
            </w:r>
          </w:p>
        </w:tc>
        <w:tc>
          <w:tcPr>
            <w:tcW w:w="769" w:type="dxa"/>
            <w:tcBorders>
              <w:top w:val="single" w:sz="8" w:space="0" w:color="000000"/>
              <w:left w:val="single" w:sz="8" w:space="0" w:color="000000"/>
              <w:bottom w:val="single" w:sz="8" w:space="0" w:color="000000"/>
              <w:right w:val="single" w:sz="8" w:space="0" w:color="000000"/>
            </w:tcBorders>
          </w:tcPr>
          <w:p w14:paraId="26CDA4B1" w14:textId="6319B2CE" w:rsidR="00230E41" w:rsidRDefault="00305944" w:rsidP="00E43794">
            <w:pPr>
              <w:jc w:val="center"/>
              <w:rPr>
                <w:rFonts w:ascii="Times New Roman" w:hAnsi="Times New Roman" w:cs="Times New Roman"/>
                <w:sz w:val="24"/>
                <w:szCs w:val="24"/>
              </w:rPr>
            </w:pPr>
            <w:r>
              <w:rPr>
                <w:rFonts w:ascii="Times New Roman" w:hAnsi="Times New Roman" w:cs="Times New Roman"/>
                <w:sz w:val="24"/>
                <w:szCs w:val="24"/>
              </w:rPr>
              <w:t>0.193</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3D86B" w14:textId="3B01341A" w:rsidR="00230E41" w:rsidRPr="00772A63" w:rsidRDefault="00305944" w:rsidP="00E43794">
            <w:pPr>
              <w:jc w:val="center"/>
              <w:rPr>
                <w:rFonts w:ascii="Times New Roman" w:hAnsi="Times New Roman" w:cs="Times New Roman"/>
                <w:sz w:val="24"/>
                <w:szCs w:val="24"/>
              </w:rPr>
            </w:pPr>
            <w:r>
              <w:rPr>
                <w:rFonts w:ascii="Times New Roman" w:hAnsi="Times New Roman" w:cs="Times New Roman"/>
                <w:sz w:val="24"/>
                <w:szCs w:val="24"/>
              </w:rPr>
              <w:t>3.77</w:t>
            </w:r>
          </w:p>
        </w:tc>
        <w:tc>
          <w:tcPr>
            <w:tcW w:w="1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24A99" w14:textId="556B38BD" w:rsidR="00230E41" w:rsidRPr="00772A63" w:rsidRDefault="00305944" w:rsidP="00E43794">
            <w:pPr>
              <w:jc w:val="center"/>
              <w:rPr>
                <w:rFonts w:ascii="Times New Roman" w:hAnsi="Times New Roman" w:cs="Times New Roman"/>
                <w:sz w:val="24"/>
                <w:szCs w:val="24"/>
              </w:rPr>
            </w:pPr>
            <w:r>
              <w:rPr>
                <w:rFonts w:ascii="Times New Roman" w:hAnsi="Times New Roman" w:cs="Times New Roman"/>
                <w:sz w:val="24"/>
                <w:szCs w:val="24"/>
              </w:rPr>
              <w:t>0.052</w:t>
            </w:r>
          </w:p>
        </w:tc>
        <w:tc>
          <w:tcPr>
            <w:tcW w:w="998" w:type="dxa"/>
            <w:tcBorders>
              <w:top w:val="single" w:sz="8" w:space="0" w:color="000000"/>
              <w:left w:val="single" w:sz="8" w:space="0" w:color="000000"/>
              <w:bottom w:val="single" w:sz="8" w:space="0" w:color="000000"/>
              <w:right w:val="single" w:sz="8" w:space="0" w:color="000000"/>
            </w:tcBorders>
          </w:tcPr>
          <w:p w14:paraId="5CF4C598" w14:textId="310FA1F5" w:rsidR="00230E41" w:rsidRDefault="00230E41" w:rsidP="00E43794">
            <w:pPr>
              <w:jc w:val="center"/>
              <w:rPr>
                <w:rFonts w:ascii="Times New Roman" w:hAnsi="Times New Roman" w:cs="Times New Roman"/>
                <w:sz w:val="24"/>
                <w:szCs w:val="24"/>
              </w:rPr>
            </w:pPr>
            <w:r>
              <w:rPr>
                <w:rFonts w:ascii="Times New Roman" w:hAnsi="Times New Roman" w:cs="Times New Roman"/>
                <w:sz w:val="24"/>
                <w:szCs w:val="24"/>
              </w:rPr>
              <w:t>1.26</w:t>
            </w:r>
          </w:p>
        </w:tc>
        <w:tc>
          <w:tcPr>
            <w:tcW w:w="895" w:type="dxa"/>
            <w:tcBorders>
              <w:top w:val="single" w:sz="8" w:space="0" w:color="000000"/>
              <w:left w:val="single" w:sz="8" w:space="0" w:color="000000"/>
              <w:bottom w:val="single" w:sz="8" w:space="0" w:color="000000"/>
              <w:right w:val="single" w:sz="8" w:space="0" w:color="000000"/>
            </w:tcBorders>
          </w:tcPr>
          <w:p w14:paraId="354D355B" w14:textId="305DE78A" w:rsidR="00230E41" w:rsidRDefault="00230E41" w:rsidP="00E43794">
            <w:pPr>
              <w:jc w:val="center"/>
              <w:rPr>
                <w:rFonts w:ascii="Times New Roman" w:hAnsi="Times New Roman" w:cs="Times New Roman"/>
                <w:sz w:val="24"/>
                <w:szCs w:val="24"/>
              </w:rPr>
            </w:pPr>
            <w:r>
              <w:rPr>
                <w:rFonts w:ascii="Times New Roman" w:hAnsi="Times New Roman" w:cs="Times New Roman"/>
                <w:sz w:val="24"/>
                <w:szCs w:val="24"/>
              </w:rPr>
              <w:t>0.245</w:t>
            </w:r>
          </w:p>
        </w:tc>
        <w:tc>
          <w:tcPr>
            <w:tcW w:w="9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4B56E" w14:textId="1F0D1723" w:rsidR="00230E41" w:rsidRPr="00772A63" w:rsidRDefault="00305944" w:rsidP="00E43794">
            <w:pPr>
              <w:jc w:val="center"/>
              <w:rPr>
                <w:rFonts w:ascii="Times New Roman" w:hAnsi="Times New Roman" w:cs="Times New Roman"/>
                <w:sz w:val="24"/>
                <w:szCs w:val="24"/>
              </w:rPr>
            </w:pPr>
            <w:r>
              <w:rPr>
                <w:rFonts w:ascii="Times New Roman" w:hAnsi="Times New Roman" w:cs="Times New Roman"/>
                <w:sz w:val="24"/>
                <w:szCs w:val="24"/>
              </w:rPr>
              <w:t>23.6</w:t>
            </w:r>
          </w:p>
        </w:tc>
        <w:tc>
          <w:tcPr>
            <w:tcW w:w="10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120D7" w14:textId="7500AD35" w:rsidR="00230E41" w:rsidRPr="00772A63" w:rsidRDefault="00305944" w:rsidP="00E43794">
            <w:pPr>
              <w:jc w:val="center"/>
              <w:rPr>
                <w:rFonts w:ascii="Times New Roman" w:hAnsi="Times New Roman" w:cs="Times New Roman"/>
                <w:b/>
                <w:bCs/>
                <w:sz w:val="24"/>
                <w:szCs w:val="24"/>
              </w:rPr>
            </w:pPr>
            <w:r>
              <w:rPr>
                <w:rFonts w:ascii="Times New Roman" w:hAnsi="Times New Roman" w:cs="Times New Roman"/>
                <w:b/>
                <w:bCs/>
                <w:sz w:val="24"/>
                <w:szCs w:val="24"/>
              </w:rPr>
              <w:t>&lt;0.001</w:t>
            </w:r>
          </w:p>
        </w:tc>
      </w:tr>
    </w:tbl>
    <w:p w14:paraId="6BA72C54" w14:textId="56E1D713" w:rsidR="00230E41" w:rsidRDefault="00230E41">
      <w:pPr>
        <w:rPr>
          <w:rFonts w:ascii="Times New Roman" w:hAnsi="Times New Roman" w:cs="Times New Roman"/>
          <w:sz w:val="24"/>
          <w:szCs w:val="24"/>
        </w:rPr>
      </w:pPr>
      <w:r>
        <w:rPr>
          <w:rFonts w:ascii="Times New Roman" w:hAnsi="Times New Roman" w:cs="Times New Roman"/>
          <w:sz w:val="24"/>
          <w:szCs w:val="24"/>
        </w:rPr>
        <w:br w:type="page"/>
      </w:r>
    </w:p>
    <w:p w14:paraId="33B3509B" w14:textId="4CE6EED7" w:rsidR="002D6AD4" w:rsidRDefault="002D6AD4" w:rsidP="00946D62">
      <w:pPr>
        <w:rPr>
          <w:rFonts w:ascii="Times New Roman" w:hAnsi="Times New Roman" w:cs="Times New Roman"/>
          <w:sz w:val="24"/>
          <w:szCs w:val="24"/>
        </w:rPr>
      </w:pPr>
      <w:r>
        <w:rPr>
          <w:rFonts w:ascii="Times New Roman" w:hAnsi="Times New Roman" w:cs="Times New Roman"/>
          <w:sz w:val="24"/>
          <w:szCs w:val="24"/>
        </w:rPr>
        <w:lastRenderedPageBreak/>
        <w:t>Table S</w:t>
      </w:r>
      <w:r w:rsidR="00173B93">
        <w:rPr>
          <w:rFonts w:ascii="Times New Roman" w:hAnsi="Times New Roman" w:cs="Times New Roman"/>
          <w:sz w:val="24"/>
          <w:szCs w:val="24"/>
        </w:rPr>
        <w:t>6</w:t>
      </w:r>
      <w:r>
        <w:rPr>
          <w:rFonts w:ascii="Times New Roman" w:hAnsi="Times New Roman" w:cs="Times New Roman"/>
          <w:sz w:val="24"/>
          <w:szCs w:val="24"/>
        </w:rPr>
        <w:t xml:space="preserve">. Zero-inflated model for the population dynamics of the multiyear dataset (2018 and 2023). </w:t>
      </w:r>
      <w:r w:rsidR="006B5BC6">
        <w:rPr>
          <w:rFonts w:ascii="Times New Roman" w:hAnsi="Times New Roman" w:cs="Times New Roman"/>
          <w:sz w:val="24"/>
          <w:szCs w:val="24"/>
        </w:rPr>
        <w:t>This model included random effects of sub-population at the Koffler Scientific Reserve.</w:t>
      </w:r>
      <w:r w:rsidR="00701F4C">
        <w:rPr>
          <w:rFonts w:ascii="Times New Roman" w:hAnsi="Times New Roman" w:cs="Times New Roman"/>
          <w:sz w:val="24"/>
          <w:szCs w:val="24"/>
        </w:rPr>
        <w:t xml:space="preserve"> Plots were 1 m</w:t>
      </w:r>
      <w:r w:rsidR="00701F4C" w:rsidRPr="00701F4C">
        <w:rPr>
          <w:rFonts w:ascii="Times New Roman" w:hAnsi="Times New Roman" w:cs="Times New Roman"/>
          <w:sz w:val="24"/>
          <w:szCs w:val="24"/>
          <w:vertAlign w:val="superscript"/>
        </w:rPr>
        <w:t>2</w:t>
      </w:r>
      <w:r w:rsidR="00701F4C">
        <w:rPr>
          <w:rFonts w:ascii="Times New Roman" w:hAnsi="Times New Roman" w:cs="Times New Roman"/>
          <w:sz w:val="24"/>
          <w:szCs w:val="24"/>
        </w:rPr>
        <w:t>.</w:t>
      </w:r>
    </w:p>
    <w:tbl>
      <w:tblPr>
        <w:tblW w:w="11901" w:type="dxa"/>
        <w:tblCellMar>
          <w:top w:w="15" w:type="dxa"/>
          <w:left w:w="15" w:type="dxa"/>
          <w:bottom w:w="15" w:type="dxa"/>
          <w:right w:w="15" w:type="dxa"/>
        </w:tblCellMar>
        <w:tblLook w:val="04A0" w:firstRow="1" w:lastRow="0" w:firstColumn="1" w:lastColumn="0" w:noHBand="0" w:noVBand="1"/>
      </w:tblPr>
      <w:tblGrid>
        <w:gridCol w:w="1973"/>
        <w:gridCol w:w="1366"/>
        <w:gridCol w:w="1014"/>
        <w:gridCol w:w="1113"/>
        <w:gridCol w:w="1305"/>
        <w:gridCol w:w="1303"/>
        <w:gridCol w:w="1010"/>
        <w:gridCol w:w="1490"/>
        <w:gridCol w:w="1327"/>
      </w:tblGrid>
      <w:tr w:rsidR="002D6AD4" w:rsidRPr="00772A63" w14:paraId="596277FC" w14:textId="77777777" w:rsidTr="006B5BC6">
        <w:trPr>
          <w:trHeight w:val="4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0907B" w14:textId="77777777" w:rsidR="002D6AD4" w:rsidRPr="00772A63" w:rsidRDefault="002D6AD4">
            <w:pPr>
              <w:jc w:val="center"/>
              <w:rPr>
                <w:rFonts w:ascii="Times New Roman" w:hAnsi="Times New Roman" w:cs="Times New Roman"/>
                <w:sz w:val="24"/>
                <w:szCs w:val="24"/>
              </w:rPr>
            </w:pPr>
          </w:p>
        </w:tc>
        <w:tc>
          <w:tcPr>
            <w:tcW w:w="4798"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38771" w14:textId="1BEC9925" w:rsidR="002D6AD4" w:rsidRPr="00772A63" w:rsidRDefault="00D073E1">
            <w:pPr>
              <w:jc w:val="center"/>
              <w:rPr>
                <w:rFonts w:ascii="Times New Roman" w:hAnsi="Times New Roman" w:cs="Times New Roman"/>
                <w:b/>
                <w:bCs/>
                <w:sz w:val="24"/>
                <w:szCs w:val="24"/>
              </w:rPr>
            </w:pPr>
            <w:r>
              <w:rPr>
                <w:rFonts w:ascii="Times New Roman" w:hAnsi="Times New Roman" w:cs="Times New Roman"/>
                <w:b/>
                <w:bCs/>
                <w:sz w:val="24"/>
                <w:szCs w:val="24"/>
              </w:rPr>
              <w:t>Symptomatic</w:t>
            </w:r>
            <w:r w:rsidR="006B5BC6">
              <w:rPr>
                <w:rFonts w:ascii="Times New Roman" w:hAnsi="Times New Roman" w:cs="Times New Roman"/>
                <w:b/>
                <w:bCs/>
                <w:sz w:val="24"/>
                <w:szCs w:val="24"/>
              </w:rPr>
              <w:t xml:space="preserve"> trillium presence (zero model)</w:t>
            </w:r>
          </w:p>
        </w:tc>
        <w:tc>
          <w:tcPr>
            <w:tcW w:w="5130" w:type="dxa"/>
            <w:gridSpan w:val="4"/>
            <w:tcBorders>
              <w:top w:val="single" w:sz="8" w:space="0" w:color="000000"/>
              <w:left w:val="single" w:sz="8" w:space="0" w:color="000000"/>
              <w:bottom w:val="single" w:sz="8" w:space="0" w:color="000000"/>
              <w:right w:val="single" w:sz="8" w:space="0" w:color="000000"/>
            </w:tcBorders>
          </w:tcPr>
          <w:p w14:paraId="5BEFBBD6" w14:textId="191FBB3E" w:rsidR="002D6AD4" w:rsidRPr="00772A63" w:rsidRDefault="00D073E1">
            <w:pPr>
              <w:jc w:val="center"/>
              <w:rPr>
                <w:rFonts w:ascii="Times New Roman" w:hAnsi="Times New Roman" w:cs="Times New Roman"/>
                <w:b/>
                <w:bCs/>
                <w:sz w:val="24"/>
                <w:szCs w:val="24"/>
              </w:rPr>
            </w:pPr>
            <w:r>
              <w:rPr>
                <w:rFonts w:ascii="Times New Roman" w:hAnsi="Times New Roman" w:cs="Times New Roman"/>
                <w:b/>
                <w:bCs/>
                <w:sz w:val="24"/>
                <w:szCs w:val="24"/>
              </w:rPr>
              <w:t>Symptomatic</w:t>
            </w:r>
            <w:r w:rsidR="006B5BC6">
              <w:rPr>
                <w:rFonts w:ascii="Times New Roman" w:hAnsi="Times New Roman" w:cs="Times New Roman"/>
                <w:b/>
                <w:bCs/>
                <w:sz w:val="24"/>
                <w:szCs w:val="24"/>
              </w:rPr>
              <w:t xml:space="preserve"> trillium no. (count model)</w:t>
            </w:r>
          </w:p>
        </w:tc>
      </w:tr>
      <w:tr w:rsidR="002D6AD4" w:rsidRPr="00772A63" w14:paraId="4CEDC2FC" w14:textId="77777777" w:rsidTr="006B5BC6">
        <w:trPr>
          <w:trHeight w:val="77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1EDF7" w14:textId="77777777" w:rsidR="002D6AD4" w:rsidRPr="00772A63" w:rsidRDefault="002D6AD4">
            <w:pPr>
              <w:jc w:val="center"/>
              <w:rPr>
                <w:rFonts w:ascii="Times New Roman" w:hAnsi="Times New Roman" w:cs="Times New Roman"/>
                <w:sz w:val="24"/>
                <w:szCs w:val="24"/>
              </w:rPr>
            </w:pPr>
            <w:r w:rsidRPr="00772A63">
              <w:rPr>
                <w:rFonts w:ascii="Times New Roman" w:hAnsi="Times New Roman" w:cs="Times New Roman"/>
                <w:b/>
                <w:bCs/>
                <w:sz w:val="24"/>
                <w:szCs w:val="24"/>
              </w:rPr>
              <w:t>Predictor</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2FA64" w14:textId="77777777" w:rsidR="002D6AD4" w:rsidRPr="00772A63" w:rsidRDefault="002D6AD4">
            <w:pPr>
              <w:jc w:val="center"/>
              <w:rPr>
                <w:rFonts w:ascii="Times New Roman" w:hAnsi="Times New Roman" w:cs="Times New Roman"/>
                <w:sz w:val="24"/>
                <w:szCs w:val="24"/>
              </w:rPr>
            </w:pPr>
            <w:r w:rsidRPr="00772A63">
              <w:rPr>
                <w:rFonts w:ascii="Times New Roman" w:hAnsi="Times New Roman" w:cs="Times New Roman"/>
                <w:i/>
                <w:iCs/>
                <w:sz w:val="24"/>
                <w:szCs w:val="24"/>
              </w:rPr>
              <w:t>Estimate</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CAA1E" w14:textId="77777777" w:rsidR="002D6AD4" w:rsidRPr="00772A63" w:rsidRDefault="002D6AD4">
            <w:pPr>
              <w:jc w:val="center"/>
              <w:rPr>
                <w:rFonts w:ascii="Times New Roman" w:hAnsi="Times New Roman" w:cs="Times New Roman"/>
                <w:sz w:val="24"/>
                <w:szCs w:val="24"/>
              </w:rPr>
            </w:pPr>
            <w:r w:rsidRPr="00772A63">
              <w:rPr>
                <w:rFonts w:ascii="Times New Roman" w:hAnsi="Times New Roman" w:cs="Times New Roman"/>
                <w:i/>
                <w:iCs/>
                <w:sz w:val="24"/>
                <w:szCs w:val="24"/>
              </w:rPr>
              <w:t>Std. Error</w:t>
            </w:r>
          </w:p>
        </w:tc>
        <w:tc>
          <w:tcPr>
            <w:tcW w:w="1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707ED" w14:textId="6FE74032" w:rsidR="002D6AD4" w:rsidRPr="00772A63" w:rsidRDefault="006B5BC6">
            <w:pPr>
              <w:jc w:val="center"/>
              <w:rPr>
                <w:rFonts w:ascii="Times New Roman" w:hAnsi="Times New Roman" w:cs="Times New Roman"/>
                <w:sz w:val="24"/>
                <w:szCs w:val="24"/>
              </w:rPr>
            </w:pPr>
            <w:r>
              <w:rPr>
                <w:rFonts w:ascii="Times New Roman" w:hAnsi="Times New Roman" w:cs="Times New Roman"/>
                <w:i/>
                <w:iCs/>
                <w:sz w:val="24"/>
                <w:szCs w:val="24"/>
              </w:rPr>
              <w:t>z-value</w:t>
            </w:r>
          </w:p>
        </w:tc>
        <w:tc>
          <w:tcPr>
            <w:tcW w:w="13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816CB" w14:textId="77777777" w:rsidR="002D6AD4" w:rsidRPr="00772A63" w:rsidRDefault="002D6AD4">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c>
          <w:tcPr>
            <w:tcW w:w="1303" w:type="dxa"/>
            <w:tcBorders>
              <w:top w:val="single" w:sz="8" w:space="0" w:color="000000"/>
              <w:left w:val="single" w:sz="8" w:space="0" w:color="000000"/>
              <w:bottom w:val="single" w:sz="8" w:space="0" w:color="000000"/>
              <w:right w:val="single" w:sz="8" w:space="0" w:color="000000"/>
            </w:tcBorders>
          </w:tcPr>
          <w:p w14:paraId="546F41C9" w14:textId="77777777" w:rsidR="002D6AD4" w:rsidRPr="00772A63" w:rsidRDefault="002D6AD4">
            <w:pPr>
              <w:jc w:val="center"/>
              <w:rPr>
                <w:rFonts w:ascii="Times New Roman" w:hAnsi="Times New Roman" w:cs="Times New Roman"/>
                <w:i/>
                <w:iCs/>
                <w:sz w:val="24"/>
                <w:szCs w:val="24"/>
              </w:rPr>
            </w:pPr>
            <w:r>
              <w:rPr>
                <w:rFonts w:ascii="Times New Roman" w:hAnsi="Times New Roman" w:cs="Times New Roman"/>
                <w:i/>
                <w:iCs/>
                <w:sz w:val="24"/>
                <w:szCs w:val="24"/>
              </w:rPr>
              <w:t>Estimate</w:t>
            </w:r>
          </w:p>
        </w:tc>
        <w:tc>
          <w:tcPr>
            <w:tcW w:w="1010" w:type="dxa"/>
            <w:tcBorders>
              <w:top w:val="single" w:sz="8" w:space="0" w:color="000000"/>
              <w:left w:val="single" w:sz="8" w:space="0" w:color="000000"/>
              <w:bottom w:val="single" w:sz="8" w:space="0" w:color="000000"/>
              <w:right w:val="single" w:sz="8" w:space="0" w:color="000000"/>
            </w:tcBorders>
          </w:tcPr>
          <w:p w14:paraId="4B3BA644" w14:textId="77777777" w:rsidR="002D6AD4" w:rsidRPr="00772A63" w:rsidRDefault="002D6AD4">
            <w:pPr>
              <w:jc w:val="center"/>
              <w:rPr>
                <w:rFonts w:ascii="Times New Roman" w:hAnsi="Times New Roman" w:cs="Times New Roman"/>
                <w:i/>
                <w:iCs/>
                <w:sz w:val="24"/>
                <w:szCs w:val="24"/>
              </w:rPr>
            </w:pPr>
            <w:r>
              <w:rPr>
                <w:rFonts w:ascii="Times New Roman" w:hAnsi="Times New Roman" w:cs="Times New Roman"/>
                <w:i/>
                <w:iCs/>
                <w:sz w:val="24"/>
                <w:szCs w:val="24"/>
              </w:rPr>
              <w:t>Std. Error</w:t>
            </w:r>
          </w:p>
        </w:tc>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66E45" w14:textId="7EC0154F" w:rsidR="002D6AD4" w:rsidRPr="00772A63" w:rsidRDefault="006B5BC6">
            <w:pPr>
              <w:jc w:val="center"/>
              <w:rPr>
                <w:rFonts w:ascii="Times New Roman" w:hAnsi="Times New Roman" w:cs="Times New Roman"/>
                <w:sz w:val="24"/>
                <w:szCs w:val="24"/>
              </w:rPr>
            </w:pPr>
            <w:r>
              <w:rPr>
                <w:rFonts w:ascii="Times New Roman" w:hAnsi="Times New Roman" w:cs="Times New Roman"/>
                <w:i/>
                <w:iCs/>
                <w:sz w:val="24"/>
                <w:szCs w:val="24"/>
              </w:rPr>
              <w:t>z-value</w:t>
            </w:r>
          </w:p>
        </w:tc>
        <w:tc>
          <w:tcPr>
            <w:tcW w:w="13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138AA" w14:textId="77777777" w:rsidR="002D6AD4" w:rsidRPr="00772A63" w:rsidRDefault="002D6AD4">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r>
      <w:tr w:rsidR="002D6AD4" w:rsidRPr="00772A63" w14:paraId="65A10723" w14:textId="77777777" w:rsidTr="006B5BC6">
        <w:trPr>
          <w:trHeight w:val="47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E15D0" w14:textId="77777777" w:rsidR="002D6AD4" w:rsidRPr="00772A63" w:rsidRDefault="002D6AD4">
            <w:pPr>
              <w:jc w:val="center"/>
              <w:rPr>
                <w:rFonts w:ascii="Times New Roman" w:hAnsi="Times New Roman" w:cs="Times New Roman"/>
                <w:sz w:val="24"/>
                <w:szCs w:val="24"/>
              </w:rPr>
            </w:pPr>
            <w:r w:rsidRPr="00772A63">
              <w:rPr>
                <w:rFonts w:ascii="Times New Roman" w:hAnsi="Times New Roman" w:cs="Times New Roman"/>
                <w:sz w:val="24"/>
                <w:szCs w:val="24"/>
              </w:rPr>
              <w:t>Intercept</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7A55B" w14:textId="0650665F" w:rsidR="002D6AD4"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-0.434</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0F50E7" w14:textId="55E532F6" w:rsidR="002D6AD4"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0.880</w:t>
            </w:r>
          </w:p>
        </w:tc>
        <w:tc>
          <w:tcPr>
            <w:tcW w:w="1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F7447" w14:textId="622B1B3B" w:rsidR="002D6AD4"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-0.494</w:t>
            </w:r>
          </w:p>
        </w:tc>
        <w:tc>
          <w:tcPr>
            <w:tcW w:w="13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C90C5" w14:textId="7C8401BA" w:rsidR="002D6AD4" w:rsidRPr="00772A63" w:rsidRDefault="006B5BC6">
            <w:pPr>
              <w:jc w:val="center"/>
              <w:rPr>
                <w:rFonts w:ascii="Times New Roman" w:hAnsi="Times New Roman" w:cs="Times New Roman"/>
                <w:sz w:val="24"/>
                <w:szCs w:val="24"/>
              </w:rPr>
            </w:pPr>
            <w:r w:rsidRPr="006B5BC6">
              <w:rPr>
                <w:rFonts w:ascii="Times New Roman" w:hAnsi="Times New Roman" w:cs="Times New Roman"/>
                <w:sz w:val="24"/>
                <w:szCs w:val="24"/>
              </w:rPr>
              <w:t>0.621</w:t>
            </w:r>
          </w:p>
        </w:tc>
        <w:tc>
          <w:tcPr>
            <w:tcW w:w="1303" w:type="dxa"/>
            <w:tcBorders>
              <w:top w:val="single" w:sz="8" w:space="0" w:color="000000"/>
              <w:left w:val="single" w:sz="8" w:space="0" w:color="000000"/>
              <w:bottom w:val="single" w:sz="8" w:space="0" w:color="000000"/>
              <w:right w:val="single" w:sz="8" w:space="0" w:color="000000"/>
            </w:tcBorders>
          </w:tcPr>
          <w:p w14:paraId="5D8AD29F" w14:textId="3128CB05" w:rsidR="002D6AD4"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-0.139</w:t>
            </w:r>
          </w:p>
        </w:tc>
        <w:tc>
          <w:tcPr>
            <w:tcW w:w="1010" w:type="dxa"/>
            <w:tcBorders>
              <w:top w:val="single" w:sz="8" w:space="0" w:color="000000"/>
              <w:left w:val="single" w:sz="8" w:space="0" w:color="000000"/>
              <w:bottom w:val="single" w:sz="8" w:space="0" w:color="000000"/>
              <w:right w:val="single" w:sz="8" w:space="0" w:color="000000"/>
            </w:tcBorders>
          </w:tcPr>
          <w:p w14:paraId="31BEFDBF" w14:textId="3430F61A" w:rsidR="002D6AD4"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0.226</w:t>
            </w:r>
          </w:p>
        </w:tc>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95604" w14:textId="703902FB" w:rsidR="002D6AD4"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-0.613</w:t>
            </w:r>
          </w:p>
        </w:tc>
        <w:tc>
          <w:tcPr>
            <w:tcW w:w="13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591D2" w14:textId="61BB80D0" w:rsidR="002D6AD4" w:rsidRPr="00772A63" w:rsidRDefault="006B5BC6">
            <w:pPr>
              <w:jc w:val="center"/>
              <w:rPr>
                <w:rFonts w:ascii="Times New Roman" w:hAnsi="Times New Roman" w:cs="Times New Roman"/>
                <w:sz w:val="24"/>
                <w:szCs w:val="24"/>
              </w:rPr>
            </w:pPr>
            <w:r w:rsidRPr="006B5BC6">
              <w:rPr>
                <w:rFonts w:ascii="Times New Roman" w:hAnsi="Times New Roman" w:cs="Times New Roman"/>
                <w:sz w:val="24"/>
                <w:szCs w:val="24"/>
              </w:rPr>
              <w:t>0.540</w:t>
            </w:r>
          </w:p>
        </w:tc>
      </w:tr>
      <w:tr w:rsidR="002D6AD4" w:rsidRPr="00772A63" w14:paraId="46889FF5" w14:textId="77777777" w:rsidTr="006B5BC6">
        <w:trPr>
          <w:trHeight w:val="77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BB66F" w14:textId="69AEEC13" w:rsidR="002D6AD4"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Reproductive trillium no.</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2AFAC" w14:textId="3A2C7F10" w:rsidR="002D6AD4"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0.064</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A09F7" w14:textId="71B72E27" w:rsidR="002D6AD4"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0.025</w:t>
            </w:r>
          </w:p>
        </w:tc>
        <w:tc>
          <w:tcPr>
            <w:tcW w:w="1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2D1036" w14:textId="6F230347" w:rsidR="002D6AD4"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2.56</w:t>
            </w:r>
          </w:p>
        </w:tc>
        <w:tc>
          <w:tcPr>
            <w:tcW w:w="13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D3CC66" w14:textId="2756550F" w:rsidR="002D6AD4" w:rsidRPr="00772A63" w:rsidRDefault="000522AA">
            <w:pPr>
              <w:jc w:val="center"/>
              <w:rPr>
                <w:rFonts w:ascii="Times New Roman" w:hAnsi="Times New Roman" w:cs="Times New Roman"/>
                <w:b/>
                <w:bCs/>
                <w:sz w:val="24"/>
                <w:szCs w:val="24"/>
              </w:rPr>
            </w:pPr>
            <w:r>
              <w:rPr>
                <w:rFonts w:ascii="Times New Roman" w:hAnsi="Times New Roman" w:cs="Times New Roman"/>
                <w:b/>
                <w:bCs/>
                <w:sz w:val="24"/>
                <w:szCs w:val="24"/>
              </w:rPr>
              <w:t>0.010</w:t>
            </w:r>
          </w:p>
        </w:tc>
        <w:tc>
          <w:tcPr>
            <w:tcW w:w="1303" w:type="dxa"/>
            <w:tcBorders>
              <w:top w:val="single" w:sz="8" w:space="0" w:color="000000"/>
              <w:left w:val="single" w:sz="8" w:space="0" w:color="000000"/>
              <w:bottom w:val="single" w:sz="8" w:space="0" w:color="000000"/>
              <w:right w:val="single" w:sz="8" w:space="0" w:color="000000"/>
            </w:tcBorders>
          </w:tcPr>
          <w:p w14:paraId="2655244C" w14:textId="3BB90AFE" w:rsidR="002D6AD4"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0.016</w:t>
            </w:r>
          </w:p>
        </w:tc>
        <w:tc>
          <w:tcPr>
            <w:tcW w:w="1010" w:type="dxa"/>
            <w:tcBorders>
              <w:top w:val="single" w:sz="8" w:space="0" w:color="000000"/>
              <w:left w:val="single" w:sz="8" w:space="0" w:color="000000"/>
              <w:bottom w:val="single" w:sz="8" w:space="0" w:color="000000"/>
              <w:right w:val="single" w:sz="8" w:space="0" w:color="000000"/>
            </w:tcBorders>
          </w:tcPr>
          <w:p w14:paraId="2B5E36C7" w14:textId="36F54E27" w:rsidR="002D6AD4"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0.009</w:t>
            </w:r>
          </w:p>
        </w:tc>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68287D" w14:textId="2DF9046A" w:rsidR="002D6AD4"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1.81</w:t>
            </w:r>
          </w:p>
        </w:tc>
        <w:tc>
          <w:tcPr>
            <w:tcW w:w="13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62618" w14:textId="33AE13BF" w:rsidR="002D6AD4"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0.069</w:t>
            </w:r>
          </w:p>
        </w:tc>
      </w:tr>
      <w:tr w:rsidR="006B5BC6" w:rsidRPr="00772A63" w14:paraId="6629AF03" w14:textId="77777777" w:rsidTr="006B5BC6">
        <w:trPr>
          <w:trHeight w:val="77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426C24" w14:textId="58D5B193" w:rsidR="006B5BC6" w:rsidRDefault="006B5BC6">
            <w:pPr>
              <w:jc w:val="center"/>
              <w:rPr>
                <w:rFonts w:ascii="Times New Roman" w:hAnsi="Times New Roman" w:cs="Times New Roman"/>
                <w:sz w:val="24"/>
                <w:szCs w:val="24"/>
              </w:rPr>
            </w:pPr>
            <w:r>
              <w:rPr>
                <w:rFonts w:ascii="Times New Roman" w:hAnsi="Times New Roman" w:cs="Times New Roman"/>
                <w:sz w:val="24"/>
                <w:szCs w:val="24"/>
              </w:rPr>
              <w:t>Year</w:t>
            </w:r>
          </w:p>
        </w:tc>
        <w:tc>
          <w:tcPr>
            <w:tcW w:w="1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B791E" w14:textId="7CC866DF" w:rsidR="006B5BC6"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-3.17</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25E26" w14:textId="7BCEF1A3" w:rsidR="006B5BC6"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1.54</w:t>
            </w:r>
          </w:p>
        </w:tc>
        <w:tc>
          <w:tcPr>
            <w:tcW w:w="1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2A102" w14:textId="46B8AF68" w:rsidR="006B5BC6"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-2.07</w:t>
            </w:r>
          </w:p>
        </w:tc>
        <w:tc>
          <w:tcPr>
            <w:tcW w:w="130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7B554" w14:textId="52C35834" w:rsidR="006B5BC6" w:rsidRPr="00772A63" w:rsidRDefault="000522AA">
            <w:pPr>
              <w:jc w:val="center"/>
              <w:rPr>
                <w:rFonts w:ascii="Times New Roman" w:hAnsi="Times New Roman" w:cs="Times New Roman"/>
                <w:b/>
                <w:bCs/>
                <w:sz w:val="24"/>
                <w:szCs w:val="24"/>
              </w:rPr>
            </w:pPr>
            <w:r>
              <w:rPr>
                <w:rFonts w:ascii="Times New Roman" w:hAnsi="Times New Roman" w:cs="Times New Roman"/>
                <w:b/>
                <w:bCs/>
                <w:sz w:val="24"/>
                <w:szCs w:val="24"/>
              </w:rPr>
              <w:t>0.039</w:t>
            </w:r>
          </w:p>
        </w:tc>
        <w:tc>
          <w:tcPr>
            <w:tcW w:w="1303" w:type="dxa"/>
            <w:tcBorders>
              <w:top w:val="single" w:sz="8" w:space="0" w:color="000000"/>
              <w:left w:val="single" w:sz="8" w:space="0" w:color="000000"/>
              <w:bottom w:val="single" w:sz="8" w:space="0" w:color="000000"/>
              <w:right w:val="single" w:sz="8" w:space="0" w:color="000000"/>
            </w:tcBorders>
          </w:tcPr>
          <w:p w14:paraId="462404B3" w14:textId="056A91C7" w:rsidR="006B5BC6"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0.085</w:t>
            </w:r>
          </w:p>
        </w:tc>
        <w:tc>
          <w:tcPr>
            <w:tcW w:w="1010" w:type="dxa"/>
            <w:tcBorders>
              <w:top w:val="single" w:sz="8" w:space="0" w:color="000000"/>
              <w:left w:val="single" w:sz="8" w:space="0" w:color="000000"/>
              <w:bottom w:val="single" w:sz="8" w:space="0" w:color="000000"/>
              <w:right w:val="single" w:sz="8" w:space="0" w:color="000000"/>
            </w:tcBorders>
          </w:tcPr>
          <w:p w14:paraId="6ED50ECE" w14:textId="354C44D9" w:rsidR="006B5BC6"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0.226</w:t>
            </w:r>
          </w:p>
        </w:tc>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5F57C" w14:textId="2B09EA3F" w:rsidR="006B5BC6"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0.377</w:t>
            </w:r>
          </w:p>
        </w:tc>
        <w:tc>
          <w:tcPr>
            <w:tcW w:w="13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7919B" w14:textId="650949F5" w:rsidR="006B5BC6" w:rsidRPr="00772A63" w:rsidRDefault="006B5BC6">
            <w:pPr>
              <w:jc w:val="center"/>
              <w:rPr>
                <w:rFonts w:ascii="Times New Roman" w:hAnsi="Times New Roman" w:cs="Times New Roman"/>
                <w:sz w:val="24"/>
                <w:szCs w:val="24"/>
              </w:rPr>
            </w:pPr>
            <w:r>
              <w:rPr>
                <w:rFonts w:ascii="Times New Roman" w:hAnsi="Times New Roman" w:cs="Times New Roman"/>
                <w:sz w:val="24"/>
                <w:szCs w:val="24"/>
              </w:rPr>
              <w:t>0.706</w:t>
            </w:r>
          </w:p>
        </w:tc>
      </w:tr>
    </w:tbl>
    <w:p w14:paraId="7CA3701A" w14:textId="77777777" w:rsidR="002D6AD4" w:rsidRDefault="002D6AD4" w:rsidP="00946D62">
      <w:pPr>
        <w:rPr>
          <w:rFonts w:ascii="Times New Roman" w:hAnsi="Times New Roman" w:cs="Times New Roman"/>
          <w:sz w:val="24"/>
          <w:szCs w:val="24"/>
        </w:rPr>
      </w:pPr>
    </w:p>
    <w:p w14:paraId="297B2995" w14:textId="77777777" w:rsidR="000522AA" w:rsidRDefault="000522AA" w:rsidP="00946D62">
      <w:pPr>
        <w:rPr>
          <w:rFonts w:ascii="Times New Roman" w:hAnsi="Times New Roman" w:cs="Times New Roman"/>
          <w:sz w:val="24"/>
          <w:szCs w:val="24"/>
        </w:rPr>
      </w:pPr>
    </w:p>
    <w:p w14:paraId="43102341" w14:textId="77777777" w:rsidR="000522AA" w:rsidRDefault="000522AA" w:rsidP="00946D62">
      <w:pPr>
        <w:rPr>
          <w:rFonts w:ascii="Times New Roman" w:hAnsi="Times New Roman" w:cs="Times New Roman"/>
          <w:sz w:val="24"/>
          <w:szCs w:val="24"/>
        </w:rPr>
      </w:pPr>
    </w:p>
    <w:p w14:paraId="7848ABF4" w14:textId="77777777" w:rsidR="000522AA" w:rsidRDefault="000522AA" w:rsidP="00946D62">
      <w:pPr>
        <w:rPr>
          <w:rFonts w:ascii="Times New Roman" w:hAnsi="Times New Roman" w:cs="Times New Roman"/>
          <w:sz w:val="24"/>
          <w:szCs w:val="24"/>
        </w:rPr>
      </w:pPr>
    </w:p>
    <w:p w14:paraId="001BAE6A" w14:textId="77777777" w:rsidR="000522AA" w:rsidRDefault="000522AA" w:rsidP="00946D62">
      <w:pPr>
        <w:rPr>
          <w:rFonts w:ascii="Times New Roman" w:hAnsi="Times New Roman" w:cs="Times New Roman"/>
          <w:sz w:val="24"/>
          <w:szCs w:val="24"/>
        </w:rPr>
      </w:pPr>
    </w:p>
    <w:p w14:paraId="0A2C30FE" w14:textId="77777777" w:rsidR="000522AA" w:rsidRDefault="000522AA" w:rsidP="00946D62">
      <w:pPr>
        <w:rPr>
          <w:rFonts w:ascii="Times New Roman" w:hAnsi="Times New Roman" w:cs="Times New Roman"/>
          <w:sz w:val="24"/>
          <w:szCs w:val="24"/>
        </w:rPr>
      </w:pPr>
    </w:p>
    <w:p w14:paraId="6FD3D3C2" w14:textId="77777777" w:rsidR="000522AA" w:rsidRDefault="000522AA" w:rsidP="00946D62">
      <w:pPr>
        <w:rPr>
          <w:rFonts w:ascii="Times New Roman" w:hAnsi="Times New Roman" w:cs="Times New Roman"/>
          <w:sz w:val="24"/>
          <w:szCs w:val="24"/>
        </w:rPr>
      </w:pPr>
    </w:p>
    <w:p w14:paraId="538C8CE5" w14:textId="77777777" w:rsidR="000522AA" w:rsidRDefault="000522AA" w:rsidP="00946D62">
      <w:pPr>
        <w:rPr>
          <w:rFonts w:ascii="Times New Roman" w:hAnsi="Times New Roman" w:cs="Times New Roman"/>
          <w:sz w:val="24"/>
          <w:szCs w:val="24"/>
        </w:rPr>
      </w:pPr>
    </w:p>
    <w:p w14:paraId="4B03BE31" w14:textId="77777777" w:rsidR="000522AA" w:rsidRDefault="000522AA" w:rsidP="00946D62">
      <w:pPr>
        <w:rPr>
          <w:rFonts w:ascii="Times New Roman" w:hAnsi="Times New Roman" w:cs="Times New Roman"/>
          <w:sz w:val="24"/>
          <w:szCs w:val="24"/>
        </w:rPr>
      </w:pPr>
    </w:p>
    <w:p w14:paraId="030B3435" w14:textId="1E0B8A58" w:rsidR="000522AA" w:rsidRDefault="000522AA" w:rsidP="00946D62">
      <w:pPr>
        <w:rPr>
          <w:rFonts w:ascii="Times New Roman" w:hAnsi="Times New Roman" w:cs="Times New Roman"/>
          <w:sz w:val="24"/>
          <w:szCs w:val="24"/>
        </w:rPr>
      </w:pPr>
      <w:r>
        <w:rPr>
          <w:rFonts w:ascii="Times New Roman" w:hAnsi="Times New Roman" w:cs="Times New Roman"/>
          <w:sz w:val="24"/>
          <w:szCs w:val="24"/>
        </w:rPr>
        <w:lastRenderedPageBreak/>
        <w:t>Table S</w:t>
      </w:r>
      <w:r w:rsidR="00173B93">
        <w:rPr>
          <w:rFonts w:ascii="Times New Roman" w:hAnsi="Times New Roman" w:cs="Times New Roman"/>
          <w:sz w:val="24"/>
          <w:szCs w:val="24"/>
        </w:rPr>
        <w:t>7</w:t>
      </w:r>
      <w:r>
        <w:rPr>
          <w:rFonts w:ascii="Times New Roman" w:hAnsi="Times New Roman" w:cs="Times New Roman"/>
          <w:sz w:val="24"/>
          <w:szCs w:val="24"/>
        </w:rPr>
        <w:t>. Zero-inflated model for the population dynamics of the 2023 dataset. This model excluded random effects of sub-population at the Koffler Scientific Reserve.</w:t>
      </w:r>
      <w:r w:rsidR="00701F4C">
        <w:rPr>
          <w:rFonts w:ascii="Times New Roman" w:hAnsi="Times New Roman" w:cs="Times New Roman"/>
          <w:sz w:val="24"/>
          <w:szCs w:val="24"/>
        </w:rPr>
        <w:t xml:space="preserve"> Plots were 1 m</w:t>
      </w:r>
      <w:r w:rsidR="00701F4C" w:rsidRPr="00701F4C">
        <w:rPr>
          <w:rFonts w:ascii="Times New Roman" w:hAnsi="Times New Roman" w:cs="Times New Roman"/>
          <w:sz w:val="24"/>
          <w:szCs w:val="24"/>
          <w:vertAlign w:val="superscript"/>
        </w:rPr>
        <w:t>2</w:t>
      </w:r>
      <w:r w:rsidR="00701F4C">
        <w:rPr>
          <w:rFonts w:ascii="Times New Roman" w:hAnsi="Times New Roman" w:cs="Times New Roman"/>
          <w:sz w:val="24"/>
          <w:szCs w:val="24"/>
        </w:rPr>
        <w:t>.</w:t>
      </w:r>
    </w:p>
    <w:tbl>
      <w:tblPr>
        <w:tblW w:w="11901" w:type="dxa"/>
        <w:tblCellMar>
          <w:top w:w="15" w:type="dxa"/>
          <w:left w:w="15" w:type="dxa"/>
          <w:bottom w:w="15" w:type="dxa"/>
          <w:right w:w="15" w:type="dxa"/>
        </w:tblCellMar>
        <w:tblLook w:val="04A0" w:firstRow="1" w:lastRow="0" w:firstColumn="1" w:lastColumn="0" w:noHBand="0" w:noVBand="1"/>
      </w:tblPr>
      <w:tblGrid>
        <w:gridCol w:w="2117"/>
        <w:gridCol w:w="1222"/>
        <w:gridCol w:w="1014"/>
        <w:gridCol w:w="1113"/>
        <w:gridCol w:w="1305"/>
        <w:gridCol w:w="1303"/>
        <w:gridCol w:w="1010"/>
        <w:gridCol w:w="1490"/>
        <w:gridCol w:w="1327"/>
      </w:tblGrid>
      <w:tr w:rsidR="000522AA" w:rsidRPr="00772A63" w14:paraId="5954B29A" w14:textId="77777777" w:rsidTr="000522AA">
        <w:trPr>
          <w:trHeight w:val="435"/>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2A17D" w14:textId="77777777" w:rsidR="000522AA" w:rsidRPr="00772A63" w:rsidRDefault="000522AA">
            <w:pPr>
              <w:jc w:val="center"/>
              <w:rPr>
                <w:rFonts w:ascii="Times New Roman" w:hAnsi="Times New Roman" w:cs="Times New Roman"/>
                <w:sz w:val="24"/>
                <w:szCs w:val="24"/>
              </w:rPr>
            </w:pPr>
          </w:p>
        </w:tc>
        <w:tc>
          <w:tcPr>
            <w:tcW w:w="4654"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A0A62" w14:textId="3E1C8B1D" w:rsidR="000522AA" w:rsidRPr="00772A63" w:rsidRDefault="00D073E1">
            <w:pPr>
              <w:jc w:val="center"/>
              <w:rPr>
                <w:rFonts w:ascii="Times New Roman" w:hAnsi="Times New Roman" w:cs="Times New Roman"/>
                <w:b/>
                <w:bCs/>
                <w:sz w:val="24"/>
                <w:szCs w:val="24"/>
              </w:rPr>
            </w:pPr>
            <w:r>
              <w:rPr>
                <w:rFonts w:ascii="Times New Roman" w:hAnsi="Times New Roman" w:cs="Times New Roman"/>
                <w:b/>
                <w:bCs/>
                <w:sz w:val="24"/>
                <w:szCs w:val="24"/>
              </w:rPr>
              <w:t>Symptomatic</w:t>
            </w:r>
            <w:r w:rsidR="000522AA">
              <w:rPr>
                <w:rFonts w:ascii="Times New Roman" w:hAnsi="Times New Roman" w:cs="Times New Roman"/>
                <w:b/>
                <w:bCs/>
                <w:sz w:val="24"/>
                <w:szCs w:val="24"/>
              </w:rPr>
              <w:t xml:space="preserve"> trillium presence (zero model)</w:t>
            </w:r>
          </w:p>
        </w:tc>
        <w:tc>
          <w:tcPr>
            <w:tcW w:w="5130" w:type="dxa"/>
            <w:gridSpan w:val="4"/>
            <w:tcBorders>
              <w:top w:val="single" w:sz="8" w:space="0" w:color="000000"/>
              <w:left w:val="single" w:sz="8" w:space="0" w:color="000000"/>
              <w:bottom w:val="single" w:sz="8" w:space="0" w:color="000000"/>
              <w:right w:val="single" w:sz="8" w:space="0" w:color="000000"/>
            </w:tcBorders>
          </w:tcPr>
          <w:p w14:paraId="167D2081" w14:textId="2D931D0E" w:rsidR="000522AA" w:rsidRPr="00772A63" w:rsidRDefault="00D073E1">
            <w:pPr>
              <w:jc w:val="center"/>
              <w:rPr>
                <w:rFonts w:ascii="Times New Roman" w:hAnsi="Times New Roman" w:cs="Times New Roman"/>
                <w:b/>
                <w:bCs/>
                <w:sz w:val="24"/>
                <w:szCs w:val="24"/>
              </w:rPr>
            </w:pPr>
            <w:r>
              <w:rPr>
                <w:rFonts w:ascii="Times New Roman" w:hAnsi="Times New Roman" w:cs="Times New Roman"/>
                <w:b/>
                <w:bCs/>
                <w:sz w:val="24"/>
                <w:szCs w:val="24"/>
              </w:rPr>
              <w:t>Symptomatic</w:t>
            </w:r>
            <w:r w:rsidR="000522AA">
              <w:rPr>
                <w:rFonts w:ascii="Times New Roman" w:hAnsi="Times New Roman" w:cs="Times New Roman"/>
                <w:b/>
                <w:bCs/>
                <w:sz w:val="24"/>
                <w:szCs w:val="24"/>
              </w:rPr>
              <w:t xml:space="preserve"> trillium no. (count model)</w:t>
            </w:r>
          </w:p>
        </w:tc>
      </w:tr>
      <w:tr w:rsidR="000522AA" w:rsidRPr="00772A63" w14:paraId="01E22DC5" w14:textId="77777777" w:rsidTr="000522AA">
        <w:trPr>
          <w:trHeight w:val="777"/>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4B190" w14:textId="77777777" w:rsidR="000522AA" w:rsidRPr="00772A63" w:rsidRDefault="000522AA">
            <w:pPr>
              <w:jc w:val="center"/>
              <w:rPr>
                <w:rFonts w:ascii="Times New Roman" w:hAnsi="Times New Roman" w:cs="Times New Roman"/>
                <w:sz w:val="24"/>
                <w:szCs w:val="24"/>
              </w:rPr>
            </w:pPr>
            <w:r w:rsidRPr="00772A63">
              <w:rPr>
                <w:rFonts w:ascii="Times New Roman" w:hAnsi="Times New Roman" w:cs="Times New Roman"/>
                <w:b/>
                <w:bCs/>
                <w:sz w:val="24"/>
                <w:szCs w:val="24"/>
              </w:rPr>
              <w:t>Predictor</w:t>
            </w:r>
          </w:p>
        </w:tc>
        <w:tc>
          <w:tcPr>
            <w:tcW w:w="1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C9F34" w14:textId="77777777" w:rsidR="000522AA" w:rsidRPr="00772A63" w:rsidRDefault="000522AA">
            <w:pPr>
              <w:jc w:val="center"/>
              <w:rPr>
                <w:rFonts w:ascii="Times New Roman" w:hAnsi="Times New Roman" w:cs="Times New Roman"/>
                <w:sz w:val="24"/>
                <w:szCs w:val="24"/>
              </w:rPr>
            </w:pPr>
            <w:r w:rsidRPr="00772A63">
              <w:rPr>
                <w:rFonts w:ascii="Times New Roman" w:hAnsi="Times New Roman" w:cs="Times New Roman"/>
                <w:i/>
                <w:iCs/>
                <w:sz w:val="24"/>
                <w:szCs w:val="24"/>
              </w:rPr>
              <w:t>Estimate</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46914" w14:textId="77777777" w:rsidR="000522AA" w:rsidRPr="00772A63" w:rsidRDefault="000522AA">
            <w:pPr>
              <w:jc w:val="center"/>
              <w:rPr>
                <w:rFonts w:ascii="Times New Roman" w:hAnsi="Times New Roman" w:cs="Times New Roman"/>
                <w:sz w:val="24"/>
                <w:szCs w:val="24"/>
              </w:rPr>
            </w:pPr>
            <w:r w:rsidRPr="00772A63">
              <w:rPr>
                <w:rFonts w:ascii="Times New Roman" w:hAnsi="Times New Roman" w:cs="Times New Roman"/>
                <w:i/>
                <w:iCs/>
                <w:sz w:val="24"/>
                <w:szCs w:val="24"/>
              </w:rPr>
              <w:t>Std. Error</w:t>
            </w:r>
          </w:p>
        </w:tc>
        <w:tc>
          <w:tcPr>
            <w:tcW w:w="1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00048" w14:textId="77777777" w:rsidR="000522AA" w:rsidRPr="00772A63" w:rsidRDefault="000522AA">
            <w:pPr>
              <w:jc w:val="center"/>
              <w:rPr>
                <w:rFonts w:ascii="Times New Roman" w:hAnsi="Times New Roman" w:cs="Times New Roman"/>
                <w:sz w:val="24"/>
                <w:szCs w:val="24"/>
              </w:rPr>
            </w:pPr>
            <w:r>
              <w:rPr>
                <w:rFonts w:ascii="Times New Roman" w:hAnsi="Times New Roman" w:cs="Times New Roman"/>
                <w:i/>
                <w:iCs/>
                <w:sz w:val="24"/>
                <w:szCs w:val="24"/>
              </w:rPr>
              <w:t>z-value</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77FBA" w14:textId="77777777" w:rsidR="000522AA" w:rsidRPr="00772A63" w:rsidRDefault="000522AA">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c>
          <w:tcPr>
            <w:tcW w:w="1303" w:type="dxa"/>
            <w:tcBorders>
              <w:top w:val="single" w:sz="8" w:space="0" w:color="000000"/>
              <w:left w:val="single" w:sz="8" w:space="0" w:color="000000"/>
              <w:bottom w:val="single" w:sz="8" w:space="0" w:color="000000"/>
              <w:right w:val="single" w:sz="8" w:space="0" w:color="000000"/>
            </w:tcBorders>
          </w:tcPr>
          <w:p w14:paraId="552BFDE7" w14:textId="77777777" w:rsidR="000522AA" w:rsidRPr="00772A63" w:rsidRDefault="000522AA">
            <w:pPr>
              <w:jc w:val="center"/>
              <w:rPr>
                <w:rFonts w:ascii="Times New Roman" w:hAnsi="Times New Roman" w:cs="Times New Roman"/>
                <w:i/>
                <w:iCs/>
                <w:sz w:val="24"/>
                <w:szCs w:val="24"/>
              </w:rPr>
            </w:pPr>
            <w:r>
              <w:rPr>
                <w:rFonts w:ascii="Times New Roman" w:hAnsi="Times New Roman" w:cs="Times New Roman"/>
                <w:i/>
                <w:iCs/>
                <w:sz w:val="24"/>
                <w:szCs w:val="24"/>
              </w:rPr>
              <w:t>Estimate</w:t>
            </w:r>
          </w:p>
        </w:tc>
        <w:tc>
          <w:tcPr>
            <w:tcW w:w="1010" w:type="dxa"/>
            <w:tcBorders>
              <w:top w:val="single" w:sz="8" w:space="0" w:color="000000"/>
              <w:left w:val="single" w:sz="8" w:space="0" w:color="000000"/>
              <w:bottom w:val="single" w:sz="8" w:space="0" w:color="000000"/>
              <w:right w:val="single" w:sz="8" w:space="0" w:color="000000"/>
            </w:tcBorders>
          </w:tcPr>
          <w:p w14:paraId="13B86029" w14:textId="77777777" w:rsidR="000522AA" w:rsidRPr="00772A63" w:rsidRDefault="000522AA">
            <w:pPr>
              <w:jc w:val="center"/>
              <w:rPr>
                <w:rFonts w:ascii="Times New Roman" w:hAnsi="Times New Roman" w:cs="Times New Roman"/>
                <w:i/>
                <w:iCs/>
                <w:sz w:val="24"/>
                <w:szCs w:val="24"/>
              </w:rPr>
            </w:pPr>
            <w:r>
              <w:rPr>
                <w:rFonts w:ascii="Times New Roman" w:hAnsi="Times New Roman" w:cs="Times New Roman"/>
                <w:i/>
                <w:iCs/>
                <w:sz w:val="24"/>
                <w:szCs w:val="24"/>
              </w:rPr>
              <w:t>Std. Error</w:t>
            </w:r>
          </w:p>
        </w:tc>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DC52F" w14:textId="77777777" w:rsidR="000522AA" w:rsidRPr="00772A63" w:rsidRDefault="000522AA">
            <w:pPr>
              <w:jc w:val="center"/>
              <w:rPr>
                <w:rFonts w:ascii="Times New Roman" w:hAnsi="Times New Roman" w:cs="Times New Roman"/>
                <w:sz w:val="24"/>
                <w:szCs w:val="24"/>
              </w:rPr>
            </w:pPr>
            <w:r>
              <w:rPr>
                <w:rFonts w:ascii="Times New Roman" w:hAnsi="Times New Roman" w:cs="Times New Roman"/>
                <w:i/>
                <w:iCs/>
                <w:sz w:val="24"/>
                <w:szCs w:val="24"/>
              </w:rPr>
              <w:t>z-value</w:t>
            </w:r>
          </w:p>
        </w:tc>
        <w:tc>
          <w:tcPr>
            <w:tcW w:w="1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27011" w14:textId="77777777" w:rsidR="000522AA" w:rsidRPr="00772A63" w:rsidRDefault="000522AA">
            <w:pPr>
              <w:jc w:val="center"/>
              <w:rPr>
                <w:rFonts w:ascii="Times New Roman" w:hAnsi="Times New Roman" w:cs="Times New Roman"/>
                <w:sz w:val="24"/>
                <w:szCs w:val="24"/>
              </w:rPr>
            </w:pPr>
            <w:r w:rsidRPr="00772A63">
              <w:rPr>
                <w:rFonts w:ascii="Times New Roman" w:hAnsi="Times New Roman" w:cs="Times New Roman"/>
                <w:i/>
                <w:iCs/>
                <w:sz w:val="24"/>
                <w:szCs w:val="24"/>
              </w:rPr>
              <w:t>p</w:t>
            </w:r>
          </w:p>
        </w:tc>
      </w:tr>
      <w:tr w:rsidR="000522AA" w:rsidRPr="00772A63" w14:paraId="090CCF19" w14:textId="77777777" w:rsidTr="000522AA">
        <w:trPr>
          <w:trHeight w:val="476"/>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2A021" w14:textId="77777777" w:rsidR="000522AA" w:rsidRPr="00772A63" w:rsidRDefault="000522AA">
            <w:pPr>
              <w:jc w:val="center"/>
              <w:rPr>
                <w:rFonts w:ascii="Times New Roman" w:hAnsi="Times New Roman" w:cs="Times New Roman"/>
                <w:sz w:val="24"/>
                <w:szCs w:val="24"/>
              </w:rPr>
            </w:pPr>
            <w:r w:rsidRPr="00772A63">
              <w:rPr>
                <w:rFonts w:ascii="Times New Roman" w:hAnsi="Times New Roman" w:cs="Times New Roman"/>
                <w:sz w:val="24"/>
                <w:szCs w:val="24"/>
              </w:rPr>
              <w:t>Intercept</w:t>
            </w:r>
          </w:p>
        </w:tc>
        <w:tc>
          <w:tcPr>
            <w:tcW w:w="1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5E95B" w14:textId="579AEDA2" w:rsidR="000522AA" w:rsidRPr="00772A63" w:rsidRDefault="00701F4C">
            <w:pPr>
              <w:jc w:val="center"/>
              <w:rPr>
                <w:rFonts w:ascii="Times New Roman" w:hAnsi="Times New Roman" w:cs="Times New Roman"/>
                <w:sz w:val="24"/>
                <w:szCs w:val="24"/>
              </w:rPr>
            </w:pPr>
            <w:r>
              <w:rPr>
                <w:rFonts w:ascii="Times New Roman" w:hAnsi="Times New Roman" w:cs="Times New Roman"/>
                <w:sz w:val="24"/>
                <w:szCs w:val="24"/>
              </w:rPr>
              <w:t>-10.1</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9630F5" w14:textId="62C848D9" w:rsidR="000522AA" w:rsidRPr="00772A63" w:rsidRDefault="00701F4C">
            <w:pPr>
              <w:jc w:val="center"/>
              <w:rPr>
                <w:rFonts w:ascii="Times New Roman" w:hAnsi="Times New Roman" w:cs="Times New Roman"/>
                <w:sz w:val="24"/>
                <w:szCs w:val="24"/>
              </w:rPr>
            </w:pPr>
            <w:r>
              <w:rPr>
                <w:rFonts w:ascii="Times New Roman" w:hAnsi="Times New Roman" w:cs="Times New Roman"/>
                <w:sz w:val="24"/>
                <w:szCs w:val="24"/>
              </w:rPr>
              <w:t>8.43</w:t>
            </w:r>
          </w:p>
        </w:tc>
        <w:tc>
          <w:tcPr>
            <w:tcW w:w="1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10C3B" w14:textId="5A6608EB" w:rsidR="000522AA" w:rsidRPr="00772A63" w:rsidRDefault="00701F4C">
            <w:pPr>
              <w:jc w:val="center"/>
              <w:rPr>
                <w:rFonts w:ascii="Times New Roman" w:hAnsi="Times New Roman" w:cs="Times New Roman"/>
                <w:sz w:val="24"/>
                <w:szCs w:val="24"/>
              </w:rPr>
            </w:pPr>
            <w:r>
              <w:rPr>
                <w:rFonts w:ascii="Times New Roman" w:hAnsi="Times New Roman" w:cs="Times New Roman"/>
                <w:sz w:val="24"/>
                <w:szCs w:val="24"/>
              </w:rPr>
              <w:t>-1.20</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F1C90" w14:textId="57A352A5" w:rsidR="000522AA" w:rsidRPr="00772A63" w:rsidRDefault="00701F4C">
            <w:pPr>
              <w:jc w:val="center"/>
              <w:rPr>
                <w:rFonts w:ascii="Times New Roman" w:hAnsi="Times New Roman" w:cs="Times New Roman"/>
                <w:sz w:val="24"/>
                <w:szCs w:val="24"/>
              </w:rPr>
            </w:pPr>
            <w:r>
              <w:rPr>
                <w:rFonts w:ascii="Times New Roman" w:hAnsi="Times New Roman" w:cs="Times New Roman"/>
                <w:sz w:val="24"/>
                <w:szCs w:val="24"/>
              </w:rPr>
              <w:t>0.231</w:t>
            </w:r>
          </w:p>
        </w:tc>
        <w:tc>
          <w:tcPr>
            <w:tcW w:w="1303" w:type="dxa"/>
            <w:tcBorders>
              <w:top w:val="single" w:sz="8" w:space="0" w:color="000000"/>
              <w:left w:val="single" w:sz="8" w:space="0" w:color="000000"/>
              <w:bottom w:val="single" w:sz="8" w:space="0" w:color="000000"/>
              <w:right w:val="single" w:sz="8" w:space="0" w:color="000000"/>
            </w:tcBorders>
          </w:tcPr>
          <w:p w14:paraId="0A176DCC" w14:textId="540AF22B"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-2.29</w:t>
            </w:r>
          </w:p>
        </w:tc>
        <w:tc>
          <w:tcPr>
            <w:tcW w:w="1010" w:type="dxa"/>
            <w:tcBorders>
              <w:top w:val="single" w:sz="8" w:space="0" w:color="000000"/>
              <w:left w:val="single" w:sz="8" w:space="0" w:color="000000"/>
              <w:bottom w:val="single" w:sz="8" w:space="0" w:color="000000"/>
              <w:right w:val="single" w:sz="8" w:space="0" w:color="000000"/>
            </w:tcBorders>
          </w:tcPr>
          <w:p w14:paraId="3FDBE867" w14:textId="60BF33FB"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1.38</w:t>
            </w:r>
          </w:p>
        </w:tc>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6F8138" w14:textId="6C8D5A64"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-1.66</w:t>
            </w:r>
          </w:p>
        </w:tc>
        <w:tc>
          <w:tcPr>
            <w:tcW w:w="1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D3E53" w14:textId="14B671BB"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0.097</w:t>
            </w:r>
          </w:p>
        </w:tc>
      </w:tr>
      <w:tr w:rsidR="000522AA" w:rsidRPr="00772A63" w14:paraId="76BA87F1" w14:textId="77777777" w:rsidTr="000522AA">
        <w:trPr>
          <w:trHeight w:val="777"/>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1967F" w14:textId="77777777"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Reproductive trillium no.</w:t>
            </w:r>
          </w:p>
        </w:tc>
        <w:tc>
          <w:tcPr>
            <w:tcW w:w="1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76A9D" w14:textId="17C9F942" w:rsidR="000522AA" w:rsidRPr="00772A63" w:rsidRDefault="00701F4C">
            <w:pPr>
              <w:jc w:val="center"/>
              <w:rPr>
                <w:rFonts w:ascii="Times New Roman" w:hAnsi="Times New Roman" w:cs="Times New Roman"/>
                <w:sz w:val="24"/>
                <w:szCs w:val="24"/>
              </w:rPr>
            </w:pPr>
            <w:r>
              <w:rPr>
                <w:rFonts w:ascii="Times New Roman" w:hAnsi="Times New Roman" w:cs="Times New Roman"/>
                <w:sz w:val="24"/>
                <w:szCs w:val="24"/>
              </w:rPr>
              <w:t>0.099</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1F921" w14:textId="3D1A5B7B" w:rsidR="000522AA" w:rsidRPr="00772A63" w:rsidRDefault="00701F4C">
            <w:pPr>
              <w:jc w:val="center"/>
              <w:rPr>
                <w:rFonts w:ascii="Times New Roman" w:hAnsi="Times New Roman" w:cs="Times New Roman"/>
                <w:sz w:val="24"/>
                <w:szCs w:val="24"/>
              </w:rPr>
            </w:pPr>
            <w:r>
              <w:rPr>
                <w:rFonts w:ascii="Times New Roman" w:hAnsi="Times New Roman" w:cs="Times New Roman"/>
                <w:sz w:val="24"/>
                <w:szCs w:val="24"/>
              </w:rPr>
              <w:t>0.044</w:t>
            </w:r>
          </w:p>
        </w:tc>
        <w:tc>
          <w:tcPr>
            <w:tcW w:w="1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AF36A4" w14:textId="2AF3B8AF" w:rsidR="000522AA" w:rsidRPr="00772A63" w:rsidRDefault="00701F4C">
            <w:pPr>
              <w:jc w:val="center"/>
              <w:rPr>
                <w:rFonts w:ascii="Times New Roman" w:hAnsi="Times New Roman" w:cs="Times New Roman"/>
                <w:sz w:val="24"/>
                <w:szCs w:val="24"/>
              </w:rPr>
            </w:pPr>
            <w:r>
              <w:rPr>
                <w:rFonts w:ascii="Times New Roman" w:hAnsi="Times New Roman" w:cs="Times New Roman"/>
                <w:sz w:val="24"/>
                <w:szCs w:val="24"/>
              </w:rPr>
              <w:t>2.22</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FE847" w14:textId="737C4228" w:rsidR="000522AA" w:rsidRPr="00772A63" w:rsidRDefault="00701F4C">
            <w:pPr>
              <w:jc w:val="center"/>
              <w:rPr>
                <w:rFonts w:ascii="Times New Roman" w:hAnsi="Times New Roman" w:cs="Times New Roman"/>
                <w:b/>
                <w:bCs/>
                <w:sz w:val="24"/>
                <w:szCs w:val="24"/>
              </w:rPr>
            </w:pPr>
            <w:r>
              <w:rPr>
                <w:rFonts w:ascii="Times New Roman" w:hAnsi="Times New Roman" w:cs="Times New Roman"/>
                <w:b/>
                <w:bCs/>
                <w:sz w:val="24"/>
                <w:szCs w:val="24"/>
              </w:rPr>
              <w:t>0.026</w:t>
            </w:r>
          </w:p>
        </w:tc>
        <w:tc>
          <w:tcPr>
            <w:tcW w:w="1303" w:type="dxa"/>
            <w:tcBorders>
              <w:top w:val="single" w:sz="8" w:space="0" w:color="000000"/>
              <w:left w:val="single" w:sz="8" w:space="0" w:color="000000"/>
              <w:bottom w:val="single" w:sz="8" w:space="0" w:color="000000"/>
              <w:right w:val="single" w:sz="8" w:space="0" w:color="000000"/>
            </w:tcBorders>
          </w:tcPr>
          <w:p w14:paraId="290EB633" w14:textId="4464CF5D"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0.014</w:t>
            </w:r>
          </w:p>
        </w:tc>
        <w:tc>
          <w:tcPr>
            <w:tcW w:w="1010" w:type="dxa"/>
            <w:tcBorders>
              <w:top w:val="single" w:sz="8" w:space="0" w:color="000000"/>
              <w:left w:val="single" w:sz="8" w:space="0" w:color="000000"/>
              <w:bottom w:val="single" w:sz="8" w:space="0" w:color="000000"/>
              <w:right w:val="single" w:sz="8" w:space="0" w:color="000000"/>
            </w:tcBorders>
          </w:tcPr>
          <w:p w14:paraId="3470842A" w14:textId="3840FEDD"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0.012</w:t>
            </w:r>
          </w:p>
        </w:tc>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B1D97" w14:textId="6651370B"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1.11</w:t>
            </w:r>
          </w:p>
        </w:tc>
        <w:tc>
          <w:tcPr>
            <w:tcW w:w="1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B1E00" w14:textId="58C4B22E"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0.267</w:t>
            </w:r>
          </w:p>
        </w:tc>
      </w:tr>
      <w:tr w:rsidR="000522AA" w:rsidRPr="00772A63" w14:paraId="4B3596D5" w14:textId="77777777" w:rsidTr="000522AA">
        <w:trPr>
          <w:trHeight w:val="777"/>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FE0D41" w14:textId="5EFF38CF" w:rsidR="000522AA" w:rsidRDefault="000522AA">
            <w:pPr>
              <w:jc w:val="center"/>
              <w:rPr>
                <w:rFonts w:ascii="Times New Roman" w:hAnsi="Times New Roman" w:cs="Times New Roman"/>
                <w:sz w:val="24"/>
                <w:szCs w:val="24"/>
              </w:rPr>
            </w:pPr>
            <w:r>
              <w:rPr>
                <w:rFonts w:ascii="Times New Roman" w:hAnsi="Times New Roman" w:cs="Times New Roman"/>
                <w:sz w:val="24"/>
                <w:szCs w:val="24"/>
              </w:rPr>
              <w:t>Proportion of reproductive trillium with Hemiptera nymphs</w:t>
            </w:r>
          </w:p>
        </w:tc>
        <w:tc>
          <w:tcPr>
            <w:tcW w:w="1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F6C53" w14:textId="75725A35" w:rsidR="000522AA" w:rsidRPr="00772A63" w:rsidRDefault="00701F4C">
            <w:pPr>
              <w:jc w:val="center"/>
              <w:rPr>
                <w:rFonts w:ascii="Times New Roman" w:hAnsi="Times New Roman" w:cs="Times New Roman"/>
                <w:sz w:val="24"/>
                <w:szCs w:val="24"/>
              </w:rPr>
            </w:pPr>
            <w:r>
              <w:rPr>
                <w:rFonts w:ascii="Times New Roman" w:hAnsi="Times New Roman" w:cs="Times New Roman"/>
                <w:sz w:val="24"/>
                <w:szCs w:val="24"/>
              </w:rPr>
              <w:t>6.43</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B93C8" w14:textId="66E72B1E" w:rsidR="000522AA" w:rsidRPr="00772A63" w:rsidRDefault="00701F4C">
            <w:pPr>
              <w:jc w:val="center"/>
              <w:rPr>
                <w:rFonts w:ascii="Times New Roman" w:hAnsi="Times New Roman" w:cs="Times New Roman"/>
                <w:sz w:val="24"/>
                <w:szCs w:val="24"/>
              </w:rPr>
            </w:pPr>
            <w:r>
              <w:rPr>
                <w:rFonts w:ascii="Times New Roman" w:hAnsi="Times New Roman" w:cs="Times New Roman"/>
                <w:sz w:val="24"/>
                <w:szCs w:val="24"/>
              </w:rPr>
              <w:t>7.71</w:t>
            </w:r>
          </w:p>
        </w:tc>
        <w:tc>
          <w:tcPr>
            <w:tcW w:w="11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11B27" w14:textId="12A5417B" w:rsidR="000522AA" w:rsidRPr="00772A63" w:rsidRDefault="00701F4C">
            <w:pPr>
              <w:jc w:val="center"/>
              <w:rPr>
                <w:rFonts w:ascii="Times New Roman" w:hAnsi="Times New Roman" w:cs="Times New Roman"/>
                <w:sz w:val="24"/>
                <w:szCs w:val="24"/>
              </w:rPr>
            </w:pPr>
            <w:r>
              <w:rPr>
                <w:rFonts w:ascii="Times New Roman" w:hAnsi="Times New Roman" w:cs="Times New Roman"/>
                <w:sz w:val="24"/>
                <w:szCs w:val="24"/>
              </w:rPr>
              <w:t>0.834</w:t>
            </w:r>
          </w:p>
        </w:tc>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B632F" w14:textId="4DAA0FC4" w:rsidR="000522AA" w:rsidRPr="00701F4C" w:rsidRDefault="00701F4C">
            <w:pPr>
              <w:jc w:val="center"/>
              <w:rPr>
                <w:rFonts w:ascii="Times New Roman" w:hAnsi="Times New Roman" w:cs="Times New Roman"/>
                <w:sz w:val="24"/>
                <w:szCs w:val="24"/>
              </w:rPr>
            </w:pPr>
            <w:r w:rsidRPr="00701F4C">
              <w:rPr>
                <w:rFonts w:ascii="Times New Roman" w:hAnsi="Times New Roman" w:cs="Times New Roman"/>
                <w:sz w:val="24"/>
                <w:szCs w:val="24"/>
              </w:rPr>
              <w:t>0.404</w:t>
            </w:r>
          </w:p>
        </w:tc>
        <w:tc>
          <w:tcPr>
            <w:tcW w:w="1303" w:type="dxa"/>
            <w:tcBorders>
              <w:top w:val="single" w:sz="8" w:space="0" w:color="000000"/>
              <w:left w:val="single" w:sz="8" w:space="0" w:color="000000"/>
              <w:bottom w:val="single" w:sz="8" w:space="0" w:color="000000"/>
              <w:right w:val="single" w:sz="8" w:space="0" w:color="000000"/>
            </w:tcBorders>
          </w:tcPr>
          <w:p w14:paraId="50F8EEDF" w14:textId="216B9BB4"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2.51</w:t>
            </w:r>
          </w:p>
        </w:tc>
        <w:tc>
          <w:tcPr>
            <w:tcW w:w="1010" w:type="dxa"/>
            <w:tcBorders>
              <w:top w:val="single" w:sz="8" w:space="0" w:color="000000"/>
              <w:left w:val="single" w:sz="8" w:space="0" w:color="000000"/>
              <w:bottom w:val="single" w:sz="8" w:space="0" w:color="000000"/>
              <w:right w:val="single" w:sz="8" w:space="0" w:color="000000"/>
            </w:tcBorders>
          </w:tcPr>
          <w:p w14:paraId="78F0B0F5" w14:textId="74640740"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1.35</w:t>
            </w:r>
          </w:p>
        </w:tc>
        <w:tc>
          <w:tcPr>
            <w:tcW w:w="1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C19FF0" w14:textId="6602BDA7"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1.86</w:t>
            </w:r>
          </w:p>
        </w:tc>
        <w:tc>
          <w:tcPr>
            <w:tcW w:w="1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19A9F" w14:textId="335EAB42" w:rsidR="000522AA" w:rsidRPr="00772A63" w:rsidRDefault="000522AA">
            <w:pPr>
              <w:jc w:val="center"/>
              <w:rPr>
                <w:rFonts w:ascii="Times New Roman" w:hAnsi="Times New Roman" w:cs="Times New Roman"/>
                <w:sz w:val="24"/>
                <w:szCs w:val="24"/>
              </w:rPr>
            </w:pPr>
            <w:r>
              <w:rPr>
                <w:rFonts w:ascii="Times New Roman" w:hAnsi="Times New Roman" w:cs="Times New Roman"/>
                <w:sz w:val="24"/>
                <w:szCs w:val="24"/>
              </w:rPr>
              <w:t>0.0</w:t>
            </w:r>
            <w:r w:rsidR="00701F4C">
              <w:rPr>
                <w:rFonts w:ascii="Times New Roman" w:hAnsi="Times New Roman" w:cs="Times New Roman"/>
                <w:sz w:val="24"/>
                <w:szCs w:val="24"/>
              </w:rPr>
              <w:t>63</w:t>
            </w:r>
          </w:p>
        </w:tc>
      </w:tr>
    </w:tbl>
    <w:p w14:paraId="50F0239A" w14:textId="77777777" w:rsidR="000522AA" w:rsidRDefault="000522AA" w:rsidP="00946D62">
      <w:pPr>
        <w:rPr>
          <w:rFonts w:ascii="Times New Roman" w:hAnsi="Times New Roman" w:cs="Times New Roman"/>
          <w:sz w:val="24"/>
          <w:szCs w:val="24"/>
        </w:rPr>
      </w:pPr>
    </w:p>
    <w:p w14:paraId="0A2E326C" w14:textId="77777777" w:rsidR="00C60FFC" w:rsidRDefault="00C60FFC" w:rsidP="00946D62">
      <w:pPr>
        <w:rPr>
          <w:rFonts w:ascii="Times New Roman" w:hAnsi="Times New Roman" w:cs="Times New Roman"/>
          <w:sz w:val="24"/>
          <w:szCs w:val="24"/>
        </w:rPr>
      </w:pPr>
    </w:p>
    <w:p w14:paraId="24927D1A" w14:textId="77777777" w:rsidR="00C60FFC" w:rsidRDefault="00C60FFC" w:rsidP="00946D62">
      <w:pPr>
        <w:rPr>
          <w:rFonts w:ascii="Times New Roman" w:hAnsi="Times New Roman" w:cs="Times New Roman"/>
          <w:sz w:val="24"/>
          <w:szCs w:val="24"/>
        </w:rPr>
      </w:pPr>
    </w:p>
    <w:p w14:paraId="0B3C1C8F" w14:textId="77777777" w:rsidR="00C60FFC" w:rsidRDefault="00C60FFC" w:rsidP="00946D62">
      <w:pPr>
        <w:rPr>
          <w:rFonts w:ascii="Times New Roman" w:hAnsi="Times New Roman" w:cs="Times New Roman"/>
          <w:sz w:val="24"/>
          <w:szCs w:val="24"/>
        </w:rPr>
      </w:pPr>
    </w:p>
    <w:p w14:paraId="1FAB903C" w14:textId="77777777" w:rsidR="00C60FFC" w:rsidRDefault="00C60FFC" w:rsidP="00946D62">
      <w:pPr>
        <w:rPr>
          <w:rFonts w:ascii="Times New Roman" w:hAnsi="Times New Roman" w:cs="Times New Roman"/>
          <w:sz w:val="24"/>
          <w:szCs w:val="24"/>
        </w:rPr>
      </w:pPr>
    </w:p>
    <w:p w14:paraId="2519BFE0" w14:textId="77777777" w:rsidR="00C60FFC" w:rsidRDefault="00C60FFC" w:rsidP="00946D62">
      <w:pPr>
        <w:rPr>
          <w:rFonts w:ascii="Times New Roman" w:hAnsi="Times New Roman" w:cs="Times New Roman"/>
          <w:sz w:val="24"/>
          <w:szCs w:val="24"/>
        </w:rPr>
      </w:pPr>
    </w:p>
    <w:p w14:paraId="7EBE174F" w14:textId="77777777" w:rsidR="00C60FFC" w:rsidRDefault="00C60FFC" w:rsidP="00946D62">
      <w:pPr>
        <w:rPr>
          <w:rFonts w:ascii="Times New Roman" w:hAnsi="Times New Roman" w:cs="Times New Roman"/>
          <w:sz w:val="24"/>
          <w:szCs w:val="24"/>
        </w:rPr>
      </w:pPr>
    </w:p>
    <w:p w14:paraId="2792ECE4" w14:textId="0EF8482E" w:rsidR="006F592C" w:rsidRDefault="006F592C" w:rsidP="00946D62">
      <w:pPr>
        <w:rPr>
          <w:rFonts w:ascii="Times New Roman" w:hAnsi="Times New Roman" w:cs="Times New Roman"/>
          <w:sz w:val="24"/>
          <w:szCs w:val="24"/>
        </w:rPr>
      </w:pPr>
    </w:p>
    <w:p w14:paraId="6951098F" w14:textId="6019D633"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Table S</w:t>
      </w:r>
      <w:r w:rsidR="00173B93">
        <w:rPr>
          <w:rFonts w:ascii="Times New Roman" w:hAnsi="Times New Roman" w:cs="Times New Roman"/>
          <w:sz w:val="24"/>
          <w:szCs w:val="24"/>
        </w:rPr>
        <w:t>8</w:t>
      </w:r>
      <w:r w:rsidRPr="006F592C">
        <w:rPr>
          <w:rFonts w:ascii="Times New Roman" w:hAnsi="Times New Roman" w:cs="Times New Roman"/>
          <w:sz w:val="24"/>
          <w:szCs w:val="24"/>
        </w:rPr>
        <w:t xml:space="preserve">. Binomial generalised linear models testing whether trillium density predicts </w:t>
      </w:r>
      <w:r>
        <w:rPr>
          <w:rFonts w:ascii="Times New Roman" w:hAnsi="Times New Roman" w:cs="Times New Roman"/>
          <w:sz w:val="24"/>
          <w:szCs w:val="24"/>
        </w:rPr>
        <w:t>H</w:t>
      </w:r>
      <w:r w:rsidRPr="006F592C">
        <w:rPr>
          <w:rFonts w:ascii="Times New Roman" w:hAnsi="Times New Roman" w:cs="Times New Roman"/>
          <w:sz w:val="24"/>
          <w:szCs w:val="24"/>
        </w:rPr>
        <w:t xml:space="preserve">emiptera prevalence (A), and whether </w:t>
      </w:r>
      <w:r>
        <w:rPr>
          <w:rFonts w:ascii="Times New Roman" w:hAnsi="Times New Roman" w:cs="Times New Roman"/>
          <w:sz w:val="24"/>
          <w:szCs w:val="24"/>
        </w:rPr>
        <w:t>H</w:t>
      </w:r>
      <w:r w:rsidRPr="006F592C">
        <w:rPr>
          <w:rFonts w:ascii="Times New Roman" w:hAnsi="Times New Roman" w:cs="Times New Roman"/>
          <w:sz w:val="24"/>
          <w:szCs w:val="24"/>
        </w:rPr>
        <w:t xml:space="preserve">emiptera prevalence predicts </w:t>
      </w:r>
      <w:r w:rsidR="00D073E1">
        <w:rPr>
          <w:rFonts w:ascii="Times New Roman" w:hAnsi="Times New Roman" w:cs="Times New Roman"/>
          <w:sz w:val="24"/>
          <w:szCs w:val="24"/>
        </w:rPr>
        <w:t>symptom</w:t>
      </w:r>
      <w:r w:rsidRPr="006F592C">
        <w:rPr>
          <w:rFonts w:ascii="Times New Roman" w:hAnsi="Times New Roman" w:cs="Times New Roman"/>
          <w:sz w:val="24"/>
          <w:szCs w:val="24"/>
        </w:rPr>
        <w:t xml:space="preserve"> proportions (B).</w:t>
      </w:r>
    </w:p>
    <w:p w14:paraId="64E8B480" w14:textId="77777777" w:rsidR="006F592C" w:rsidRPr="006F592C" w:rsidRDefault="006F592C" w:rsidP="006F592C">
      <w:pPr>
        <w:rPr>
          <w:rFonts w:ascii="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3605"/>
        <w:gridCol w:w="1540"/>
        <w:gridCol w:w="1680"/>
        <w:gridCol w:w="1258"/>
        <w:gridCol w:w="1277"/>
      </w:tblGrid>
      <w:tr w:rsidR="006F592C" w:rsidRPr="006F592C" w14:paraId="66D4B9D5" w14:textId="77777777">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16E83"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b/>
                <w:bCs/>
                <w:sz w:val="24"/>
                <w:szCs w:val="24"/>
              </w:rPr>
              <w:t>Predictor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97388"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i/>
                <w:iCs/>
                <w:sz w:val="24"/>
                <w:szCs w:val="24"/>
              </w:rPr>
              <w:t>Estimate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1D703"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i/>
                <w:iCs/>
                <w:sz w:val="24"/>
                <w:szCs w:val="24"/>
              </w:rPr>
              <w:t>Std. Error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2672E"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i/>
                <w:iCs/>
                <w:sz w:val="24"/>
                <w:szCs w:val="24"/>
              </w:rPr>
              <w:t>z-value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D286C"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i/>
                <w:iCs/>
                <w:sz w:val="24"/>
                <w:szCs w:val="24"/>
              </w:rPr>
              <w:t>p</w:t>
            </w:r>
          </w:p>
        </w:tc>
      </w:tr>
      <w:tr w:rsidR="006F592C" w:rsidRPr="006F592C" w14:paraId="73A6602E" w14:textId="77777777">
        <w:trPr>
          <w:trHeight w:val="44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A114D" w14:textId="5561195F" w:rsidR="006F592C" w:rsidRPr="006F592C" w:rsidRDefault="006F592C" w:rsidP="006F592C">
            <w:pPr>
              <w:numPr>
                <w:ilvl w:val="0"/>
                <w:numId w:val="1"/>
              </w:numPr>
              <w:rPr>
                <w:rFonts w:ascii="Times New Roman" w:hAnsi="Times New Roman" w:cs="Times New Roman"/>
                <w:sz w:val="24"/>
                <w:szCs w:val="24"/>
              </w:rPr>
            </w:pPr>
            <w:r w:rsidRPr="006F592C">
              <w:rPr>
                <w:rFonts w:ascii="Times New Roman" w:hAnsi="Times New Roman" w:cs="Times New Roman"/>
                <w:sz w:val="24"/>
                <w:szCs w:val="24"/>
              </w:rPr>
              <w:t xml:space="preserve">Proportion of trillium that had </w:t>
            </w:r>
            <w:r>
              <w:rPr>
                <w:rFonts w:ascii="Times New Roman" w:hAnsi="Times New Roman" w:cs="Times New Roman"/>
                <w:sz w:val="24"/>
                <w:szCs w:val="24"/>
              </w:rPr>
              <w:t>H</w:t>
            </w:r>
            <w:r w:rsidRPr="006F592C">
              <w:rPr>
                <w:rFonts w:ascii="Times New Roman" w:hAnsi="Times New Roman" w:cs="Times New Roman"/>
                <w:sz w:val="24"/>
                <w:szCs w:val="24"/>
              </w:rPr>
              <w:t>emiptera on them  ~ number of trillium in a plot</w:t>
            </w:r>
          </w:p>
        </w:tc>
      </w:tr>
      <w:tr w:rsidR="006F592C" w:rsidRPr="006F592C" w14:paraId="47D8BF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4C12B"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Intercept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35D39"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1.57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C1BEF"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0.080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8A3ED"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19.77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57790"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&lt;0.001</w:t>
            </w:r>
          </w:p>
        </w:tc>
      </w:tr>
      <w:tr w:rsidR="006F592C" w:rsidRPr="006F592C" w14:paraId="6F007A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98852"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Number of trillium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F948B"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-0.00883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281C4"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0.000819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9445A"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-10.78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FE5D1"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&lt;0.001</w:t>
            </w:r>
          </w:p>
        </w:tc>
      </w:tr>
      <w:tr w:rsidR="006F592C" w:rsidRPr="006F592C" w14:paraId="0821F500" w14:textId="77777777">
        <w:trPr>
          <w:trHeight w:val="440"/>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44905" w14:textId="5BDAEB5A" w:rsidR="006F592C" w:rsidRPr="006F592C" w:rsidRDefault="006F592C" w:rsidP="006F592C">
            <w:pPr>
              <w:numPr>
                <w:ilvl w:val="0"/>
                <w:numId w:val="2"/>
              </w:numPr>
              <w:tabs>
                <w:tab w:val="clear" w:pos="360"/>
                <w:tab w:val="num" w:pos="720"/>
              </w:tabs>
              <w:rPr>
                <w:rFonts w:ascii="Times New Roman" w:hAnsi="Times New Roman" w:cs="Times New Roman"/>
                <w:sz w:val="24"/>
                <w:szCs w:val="24"/>
              </w:rPr>
            </w:pPr>
            <w:r w:rsidRPr="006F592C">
              <w:rPr>
                <w:rFonts w:ascii="Times New Roman" w:hAnsi="Times New Roman" w:cs="Times New Roman"/>
                <w:sz w:val="24"/>
                <w:szCs w:val="24"/>
              </w:rPr>
              <w:t xml:space="preserve">Proportion of adult trillium with symptoms of infection  ~ proportion of adult trillium in a plot with </w:t>
            </w:r>
            <w:r>
              <w:rPr>
                <w:rFonts w:ascii="Times New Roman" w:hAnsi="Times New Roman" w:cs="Times New Roman"/>
                <w:sz w:val="24"/>
                <w:szCs w:val="24"/>
              </w:rPr>
              <w:t>H</w:t>
            </w:r>
            <w:r w:rsidRPr="006F592C">
              <w:rPr>
                <w:rFonts w:ascii="Times New Roman" w:hAnsi="Times New Roman" w:cs="Times New Roman"/>
                <w:sz w:val="24"/>
                <w:szCs w:val="24"/>
              </w:rPr>
              <w:t>emiptera</w:t>
            </w:r>
          </w:p>
        </w:tc>
      </w:tr>
      <w:tr w:rsidR="006F592C" w:rsidRPr="006F592C" w14:paraId="25B853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0AC9D"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Intercept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AB713"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-6.82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E204B"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0.780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9AAE9"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-8.74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E7DAD"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&lt;0.001</w:t>
            </w:r>
          </w:p>
        </w:tc>
      </w:tr>
      <w:tr w:rsidR="006F592C" w:rsidRPr="006F592C" w14:paraId="6A48FF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81632" w14:textId="7413C9AF"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 xml:space="preserve">Proportion with </w:t>
            </w:r>
            <w:r>
              <w:rPr>
                <w:rFonts w:ascii="Times New Roman" w:hAnsi="Times New Roman" w:cs="Times New Roman"/>
                <w:sz w:val="24"/>
                <w:szCs w:val="24"/>
              </w:rPr>
              <w:t>H</w:t>
            </w:r>
            <w:r w:rsidRPr="006F592C">
              <w:rPr>
                <w:rFonts w:ascii="Times New Roman" w:hAnsi="Times New Roman" w:cs="Times New Roman"/>
                <w:sz w:val="24"/>
                <w:szCs w:val="24"/>
              </w:rPr>
              <w:t>emiptera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83C01"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3.95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2C2EA"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0.850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C489A"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4.65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9FB42" w14:textId="77777777" w:rsidR="006F592C" w:rsidRPr="006F592C" w:rsidRDefault="006F592C" w:rsidP="006F592C">
            <w:pPr>
              <w:rPr>
                <w:rFonts w:ascii="Times New Roman" w:hAnsi="Times New Roman" w:cs="Times New Roman"/>
                <w:sz w:val="24"/>
                <w:szCs w:val="24"/>
              </w:rPr>
            </w:pPr>
            <w:r w:rsidRPr="006F592C">
              <w:rPr>
                <w:rFonts w:ascii="Times New Roman" w:hAnsi="Times New Roman" w:cs="Times New Roman"/>
                <w:sz w:val="24"/>
                <w:szCs w:val="24"/>
              </w:rPr>
              <w:t>&lt;0.001</w:t>
            </w:r>
          </w:p>
        </w:tc>
      </w:tr>
    </w:tbl>
    <w:p w14:paraId="07136AE3" w14:textId="12787148" w:rsidR="00A25C8D" w:rsidRDefault="006F592C" w:rsidP="00946D62">
      <w:pPr>
        <w:rPr>
          <w:rFonts w:ascii="Times New Roman" w:hAnsi="Times New Roman" w:cs="Times New Roman"/>
          <w:sz w:val="24"/>
          <w:szCs w:val="24"/>
        </w:rPr>
      </w:pPr>
      <w:r>
        <w:rPr>
          <w:rFonts w:ascii="Times New Roman" w:hAnsi="Times New Roman" w:cs="Times New Roman"/>
          <w:sz w:val="24"/>
          <w:szCs w:val="24"/>
        </w:rPr>
        <w:br w:type="page"/>
      </w:r>
    </w:p>
    <w:p w14:paraId="0F094FBE" w14:textId="433AA54D" w:rsidR="00C60FFC" w:rsidRDefault="00C60FFC" w:rsidP="00946D62">
      <w:pPr>
        <w:rPr>
          <w:rFonts w:ascii="Times New Roman" w:hAnsi="Times New Roman" w:cs="Times New Roman"/>
          <w:sz w:val="24"/>
          <w:szCs w:val="24"/>
        </w:rPr>
      </w:pPr>
      <w:r>
        <w:rPr>
          <w:rFonts w:ascii="Times New Roman" w:hAnsi="Times New Roman" w:cs="Times New Roman"/>
          <w:sz w:val="24"/>
          <w:szCs w:val="24"/>
        </w:rPr>
        <w:lastRenderedPageBreak/>
        <w:t>Table S</w:t>
      </w:r>
      <w:r w:rsidR="00A2704C">
        <w:rPr>
          <w:rFonts w:ascii="Times New Roman" w:hAnsi="Times New Roman" w:cs="Times New Roman"/>
          <w:sz w:val="24"/>
          <w:szCs w:val="24"/>
        </w:rPr>
        <w:t>9</w:t>
      </w:r>
      <w:r>
        <w:rPr>
          <w:rFonts w:ascii="Times New Roman" w:hAnsi="Times New Roman" w:cs="Times New Roman"/>
          <w:sz w:val="24"/>
          <w:szCs w:val="24"/>
        </w:rPr>
        <w:t xml:space="preserve">. </w:t>
      </w:r>
      <w:r w:rsidR="00B66018">
        <w:rPr>
          <w:rFonts w:ascii="Times New Roman" w:hAnsi="Times New Roman" w:cs="Times New Roman"/>
          <w:sz w:val="24"/>
          <w:szCs w:val="24"/>
        </w:rPr>
        <w:t xml:space="preserve">Posterior summaries of the </w:t>
      </w:r>
      <w:r w:rsidR="00C9317A" w:rsidRPr="00C9317A">
        <w:rPr>
          <w:rFonts w:ascii="Times New Roman" w:hAnsi="Times New Roman" w:cs="Times New Roman"/>
          <w:sz w:val="24"/>
          <w:szCs w:val="24"/>
        </w:rPr>
        <w:t>integrated nested Laplace approximation</w:t>
      </w:r>
      <w:r w:rsidR="00C9317A">
        <w:rPr>
          <w:rFonts w:ascii="Times New Roman" w:hAnsi="Times New Roman" w:cs="Times New Roman"/>
          <w:sz w:val="24"/>
          <w:szCs w:val="24"/>
        </w:rPr>
        <w:t xml:space="preserve"> (</w:t>
      </w:r>
      <w:r>
        <w:rPr>
          <w:rFonts w:ascii="Times New Roman" w:hAnsi="Times New Roman" w:cs="Times New Roman"/>
          <w:sz w:val="24"/>
          <w:szCs w:val="24"/>
        </w:rPr>
        <w:t>INLA</w:t>
      </w:r>
      <w:r w:rsidR="00C9317A">
        <w:rPr>
          <w:rFonts w:ascii="Times New Roman" w:hAnsi="Times New Roman" w:cs="Times New Roman"/>
          <w:sz w:val="24"/>
          <w:szCs w:val="24"/>
        </w:rPr>
        <w:t>)</w:t>
      </w:r>
      <w:r>
        <w:rPr>
          <w:rFonts w:ascii="Times New Roman" w:hAnsi="Times New Roman" w:cs="Times New Roman"/>
          <w:sz w:val="24"/>
          <w:szCs w:val="24"/>
        </w:rPr>
        <w:t xml:space="preserve"> model results </w:t>
      </w:r>
      <w:r w:rsidR="00C9317A">
        <w:rPr>
          <w:rFonts w:ascii="Times New Roman" w:hAnsi="Times New Roman" w:cs="Times New Roman"/>
          <w:sz w:val="24"/>
          <w:szCs w:val="24"/>
        </w:rPr>
        <w:t>with</w:t>
      </w:r>
      <w:r w:rsidR="00C9317A" w:rsidRPr="00C9317A">
        <w:rPr>
          <w:rFonts w:ascii="Times New Roman" w:hAnsi="Times New Roman" w:cs="Times New Roman"/>
          <w:sz w:val="24"/>
          <w:szCs w:val="24"/>
        </w:rPr>
        <w:t> stochastic partial differential equation random effects to account for spatial autocorrelation</w:t>
      </w:r>
      <w:r>
        <w:rPr>
          <w:rFonts w:ascii="Times New Roman" w:hAnsi="Times New Roman" w:cs="Times New Roman"/>
          <w:sz w:val="24"/>
          <w:szCs w:val="24"/>
        </w:rPr>
        <w:t>.</w:t>
      </w:r>
      <w:r w:rsidR="00B66018">
        <w:rPr>
          <w:rFonts w:ascii="Times New Roman" w:hAnsi="Times New Roman" w:cs="Times New Roman"/>
          <w:sz w:val="24"/>
          <w:szCs w:val="24"/>
        </w:rPr>
        <w:t xml:space="preserve"> The deviance information criterion</w:t>
      </w:r>
      <w:r w:rsidR="00D2611C">
        <w:rPr>
          <w:rFonts w:ascii="Times New Roman" w:hAnsi="Times New Roman" w:cs="Times New Roman"/>
          <w:sz w:val="24"/>
          <w:szCs w:val="24"/>
        </w:rPr>
        <w:t xml:space="preserve"> (DIC)</w:t>
      </w:r>
      <w:r w:rsidR="00B66018">
        <w:rPr>
          <w:rFonts w:ascii="Times New Roman" w:hAnsi="Times New Roman" w:cs="Times New Roman"/>
          <w:sz w:val="24"/>
          <w:szCs w:val="24"/>
        </w:rPr>
        <w:t xml:space="preserve"> was </w:t>
      </w:r>
      <w:r w:rsidR="00DB2B31" w:rsidRPr="00DB2B31">
        <w:rPr>
          <w:rFonts w:ascii="Times New Roman" w:hAnsi="Times New Roman" w:cs="Times New Roman"/>
          <w:sz w:val="24"/>
          <w:szCs w:val="24"/>
        </w:rPr>
        <w:t>3246.76</w:t>
      </w:r>
      <w:r w:rsidR="00D2611C">
        <w:rPr>
          <w:rFonts w:ascii="Times New Roman" w:hAnsi="Times New Roman" w:cs="Times New Roman"/>
          <w:sz w:val="24"/>
          <w:szCs w:val="24"/>
        </w:rPr>
        <w:t xml:space="preserve">, saturated DIC was </w:t>
      </w:r>
      <w:r w:rsidR="00DB2B31" w:rsidRPr="00DB2B31">
        <w:rPr>
          <w:rFonts w:ascii="Times New Roman" w:hAnsi="Times New Roman" w:cs="Times New Roman"/>
          <w:sz w:val="24"/>
          <w:szCs w:val="24"/>
        </w:rPr>
        <w:t>3213.21</w:t>
      </w:r>
      <w:r w:rsidR="00B66018">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850"/>
        <w:gridCol w:w="1406"/>
        <w:gridCol w:w="2294"/>
        <w:gridCol w:w="1850"/>
        <w:gridCol w:w="1850"/>
        <w:gridCol w:w="1850"/>
        <w:gridCol w:w="1850"/>
      </w:tblGrid>
      <w:tr w:rsidR="00B66018" w14:paraId="47FA2050" w14:textId="77777777">
        <w:tc>
          <w:tcPr>
            <w:tcW w:w="1850" w:type="dxa"/>
          </w:tcPr>
          <w:p w14:paraId="2F5F6796" w14:textId="4A342896" w:rsidR="00B66018" w:rsidRPr="00C60FFC" w:rsidRDefault="00B66018" w:rsidP="00B66018">
            <w:pPr>
              <w:jc w:val="center"/>
              <w:rPr>
                <w:rFonts w:ascii="Times New Roman" w:hAnsi="Times New Roman" w:cs="Times New Roman"/>
                <w:b/>
                <w:bCs/>
                <w:sz w:val="24"/>
                <w:szCs w:val="24"/>
              </w:rPr>
            </w:pPr>
            <w:r w:rsidRPr="00C60FFC">
              <w:rPr>
                <w:rFonts w:ascii="Times New Roman" w:hAnsi="Times New Roman" w:cs="Times New Roman"/>
                <w:b/>
                <w:bCs/>
                <w:sz w:val="24"/>
                <w:szCs w:val="24"/>
              </w:rPr>
              <w:t>Fixed effects</w:t>
            </w:r>
          </w:p>
        </w:tc>
        <w:tc>
          <w:tcPr>
            <w:tcW w:w="1406" w:type="dxa"/>
          </w:tcPr>
          <w:p w14:paraId="7A15AC4C" w14:textId="104F102C" w:rsidR="00B66018" w:rsidRPr="00B66018" w:rsidRDefault="00B66018" w:rsidP="00B66018">
            <w:pPr>
              <w:jc w:val="center"/>
              <w:rPr>
                <w:rFonts w:ascii="Times New Roman" w:hAnsi="Times New Roman" w:cs="Times New Roman"/>
                <w:b/>
                <w:bCs/>
                <w:sz w:val="24"/>
                <w:szCs w:val="24"/>
              </w:rPr>
            </w:pPr>
            <w:r w:rsidRPr="00B66018">
              <w:rPr>
                <w:rFonts w:ascii="Times New Roman" w:hAnsi="Times New Roman" w:cs="Times New Roman"/>
                <w:b/>
                <w:bCs/>
                <w:sz w:val="24"/>
                <w:szCs w:val="24"/>
              </w:rPr>
              <w:t>Mean</w:t>
            </w:r>
          </w:p>
        </w:tc>
        <w:tc>
          <w:tcPr>
            <w:tcW w:w="2294" w:type="dxa"/>
          </w:tcPr>
          <w:p w14:paraId="2C7FD267" w14:textId="6946603D" w:rsidR="00B66018" w:rsidRPr="00B66018" w:rsidRDefault="00B66018" w:rsidP="00B66018">
            <w:pPr>
              <w:jc w:val="center"/>
              <w:rPr>
                <w:rFonts w:ascii="Times New Roman" w:hAnsi="Times New Roman" w:cs="Times New Roman"/>
                <w:b/>
                <w:bCs/>
                <w:sz w:val="24"/>
                <w:szCs w:val="24"/>
              </w:rPr>
            </w:pPr>
            <w:r w:rsidRPr="00B66018">
              <w:rPr>
                <w:rFonts w:ascii="Times New Roman" w:hAnsi="Times New Roman" w:cs="Times New Roman"/>
                <w:b/>
                <w:bCs/>
                <w:sz w:val="24"/>
                <w:szCs w:val="24"/>
              </w:rPr>
              <w:t>Standard deviation</w:t>
            </w:r>
          </w:p>
        </w:tc>
        <w:tc>
          <w:tcPr>
            <w:tcW w:w="1850" w:type="dxa"/>
          </w:tcPr>
          <w:p w14:paraId="3EB77762" w14:textId="486FDA9A" w:rsidR="00B66018" w:rsidRPr="00B66018" w:rsidRDefault="00B66018" w:rsidP="00B66018">
            <w:pPr>
              <w:jc w:val="center"/>
              <w:rPr>
                <w:rFonts w:ascii="Times New Roman" w:hAnsi="Times New Roman" w:cs="Times New Roman"/>
                <w:b/>
                <w:bCs/>
                <w:sz w:val="24"/>
                <w:szCs w:val="24"/>
              </w:rPr>
            </w:pPr>
            <w:r w:rsidRPr="00B66018">
              <w:rPr>
                <w:rFonts w:ascii="Times New Roman" w:hAnsi="Times New Roman" w:cs="Times New Roman"/>
                <w:b/>
                <w:bCs/>
                <w:sz w:val="24"/>
                <w:szCs w:val="24"/>
              </w:rPr>
              <w:t>0.025 quantile</w:t>
            </w:r>
          </w:p>
        </w:tc>
        <w:tc>
          <w:tcPr>
            <w:tcW w:w="1850" w:type="dxa"/>
          </w:tcPr>
          <w:p w14:paraId="327BF142" w14:textId="378AE6BF" w:rsidR="00B66018" w:rsidRPr="00B66018" w:rsidRDefault="00B66018" w:rsidP="00B66018">
            <w:pPr>
              <w:jc w:val="center"/>
              <w:rPr>
                <w:rFonts w:ascii="Times New Roman" w:hAnsi="Times New Roman" w:cs="Times New Roman"/>
                <w:b/>
                <w:bCs/>
                <w:sz w:val="24"/>
                <w:szCs w:val="24"/>
              </w:rPr>
            </w:pPr>
            <w:r w:rsidRPr="00B66018">
              <w:rPr>
                <w:rFonts w:ascii="Times New Roman" w:hAnsi="Times New Roman" w:cs="Times New Roman"/>
                <w:b/>
                <w:bCs/>
                <w:sz w:val="24"/>
                <w:szCs w:val="24"/>
              </w:rPr>
              <w:t>0.5 quantile</w:t>
            </w:r>
          </w:p>
        </w:tc>
        <w:tc>
          <w:tcPr>
            <w:tcW w:w="1850" w:type="dxa"/>
          </w:tcPr>
          <w:p w14:paraId="1F6BCCC3" w14:textId="06077EAC" w:rsidR="00B66018" w:rsidRPr="00B66018" w:rsidRDefault="00B66018" w:rsidP="00B66018">
            <w:pPr>
              <w:jc w:val="center"/>
              <w:rPr>
                <w:rFonts w:ascii="Times New Roman" w:hAnsi="Times New Roman" w:cs="Times New Roman"/>
                <w:b/>
                <w:bCs/>
                <w:sz w:val="24"/>
                <w:szCs w:val="24"/>
              </w:rPr>
            </w:pPr>
            <w:r w:rsidRPr="00B66018">
              <w:rPr>
                <w:rFonts w:ascii="Times New Roman" w:hAnsi="Times New Roman" w:cs="Times New Roman"/>
                <w:b/>
                <w:bCs/>
                <w:sz w:val="24"/>
                <w:szCs w:val="24"/>
              </w:rPr>
              <w:t>0.975 quantile</w:t>
            </w:r>
          </w:p>
        </w:tc>
        <w:tc>
          <w:tcPr>
            <w:tcW w:w="1850" w:type="dxa"/>
          </w:tcPr>
          <w:p w14:paraId="059B065F" w14:textId="2681753C" w:rsidR="00B66018" w:rsidRPr="00B66018" w:rsidRDefault="00B66018" w:rsidP="00B66018">
            <w:pPr>
              <w:jc w:val="center"/>
              <w:rPr>
                <w:rFonts w:ascii="Times New Roman" w:hAnsi="Times New Roman" w:cs="Times New Roman"/>
                <w:b/>
                <w:bCs/>
                <w:sz w:val="24"/>
                <w:szCs w:val="24"/>
              </w:rPr>
            </w:pPr>
            <w:r>
              <w:rPr>
                <w:rFonts w:ascii="Times New Roman" w:hAnsi="Times New Roman" w:cs="Times New Roman"/>
                <w:b/>
                <w:bCs/>
                <w:sz w:val="24"/>
                <w:szCs w:val="24"/>
              </w:rPr>
              <w:t>M</w:t>
            </w:r>
            <w:r w:rsidRPr="00B66018">
              <w:rPr>
                <w:rFonts w:ascii="Times New Roman" w:hAnsi="Times New Roman" w:cs="Times New Roman"/>
                <w:b/>
                <w:bCs/>
                <w:sz w:val="24"/>
                <w:szCs w:val="24"/>
              </w:rPr>
              <w:t>ode</w:t>
            </w:r>
          </w:p>
        </w:tc>
      </w:tr>
      <w:tr w:rsidR="00B66018" w14:paraId="2DFF8CE7" w14:textId="77777777">
        <w:tc>
          <w:tcPr>
            <w:tcW w:w="1850" w:type="dxa"/>
          </w:tcPr>
          <w:p w14:paraId="61B687E9" w14:textId="493FA73D" w:rsidR="00B66018" w:rsidRDefault="00B66018" w:rsidP="00B66018">
            <w:pPr>
              <w:jc w:val="center"/>
              <w:rPr>
                <w:rFonts w:ascii="Times New Roman" w:hAnsi="Times New Roman" w:cs="Times New Roman"/>
                <w:sz w:val="24"/>
                <w:szCs w:val="24"/>
              </w:rPr>
            </w:pPr>
            <w:r>
              <w:rPr>
                <w:rFonts w:ascii="Times New Roman" w:hAnsi="Times New Roman" w:cs="Times New Roman"/>
                <w:sz w:val="24"/>
                <w:szCs w:val="24"/>
              </w:rPr>
              <w:t>Intercept</w:t>
            </w:r>
          </w:p>
        </w:tc>
        <w:tc>
          <w:tcPr>
            <w:tcW w:w="1406" w:type="dxa"/>
          </w:tcPr>
          <w:p w14:paraId="3288D03C" w14:textId="2DD533A0" w:rsidR="00B66018" w:rsidRDefault="00DB2B31" w:rsidP="00B66018">
            <w:pPr>
              <w:jc w:val="center"/>
              <w:rPr>
                <w:rFonts w:ascii="Times New Roman" w:hAnsi="Times New Roman" w:cs="Times New Roman"/>
                <w:sz w:val="24"/>
                <w:szCs w:val="24"/>
              </w:rPr>
            </w:pPr>
            <w:r>
              <w:rPr>
                <w:rFonts w:ascii="Times New Roman" w:hAnsi="Times New Roman" w:cs="Times New Roman"/>
                <w:sz w:val="24"/>
                <w:szCs w:val="24"/>
              </w:rPr>
              <w:t>2.90</w:t>
            </w:r>
          </w:p>
        </w:tc>
        <w:tc>
          <w:tcPr>
            <w:tcW w:w="2294" w:type="dxa"/>
          </w:tcPr>
          <w:p w14:paraId="45A9586D" w14:textId="77709DC9" w:rsidR="00B66018" w:rsidRDefault="00DB2B31" w:rsidP="00B66018">
            <w:pPr>
              <w:jc w:val="center"/>
              <w:rPr>
                <w:rFonts w:ascii="Times New Roman" w:hAnsi="Times New Roman" w:cs="Times New Roman"/>
                <w:sz w:val="24"/>
                <w:szCs w:val="24"/>
              </w:rPr>
            </w:pPr>
            <w:r>
              <w:rPr>
                <w:rFonts w:ascii="Times New Roman" w:hAnsi="Times New Roman" w:cs="Times New Roman"/>
                <w:sz w:val="24"/>
                <w:szCs w:val="24"/>
              </w:rPr>
              <w:t>4.29</w:t>
            </w:r>
          </w:p>
        </w:tc>
        <w:tc>
          <w:tcPr>
            <w:tcW w:w="1850" w:type="dxa"/>
          </w:tcPr>
          <w:p w14:paraId="0CB22425" w14:textId="19504903" w:rsidR="00B66018" w:rsidRDefault="00DB2B31" w:rsidP="00B66018">
            <w:pPr>
              <w:jc w:val="center"/>
              <w:rPr>
                <w:rFonts w:ascii="Times New Roman" w:hAnsi="Times New Roman" w:cs="Times New Roman"/>
                <w:sz w:val="24"/>
                <w:szCs w:val="24"/>
              </w:rPr>
            </w:pPr>
            <w:r>
              <w:rPr>
                <w:rFonts w:ascii="Times New Roman" w:hAnsi="Times New Roman" w:cs="Times New Roman"/>
                <w:sz w:val="24"/>
                <w:szCs w:val="24"/>
              </w:rPr>
              <w:t>-5.51</w:t>
            </w:r>
          </w:p>
        </w:tc>
        <w:tc>
          <w:tcPr>
            <w:tcW w:w="1850" w:type="dxa"/>
          </w:tcPr>
          <w:p w14:paraId="41A9746A" w14:textId="06DCA14B" w:rsidR="00B66018" w:rsidRDefault="00DB2B31" w:rsidP="00B66018">
            <w:pPr>
              <w:jc w:val="center"/>
              <w:rPr>
                <w:rFonts w:ascii="Times New Roman" w:hAnsi="Times New Roman" w:cs="Times New Roman"/>
                <w:sz w:val="24"/>
                <w:szCs w:val="24"/>
              </w:rPr>
            </w:pPr>
            <w:r>
              <w:rPr>
                <w:rFonts w:ascii="Times New Roman" w:hAnsi="Times New Roman" w:cs="Times New Roman"/>
                <w:sz w:val="24"/>
                <w:szCs w:val="24"/>
              </w:rPr>
              <w:t>2.89</w:t>
            </w:r>
          </w:p>
        </w:tc>
        <w:tc>
          <w:tcPr>
            <w:tcW w:w="1850" w:type="dxa"/>
          </w:tcPr>
          <w:p w14:paraId="29214B0D" w14:textId="6E00758E" w:rsidR="00B66018" w:rsidRDefault="003F0B6D" w:rsidP="00B66018">
            <w:pPr>
              <w:jc w:val="center"/>
              <w:rPr>
                <w:rFonts w:ascii="Times New Roman" w:hAnsi="Times New Roman" w:cs="Times New Roman"/>
                <w:sz w:val="24"/>
                <w:szCs w:val="24"/>
              </w:rPr>
            </w:pPr>
            <w:r>
              <w:rPr>
                <w:rFonts w:ascii="Times New Roman" w:hAnsi="Times New Roman" w:cs="Times New Roman"/>
                <w:sz w:val="24"/>
                <w:szCs w:val="24"/>
              </w:rPr>
              <w:t>11.2</w:t>
            </w:r>
          </w:p>
        </w:tc>
        <w:tc>
          <w:tcPr>
            <w:tcW w:w="1850" w:type="dxa"/>
          </w:tcPr>
          <w:p w14:paraId="7D49009E" w14:textId="28932C34" w:rsidR="00B66018" w:rsidRDefault="003F0B6D" w:rsidP="00B66018">
            <w:pPr>
              <w:jc w:val="center"/>
              <w:rPr>
                <w:rFonts w:ascii="Times New Roman" w:hAnsi="Times New Roman" w:cs="Times New Roman"/>
                <w:sz w:val="24"/>
                <w:szCs w:val="24"/>
              </w:rPr>
            </w:pPr>
            <w:r>
              <w:rPr>
                <w:rFonts w:ascii="Times New Roman" w:hAnsi="Times New Roman" w:cs="Times New Roman"/>
                <w:sz w:val="24"/>
                <w:szCs w:val="24"/>
              </w:rPr>
              <w:t>2.89</w:t>
            </w:r>
          </w:p>
        </w:tc>
      </w:tr>
      <w:tr w:rsidR="00B66018" w14:paraId="52D9A2ED" w14:textId="77777777">
        <w:tc>
          <w:tcPr>
            <w:tcW w:w="1850" w:type="dxa"/>
          </w:tcPr>
          <w:p w14:paraId="3FCD37E2" w14:textId="47637756" w:rsidR="00B66018" w:rsidRPr="00C60FFC" w:rsidRDefault="00B66018" w:rsidP="00B66018">
            <w:pPr>
              <w:jc w:val="center"/>
              <w:rPr>
                <w:rFonts w:ascii="Times New Roman" w:hAnsi="Times New Roman" w:cs="Times New Roman"/>
                <w:sz w:val="24"/>
                <w:szCs w:val="24"/>
              </w:rPr>
            </w:pPr>
            <w:r>
              <w:rPr>
                <w:rFonts w:ascii="Times New Roman" w:hAnsi="Times New Roman" w:cs="Times New Roman"/>
                <w:sz w:val="24"/>
                <w:szCs w:val="24"/>
              </w:rPr>
              <w:t>Trillium no. in grid</w:t>
            </w:r>
          </w:p>
        </w:tc>
        <w:tc>
          <w:tcPr>
            <w:tcW w:w="1406" w:type="dxa"/>
          </w:tcPr>
          <w:p w14:paraId="3EE5BB42" w14:textId="49B9D177" w:rsidR="00B66018" w:rsidRDefault="00DB2B31" w:rsidP="00B66018">
            <w:pPr>
              <w:jc w:val="center"/>
              <w:rPr>
                <w:rFonts w:ascii="Times New Roman" w:hAnsi="Times New Roman" w:cs="Times New Roman"/>
                <w:sz w:val="24"/>
                <w:szCs w:val="24"/>
              </w:rPr>
            </w:pPr>
            <w:r>
              <w:rPr>
                <w:rFonts w:ascii="Times New Roman" w:hAnsi="Times New Roman" w:cs="Times New Roman"/>
                <w:sz w:val="24"/>
                <w:szCs w:val="24"/>
              </w:rPr>
              <w:t>0.000</w:t>
            </w:r>
          </w:p>
        </w:tc>
        <w:tc>
          <w:tcPr>
            <w:tcW w:w="2294" w:type="dxa"/>
          </w:tcPr>
          <w:p w14:paraId="0E4DAADF" w14:textId="55952CF7" w:rsidR="00B66018" w:rsidRDefault="00DB2B31" w:rsidP="00B66018">
            <w:pPr>
              <w:jc w:val="center"/>
              <w:rPr>
                <w:rFonts w:ascii="Times New Roman" w:hAnsi="Times New Roman" w:cs="Times New Roman"/>
                <w:sz w:val="24"/>
                <w:szCs w:val="24"/>
              </w:rPr>
            </w:pPr>
            <w:r>
              <w:rPr>
                <w:rFonts w:ascii="Times New Roman" w:hAnsi="Times New Roman" w:cs="Times New Roman"/>
                <w:sz w:val="24"/>
                <w:szCs w:val="24"/>
              </w:rPr>
              <w:t>0.001</w:t>
            </w:r>
          </w:p>
        </w:tc>
        <w:tc>
          <w:tcPr>
            <w:tcW w:w="1850" w:type="dxa"/>
          </w:tcPr>
          <w:p w14:paraId="54A0E2F6" w14:textId="1C8AE813" w:rsidR="00B66018" w:rsidRDefault="00DB2B31" w:rsidP="00B66018">
            <w:pPr>
              <w:jc w:val="center"/>
              <w:rPr>
                <w:rFonts w:ascii="Times New Roman" w:hAnsi="Times New Roman" w:cs="Times New Roman"/>
                <w:sz w:val="24"/>
                <w:szCs w:val="24"/>
              </w:rPr>
            </w:pPr>
            <w:r>
              <w:rPr>
                <w:rFonts w:ascii="Times New Roman" w:hAnsi="Times New Roman" w:cs="Times New Roman"/>
                <w:sz w:val="24"/>
                <w:szCs w:val="24"/>
              </w:rPr>
              <w:t>-0.001</w:t>
            </w:r>
          </w:p>
        </w:tc>
        <w:tc>
          <w:tcPr>
            <w:tcW w:w="1850" w:type="dxa"/>
          </w:tcPr>
          <w:p w14:paraId="6C6A9047" w14:textId="6111960A" w:rsidR="00B66018" w:rsidRDefault="00DB2B31" w:rsidP="00B66018">
            <w:pPr>
              <w:jc w:val="center"/>
              <w:rPr>
                <w:rFonts w:ascii="Times New Roman" w:hAnsi="Times New Roman" w:cs="Times New Roman"/>
                <w:sz w:val="24"/>
                <w:szCs w:val="24"/>
              </w:rPr>
            </w:pPr>
            <w:r>
              <w:rPr>
                <w:rFonts w:ascii="Times New Roman" w:hAnsi="Times New Roman" w:cs="Times New Roman"/>
                <w:sz w:val="24"/>
                <w:szCs w:val="24"/>
              </w:rPr>
              <w:t>0.000</w:t>
            </w:r>
          </w:p>
        </w:tc>
        <w:tc>
          <w:tcPr>
            <w:tcW w:w="1850" w:type="dxa"/>
          </w:tcPr>
          <w:p w14:paraId="3B2FC8D1" w14:textId="09A1A3E4" w:rsidR="00B66018" w:rsidRDefault="003F0B6D" w:rsidP="00B66018">
            <w:pPr>
              <w:jc w:val="center"/>
              <w:rPr>
                <w:rFonts w:ascii="Times New Roman" w:hAnsi="Times New Roman" w:cs="Times New Roman"/>
                <w:sz w:val="24"/>
                <w:szCs w:val="24"/>
              </w:rPr>
            </w:pPr>
            <w:r>
              <w:rPr>
                <w:rFonts w:ascii="Times New Roman" w:hAnsi="Times New Roman" w:cs="Times New Roman"/>
                <w:sz w:val="24"/>
                <w:szCs w:val="24"/>
              </w:rPr>
              <w:t>0.001</w:t>
            </w:r>
          </w:p>
        </w:tc>
        <w:tc>
          <w:tcPr>
            <w:tcW w:w="1850" w:type="dxa"/>
          </w:tcPr>
          <w:p w14:paraId="3337BE69" w14:textId="4C3B7B11" w:rsidR="00B66018" w:rsidRDefault="003F0B6D" w:rsidP="00B66018">
            <w:pPr>
              <w:jc w:val="center"/>
              <w:rPr>
                <w:rFonts w:ascii="Times New Roman" w:hAnsi="Times New Roman" w:cs="Times New Roman"/>
                <w:sz w:val="24"/>
                <w:szCs w:val="24"/>
              </w:rPr>
            </w:pPr>
            <w:r>
              <w:rPr>
                <w:rFonts w:ascii="Times New Roman" w:hAnsi="Times New Roman" w:cs="Times New Roman"/>
                <w:sz w:val="24"/>
                <w:szCs w:val="24"/>
              </w:rPr>
              <w:t>0.000</w:t>
            </w:r>
          </w:p>
        </w:tc>
      </w:tr>
      <w:tr w:rsidR="00B66018" w14:paraId="03A46D3A" w14:textId="77777777">
        <w:tc>
          <w:tcPr>
            <w:tcW w:w="1850" w:type="dxa"/>
          </w:tcPr>
          <w:p w14:paraId="024C34A5" w14:textId="2B9E6376" w:rsidR="00B66018" w:rsidRDefault="00B66018" w:rsidP="00B66018">
            <w:pPr>
              <w:jc w:val="center"/>
              <w:rPr>
                <w:rFonts w:ascii="Times New Roman" w:hAnsi="Times New Roman" w:cs="Times New Roman"/>
                <w:sz w:val="24"/>
                <w:szCs w:val="24"/>
              </w:rPr>
            </w:pPr>
            <w:r w:rsidRPr="00C60FFC">
              <w:rPr>
                <w:rFonts w:ascii="Times New Roman" w:hAnsi="Times New Roman" w:cs="Times New Roman"/>
                <w:sz w:val="24"/>
                <w:szCs w:val="24"/>
              </w:rPr>
              <w:t>Mean diurnal range</w:t>
            </w:r>
          </w:p>
        </w:tc>
        <w:tc>
          <w:tcPr>
            <w:tcW w:w="1406" w:type="dxa"/>
          </w:tcPr>
          <w:p w14:paraId="408C498D" w14:textId="60DA0897" w:rsidR="00B66018" w:rsidRDefault="00DB2B31" w:rsidP="00B66018">
            <w:pPr>
              <w:jc w:val="center"/>
              <w:rPr>
                <w:rFonts w:ascii="Times New Roman" w:hAnsi="Times New Roman" w:cs="Times New Roman"/>
                <w:sz w:val="24"/>
                <w:szCs w:val="24"/>
              </w:rPr>
            </w:pPr>
            <w:r>
              <w:rPr>
                <w:rFonts w:ascii="Times New Roman" w:hAnsi="Times New Roman" w:cs="Times New Roman"/>
                <w:sz w:val="24"/>
                <w:szCs w:val="24"/>
              </w:rPr>
              <w:t>-0.149</w:t>
            </w:r>
          </w:p>
        </w:tc>
        <w:tc>
          <w:tcPr>
            <w:tcW w:w="2294" w:type="dxa"/>
          </w:tcPr>
          <w:p w14:paraId="60EE751F" w14:textId="22DB0BDA" w:rsidR="00B66018" w:rsidRDefault="00DB2B31" w:rsidP="00B66018">
            <w:pPr>
              <w:jc w:val="center"/>
              <w:rPr>
                <w:rFonts w:ascii="Times New Roman" w:hAnsi="Times New Roman" w:cs="Times New Roman"/>
                <w:sz w:val="24"/>
                <w:szCs w:val="24"/>
              </w:rPr>
            </w:pPr>
            <w:r>
              <w:rPr>
                <w:rFonts w:ascii="Times New Roman" w:hAnsi="Times New Roman" w:cs="Times New Roman"/>
                <w:sz w:val="24"/>
                <w:szCs w:val="24"/>
              </w:rPr>
              <w:t>0.167</w:t>
            </w:r>
          </w:p>
        </w:tc>
        <w:tc>
          <w:tcPr>
            <w:tcW w:w="1850" w:type="dxa"/>
          </w:tcPr>
          <w:p w14:paraId="3710215F" w14:textId="5468EBC1" w:rsidR="00B66018" w:rsidRDefault="00DB2B31" w:rsidP="00B66018">
            <w:pPr>
              <w:jc w:val="center"/>
              <w:rPr>
                <w:rFonts w:ascii="Times New Roman" w:hAnsi="Times New Roman" w:cs="Times New Roman"/>
                <w:sz w:val="24"/>
                <w:szCs w:val="24"/>
              </w:rPr>
            </w:pPr>
            <w:r>
              <w:rPr>
                <w:rFonts w:ascii="Times New Roman" w:hAnsi="Times New Roman" w:cs="Times New Roman"/>
                <w:sz w:val="24"/>
                <w:szCs w:val="24"/>
              </w:rPr>
              <w:t>-0.470</w:t>
            </w:r>
          </w:p>
        </w:tc>
        <w:tc>
          <w:tcPr>
            <w:tcW w:w="1850" w:type="dxa"/>
          </w:tcPr>
          <w:p w14:paraId="302D1870" w14:textId="3B0F6882" w:rsidR="00B66018" w:rsidRDefault="00DB2B31" w:rsidP="00B66018">
            <w:pPr>
              <w:jc w:val="center"/>
              <w:rPr>
                <w:rFonts w:ascii="Times New Roman" w:hAnsi="Times New Roman" w:cs="Times New Roman"/>
                <w:sz w:val="24"/>
                <w:szCs w:val="24"/>
              </w:rPr>
            </w:pPr>
            <w:r>
              <w:rPr>
                <w:rFonts w:ascii="Times New Roman" w:hAnsi="Times New Roman" w:cs="Times New Roman"/>
                <w:sz w:val="24"/>
                <w:szCs w:val="24"/>
              </w:rPr>
              <w:t>-0.151</w:t>
            </w:r>
          </w:p>
        </w:tc>
        <w:tc>
          <w:tcPr>
            <w:tcW w:w="1850" w:type="dxa"/>
          </w:tcPr>
          <w:p w14:paraId="00DCFDB3" w14:textId="27713B49" w:rsidR="00B66018" w:rsidRDefault="003F0B6D" w:rsidP="00B66018">
            <w:pPr>
              <w:jc w:val="center"/>
              <w:rPr>
                <w:rFonts w:ascii="Times New Roman" w:hAnsi="Times New Roman" w:cs="Times New Roman"/>
                <w:sz w:val="24"/>
                <w:szCs w:val="24"/>
              </w:rPr>
            </w:pPr>
            <w:r>
              <w:rPr>
                <w:rFonts w:ascii="Times New Roman" w:hAnsi="Times New Roman" w:cs="Times New Roman"/>
                <w:sz w:val="24"/>
                <w:szCs w:val="24"/>
              </w:rPr>
              <w:t>0.185</w:t>
            </w:r>
          </w:p>
        </w:tc>
        <w:tc>
          <w:tcPr>
            <w:tcW w:w="1850" w:type="dxa"/>
          </w:tcPr>
          <w:p w14:paraId="38FD7ABE" w14:textId="22F93680" w:rsidR="00B66018" w:rsidRDefault="003F0B6D" w:rsidP="00B66018">
            <w:pPr>
              <w:jc w:val="center"/>
              <w:rPr>
                <w:rFonts w:ascii="Times New Roman" w:hAnsi="Times New Roman" w:cs="Times New Roman"/>
                <w:sz w:val="24"/>
                <w:szCs w:val="24"/>
              </w:rPr>
            </w:pPr>
            <w:r>
              <w:rPr>
                <w:rFonts w:ascii="Times New Roman" w:hAnsi="Times New Roman" w:cs="Times New Roman"/>
                <w:sz w:val="24"/>
                <w:szCs w:val="24"/>
              </w:rPr>
              <w:t>-0.151</w:t>
            </w:r>
          </w:p>
        </w:tc>
      </w:tr>
      <w:tr w:rsidR="00CC4A96" w14:paraId="2AD08783" w14:textId="77777777">
        <w:tc>
          <w:tcPr>
            <w:tcW w:w="1850" w:type="dxa"/>
          </w:tcPr>
          <w:p w14:paraId="745EB042" w14:textId="72008FE3" w:rsidR="00CC4A96" w:rsidRPr="00C60FFC" w:rsidRDefault="00CC4A96" w:rsidP="00B66018">
            <w:pPr>
              <w:jc w:val="center"/>
              <w:rPr>
                <w:rFonts w:ascii="Times New Roman" w:hAnsi="Times New Roman" w:cs="Times New Roman"/>
                <w:sz w:val="24"/>
                <w:szCs w:val="24"/>
              </w:rPr>
            </w:pPr>
            <w:r>
              <w:rPr>
                <w:rFonts w:ascii="Times New Roman" w:hAnsi="Times New Roman" w:cs="Times New Roman"/>
                <w:sz w:val="24"/>
                <w:szCs w:val="24"/>
              </w:rPr>
              <w:t>Temp. seasonality</w:t>
            </w:r>
          </w:p>
        </w:tc>
        <w:tc>
          <w:tcPr>
            <w:tcW w:w="1406" w:type="dxa"/>
          </w:tcPr>
          <w:p w14:paraId="6F9CD261" w14:textId="38BB27F1" w:rsidR="00CC4A96" w:rsidRDefault="00DB2B31" w:rsidP="00B66018">
            <w:pPr>
              <w:jc w:val="center"/>
              <w:rPr>
                <w:rFonts w:ascii="Times New Roman" w:hAnsi="Times New Roman" w:cs="Times New Roman"/>
                <w:sz w:val="24"/>
                <w:szCs w:val="24"/>
              </w:rPr>
            </w:pPr>
            <w:r>
              <w:rPr>
                <w:rFonts w:ascii="Times New Roman" w:hAnsi="Times New Roman" w:cs="Times New Roman"/>
                <w:sz w:val="24"/>
                <w:szCs w:val="24"/>
              </w:rPr>
              <w:t>-0.002</w:t>
            </w:r>
          </w:p>
        </w:tc>
        <w:tc>
          <w:tcPr>
            <w:tcW w:w="2294" w:type="dxa"/>
          </w:tcPr>
          <w:p w14:paraId="6E3FBD8F" w14:textId="1ABA5E93" w:rsidR="00CC4A96" w:rsidRDefault="00DB2B31" w:rsidP="00B66018">
            <w:pPr>
              <w:jc w:val="center"/>
              <w:rPr>
                <w:rFonts w:ascii="Times New Roman" w:hAnsi="Times New Roman" w:cs="Times New Roman"/>
                <w:sz w:val="24"/>
                <w:szCs w:val="24"/>
              </w:rPr>
            </w:pPr>
            <w:r>
              <w:rPr>
                <w:rFonts w:ascii="Times New Roman" w:hAnsi="Times New Roman" w:cs="Times New Roman"/>
                <w:sz w:val="24"/>
                <w:szCs w:val="24"/>
              </w:rPr>
              <w:t>0.003</w:t>
            </w:r>
          </w:p>
        </w:tc>
        <w:tc>
          <w:tcPr>
            <w:tcW w:w="1850" w:type="dxa"/>
          </w:tcPr>
          <w:p w14:paraId="1E580D90" w14:textId="3FAE4F81" w:rsidR="00CC4A96" w:rsidRDefault="00DB2B31" w:rsidP="00B66018">
            <w:pPr>
              <w:jc w:val="center"/>
              <w:rPr>
                <w:rFonts w:ascii="Times New Roman" w:hAnsi="Times New Roman" w:cs="Times New Roman"/>
                <w:sz w:val="24"/>
                <w:szCs w:val="24"/>
              </w:rPr>
            </w:pPr>
            <w:r>
              <w:rPr>
                <w:rFonts w:ascii="Times New Roman" w:hAnsi="Times New Roman" w:cs="Times New Roman"/>
                <w:sz w:val="24"/>
                <w:szCs w:val="24"/>
              </w:rPr>
              <w:t>-0.007</w:t>
            </w:r>
          </w:p>
        </w:tc>
        <w:tc>
          <w:tcPr>
            <w:tcW w:w="1850" w:type="dxa"/>
          </w:tcPr>
          <w:p w14:paraId="330D1578" w14:textId="547BF1CF" w:rsidR="00CC4A96" w:rsidRDefault="00DB2B31" w:rsidP="00B66018">
            <w:pPr>
              <w:jc w:val="center"/>
              <w:rPr>
                <w:rFonts w:ascii="Times New Roman" w:hAnsi="Times New Roman" w:cs="Times New Roman"/>
                <w:sz w:val="24"/>
                <w:szCs w:val="24"/>
              </w:rPr>
            </w:pPr>
            <w:r>
              <w:rPr>
                <w:rFonts w:ascii="Times New Roman" w:hAnsi="Times New Roman" w:cs="Times New Roman"/>
                <w:sz w:val="24"/>
                <w:szCs w:val="24"/>
              </w:rPr>
              <w:t>-0.002</w:t>
            </w:r>
          </w:p>
        </w:tc>
        <w:tc>
          <w:tcPr>
            <w:tcW w:w="1850" w:type="dxa"/>
          </w:tcPr>
          <w:p w14:paraId="17FD735D" w14:textId="3F71AFEB" w:rsidR="00CC4A96" w:rsidRDefault="003F0B6D" w:rsidP="00B66018">
            <w:pPr>
              <w:jc w:val="center"/>
              <w:rPr>
                <w:rFonts w:ascii="Times New Roman" w:hAnsi="Times New Roman" w:cs="Times New Roman"/>
                <w:sz w:val="24"/>
                <w:szCs w:val="24"/>
              </w:rPr>
            </w:pPr>
            <w:r>
              <w:rPr>
                <w:rFonts w:ascii="Times New Roman" w:hAnsi="Times New Roman" w:cs="Times New Roman"/>
                <w:sz w:val="24"/>
                <w:szCs w:val="24"/>
              </w:rPr>
              <w:t>0.004</w:t>
            </w:r>
          </w:p>
        </w:tc>
        <w:tc>
          <w:tcPr>
            <w:tcW w:w="1850" w:type="dxa"/>
          </w:tcPr>
          <w:p w14:paraId="713F774C" w14:textId="0B5DE55E" w:rsidR="00CC4A96" w:rsidRDefault="003F0B6D" w:rsidP="00B66018">
            <w:pPr>
              <w:jc w:val="center"/>
              <w:rPr>
                <w:rFonts w:ascii="Times New Roman" w:hAnsi="Times New Roman" w:cs="Times New Roman"/>
                <w:sz w:val="24"/>
                <w:szCs w:val="24"/>
              </w:rPr>
            </w:pPr>
            <w:r>
              <w:rPr>
                <w:rFonts w:ascii="Times New Roman" w:hAnsi="Times New Roman" w:cs="Times New Roman"/>
                <w:sz w:val="24"/>
                <w:szCs w:val="24"/>
              </w:rPr>
              <w:t>-0.002</w:t>
            </w:r>
          </w:p>
        </w:tc>
      </w:tr>
      <w:tr w:rsidR="00C15FBA" w14:paraId="5200920A" w14:textId="77777777">
        <w:tc>
          <w:tcPr>
            <w:tcW w:w="1850" w:type="dxa"/>
          </w:tcPr>
          <w:p w14:paraId="7D991E99" w14:textId="260E0A70" w:rsidR="00C15FBA" w:rsidRDefault="00C15FBA" w:rsidP="00C15FBA">
            <w:pPr>
              <w:jc w:val="center"/>
              <w:rPr>
                <w:rFonts w:ascii="Times New Roman" w:hAnsi="Times New Roman" w:cs="Times New Roman"/>
                <w:sz w:val="24"/>
                <w:szCs w:val="24"/>
              </w:rPr>
            </w:pPr>
            <w:r w:rsidRPr="00C60FFC">
              <w:rPr>
                <w:rFonts w:ascii="Times New Roman" w:hAnsi="Times New Roman" w:cs="Times New Roman"/>
                <w:sz w:val="24"/>
                <w:szCs w:val="24"/>
              </w:rPr>
              <w:t>Mean temp. of wettest quart.</w:t>
            </w:r>
          </w:p>
        </w:tc>
        <w:tc>
          <w:tcPr>
            <w:tcW w:w="1406" w:type="dxa"/>
          </w:tcPr>
          <w:p w14:paraId="7637CDDD" w14:textId="03E7DE26"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-0.026</w:t>
            </w:r>
          </w:p>
        </w:tc>
        <w:tc>
          <w:tcPr>
            <w:tcW w:w="2294" w:type="dxa"/>
          </w:tcPr>
          <w:p w14:paraId="55E181E8" w14:textId="1031521E"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0.024</w:t>
            </w:r>
          </w:p>
        </w:tc>
        <w:tc>
          <w:tcPr>
            <w:tcW w:w="1850" w:type="dxa"/>
          </w:tcPr>
          <w:p w14:paraId="47418D67" w14:textId="42E3CD6E"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-0.072</w:t>
            </w:r>
          </w:p>
        </w:tc>
        <w:tc>
          <w:tcPr>
            <w:tcW w:w="1850" w:type="dxa"/>
          </w:tcPr>
          <w:p w14:paraId="3B12A7FF" w14:textId="16D7D8C4"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-0.026</w:t>
            </w:r>
          </w:p>
        </w:tc>
        <w:tc>
          <w:tcPr>
            <w:tcW w:w="1850" w:type="dxa"/>
          </w:tcPr>
          <w:p w14:paraId="38DA8661" w14:textId="222EE731" w:rsidR="00C15FBA" w:rsidRDefault="003F0B6D" w:rsidP="00C15FBA">
            <w:pPr>
              <w:jc w:val="center"/>
              <w:rPr>
                <w:rFonts w:ascii="Times New Roman" w:hAnsi="Times New Roman" w:cs="Times New Roman"/>
                <w:sz w:val="24"/>
                <w:szCs w:val="24"/>
              </w:rPr>
            </w:pPr>
            <w:r>
              <w:rPr>
                <w:rFonts w:ascii="Times New Roman" w:hAnsi="Times New Roman" w:cs="Times New Roman"/>
                <w:sz w:val="24"/>
                <w:szCs w:val="24"/>
              </w:rPr>
              <w:t>0.021</w:t>
            </w:r>
          </w:p>
        </w:tc>
        <w:tc>
          <w:tcPr>
            <w:tcW w:w="1850" w:type="dxa"/>
          </w:tcPr>
          <w:p w14:paraId="32620889" w14:textId="619204B8" w:rsidR="00C15FBA" w:rsidRDefault="003F0B6D" w:rsidP="00C15FBA">
            <w:pPr>
              <w:jc w:val="center"/>
              <w:rPr>
                <w:rFonts w:ascii="Times New Roman" w:hAnsi="Times New Roman" w:cs="Times New Roman"/>
                <w:sz w:val="24"/>
                <w:szCs w:val="24"/>
              </w:rPr>
            </w:pPr>
            <w:r>
              <w:rPr>
                <w:rFonts w:ascii="Times New Roman" w:hAnsi="Times New Roman" w:cs="Times New Roman"/>
                <w:sz w:val="24"/>
                <w:szCs w:val="24"/>
              </w:rPr>
              <w:t>-0.026</w:t>
            </w:r>
          </w:p>
        </w:tc>
      </w:tr>
      <w:tr w:rsidR="00C15FBA" w14:paraId="47662616" w14:textId="77777777">
        <w:tc>
          <w:tcPr>
            <w:tcW w:w="1850" w:type="dxa"/>
          </w:tcPr>
          <w:p w14:paraId="1B211627" w14:textId="63999C16" w:rsidR="00C15FBA" w:rsidRDefault="00C15FBA" w:rsidP="00C15FBA">
            <w:pPr>
              <w:jc w:val="center"/>
              <w:rPr>
                <w:rFonts w:ascii="Times New Roman" w:hAnsi="Times New Roman" w:cs="Times New Roman"/>
                <w:sz w:val="24"/>
                <w:szCs w:val="24"/>
              </w:rPr>
            </w:pPr>
            <w:r w:rsidRPr="00C60FFC">
              <w:rPr>
                <w:rFonts w:ascii="Times New Roman" w:hAnsi="Times New Roman" w:cs="Times New Roman"/>
                <w:sz w:val="24"/>
                <w:szCs w:val="24"/>
              </w:rPr>
              <w:t>Mean temp. of driest quart.</w:t>
            </w:r>
          </w:p>
        </w:tc>
        <w:tc>
          <w:tcPr>
            <w:tcW w:w="1406" w:type="dxa"/>
          </w:tcPr>
          <w:p w14:paraId="5F5B9794" w14:textId="0B69A486"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0.025</w:t>
            </w:r>
          </w:p>
        </w:tc>
        <w:tc>
          <w:tcPr>
            <w:tcW w:w="2294" w:type="dxa"/>
          </w:tcPr>
          <w:p w14:paraId="57D2F88F" w14:textId="415AA80F"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0.039</w:t>
            </w:r>
          </w:p>
        </w:tc>
        <w:tc>
          <w:tcPr>
            <w:tcW w:w="1850" w:type="dxa"/>
          </w:tcPr>
          <w:p w14:paraId="53966016" w14:textId="024B4822"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-0.051</w:t>
            </w:r>
          </w:p>
        </w:tc>
        <w:tc>
          <w:tcPr>
            <w:tcW w:w="1850" w:type="dxa"/>
          </w:tcPr>
          <w:p w14:paraId="524C59DC" w14:textId="679F3CB6"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0.025</w:t>
            </w:r>
          </w:p>
        </w:tc>
        <w:tc>
          <w:tcPr>
            <w:tcW w:w="1850" w:type="dxa"/>
          </w:tcPr>
          <w:p w14:paraId="4AF11989" w14:textId="2B7D71C8" w:rsidR="00C15FBA" w:rsidRDefault="003F0B6D" w:rsidP="00C15FBA">
            <w:pPr>
              <w:jc w:val="center"/>
              <w:rPr>
                <w:rFonts w:ascii="Times New Roman" w:hAnsi="Times New Roman" w:cs="Times New Roman"/>
                <w:sz w:val="24"/>
                <w:szCs w:val="24"/>
              </w:rPr>
            </w:pPr>
            <w:r>
              <w:rPr>
                <w:rFonts w:ascii="Times New Roman" w:hAnsi="Times New Roman" w:cs="Times New Roman"/>
                <w:sz w:val="24"/>
                <w:szCs w:val="24"/>
              </w:rPr>
              <w:t>0.103</w:t>
            </w:r>
          </w:p>
        </w:tc>
        <w:tc>
          <w:tcPr>
            <w:tcW w:w="1850" w:type="dxa"/>
          </w:tcPr>
          <w:p w14:paraId="1E6D8C0A" w14:textId="6CC58C44" w:rsidR="00C15FBA" w:rsidRDefault="003F0B6D" w:rsidP="00C15FBA">
            <w:pPr>
              <w:jc w:val="center"/>
              <w:rPr>
                <w:rFonts w:ascii="Times New Roman" w:hAnsi="Times New Roman" w:cs="Times New Roman"/>
                <w:sz w:val="24"/>
                <w:szCs w:val="24"/>
              </w:rPr>
            </w:pPr>
            <w:r>
              <w:rPr>
                <w:rFonts w:ascii="Times New Roman" w:hAnsi="Times New Roman" w:cs="Times New Roman"/>
                <w:sz w:val="24"/>
                <w:szCs w:val="24"/>
              </w:rPr>
              <w:t>0.025</w:t>
            </w:r>
          </w:p>
        </w:tc>
      </w:tr>
      <w:tr w:rsidR="00C15FBA" w14:paraId="4708FA72" w14:textId="77777777">
        <w:tc>
          <w:tcPr>
            <w:tcW w:w="1850" w:type="dxa"/>
          </w:tcPr>
          <w:p w14:paraId="34EA3780" w14:textId="51DE7103" w:rsidR="00C15FBA" w:rsidRPr="00C60FFC" w:rsidRDefault="00C15FBA" w:rsidP="00C15FBA">
            <w:pPr>
              <w:jc w:val="center"/>
              <w:rPr>
                <w:rFonts w:ascii="Times New Roman" w:hAnsi="Times New Roman" w:cs="Times New Roman"/>
                <w:sz w:val="24"/>
                <w:szCs w:val="24"/>
              </w:rPr>
            </w:pPr>
            <w:r w:rsidRPr="00C60FFC">
              <w:rPr>
                <w:rFonts w:ascii="Times New Roman" w:hAnsi="Times New Roman" w:cs="Times New Roman"/>
                <w:sz w:val="24"/>
                <w:szCs w:val="24"/>
              </w:rPr>
              <w:t>Mean temp of warmest quart.</w:t>
            </w:r>
          </w:p>
        </w:tc>
        <w:tc>
          <w:tcPr>
            <w:tcW w:w="1406" w:type="dxa"/>
          </w:tcPr>
          <w:p w14:paraId="185FFAF3" w14:textId="0D891BB8"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-0.277</w:t>
            </w:r>
          </w:p>
        </w:tc>
        <w:tc>
          <w:tcPr>
            <w:tcW w:w="2294" w:type="dxa"/>
          </w:tcPr>
          <w:p w14:paraId="352B00C3" w14:textId="2D6C7A74"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0.145</w:t>
            </w:r>
          </w:p>
        </w:tc>
        <w:tc>
          <w:tcPr>
            <w:tcW w:w="1850" w:type="dxa"/>
          </w:tcPr>
          <w:p w14:paraId="4DC9136D" w14:textId="2B680EA3"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-0.568</w:t>
            </w:r>
          </w:p>
        </w:tc>
        <w:tc>
          <w:tcPr>
            <w:tcW w:w="1850" w:type="dxa"/>
          </w:tcPr>
          <w:p w14:paraId="2CE5DCB5" w14:textId="106FF20A"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-0.275</w:t>
            </w:r>
          </w:p>
        </w:tc>
        <w:tc>
          <w:tcPr>
            <w:tcW w:w="1850" w:type="dxa"/>
          </w:tcPr>
          <w:p w14:paraId="35FB2D97" w14:textId="554C4FCD" w:rsidR="00C15FBA" w:rsidRDefault="003F0B6D" w:rsidP="00C15FBA">
            <w:pPr>
              <w:jc w:val="center"/>
              <w:rPr>
                <w:rFonts w:ascii="Times New Roman" w:hAnsi="Times New Roman" w:cs="Times New Roman"/>
                <w:sz w:val="24"/>
                <w:szCs w:val="24"/>
              </w:rPr>
            </w:pPr>
            <w:r>
              <w:rPr>
                <w:rFonts w:ascii="Times New Roman" w:hAnsi="Times New Roman" w:cs="Times New Roman"/>
                <w:sz w:val="24"/>
                <w:szCs w:val="24"/>
              </w:rPr>
              <w:t>0.003</w:t>
            </w:r>
          </w:p>
        </w:tc>
        <w:tc>
          <w:tcPr>
            <w:tcW w:w="1850" w:type="dxa"/>
          </w:tcPr>
          <w:p w14:paraId="0010D067" w14:textId="7F703B46" w:rsidR="00C15FBA" w:rsidRDefault="003F0B6D" w:rsidP="00C15FBA">
            <w:pPr>
              <w:jc w:val="center"/>
              <w:rPr>
                <w:rFonts w:ascii="Times New Roman" w:hAnsi="Times New Roman" w:cs="Times New Roman"/>
                <w:sz w:val="24"/>
                <w:szCs w:val="24"/>
              </w:rPr>
            </w:pPr>
            <w:r>
              <w:rPr>
                <w:rFonts w:ascii="Times New Roman" w:hAnsi="Times New Roman" w:cs="Times New Roman"/>
                <w:sz w:val="24"/>
                <w:szCs w:val="24"/>
              </w:rPr>
              <w:t>-0.275</w:t>
            </w:r>
          </w:p>
        </w:tc>
      </w:tr>
      <w:tr w:rsidR="00C15FBA" w14:paraId="503CE251" w14:textId="77777777">
        <w:tc>
          <w:tcPr>
            <w:tcW w:w="1850" w:type="dxa"/>
          </w:tcPr>
          <w:p w14:paraId="18ECDBBE" w14:textId="1ABE102F" w:rsidR="00C15FBA" w:rsidRPr="00C60FFC" w:rsidRDefault="00C15FBA" w:rsidP="00C15FBA">
            <w:pPr>
              <w:jc w:val="center"/>
              <w:rPr>
                <w:rFonts w:ascii="Times New Roman" w:hAnsi="Times New Roman" w:cs="Times New Roman"/>
                <w:sz w:val="24"/>
                <w:szCs w:val="24"/>
              </w:rPr>
            </w:pPr>
            <w:r>
              <w:rPr>
                <w:rFonts w:ascii="Times New Roman" w:hAnsi="Times New Roman" w:cs="Times New Roman"/>
                <w:sz w:val="24"/>
                <w:szCs w:val="24"/>
              </w:rPr>
              <w:t>Precip. seasonality</w:t>
            </w:r>
          </w:p>
        </w:tc>
        <w:tc>
          <w:tcPr>
            <w:tcW w:w="1406" w:type="dxa"/>
          </w:tcPr>
          <w:p w14:paraId="51B6CFF4" w14:textId="0373544E"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0.013</w:t>
            </w:r>
          </w:p>
        </w:tc>
        <w:tc>
          <w:tcPr>
            <w:tcW w:w="2294" w:type="dxa"/>
          </w:tcPr>
          <w:p w14:paraId="6D54ABDD" w14:textId="5E459999"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0.027</w:t>
            </w:r>
          </w:p>
        </w:tc>
        <w:tc>
          <w:tcPr>
            <w:tcW w:w="1850" w:type="dxa"/>
          </w:tcPr>
          <w:p w14:paraId="64523086" w14:textId="1124C8FC"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-0.039</w:t>
            </w:r>
          </w:p>
        </w:tc>
        <w:tc>
          <w:tcPr>
            <w:tcW w:w="1850" w:type="dxa"/>
          </w:tcPr>
          <w:p w14:paraId="401C6C9B" w14:textId="3D2FE426"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0.013</w:t>
            </w:r>
          </w:p>
        </w:tc>
        <w:tc>
          <w:tcPr>
            <w:tcW w:w="1850" w:type="dxa"/>
          </w:tcPr>
          <w:p w14:paraId="1D7F4DAD" w14:textId="2ED90235" w:rsidR="00C15FBA" w:rsidRDefault="003F0B6D" w:rsidP="00C15FBA">
            <w:pPr>
              <w:jc w:val="center"/>
              <w:rPr>
                <w:rFonts w:ascii="Times New Roman" w:hAnsi="Times New Roman" w:cs="Times New Roman"/>
                <w:sz w:val="24"/>
                <w:szCs w:val="24"/>
              </w:rPr>
            </w:pPr>
            <w:r>
              <w:rPr>
                <w:rFonts w:ascii="Times New Roman" w:hAnsi="Times New Roman" w:cs="Times New Roman"/>
                <w:sz w:val="24"/>
                <w:szCs w:val="24"/>
              </w:rPr>
              <w:t>0.067</w:t>
            </w:r>
          </w:p>
        </w:tc>
        <w:tc>
          <w:tcPr>
            <w:tcW w:w="1850" w:type="dxa"/>
          </w:tcPr>
          <w:p w14:paraId="37D3B7BF" w14:textId="422E5A24" w:rsidR="00C15FBA" w:rsidRDefault="003F0B6D" w:rsidP="00C15FBA">
            <w:pPr>
              <w:jc w:val="center"/>
              <w:rPr>
                <w:rFonts w:ascii="Times New Roman" w:hAnsi="Times New Roman" w:cs="Times New Roman"/>
                <w:sz w:val="24"/>
                <w:szCs w:val="24"/>
              </w:rPr>
            </w:pPr>
            <w:r>
              <w:rPr>
                <w:rFonts w:ascii="Times New Roman" w:hAnsi="Times New Roman" w:cs="Times New Roman"/>
                <w:sz w:val="24"/>
                <w:szCs w:val="24"/>
              </w:rPr>
              <w:t>0.013</w:t>
            </w:r>
          </w:p>
        </w:tc>
      </w:tr>
      <w:tr w:rsidR="00C15FBA" w14:paraId="20AB611F" w14:textId="77777777">
        <w:tc>
          <w:tcPr>
            <w:tcW w:w="1850" w:type="dxa"/>
          </w:tcPr>
          <w:p w14:paraId="3B57995C" w14:textId="216E321D" w:rsidR="00C15FBA" w:rsidRDefault="00C15FBA" w:rsidP="00C15FBA">
            <w:pPr>
              <w:jc w:val="center"/>
              <w:rPr>
                <w:rFonts w:ascii="Times New Roman" w:hAnsi="Times New Roman" w:cs="Times New Roman"/>
                <w:sz w:val="24"/>
                <w:szCs w:val="24"/>
              </w:rPr>
            </w:pPr>
            <w:r>
              <w:rPr>
                <w:rFonts w:ascii="Times New Roman" w:hAnsi="Times New Roman" w:cs="Times New Roman"/>
                <w:sz w:val="24"/>
                <w:szCs w:val="24"/>
              </w:rPr>
              <w:t>Precip. of wettest quart.</w:t>
            </w:r>
          </w:p>
        </w:tc>
        <w:tc>
          <w:tcPr>
            <w:tcW w:w="1406" w:type="dxa"/>
          </w:tcPr>
          <w:p w14:paraId="2AA34334" w14:textId="3DACB122"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0.002</w:t>
            </w:r>
          </w:p>
        </w:tc>
        <w:tc>
          <w:tcPr>
            <w:tcW w:w="2294" w:type="dxa"/>
          </w:tcPr>
          <w:p w14:paraId="5455E121" w14:textId="6B1950C7"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0.005</w:t>
            </w:r>
          </w:p>
        </w:tc>
        <w:tc>
          <w:tcPr>
            <w:tcW w:w="1850" w:type="dxa"/>
          </w:tcPr>
          <w:p w14:paraId="7DAA9483" w14:textId="004FDD95"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-0.007</w:t>
            </w:r>
          </w:p>
        </w:tc>
        <w:tc>
          <w:tcPr>
            <w:tcW w:w="1850" w:type="dxa"/>
          </w:tcPr>
          <w:p w14:paraId="14106A84" w14:textId="38FE92CF"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0.002</w:t>
            </w:r>
          </w:p>
        </w:tc>
        <w:tc>
          <w:tcPr>
            <w:tcW w:w="1850" w:type="dxa"/>
          </w:tcPr>
          <w:p w14:paraId="54D3066B" w14:textId="0AC7E42C" w:rsidR="00C15FBA" w:rsidRDefault="003F0B6D" w:rsidP="00C15FBA">
            <w:pPr>
              <w:jc w:val="center"/>
              <w:rPr>
                <w:rFonts w:ascii="Times New Roman" w:hAnsi="Times New Roman" w:cs="Times New Roman"/>
                <w:sz w:val="24"/>
                <w:szCs w:val="24"/>
              </w:rPr>
            </w:pPr>
            <w:r>
              <w:rPr>
                <w:rFonts w:ascii="Times New Roman" w:hAnsi="Times New Roman" w:cs="Times New Roman"/>
                <w:sz w:val="24"/>
                <w:szCs w:val="24"/>
              </w:rPr>
              <w:t>0.011</w:t>
            </w:r>
          </w:p>
        </w:tc>
        <w:tc>
          <w:tcPr>
            <w:tcW w:w="1850" w:type="dxa"/>
          </w:tcPr>
          <w:p w14:paraId="3EAA271D" w14:textId="634E6372" w:rsidR="00C15FBA" w:rsidRDefault="003F0B6D" w:rsidP="00C15FBA">
            <w:pPr>
              <w:jc w:val="center"/>
              <w:rPr>
                <w:rFonts w:ascii="Times New Roman" w:hAnsi="Times New Roman" w:cs="Times New Roman"/>
                <w:sz w:val="24"/>
                <w:szCs w:val="24"/>
              </w:rPr>
            </w:pPr>
            <w:r>
              <w:rPr>
                <w:rFonts w:ascii="Times New Roman" w:hAnsi="Times New Roman" w:cs="Times New Roman"/>
                <w:sz w:val="24"/>
                <w:szCs w:val="24"/>
              </w:rPr>
              <w:t>0.002</w:t>
            </w:r>
          </w:p>
        </w:tc>
      </w:tr>
      <w:tr w:rsidR="00C15FBA" w14:paraId="13A318C9" w14:textId="77777777">
        <w:tc>
          <w:tcPr>
            <w:tcW w:w="1850" w:type="dxa"/>
          </w:tcPr>
          <w:p w14:paraId="3782DD6B" w14:textId="3ED530A5" w:rsidR="00C15FBA" w:rsidRPr="00C60FFC" w:rsidRDefault="00C15FBA" w:rsidP="00C15FBA">
            <w:pPr>
              <w:jc w:val="center"/>
              <w:rPr>
                <w:rFonts w:ascii="Times New Roman" w:hAnsi="Times New Roman" w:cs="Times New Roman"/>
                <w:sz w:val="24"/>
                <w:szCs w:val="24"/>
              </w:rPr>
            </w:pPr>
            <w:r>
              <w:rPr>
                <w:rFonts w:ascii="Times New Roman" w:hAnsi="Times New Roman" w:cs="Times New Roman"/>
                <w:sz w:val="24"/>
                <w:szCs w:val="24"/>
              </w:rPr>
              <w:t>Cropland cover</w:t>
            </w:r>
          </w:p>
        </w:tc>
        <w:tc>
          <w:tcPr>
            <w:tcW w:w="1406" w:type="dxa"/>
          </w:tcPr>
          <w:p w14:paraId="327521D2" w14:textId="138724D0"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1.04</w:t>
            </w:r>
          </w:p>
        </w:tc>
        <w:tc>
          <w:tcPr>
            <w:tcW w:w="2294" w:type="dxa"/>
          </w:tcPr>
          <w:p w14:paraId="529F47DC" w14:textId="0F4316D3"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0.363</w:t>
            </w:r>
          </w:p>
        </w:tc>
        <w:tc>
          <w:tcPr>
            <w:tcW w:w="1850" w:type="dxa"/>
          </w:tcPr>
          <w:p w14:paraId="4394A334" w14:textId="55561397"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0.323</w:t>
            </w:r>
          </w:p>
        </w:tc>
        <w:tc>
          <w:tcPr>
            <w:tcW w:w="1850" w:type="dxa"/>
          </w:tcPr>
          <w:p w14:paraId="5F033C91" w14:textId="546FC88F" w:rsidR="00C15FBA" w:rsidRDefault="003F0B6D" w:rsidP="00C15FBA">
            <w:pPr>
              <w:jc w:val="center"/>
              <w:rPr>
                <w:rFonts w:ascii="Times New Roman" w:hAnsi="Times New Roman" w:cs="Times New Roman"/>
                <w:sz w:val="24"/>
                <w:szCs w:val="24"/>
              </w:rPr>
            </w:pPr>
            <w:r>
              <w:rPr>
                <w:rFonts w:ascii="Times New Roman" w:hAnsi="Times New Roman" w:cs="Times New Roman"/>
                <w:sz w:val="24"/>
                <w:szCs w:val="24"/>
              </w:rPr>
              <w:t>1.04</w:t>
            </w:r>
          </w:p>
        </w:tc>
        <w:tc>
          <w:tcPr>
            <w:tcW w:w="1850" w:type="dxa"/>
          </w:tcPr>
          <w:p w14:paraId="3845EB64" w14:textId="1FF98E2F" w:rsidR="00C15FBA" w:rsidRDefault="003F0B6D" w:rsidP="00C15FBA">
            <w:pPr>
              <w:jc w:val="center"/>
              <w:rPr>
                <w:rFonts w:ascii="Times New Roman" w:hAnsi="Times New Roman" w:cs="Times New Roman"/>
                <w:sz w:val="24"/>
                <w:szCs w:val="24"/>
              </w:rPr>
            </w:pPr>
            <w:r>
              <w:rPr>
                <w:rFonts w:ascii="Times New Roman" w:hAnsi="Times New Roman" w:cs="Times New Roman"/>
                <w:sz w:val="24"/>
                <w:szCs w:val="24"/>
              </w:rPr>
              <w:t>1.75</w:t>
            </w:r>
          </w:p>
        </w:tc>
        <w:tc>
          <w:tcPr>
            <w:tcW w:w="1850" w:type="dxa"/>
          </w:tcPr>
          <w:p w14:paraId="6D642B93" w14:textId="17FD0F34" w:rsidR="00C15FBA" w:rsidRDefault="003F0B6D" w:rsidP="00C15FBA">
            <w:pPr>
              <w:jc w:val="center"/>
              <w:rPr>
                <w:rFonts w:ascii="Times New Roman" w:hAnsi="Times New Roman" w:cs="Times New Roman"/>
                <w:sz w:val="24"/>
                <w:szCs w:val="24"/>
              </w:rPr>
            </w:pPr>
            <w:r>
              <w:rPr>
                <w:rFonts w:ascii="Times New Roman" w:hAnsi="Times New Roman" w:cs="Times New Roman"/>
                <w:sz w:val="24"/>
                <w:szCs w:val="24"/>
              </w:rPr>
              <w:t>1.04</w:t>
            </w:r>
          </w:p>
        </w:tc>
      </w:tr>
      <w:tr w:rsidR="00C15FBA" w14:paraId="4F17EFED" w14:textId="77777777">
        <w:tc>
          <w:tcPr>
            <w:tcW w:w="1850" w:type="dxa"/>
          </w:tcPr>
          <w:p w14:paraId="07307831" w14:textId="1D138CFF" w:rsidR="00C15FBA" w:rsidRPr="00C60FFC" w:rsidRDefault="00C15FBA" w:rsidP="00C15FBA">
            <w:pPr>
              <w:jc w:val="center"/>
              <w:rPr>
                <w:rFonts w:ascii="Times New Roman" w:hAnsi="Times New Roman" w:cs="Times New Roman"/>
                <w:sz w:val="24"/>
                <w:szCs w:val="24"/>
              </w:rPr>
            </w:pPr>
            <w:r>
              <w:rPr>
                <w:rFonts w:ascii="Times New Roman" w:hAnsi="Times New Roman" w:cs="Times New Roman"/>
                <w:sz w:val="24"/>
                <w:szCs w:val="24"/>
              </w:rPr>
              <w:t>Footprint</w:t>
            </w:r>
          </w:p>
        </w:tc>
        <w:tc>
          <w:tcPr>
            <w:tcW w:w="1406" w:type="dxa"/>
          </w:tcPr>
          <w:p w14:paraId="697FB410" w14:textId="66DFF267"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-0.001</w:t>
            </w:r>
          </w:p>
        </w:tc>
        <w:tc>
          <w:tcPr>
            <w:tcW w:w="2294" w:type="dxa"/>
          </w:tcPr>
          <w:p w14:paraId="632BA67D" w14:textId="356E258F"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0.007</w:t>
            </w:r>
          </w:p>
        </w:tc>
        <w:tc>
          <w:tcPr>
            <w:tcW w:w="1850" w:type="dxa"/>
          </w:tcPr>
          <w:p w14:paraId="1C9EEE6A" w14:textId="6A905060"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-0.014</w:t>
            </w:r>
          </w:p>
        </w:tc>
        <w:tc>
          <w:tcPr>
            <w:tcW w:w="1850" w:type="dxa"/>
          </w:tcPr>
          <w:p w14:paraId="59C37685" w14:textId="029555F1" w:rsidR="00C15FBA" w:rsidRDefault="003F0B6D" w:rsidP="00C15FBA">
            <w:pPr>
              <w:jc w:val="center"/>
              <w:rPr>
                <w:rFonts w:ascii="Times New Roman" w:hAnsi="Times New Roman" w:cs="Times New Roman"/>
                <w:sz w:val="24"/>
                <w:szCs w:val="24"/>
              </w:rPr>
            </w:pPr>
            <w:r>
              <w:rPr>
                <w:rFonts w:ascii="Times New Roman" w:hAnsi="Times New Roman" w:cs="Times New Roman"/>
                <w:sz w:val="24"/>
                <w:szCs w:val="24"/>
              </w:rPr>
              <w:t>-0.001</w:t>
            </w:r>
          </w:p>
        </w:tc>
        <w:tc>
          <w:tcPr>
            <w:tcW w:w="1850" w:type="dxa"/>
          </w:tcPr>
          <w:p w14:paraId="182D2CA8" w14:textId="6F508EF0" w:rsidR="00C15FBA" w:rsidRDefault="003F0B6D" w:rsidP="00C15FBA">
            <w:pPr>
              <w:jc w:val="center"/>
              <w:rPr>
                <w:rFonts w:ascii="Times New Roman" w:hAnsi="Times New Roman" w:cs="Times New Roman"/>
                <w:sz w:val="24"/>
                <w:szCs w:val="24"/>
              </w:rPr>
            </w:pPr>
            <w:r>
              <w:rPr>
                <w:rFonts w:ascii="Times New Roman" w:hAnsi="Times New Roman" w:cs="Times New Roman"/>
                <w:sz w:val="24"/>
                <w:szCs w:val="24"/>
              </w:rPr>
              <w:t>0.012</w:t>
            </w:r>
          </w:p>
        </w:tc>
        <w:tc>
          <w:tcPr>
            <w:tcW w:w="1850" w:type="dxa"/>
          </w:tcPr>
          <w:p w14:paraId="1816DBD6" w14:textId="623CE97F" w:rsidR="00C15FBA" w:rsidRDefault="003F0B6D" w:rsidP="00C15FBA">
            <w:pPr>
              <w:jc w:val="center"/>
              <w:rPr>
                <w:rFonts w:ascii="Times New Roman" w:hAnsi="Times New Roman" w:cs="Times New Roman"/>
                <w:sz w:val="24"/>
                <w:szCs w:val="24"/>
              </w:rPr>
            </w:pPr>
            <w:r>
              <w:rPr>
                <w:rFonts w:ascii="Times New Roman" w:hAnsi="Times New Roman" w:cs="Times New Roman"/>
                <w:sz w:val="24"/>
                <w:szCs w:val="24"/>
              </w:rPr>
              <w:t>-0.001</w:t>
            </w:r>
          </w:p>
        </w:tc>
      </w:tr>
      <w:tr w:rsidR="00C15FBA" w14:paraId="3E31DC7E" w14:textId="77777777">
        <w:tc>
          <w:tcPr>
            <w:tcW w:w="1850" w:type="dxa"/>
          </w:tcPr>
          <w:p w14:paraId="78EECFE6" w14:textId="4252BA58" w:rsidR="00C15FBA" w:rsidRPr="00B66018" w:rsidRDefault="00C15FBA" w:rsidP="00C15FBA">
            <w:pPr>
              <w:jc w:val="center"/>
              <w:rPr>
                <w:rFonts w:ascii="Times New Roman" w:hAnsi="Times New Roman" w:cs="Times New Roman"/>
                <w:b/>
                <w:bCs/>
                <w:sz w:val="24"/>
                <w:szCs w:val="24"/>
              </w:rPr>
            </w:pPr>
            <w:r w:rsidRPr="00B66018">
              <w:rPr>
                <w:rFonts w:ascii="Times New Roman" w:hAnsi="Times New Roman" w:cs="Times New Roman"/>
                <w:b/>
                <w:bCs/>
                <w:sz w:val="24"/>
                <w:szCs w:val="24"/>
              </w:rPr>
              <w:t>Random effects</w:t>
            </w:r>
          </w:p>
        </w:tc>
        <w:tc>
          <w:tcPr>
            <w:tcW w:w="11100" w:type="dxa"/>
            <w:gridSpan w:val="6"/>
          </w:tcPr>
          <w:p w14:paraId="7BDF3CF1" w14:textId="77777777" w:rsidR="00C15FBA" w:rsidRDefault="00C15FBA" w:rsidP="00C15FBA">
            <w:pPr>
              <w:jc w:val="center"/>
              <w:rPr>
                <w:rFonts w:ascii="Times New Roman" w:hAnsi="Times New Roman" w:cs="Times New Roman"/>
                <w:sz w:val="24"/>
                <w:szCs w:val="24"/>
              </w:rPr>
            </w:pPr>
          </w:p>
        </w:tc>
      </w:tr>
      <w:tr w:rsidR="00C15FBA" w14:paraId="4DD1E7ED" w14:textId="77777777">
        <w:tc>
          <w:tcPr>
            <w:tcW w:w="1850" w:type="dxa"/>
          </w:tcPr>
          <w:p w14:paraId="59FB6AFE" w14:textId="6AD96705" w:rsidR="00C15FBA" w:rsidRPr="00C60FFC" w:rsidRDefault="00C15FBA" w:rsidP="00C15FBA">
            <w:pPr>
              <w:jc w:val="center"/>
              <w:rPr>
                <w:rFonts w:ascii="Times New Roman" w:hAnsi="Times New Roman" w:cs="Times New Roman"/>
                <w:sz w:val="24"/>
                <w:szCs w:val="24"/>
              </w:rPr>
            </w:pPr>
            <w:r>
              <w:rPr>
                <w:rFonts w:ascii="Times New Roman" w:hAnsi="Times New Roman" w:cs="Times New Roman"/>
                <w:sz w:val="24"/>
                <w:szCs w:val="24"/>
              </w:rPr>
              <w:t>Range for spatial effects</w:t>
            </w:r>
          </w:p>
        </w:tc>
        <w:tc>
          <w:tcPr>
            <w:tcW w:w="1406" w:type="dxa"/>
          </w:tcPr>
          <w:p w14:paraId="1D446C7D" w14:textId="3FA5525E"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1.78</w:t>
            </w:r>
          </w:p>
        </w:tc>
        <w:tc>
          <w:tcPr>
            <w:tcW w:w="2294" w:type="dxa"/>
          </w:tcPr>
          <w:p w14:paraId="6502C58F" w14:textId="6346DD2D"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0.447</w:t>
            </w:r>
          </w:p>
        </w:tc>
        <w:tc>
          <w:tcPr>
            <w:tcW w:w="1850" w:type="dxa"/>
          </w:tcPr>
          <w:p w14:paraId="3661EA19" w14:textId="1CB7D5D5"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1.09</w:t>
            </w:r>
          </w:p>
        </w:tc>
        <w:tc>
          <w:tcPr>
            <w:tcW w:w="1850" w:type="dxa"/>
          </w:tcPr>
          <w:p w14:paraId="289CC30C" w14:textId="07F73B14"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1.72</w:t>
            </w:r>
          </w:p>
        </w:tc>
        <w:tc>
          <w:tcPr>
            <w:tcW w:w="1850" w:type="dxa"/>
          </w:tcPr>
          <w:p w14:paraId="655E912E" w14:textId="2E7AC746"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2.84</w:t>
            </w:r>
          </w:p>
        </w:tc>
        <w:tc>
          <w:tcPr>
            <w:tcW w:w="1850" w:type="dxa"/>
          </w:tcPr>
          <w:p w14:paraId="77F47237" w14:textId="73C03F71"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1.60</w:t>
            </w:r>
          </w:p>
        </w:tc>
      </w:tr>
      <w:tr w:rsidR="00C15FBA" w14:paraId="68FEA99A" w14:textId="77777777">
        <w:tc>
          <w:tcPr>
            <w:tcW w:w="1850" w:type="dxa"/>
          </w:tcPr>
          <w:p w14:paraId="3CF8C2F0" w14:textId="2D711573" w:rsidR="00C15FBA" w:rsidRPr="00C60FFC" w:rsidRDefault="00C15FBA" w:rsidP="00C15FBA">
            <w:pPr>
              <w:jc w:val="center"/>
              <w:rPr>
                <w:rFonts w:ascii="Times New Roman" w:hAnsi="Times New Roman" w:cs="Times New Roman"/>
                <w:sz w:val="24"/>
                <w:szCs w:val="24"/>
              </w:rPr>
            </w:pPr>
            <w:r>
              <w:rPr>
                <w:rFonts w:ascii="Times New Roman" w:hAnsi="Times New Roman" w:cs="Times New Roman"/>
                <w:sz w:val="24"/>
                <w:szCs w:val="24"/>
              </w:rPr>
              <w:t>St. dev. for spatial effects</w:t>
            </w:r>
          </w:p>
        </w:tc>
        <w:tc>
          <w:tcPr>
            <w:tcW w:w="1406" w:type="dxa"/>
          </w:tcPr>
          <w:p w14:paraId="2E5B3D3E" w14:textId="208E0318"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1.75</w:t>
            </w:r>
          </w:p>
        </w:tc>
        <w:tc>
          <w:tcPr>
            <w:tcW w:w="2294" w:type="dxa"/>
          </w:tcPr>
          <w:p w14:paraId="7D493502" w14:textId="716A4F50"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0.226</w:t>
            </w:r>
          </w:p>
        </w:tc>
        <w:tc>
          <w:tcPr>
            <w:tcW w:w="1850" w:type="dxa"/>
          </w:tcPr>
          <w:p w14:paraId="7C83847C" w14:textId="0983FAAE"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1.35</w:t>
            </w:r>
          </w:p>
        </w:tc>
        <w:tc>
          <w:tcPr>
            <w:tcW w:w="1850" w:type="dxa"/>
          </w:tcPr>
          <w:p w14:paraId="34CF84F7" w14:textId="07C22962"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1.74</w:t>
            </w:r>
          </w:p>
        </w:tc>
        <w:tc>
          <w:tcPr>
            <w:tcW w:w="1850" w:type="dxa"/>
          </w:tcPr>
          <w:p w14:paraId="5C7E8580" w14:textId="3E1DCBAB"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2.24</w:t>
            </w:r>
          </w:p>
        </w:tc>
        <w:tc>
          <w:tcPr>
            <w:tcW w:w="1850" w:type="dxa"/>
          </w:tcPr>
          <w:p w14:paraId="7CD47476" w14:textId="4FA7BB02" w:rsidR="00C15FBA" w:rsidRDefault="00DB2B31" w:rsidP="00C15FBA">
            <w:pPr>
              <w:jc w:val="center"/>
              <w:rPr>
                <w:rFonts w:ascii="Times New Roman" w:hAnsi="Times New Roman" w:cs="Times New Roman"/>
                <w:sz w:val="24"/>
                <w:szCs w:val="24"/>
              </w:rPr>
            </w:pPr>
            <w:r>
              <w:rPr>
                <w:rFonts w:ascii="Times New Roman" w:hAnsi="Times New Roman" w:cs="Times New Roman"/>
                <w:sz w:val="24"/>
                <w:szCs w:val="24"/>
              </w:rPr>
              <w:t>1.71</w:t>
            </w:r>
          </w:p>
        </w:tc>
      </w:tr>
    </w:tbl>
    <w:p w14:paraId="36649F0C" w14:textId="77777777" w:rsidR="00C60FFC" w:rsidRDefault="00C60FFC" w:rsidP="00946D62">
      <w:pPr>
        <w:rPr>
          <w:rFonts w:ascii="Times New Roman" w:hAnsi="Times New Roman" w:cs="Times New Roman"/>
          <w:sz w:val="24"/>
          <w:szCs w:val="24"/>
        </w:rPr>
      </w:pPr>
    </w:p>
    <w:p w14:paraId="35FC2B0B" w14:textId="4927D9BA" w:rsidR="002708C9" w:rsidRDefault="002708C9" w:rsidP="00946D62">
      <w:pPr>
        <w:rPr>
          <w:rFonts w:ascii="Times New Roman" w:hAnsi="Times New Roman" w:cs="Times New Roman"/>
          <w:sz w:val="24"/>
          <w:szCs w:val="24"/>
        </w:rPr>
      </w:pPr>
    </w:p>
    <w:p w14:paraId="18D886FF" w14:textId="77777777" w:rsidR="002708C9" w:rsidRDefault="002708C9">
      <w:pPr>
        <w:rPr>
          <w:rFonts w:ascii="Times New Roman" w:hAnsi="Times New Roman" w:cs="Times New Roman"/>
          <w:sz w:val="24"/>
          <w:szCs w:val="24"/>
        </w:rPr>
      </w:pPr>
      <w:r>
        <w:rPr>
          <w:rFonts w:ascii="Times New Roman" w:hAnsi="Times New Roman" w:cs="Times New Roman"/>
          <w:sz w:val="24"/>
          <w:szCs w:val="24"/>
        </w:rPr>
        <w:br w:type="page"/>
      </w:r>
    </w:p>
    <w:p w14:paraId="45BF909F" w14:textId="223668E3" w:rsidR="002708C9" w:rsidRDefault="002708C9" w:rsidP="002708C9">
      <w:pPr>
        <w:rPr>
          <w:rFonts w:ascii="Times New Roman" w:hAnsi="Times New Roman" w:cs="Times New Roman"/>
          <w:sz w:val="24"/>
          <w:szCs w:val="24"/>
        </w:rPr>
      </w:pPr>
      <w:r>
        <w:rPr>
          <w:rFonts w:ascii="Times New Roman" w:hAnsi="Times New Roman" w:cs="Times New Roman"/>
          <w:sz w:val="24"/>
          <w:szCs w:val="24"/>
        </w:rPr>
        <w:lastRenderedPageBreak/>
        <w:t>Table S</w:t>
      </w:r>
      <w:r w:rsidR="00A2704C">
        <w:rPr>
          <w:rFonts w:ascii="Times New Roman" w:hAnsi="Times New Roman" w:cs="Times New Roman"/>
          <w:sz w:val="24"/>
          <w:szCs w:val="24"/>
        </w:rPr>
        <w:t>10</w:t>
      </w:r>
      <w:r>
        <w:rPr>
          <w:rFonts w:ascii="Times New Roman" w:hAnsi="Times New Roman" w:cs="Times New Roman"/>
          <w:sz w:val="24"/>
          <w:szCs w:val="24"/>
        </w:rPr>
        <w:t xml:space="preserve">. Posterior summaries of the </w:t>
      </w:r>
      <w:r w:rsidR="004B724E">
        <w:rPr>
          <w:rFonts w:ascii="Times New Roman" w:hAnsi="Times New Roman" w:cs="Times New Roman"/>
          <w:sz w:val="24"/>
          <w:szCs w:val="24"/>
        </w:rPr>
        <w:t xml:space="preserve">base </w:t>
      </w:r>
      <w:r w:rsidRPr="00C9317A">
        <w:rPr>
          <w:rFonts w:ascii="Times New Roman" w:hAnsi="Times New Roman" w:cs="Times New Roman"/>
          <w:sz w:val="24"/>
          <w:szCs w:val="24"/>
        </w:rPr>
        <w:t>integrated nested Laplace approximation</w:t>
      </w:r>
      <w:r>
        <w:rPr>
          <w:rFonts w:ascii="Times New Roman" w:hAnsi="Times New Roman" w:cs="Times New Roman"/>
          <w:sz w:val="24"/>
          <w:szCs w:val="24"/>
        </w:rPr>
        <w:t xml:space="preserve"> (INLA) model results </w:t>
      </w:r>
      <w:r w:rsidR="004B724E">
        <w:rPr>
          <w:rFonts w:ascii="Times New Roman" w:hAnsi="Times New Roman" w:cs="Times New Roman"/>
          <w:sz w:val="24"/>
          <w:szCs w:val="24"/>
        </w:rPr>
        <w:t>(</w:t>
      </w:r>
      <w:r>
        <w:rPr>
          <w:rFonts w:ascii="Times New Roman" w:hAnsi="Times New Roman" w:cs="Times New Roman"/>
          <w:sz w:val="24"/>
          <w:szCs w:val="24"/>
        </w:rPr>
        <w:t xml:space="preserve">no </w:t>
      </w:r>
      <w:r w:rsidRPr="00C9317A">
        <w:rPr>
          <w:rFonts w:ascii="Times New Roman" w:hAnsi="Times New Roman" w:cs="Times New Roman"/>
          <w:sz w:val="24"/>
          <w:szCs w:val="24"/>
        </w:rPr>
        <w:t>stochastic partial differential equation</w:t>
      </w:r>
      <w:r w:rsidR="004B724E">
        <w:rPr>
          <w:rFonts w:ascii="Times New Roman" w:hAnsi="Times New Roman" w:cs="Times New Roman"/>
          <w:sz w:val="24"/>
          <w:szCs w:val="24"/>
        </w:rPr>
        <w:t>)</w:t>
      </w:r>
      <w:r>
        <w:rPr>
          <w:rFonts w:ascii="Times New Roman" w:hAnsi="Times New Roman" w:cs="Times New Roman"/>
          <w:sz w:val="24"/>
          <w:szCs w:val="24"/>
        </w:rPr>
        <w:t>. The deviance information criterion</w:t>
      </w:r>
      <w:r w:rsidR="00B05E9E">
        <w:rPr>
          <w:rFonts w:ascii="Times New Roman" w:hAnsi="Times New Roman" w:cs="Times New Roman"/>
          <w:sz w:val="24"/>
          <w:szCs w:val="24"/>
        </w:rPr>
        <w:t xml:space="preserve"> (DIC)</w:t>
      </w:r>
      <w:r>
        <w:rPr>
          <w:rFonts w:ascii="Times New Roman" w:hAnsi="Times New Roman" w:cs="Times New Roman"/>
          <w:sz w:val="24"/>
          <w:szCs w:val="24"/>
        </w:rPr>
        <w:t xml:space="preserve"> was</w:t>
      </w:r>
      <w:r w:rsidR="00D561B5">
        <w:rPr>
          <w:rFonts w:ascii="Times New Roman" w:hAnsi="Times New Roman" w:cs="Times New Roman"/>
          <w:sz w:val="24"/>
          <w:szCs w:val="24"/>
        </w:rPr>
        <w:t xml:space="preserve"> </w:t>
      </w:r>
      <w:r w:rsidR="003F0B6D" w:rsidRPr="003F0B6D">
        <w:rPr>
          <w:rFonts w:ascii="Times New Roman" w:hAnsi="Times New Roman" w:cs="Times New Roman"/>
          <w:sz w:val="24"/>
          <w:szCs w:val="24"/>
        </w:rPr>
        <w:t>3532.81</w:t>
      </w:r>
      <w:r w:rsidR="00B05E9E">
        <w:rPr>
          <w:rFonts w:ascii="Times New Roman" w:hAnsi="Times New Roman" w:cs="Times New Roman"/>
          <w:sz w:val="24"/>
          <w:szCs w:val="24"/>
        </w:rPr>
        <w:t>, and the saturated DIC was</w:t>
      </w:r>
      <w:r w:rsidR="00DB2B31">
        <w:rPr>
          <w:rFonts w:ascii="Times New Roman" w:hAnsi="Times New Roman" w:cs="Times New Roman"/>
          <w:sz w:val="24"/>
          <w:szCs w:val="24"/>
        </w:rPr>
        <w:t xml:space="preserve"> </w:t>
      </w:r>
      <w:r w:rsidR="003F0B6D" w:rsidRPr="003F0B6D">
        <w:rPr>
          <w:rFonts w:ascii="Times New Roman" w:hAnsi="Times New Roman" w:cs="Times New Roman"/>
          <w:sz w:val="24"/>
          <w:szCs w:val="24"/>
        </w:rPr>
        <w:t>3499.26</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850"/>
        <w:gridCol w:w="1406"/>
        <w:gridCol w:w="2294"/>
        <w:gridCol w:w="1850"/>
        <w:gridCol w:w="1850"/>
        <w:gridCol w:w="1850"/>
        <w:gridCol w:w="1850"/>
      </w:tblGrid>
      <w:tr w:rsidR="002708C9" w14:paraId="54AD22E1" w14:textId="77777777" w:rsidTr="00393FC5">
        <w:tc>
          <w:tcPr>
            <w:tcW w:w="1850" w:type="dxa"/>
          </w:tcPr>
          <w:p w14:paraId="611BEF23" w14:textId="77777777" w:rsidR="002708C9" w:rsidRPr="00C60FFC" w:rsidRDefault="002708C9" w:rsidP="00393FC5">
            <w:pPr>
              <w:jc w:val="center"/>
              <w:rPr>
                <w:rFonts w:ascii="Times New Roman" w:hAnsi="Times New Roman" w:cs="Times New Roman"/>
                <w:b/>
                <w:bCs/>
                <w:sz w:val="24"/>
                <w:szCs w:val="24"/>
              </w:rPr>
            </w:pPr>
            <w:r w:rsidRPr="00C60FFC">
              <w:rPr>
                <w:rFonts w:ascii="Times New Roman" w:hAnsi="Times New Roman" w:cs="Times New Roman"/>
                <w:b/>
                <w:bCs/>
                <w:sz w:val="24"/>
                <w:szCs w:val="24"/>
              </w:rPr>
              <w:t>Fixed effects</w:t>
            </w:r>
          </w:p>
        </w:tc>
        <w:tc>
          <w:tcPr>
            <w:tcW w:w="1406" w:type="dxa"/>
          </w:tcPr>
          <w:p w14:paraId="07B20795" w14:textId="77777777" w:rsidR="002708C9" w:rsidRPr="00B66018" w:rsidRDefault="002708C9" w:rsidP="00393FC5">
            <w:pPr>
              <w:jc w:val="center"/>
              <w:rPr>
                <w:rFonts w:ascii="Times New Roman" w:hAnsi="Times New Roman" w:cs="Times New Roman"/>
                <w:b/>
                <w:bCs/>
                <w:sz w:val="24"/>
                <w:szCs w:val="24"/>
              </w:rPr>
            </w:pPr>
            <w:r w:rsidRPr="00B66018">
              <w:rPr>
                <w:rFonts w:ascii="Times New Roman" w:hAnsi="Times New Roman" w:cs="Times New Roman"/>
                <w:b/>
                <w:bCs/>
                <w:sz w:val="24"/>
                <w:szCs w:val="24"/>
              </w:rPr>
              <w:t>Mean</w:t>
            </w:r>
          </w:p>
        </w:tc>
        <w:tc>
          <w:tcPr>
            <w:tcW w:w="2294" w:type="dxa"/>
          </w:tcPr>
          <w:p w14:paraId="53D987E4" w14:textId="77777777" w:rsidR="002708C9" w:rsidRPr="00B66018" w:rsidRDefault="002708C9" w:rsidP="00393FC5">
            <w:pPr>
              <w:jc w:val="center"/>
              <w:rPr>
                <w:rFonts w:ascii="Times New Roman" w:hAnsi="Times New Roman" w:cs="Times New Roman"/>
                <w:b/>
                <w:bCs/>
                <w:sz w:val="24"/>
                <w:szCs w:val="24"/>
              </w:rPr>
            </w:pPr>
            <w:r w:rsidRPr="00B66018">
              <w:rPr>
                <w:rFonts w:ascii="Times New Roman" w:hAnsi="Times New Roman" w:cs="Times New Roman"/>
                <w:b/>
                <w:bCs/>
                <w:sz w:val="24"/>
                <w:szCs w:val="24"/>
              </w:rPr>
              <w:t>Standard deviation</w:t>
            </w:r>
          </w:p>
        </w:tc>
        <w:tc>
          <w:tcPr>
            <w:tcW w:w="1850" w:type="dxa"/>
          </w:tcPr>
          <w:p w14:paraId="5B3F0879" w14:textId="77777777" w:rsidR="002708C9" w:rsidRPr="00B66018" w:rsidRDefault="002708C9" w:rsidP="00393FC5">
            <w:pPr>
              <w:jc w:val="center"/>
              <w:rPr>
                <w:rFonts w:ascii="Times New Roman" w:hAnsi="Times New Roman" w:cs="Times New Roman"/>
                <w:b/>
                <w:bCs/>
                <w:sz w:val="24"/>
                <w:szCs w:val="24"/>
              </w:rPr>
            </w:pPr>
            <w:r w:rsidRPr="00B66018">
              <w:rPr>
                <w:rFonts w:ascii="Times New Roman" w:hAnsi="Times New Roman" w:cs="Times New Roman"/>
                <w:b/>
                <w:bCs/>
                <w:sz w:val="24"/>
                <w:szCs w:val="24"/>
              </w:rPr>
              <w:t>0.025 quantile</w:t>
            </w:r>
          </w:p>
        </w:tc>
        <w:tc>
          <w:tcPr>
            <w:tcW w:w="1850" w:type="dxa"/>
          </w:tcPr>
          <w:p w14:paraId="1C34F136" w14:textId="77777777" w:rsidR="002708C9" w:rsidRPr="00B66018" w:rsidRDefault="002708C9" w:rsidP="00393FC5">
            <w:pPr>
              <w:jc w:val="center"/>
              <w:rPr>
                <w:rFonts w:ascii="Times New Roman" w:hAnsi="Times New Roman" w:cs="Times New Roman"/>
                <w:b/>
                <w:bCs/>
                <w:sz w:val="24"/>
                <w:szCs w:val="24"/>
              </w:rPr>
            </w:pPr>
            <w:r w:rsidRPr="00B66018">
              <w:rPr>
                <w:rFonts w:ascii="Times New Roman" w:hAnsi="Times New Roman" w:cs="Times New Roman"/>
                <w:b/>
                <w:bCs/>
                <w:sz w:val="24"/>
                <w:szCs w:val="24"/>
              </w:rPr>
              <w:t>0.5 quantile</w:t>
            </w:r>
          </w:p>
        </w:tc>
        <w:tc>
          <w:tcPr>
            <w:tcW w:w="1850" w:type="dxa"/>
          </w:tcPr>
          <w:p w14:paraId="361663A2" w14:textId="77777777" w:rsidR="002708C9" w:rsidRPr="00B66018" w:rsidRDefault="002708C9" w:rsidP="00393FC5">
            <w:pPr>
              <w:jc w:val="center"/>
              <w:rPr>
                <w:rFonts w:ascii="Times New Roman" w:hAnsi="Times New Roman" w:cs="Times New Roman"/>
                <w:b/>
                <w:bCs/>
                <w:sz w:val="24"/>
                <w:szCs w:val="24"/>
              </w:rPr>
            </w:pPr>
            <w:r w:rsidRPr="00B66018">
              <w:rPr>
                <w:rFonts w:ascii="Times New Roman" w:hAnsi="Times New Roman" w:cs="Times New Roman"/>
                <w:b/>
                <w:bCs/>
                <w:sz w:val="24"/>
                <w:szCs w:val="24"/>
              </w:rPr>
              <w:t>0.975 quantile</w:t>
            </w:r>
          </w:p>
        </w:tc>
        <w:tc>
          <w:tcPr>
            <w:tcW w:w="1850" w:type="dxa"/>
          </w:tcPr>
          <w:p w14:paraId="13F90E7A" w14:textId="77777777" w:rsidR="002708C9" w:rsidRPr="00B66018" w:rsidRDefault="002708C9" w:rsidP="00393FC5">
            <w:pPr>
              <w:jc w:val="center"/>
              <w:rPr>
                <w:rFonts w:ascii="Times New Roman" w:hAnsi="Times New Roman" w:cs="Times New Roman"/>
                <w:b/>
                <w:bCs/>
                <w:sz w:val="24"/>
                <w:szCs w:val="24"/>
              </w:rPr>
            </w:pPr>
            <w:r>
              <w:rPr>
                <w:rFonts w:ascii="Times New Roman" w:hAnsi="Times New Roman" w:cs="Times New Roman"/>
                <w:b/>
                <w:bCs/>
                <w:sz w:val="24"/>
                <w:szCs w:val="24"/>
              </w:rPr>
              <w:t>M</w:t>
            </w:r>
            <w:r w:rsidRPr="00B66018">
              <w:rPr>
                <w:rFonts w:ascii="Times New Roman" w:hAnsi="Times New Roman" w:cs="Times New Roman"/>
                <w:b/>
                <w:bCs/>
                <w:sz w:val="24"/>
                <w:szCs w:val="24"/>
              </w:rPr>
              <w:t>ode</w:t>
            </w:r>
          </w:p>
        </w:tc>
      </w:tr>
      <w:tr w:rsidR="002708C9" w14:paraId="4C8FBFA0" w14:textId="77777777" w:rsidTr="00393FC5">
        <w:tc>
          <w:tcPr>
            <w:tcW w:w="1850" w:type="dxa"/>
          </w:tcPr>
          <w:p w14:paraId="111FF34C" w14:textId="77777777" w:rsidR="002708C9" w:rsidRDefault="002708C9" w:rsidP="00393FC5">
            <w:pPr>
              <w:jc w:val="center"/>
              <w:rPr>
                <w:rFonts w:ascii="Times New Roman" w:hAnsi="Times New Roman" w:cs="Times New Roman"/>
                <w:sz w:val="24"/>
                <w:szCs w:val="24"/>
              </w:rPr>
            </w:pPr>
            <w:r>
              <w:rPr>
                <w:rFonts w:ascii="Times New Roman" w:hAnsi="Times New Roman" w:cs="Times New Roman"/>
                <w:sz w:val="24"/>
                <w:szCs w:val="24"/>
              </w:rPr>
              <w:t>Intercept</w:t>
            </w:r>
          </w:p>
        </w:tc>
        <w:tc>
          <w:tcPr>
            <w:tcW w:w="1406" w:type="dxa"/>
          </w:tcPr>
          <w:p w14:paraId="11C5711F" w14:textId="7936C0E8" w:rsidR="002708C9" w:rsidRDefault="003F0B6D" w:rsidP="002708C9">
            <w:pPr>
              <w:jc w:val="center"/>
              <w:rPr>
                <w:rFonts w:ascii="Times New Roman" w:hAnsi="Times New Roman" w:cs="Times New Roman"/>
                <w:sz w:val="24"/>
                <w:szCs w:val="24"/>
              </w:rPr>
            </w:pPr>
            <w:r>
              <w:rPr>
                <w:rFonts w:ascii="Times New Roman" w:hAnsi="Times New Roman" w:cs="Times New Roman"/>
                <w:sz w:val="24"/>
                <w:szCs w:val="24"/>
              </w:rPr>
              <w:t>17.5</w:t>
            </w:r>
          </w:p>
        </w:tc>
        <w:tc>
          <w:tcPr>
            <w:tcW w:w="2294" w:type="dxa"/>
          </w:tcPr>
          <w:p w14:paraId="5E9162D0" w14:textId="5AB67E6F" w:rsidR="002708C9" w:rsidRDefault="003F0B6D" w:rsidP="00393FC5">
            <w:pPr>
              <w:jc w:val="center"/>
              <w:rPr>
                <w:rFonts w:ascii="Times New Roman" w:hAnsi="Times New Roman" w:cs="Times New Roman"/>
                <w:sz w:val="24"/>
                <w:szCs w:val="24"/>
              </w:rPr>
            </w:pPr>
            <w:r>
              <w:rPr>
                <w:rFonts w:ascii="Times New Roman" w:hAnsi="Times New Roman" w:cs="Times New Roman"/>
                <w:sz w:val="24"/>
                <w:szCs w:val="24"/>
              </w:rPr>
              <w:t>1.73</w:t>
            </w:r>
          </w:p>
        </w:tc>
        <w:tc>
          <w:tcPr>
            <w:tcW w:w="1850" w:type="dxa"/>
          </w:tcPr>
          <w:p w14:paraId="0A88BA61" w14:textId="70DA5975" w:rsidR="002708C9" w:rsidRDefault="003F0B6D" w:rsidP="00393FC5">
            <w:pPr>
              <w:jc w:val="center"/>
              <w:rPr>
                <w:rFonts w:ascii="Times New Roman" w:hAnsi="Times New Roman" w:cs="Times New Roman"/>
                <w:sz w:val="24"/>
                <w:szCs w:val="24"/>
              </w:rPr>
            </w:pPr>
            <w:r>
              <w:rPr>
                <w:rFonts w:ascii="Times New Roman" w:hAnsi="Times New Roman" w:cs="Times New Roman"/>
                <w:sz w:val="24"/>
                <w:szCs w:val="24"/>
              </w:rPr>
              <w:t>14.2</w:t>
            </w:r>
          </w:p>
        </w:tc>
        <w:tc>
          <w:tcPr>
            <w:tcW w:w="1850" w:type="dxa"/>
          </w:tcPr>
          <w:p w14:paraId="3A62D588" w14:textId="435E1E6E" w:rsidR="002708C9" w:rsidRDefault="003F0B6D" w:rsidP="00393FC5">
            <w:pPr>
              <w:jc w:val="center"/>
              <w:rPr>
                <w:rFonts w:ascii="Times New Roman" w:hAnsi="Times New Roman" w:cs="Times New Roman"/>
                <w:sz w:val="24"/>
                <w:szCs w:val="24"/>
              </w:rPr>
            </w:pPr>
            <w:r>
              <w:rPr>
                <w:rFonts w:ascii="Times New Roman" w:hAnsi="Times New Roman" w:cs="Times New Roman"/>
                <w:sz w:val="24"/>
                <w:szCs w:val="24"/>
              </w:rPr>
              <w:t>17.5</w:t>
            </w:r>
          </w:p>
        </w:tc>
        <w:tc>
          <w:tcPr>
            <w:tcW w:w="1850" w:type="dxa"/>
          </w:tcPr>
          <w:p w14:paraId="7CA6A861" w14:textId="3E2EF9C7" w:rsidR="002708C9" w:rsidRDefault="003F0B6D" w:rsidP="00393FC5">
            <w:pPr>
              <w:jc w:val="center"/>
              <w:rPr>
                <w:rFonts w:ascii="Times New Roman" w:hAnsi="Times New Roman" w:cs="Times New Roman"/>
                <w:sz w:val="24"/>
                <w:szCs w:val="24"/>
              </w:rPr>
            </w:pPr>
            <w:r>
              <w:rPr>
                <w:rFonts w:ascii="Times New Roman" w:hAnsi="Times New Roman" w:cs="Times New Roman"/>
                <w:sz w:val="24"/>
                <w:szCs w:val="24"/>
              </w:rPr>
              <w:t>20.9</w:t>
            </w:r>
          </w:p>
        </w:tc>
        <w:tc>
          <w:tcPr>
            <w:tcW w:w="1850" w:type="dxa"/>
          </w:tcPr>
          <w:p w14:paraId="2096999C" w14:textId="3D7AB697" w:rsidR="002708C9" w:rsidRDefault="003F0B6D" w:rsidP="00393FC5">
            <w:pPr>
              <w:jc w:val="center"/>
              <w:rPr>
                <w:rFonts w:ascii="Times New Roman" w:hAnsi="Times New Roman" w:cs="Times New Roman"/>
                <w:sz w:val="24"/>
                <w:szCs w:val="24"/>
              </w:rPr>
            </w:pPr>
            <w:r>
              <w:rPr>
                <w:rFonts w:ascii="Times New Roman" w:hAnsi="Times New Roman" w:cs="Times New Roman"/>
                <w:sz w:val="24"/>
                <w:szCs w:val="24"/>
              </w:rPr>
              <w:t>17.5</w:t>
            </w:r>
          </w:p>
        </w:tc>
      </w:tr>
      <w:tr w:rsidR="00D561B5" w14:paraId="1CBC5475" w14:textId="77777777" w:rsidTr="00393FC5">
        <w:tc>
          <w:tcPr>
            <w:tcW w:w="1850" w:type="dxa"/>
          </w:tcPr>
          <w:p w14:paraId="41B741AE" w14:textId="61824233" w:rsidR="00D561B5" w:rsidRPr="00C60FFC" w:rsidRDefault="00D561B5" w:rsidP="00D561B5">
            <w:pPr>
              <w:jc w:val="center"/>
              <w:rPr>
                <w:rFonts w:ascii="Times New Roman" w:hAnsi="Times New Roman" w:cs="Times New Roman"/>
                <w:sz w:val="24"/>
                <w:szCs w:val="24"/>
              </w:rPr>
            </w:pPr>
            <w:r>
              <w:rPr>
                <w:rFonts w:ascii="Times New Roman" w:hAnsi="Times New Roman" w:cs="Times New Roman"/>
                <w:sz w:val="24"/>
                <w:szCs w:val="24"/>
              </w:rPr>
              <w:t>Trillium no. in grid</w:t>
            </w:r>
          </w:p>
        </w:tc>
        <w:tc>
          <w:tcPr>
            <w:tcW w:w="1406" w:type="dxa"/>
          </w:tcPr>
          <w:p w14:paraId="2E5F80E9" w14:textId="68BD8B7B" w:rsidR="00D561B5" w:rsidRDefault="003F0B6D" w:rsidP="00D561B5">
            <w:pPr>
              <w:jc w:val="center"/>
              <w:rPr>
                <w:rFonts w:ascii="Times New Roman" w:hAnsi="Times New Roman" w:cs="Times New Roman"/>
                <w:sz w:val="24"/>
                <w:szCs w:val="24"/>
              </w:rPr>
            </w:pPr>
            <w:r>
              <w:rPr>
                <w:rFonts w:ascii="Times New Roman" w:hAnsi="Times New Roman" w:cs="Times New Roman"/>
                <w:sz w:val="24"/>
                <w:szCs w:val="24"/>
              </w:rPr>
              <w:t>0.001</w:t>
            </w:r>
          </w:p>
        </w:tc>
        <w:tc>
          <w:tcPr>
            <w:tcW w:w="2294" w:type="dxa"/>
          </w:tcPr>
          <w:p w14:paraId="20E1362D" w14:textId="5C025C57" w:rsidR="00D561B5" w:rsidRDefault="003F0B6D" w:rsidP="00D561B5">
            <w:pPr>
              <w:jc w:val="center"/>
              <w:rPr>
                <w:rFonts w:ascii="Times New Roman" w:hAnsi="Times New Roman" w:cs="Times New Roman"/>
                <w:sz w:val="24"/>
                <w:szCs w:val="24"/>
              </w:rPr>
            </w:pPr>
            <w:r>
              <w:rPr>
                <w:rFonts w:ascii="Times New Roman" w:hAnsi="Times New Roman" w:cs="Times New Roman"/>
                <w:sz w:val="24"/>
                <w:szCs w:val="24"/>
              </w:rPr>
              <w:t>0.000</w:t>
            </w:r>
          </w:p>
        </w:tc>
        <w:tc>
          <w:tcPr>
            <w:tcW w:w="1850" w:type="dxa"/>
          </w:tcPr>
          <w:p w14:paraId="7AE8136B" w14:textId="7A52F809" w:rsidR="00D561B5" w:rsidRDefault="003F0B6D" w:rsidP="00D561B5">
            <w:pPr>
              <w:jc w:val="center"/>
              <w:rPr>
                <w:rFonts w:ascii="Times New Roman" w:hAnsi="Times New Roman" w:cs="Times New Roman"/>
                <w:sz w:val="24"/>
                <w:szCs w:val="24"/>
              </w:rPr>
            </w:pPr>
            <w:r>
              <w:rPr>
                <w:rFonts w:ascii="Times New Roman" w:hAnsi="Times New Roman" w:cs="Times New Roman"/>
                <w:sz w:val="24"/>
                <w:szCs w:val="24"/>
              </w:rPr>
              <w:t>0.000</w:t>
            </w:r>
          </w:p>
        </w:tc>
        <w:tc>
          <w:tcPr>
            <w:tcW w:w="1850" w:type="dxa"/>
          </w:tcPr>
          <w:p w14:paraId="343DDD1E" w14:textId="4CC5D8A3" w:rsidR="00D561B5" w:rsidRDefault="003F0B6D" w:rsidP="00D561B5">
            <w:pPr>
              <w:jc w:val="center"/>
              <w:rPr>
                <w:rFonts w:ascii="Times New Roman" w:hAnsi="Times New Roman" w:cs="Times New Roman"/>
                <w:sz w:val="24"/>
                <w:szCs w:val="24"/>
              </w:rPr>
            </w:pPr>
            <w:r>
              <w:rPr>
                <w:rFonts w:ascii="Times New Roman" w:hAnsi="Times New Roman" w:cs="Times New Roman"/>
                <w:sz w:val="24"/>
                <w:szCs w:val="24"/>
              </w:rPr>
              <w:t>0.001</w:t>
            </w:r>
          </w:p>
        </w:tc>
        <w:tc>
          <w:tcPr>
            <w:tcW w:w="1850" w:type="dxa"/>
          </w:tcPr>
          <w:p w14:paraId="44589B72" w14:textId="257862F2" w:rsidR="00D561B5" w:rsidRDefault="003F0B6D" w:rsidP="00D561B5">
            <w:pPr>
              <w:jc w:val="center"/>
              <w:rPr>
                <w:rFonts w:ascii="Times New Roman" w:hAnsi="Times New Roman" w:cs="Times New Roman"/>
                <w:sz w:val="24"/>
                <w:szCs w:val="24"/>
              </w:rPr>
            </w:pPr>
            <w:r>
              <w:rPr>
                <w:rFonts w:ascii="Times New Roman" w:hAnsi="Times New Roman" w:cs="Times New Roman"/>
                <w:sz w:val="24"/>
                <w:szCs w:val="24"/>
              </w:rPr>
              <w:t>0.002</w:t>
            </w:r>
          </w:p>
        </w:tc>
        <w:tc>
          <w:tcPr>
            <w:tcW w:w="1850" w:type="dxa"/>
          </w:tcPr>
          <w:p w14:paraId="16502C33" w14:textId="238ABEA7" w:rsidR="00D561B5" w:rsidRDefault="003F0B6D" w:rsidP="00D561B5">
            <w:pPr>
              <w:jc w:val="center"/>
              <w:rPr>
                <w:rFonts w:ascii="Times New Roman" w:hAnsi="Times New Roman" w:cs="Times New Roman"/>
                <w:sz w:val="24"/>
                <w:szCs w:val="24"/>
              </w:rPr>
            </w:pPr>
            <w:r>
              <w:rPr>
                <w:rFonts w:ascii="Times New Roman" w:hAnsi="Times New Roman" w:cs="Times New Roman"/>
                <w:sz w:val="24"/>
                <w:szCs w:val="24"/>
              </w:rPr>
              <w:t>0.001</w:t>
            </w:r>
          </w:p>
        </w:tc>
      </w:tr>
      <w:tr w:rsidR="002E385D" w14:paraId="107D9FBD" w14:textId="77777777" w:rsidTr="00393FC5">
        <w:tc>
          <w:tcPr>
            <w:tcW w:w="1850" w:type="dxa"/>
          </w:tcPr>
          <w:p w14:paraId="0000BB43" w14:textId="5D32979C" w:rsidR="002E385D" w:rsidRDefault="002E385D" w:rsidP="002E385D">
            <w:pPr>
              <w:jc w:val="center"/>
              <w:rPr>
                <w:rFonts w:ascii="Times New Roman" w:hAnsi="Times New Roman" w:cs="Times New Roman"/>
                <w:sz w:val="24"/>
                <w:szCs w:val="24"/>
              </w:rPr>
            </w:pPr>
            <w:r w:rsidRPr="00C60FFC">
              <w:rPr>
                <w:rFonts w:ascii="Times New Roman" w:hAnsi="Times New Roman" w:cs="Times New Roman"/>
                <w:sz w:val="24"/>
                <w:szCs w:val="24"/>
              </w:rPr>
              <w:t>Mean diurnal range</w:t>
            </w:r>
          </w:p>
        </w:tc>
        <w:tc>
          <w:tcPr>
            <w:tcW w:w="1406" w:type="dxa"/>
          </w:tcPr>
          <w:p w14:paraId="371CBA01" w14:textId="0E1D1B53"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-0.388</w:t>
            </w:r>
          </w:p>
        </w:tc>
        <w:tc>
          <w:tcPr>
            <w:tcW w:w="2294" w:type="dxa"/>
          </w:tcPr>
          <w:p w14:paraId="641888D6" w14:textId="52BE73DB"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0.069</w:t>
            </w:r>
          </w:p>
        </w:tc>
        <w:tc>
          <w:tcPr>
            <w:tcW w:w="1850" w:type="dxa"/>
          </w:tcPr>
          <w:p w14:paraId="1C466484" w14:textId="25F06E4E"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-0.523</w:t>
            </w:r>
          </w:p>
        </w:tc>
        <w:tc>
          <w:tcPr>
            <w:tcW w:w="1850" w:type="dxa"/>
          </w:tcPr>
          <w:p w14:paraId="538AEF92" w14:textId="1AA61773"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-0.388</w:t>
            </w:r>
          </w:p>
        </w:tc>
        <w:tc>
          <w:tcPr>
            <w:tcW w:w="1850" w:type="dxa"/>
          </w:tcPr>
          <w:p w14:paraId="1415A928" w14:textId="360A26ED"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-0.253</w:t>
            </w:r>
          </w:p>
        </w:tc>
        <w:tc>
          <w:tcPr>
            <w:tcW w:w="1850" w:type="dxa"/>
          </w:tcPr>
          <w:p w14:paraId="1E071357" w14:textId="47B4B6E0"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-0.388</w:t>
            </w:r>
          </w:p>
        </w:tc>
      </w:tr>
      <w:tr w:rsidR="002E385D" w14:paraId="60C19D81" w14:textId="77777777" w:rsidTr="00393FC5">
        <w:tc>
          <w:tcPr>
            <w:tcW w:w="1850" w:type="dxa"/>
          </w:tcPr>
          <w:p w14:paraId="3E65D2CD" w14:textId="78EF29E3" w:rsidR="002E385D" w:rsidRDefault="002E385D" w:rsidP="002E385D">
            <w:pPr>
              <w:jc w:val="center"/>
              <w:rPr>
                <w:rFonts w:ascii="Times New Roman" w:hAnsi="Times New Roman" w:cs="Times New Roman"/>
                <w:sz w:val="24"/>
                <w:szCs w:val="24"/>
              </w:rPr>
            </w:pPr>
            <w:r>
              <w:rPr>
                <w:rFonts w:ascii="Times New Roman" w:hAnsi="Times New Roman" w:cs="Times New Roman"/>
                <w:sz w:val="24"/>
                <w:szCs w:val="24"/>
              </w:rPr>
              <w:t>Temp. seasonality</w:t>
            </w:r>
          </w:p>
        </w:tc>
        <w:tc>
          <w:tcPr>
            <w:tcW w:w="1406" w:type="dxa"/>
          </w:tcPr>
          <w:p w14:paraId="6354E4B4" w14:textId="08B56108"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-0.005</w:t>
            </w:r>
          </w:p>
        </w:tc>
        <w:tc>
          <w:tcPr>
            <w:tcW w:w="2294" w:type="dxa"/>
          </w:tcPr>
          <w:p w14:paraId="4AD6AC40" w14:textId="2220F474"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0.001</w:t>
            </w:r>
          </w:p>
        </w:tc>
        <w:tc>
          <w:tcPr>
            <w:tcW w:w="1850" w:type="dxa"/>
          </w:tcPr>
          <w:p w14:paraId="289AEB71" w14:textId="1E71D56F"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-0.007</w:t>
            </w:r>
          </w:p>
        </w:tc>
        <w:tc>
          <w:tcPr>
            <w:tcW w:w="1850" w:type="dxa"/>
          </w:tcPr>
          <w:p w14:paraId="5A471FDF" w14:textId="37214CCF"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-0.005</w:t>
            </w:r>
          </w:p>
        </w:tc>
        <w:tc>
          <w:tcPr>
            <w:tcW w:w="1850" w:type="dxa"/>
          </w:tcPr>
          <w:p w14:paraId="759E9556" w14:textId="612E6E5C"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-0.003</w:t>
            </w:r>
          </w:p>
        </w:tc>
        <w:tc>
          <w:tcPr>
            <w:tcW w:w="1850" w:type="dxa"/>
          </w:tcPr>
          <w:p w14:paraId="5FD3F096" w14:textId="0391B1A9"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-0.005</w:t>
            </w:r>
          </w:p>
        </w:tc>
      </w:tr>
      <w:tr w:rsidR="002E385D" w14:paraId="1E4794DC" w14:textId="77777777" w:rsidTr="00393FC5">
        <w:tc>
          <w:tcPr>
            <w:tcW w:w="1850" w:type="dxa"/>
          </w:tcPr>
          <w:p w14:paraId="7EC45718" w14:textId="0A26F117" w:rsidR="002E385D" w:rsidRDefault="002E385D" w:rsidP="002E385D">
            <w:pPr>
              <w:jc w:val="center"/>
              <w:rPr>
                <w:rFonts w:ascii="Times New Roman" w:hAnsi="Times New Roman" w:cs="Times New Roman"/>
                <w:sz w:val="24"/>
                <w:szCs w:val="24"/>
              </w:rPr>
            </w:pPr>
            <w:r w:rsidRPr="00C60FFC">
              <w:rPr>
                <w:rFonts w:ascii="Times New Roman" w:hAnsi="Times New Roman" w:cs="Times New Roman"/>
                <w:sz w:val="24"/>
                <w:szCs w:val="24"/>
              </w:rPr>
              <w:t>Mean temp. of wettest quart.</w:t>
            </w:r>
          </w:p>
        </w:tc>
        <w:tc>
          <w:tcPr>
            <w:tcW w:w="1406" w:type="dxa"/>
          </w:tcPr>
          <w:p w14:paraId="4D4E2FE0" w14:textId="1B63E8FE"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0.000</w:t>
            </w:r>
          </w:p>
        </w:tc>
        <w:tc>
          <w:tcPr>
            <w:tcW w:w="2294" w:type="dxa"/>
          </w:tcPr>
          <w:p w14:paraId="4B8F7D77" w14:textId="4C0AB906"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0.013</w:t>
            </w:r>
          </w:p>
        </w:tc>
        <w:tc>
          <w:tcPr>
            <w:tcW w:w="1850" w:type="dxa"/>
          </w:tcPr>
          <w:p w14:paraId="5ACD16F2" w14:textId="186B73F5"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-0.026</w:t>
            </w:r>
          </w:p>
        </w:tc>
        <w:tc>
          <w:tcPr>
            <w:tcW w:w="1850" w:type="dxa"/>
          </w:tcPr>
          <w:p w14:paraId="08F61E28" w14:textId="141869E5"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0.000</w:t>
            </w:r>
          </w:p>
        </w:tc>
        <w:tc>
          <w:tcPr>
            <w:tcW w:w="1850" w:type="dxa"/>
          </w:tcPr>
          <w:p w14:paraId="64EF88A5" w14:textId="3AF04CB2"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0.025</w:t>
            </w:r>
          </w:p>
        </w:tc>
        <w:tc>
          <w:tcPr>
            <w:tcW w:w="1850" w:type="dxa"/>
          </w:tcPr>
          <w:p w14:paraId="545A10E9" w14:textId="725FD147"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0.000</w:t>
            </w:r>
          </w:p>
        </w:tc>
      </w:tr>
      <w:tr w:rsidR="002E385D" w14:paraId="7B444365" w14:textId="77777777" w:rsidTr="00393FC5">
        <w:tc>
          <w:tcPr>
            <w:tcW w:w="1850" w:type="dxa"/>
          </w:tcPr>
          <w:p w14:paraId="3B268A13" w14:textId="12FBAA25" w:rsidR="002E385D" w:rsidRDefault="002E385D" w:rsidP="002E385D">
            <w:pPr>
              <w:jc w:val="center"/>
              <w:rPr>
                <w:rFonts w:ascii="Times New Roman" w:hAnsi="Times New Roman" w:cs="Times New Roman"/>
                <w:sz w:val="24"/>
                <w:szCs w:val="24"/>
              </w:rPr>
            </w:pPr>
            <w:r w:rsidRPr="00C60FFC">
              <w:rPr>
                <w:rFonts w:ascii="Times New Roman" w:hAnsi="Times New Roman" w:cs="Times New Roman"/>
                <w:sz w:val="24"/>
                <w:szCs w:val="24"/>
              </w:rPr>
              <w:t>Mean temp. of driest quart.</w:t>
            </w:r>
          </w:p>
        </w:tc>
        <w:tc>
          <w:tcPr>
            <w:tcW w:w="1406" w:type="dxa"/>
          </w:tcPr>
          <w:p w14:paraId="508BBFB0" w14:textId="56C85867"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-0.003</w:t>
            </w:r>
          </w:p>
        </w:tc>
        <w:tc>
          <w:tcPr>
            <w:tcW w:w="2294" w:type="dxa"/>
          </w:tcPr>
          <w:p w14:paraId="1C45930A" w14:textId="386AE5B1"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0.025</w:t>
            </w:r>
          </w:p>
        </w:tc>
        <w:tc>
          <w:tcPr>
            <w:tcW w:w="1850" w:type="dxa"/>
          </w:tcPr>
          <w:p w14:paraId="3426A0C7" w14:textId="3F153C31"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-0.053</w:t>
            </w:r>
          </w:p>
        </w:tc>
        <w:tc>
          <w:tcPr>
            <w:tcW w:w="1850" w:type="dxa"/>
          </w:tcPr>
          <w:p w14:paraId="48F2CA55" w14:textId="05E90D25"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-0.003</w:t>
            </w:r>
          </w:p>
        </w:tc>
        <w:tc>
          <w:tcPr>
            <w:tcW w:w="1850" w:type="dxa"/>
          </w:tcPr>
          <w:p w14:paraId="25490921" w14:textId="71FB9A57"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0.047</w:t>
            </w:r>
          </w:p>
        </w:tc>
        <w:tc>
          <w:tcPr>
            <w:tcW w:w="1850" w:type="dxa"/>
          </w:tcPr>
          <w:p w14:paraId="7DF00031" w14:textId="279CCD80"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-0.003</w:t>
            </w:r>
          </w:p>
        </w:tc>
      </w:tr>
      <w:tr w:rsidR="002E385D" w14:paraId="24ECBAAD" w14:textId="77777777" w:rsidTr="00393FC5">
        <w:tc>
          <w:tcPr>
            <w:tcW w:w="1850" w:type="dxa"/>
          </w:tcPr>
          <w:p w14:paraId="04DA739B" w14:textId="5BBAF60D" w:rsidR="002E385D" w:rsidRPr="00C60FFC" w:rsidRDefault="002E385D" w:rsidP="002E385D">
            <w:pPr>
              <w:jc w:val="center"/>
              <w:rPr>
                <w:rFonts w:ascii="Times New Roman" w:hAnsi="Times New Roman" w:cs="Times New Roman"/>
                <w:sz w:val="24"/>
                <w:szCs w:val="24"/>
              </w:rPr>
            </w:pPr>
            <w:r w:rsidRPr="00C60FFC">
              <w:rPr>
                <w:rFonts w:ascii="Times New Roman" w:hAnsi="Times New Roman" w:cs="Times New Roman"/>
                <w:sz w:val="24"/>
                <w:szCs w:val="24"/>
              </w:rPr>
              <w:t>Mean temp of warmest quart.</w:t>
            </w:r>
          </w:p>
        </w:tc>
        <w:tc>
          <w:tcPr>
            <w:tcW w:w="1406" w:type="dxa"/>
          </w:tcPr>
          <w:p w14:paraId="4B91A2CD" w14:textId="71D64295"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-0.492</w:t>
            </w:r>
          </w:p>
        </w:tc>
        <w:tc>
          <w:tcPr>
            <w:tcW w:w="2294" w:type="dxa"/>
          </w:tcPr>
          <w:p w14:paraId="2D1F73BB" w14:textId="1705CB2A"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0.067</w:t>
            </w:r>
          </w:p>
        </w:tc>
        <w:tc>
          <w:tcPr>
            <w:tcW w:w="1850" w:type="dxa"/>
          </w:tcPr>
          <w:p w14:paraId="2AA79DEF" w14:textId="33AD24BF"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-0.624</w:t>
            </w:r>
          </w:p>
        </w:tc>
        <w:tc>
          <w:tcPr>
            <w:tcW w:w="1850" w:type="dxa"/>
          </w:tcPr>
          <w:p w14:paraId="7B629ADC" w14:textId="17926243"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-0.492</w:t>
            </w:r>
          </w:p>
        </w:tc>
        <w:tc>
          <w:tcPr>
            <w:tcW w:w="1850" w:type="dxa"/>
          </w:tcPr>
          <w:p w14:paraId="10DBDD3D" w14:textId="5602581A"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-0.361</w:t>
            </w:r>
          </w:p>
        </w:tc>
        <w:tc>
          <w:tcPr>
            <w:tcW w:w="1850" w:type="dxa"/>
          </w:tcPr>
          <w:p w14:paraId="5DC3359D" w14:textId="33235493"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-0.492</w:t>
            </w:r>
          </w:p>
        </w:tc>
      </w:tr>
      <w:tr w:rsidR="002E385D" w14:paraId="366EB162" w14:textId="77777777" w:rsidTr="00393FC5">
        <w:tc>
          <w:tcPr>
            <w:tcW w:w="1850" w:type="dxa"/>
          </w:tcPr>
          <w:p w14:paraId="28C2553E" w14:textId="2E7E3BCC" w:rsidR="002E385D" w:rsidRPr="00C60FFC" w:rsidRDefault="002E385D" w:rsidP="002E385D">
            <w:pPr>
              <w:jc w:val="center"/>
              <w:rPr>
                <w:rFonts w:ascii="Times New Roman" w:hAnsi="Times New Roman" w:cs="Times New Roman"/>
                <w:sz w:val="24"/>
                <w:szCs w:val="24"/>
              </w:rPr>
            </w:pPr>
            <w:r>
              <w:rPr>
                <w:rFonts w:ascii="Times New Roman" w:hAnsi="Times New Roman" w:cs="Times New Roman"/>
                <w:sz w:val="24"/>
                <w:szCs w:val="24"/>
              </w:rPr>
              <w:t>Precip. seasonality</w:t>
            </w:r>
          </w:p>
        </w:tc>
        <w:tc>
          <w:tcPr>
            <w:tcW w:w="1406" w:type="dxa"/>
          </w:tcPr>
          <w:p w14:paraId="424CEF8F" w14:textId="778A7FC0"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-0.006</w:t>
            </w:r>
          </w:p>
        </w:tc>
        <w:tc>
          <w:tcPr>
            <w:tcW w:w="2294" w:type="dxa"/>
          </w:tcPr>
          <w:p w14:paraId="1C8F1818" w14:textId="4B7683EE"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0.011</w:t>
            </w:r>
          </w:p>
        </w:tc>
        <w:tc>
          <w:tcPr>
            <w:tcW w:w="1850" w:type="dxa"/>
          </w:tcPr>
          <w:p w14:paraId="389C0DB6" w14:textId="4DF29174"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-0.027</w:t>
            </w:r>
          </w:p>
        </w:tc>
        <w:tc>
          <w:tcPr>
            <w:tcW w:w="1850" w:type="dxa"/>
          </w:tcPr>
          <w:p w14:paraId="55C6D369" w14:textId="792974A7"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-0.006</w:t>
            </w:r>
          </w:p>
        </w:tc>
        <w:tc>
          <w:tcPr>
            <w:tcW w:w="1850" w:type="dxa"/>
          </w:tcPr>
          <w:p w14:paraId="47A94A3F" w14:textId="583065B8"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0.015</w:t>
            </w:r>
          </w:p>
        </w:tc>
        <w:tc>
          <w:tcPr>
            <w:tcW w:w="1850" w:type="dxa"/>
          </w:tcPr>
          <w:p w14:paraId="44922A54" w14:textId="276A7922"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-0.006</w:t>
            </w:r>
          </w:p>
        </w:tc>
      </w:tr>
      <w:tr w:rsidR="002E385D" w14:paraId="60A9ACB0" w14:textId="77777777" w:rsidTr="00393FC5">
        <w:tc>
          <w:tcPr>
            <w:tcW w:w="1850" w:type="dxa"/>
          </w:tcPr>
          <w:p w14:paraId="4F97C069" w14:textId="3BC8CA3D" w:rsidR="002E385D" w:rsidRPr="00C60FFC" w:rsidRDefault="002E385D" w:rsidP="002E385D">
            <w:pPr>
              <w:jc w:val="center"/>
              <w:rPr>
                <w:rFonts w:ascii="Times New Roman" w:hAnsi="Times New Roman" w:cs="Times New Roman"/>
                <w:sz w:val="24"/>
                <w:szCs w:val="24"/>
              </w:rPr>
            </w:pPr>
            <w:r>
              <w:rPr>
                <w:rFonts w:ascii="Times New Roman" w:hAnsi="Times New Roman" w:cs="Times New Roman"/>
                <w:sz w:val="24"/>
                <w:szCs w:val="24"/>
              </w:rPr>
              <w:t>Precip. of wettest quart.</w:t>
            </w:r>
          </w:p>
        </w:tc>
        <w:tc>
          <w:tcPr>
            <w:tcW w:w="1406" w:type="dxa"/>
          </w:tcPr>
          <w:p w14:paraId="0BBD64BF" w14:textId="3E554EB9"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-0.012</w:t>
            </w:r>
          </w:p>
        </w:tc>
        <w:tc>
          <w:tcPr>
            <w:tcW w:w="2294" w:type="dxa"/>
          </w:tcPr>
          <w:p w14:paraId="7BCEBCBD" w14:textId="72D15F75"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0.002</w:t>
            </w:r>
          </w:p>
        </w:tc>
        <w:tc>
          <w:tcPr>
            <w:tcW w:w="1850" w:type="dxa"/>
          </w:tcPr>
          <w:p w14:paraId="452B9832" w14:textId="1A79F43E"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-0.016</w:t>
            </w:r>
          </w:p>
        </w:tc>
        <w:tc>
          <w:tcPr>
            <w:tcW w:w="1850" w:type="dxa"/>
          </w:tcPr>
          <w:p w14:paraId="347A819E" w14:textId="69B1CC2C"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-0.012</w:t>
            </w:r>
          </w:p>
        </w:tc>
        <w:tc>
          <w:tcPr>
            <w:tcW w:w="1850" w:type="dxa"/>
          </w:tcPr>
          <w:p w14:paraId="5ACB60DD" w14:textId="198E2785"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-0.007</w:t>
            </w:r>
          </w:p>
        </w:tc>
        <w:tc>
          <w:tcPr>
            <w:tcW w:w="1850" w:type="dxa"/>
          </w:tcPr>
          <w:p w14:paraId="474FEFA7" w14:textId="2E652D82" w:rsidR="002E385D" w:rsidRDefault="00B42269" w:rsidP="002E385D">
            <w:pPr>
              <w:jc w:val="center"/>
              <w:rPr>
                <w:rFonts w:ascii="Times New Roman" w:hAnsi="Times New Roman" w:cs="Times New Roman"/>
                <w:sz w:val="24"/>
                <w:szCs w:val="24"/>
              </w:rPr>
            </w:pPr>
            <w:r>
              <w:rPr>
                <w:rFonts w:ascii="Times New Roman" w:hAnsi="Times New Roman" w:cs="Times New Roman"/>
                <w:sz w:val="24"/>
                <w:szCs w:val="24"/>
              </w:rPr>
              <w:t>-0.012</w:t>
            </w:r>
          </w:p>
        </w:tc>
      </w:tr>
      <w:tr w:rsidR="002E385D" w14:paraId="6566A994" w14:textId="77777777" w:rsidTr="00393FC5">
        <w:tc>
          <w:tcPr>
            <w:tcW w:w="1850" w:type="dxa"/>
          </w:tcPr>
          <w:p w14:paraId="6852BFAA" w14:textId="21036ACB" w:rsidR="002E385D" w:rsidRPr="00C60FFC" w:rsidRDefault="002E385D" w:rsidP="002E385D">
            <w:pPr>
              <w:jc w:val="center"/>
              <w:rPr>
                <w:rFonts w:ascii="Times New Roman" w:hAnsi="Times New Roman" w:cs="Times New Roman"/>
                <w:sz w:val="24"/>
                <w:szCs w:val="24"/>
              </w:rPr>
            </w:pPr>
            <w:r>
              <w:rPr>
                <w:rFonts w:ascii="Times New Roman" w:hAnsi="Times New Roman" w:cs="Times New Roman"/>
                <w:sz w:val="24"/>
                <w:szCs w:val="24"/>
              </w:rPr>
              <w:t>Cropland cover</w:t>
            </w:r>
          </w:p>
        </w:tc>
        <w:tc>
          <w:tcPr>
            <w:tcW w:w="1406" w:type="dxa"/>
          </w:tcPr>
          <w:p w14:paraId="498FD3E5" w14:textId="53D4521B"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2.29</w:t>
            </w:r>
          </w:p>
        </w:tc>
        <w:tc>
          <w:tcPr>
            <w:tcW w:w="2294" w:type="dxa"/>
          </w:tcPr>
          <w:p w14:paraId="2DC0CAB0" w14:textId="4789EF3C"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0.295</w:t>
            </w:r>
          </w:p>
        </w:tc>
        <w:tc>
          <w:tcPr>
            <w:tcW w:w="1850" w:type="dxa"/>
          </w:tcPr>
          <w:p w14:paraId="582C9B40" w14:textId="43C9A62B"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1.71</w:t>
            </w:r>
          </w:p>
        </w:tc>
        <w:tc>
          <w:tcPr>
            <w:tcW w:w="1850" w:type="dxa"/>
          </w:tcPr>
          <w:p w14:paraId="424CD3DF" w14:textId="50669B3A"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2.29</w:t>
            </w:r>
          </w:p>
        </w:tc>
        <w:tc>
          <w:tcPr>
            <w:tcW w:w="1850" w:type="dxa"/>
          </w:tcPr>
          <w:p w14:paraId="1868E1E3" w14:textId="54CCDDED"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2.87</w:t>
            </w:r>
          </w:p>
        </w:tc>
        <w:tc>
          <w:tcPr>
            <w:tcW w:w="1850" w:type="dxa"/>
          </w:tcPr>
          <w:p w14:paraId="0AAE8D12" w14:textId="564033F6" w:rsidR="002E385D" w:rsidRDefault="00B42269" w:rsidP="002E385D">
            <w:pPr>
              <w:jc w:val="center"/>
              <w:rPr>
                <w:rFonts w:ascii="Times New Roman" w:hAnsi="Times New Roman" w:cs="Times New Roman"/>
                <w:sz w:val="24"/>
                <w:szCs w:val="24"/>
              </w:rPr>
            </w:pPr>
            <w:r>
              <w:rPr>
                <w:rFonts w:ascii="Times New Roman" w:hAnsi="Times New Roman" w:cs="Times New Roman"/>
                <w:sz w:val="24"/>
                <w:szCs w:val="24"/>
              </w:rPr>
              <w:t>2.29</w:t>
            </w:r>
          </w:p>
        </w:tc>
      </w:tr>
      <w:tr w:rsidR="002E385D" w14:paraId="115DD5A9" w14:textId="77777777" w:rsidTr="00393FC5">
        <w:tc>
          <w:tcPr>
            <w:tcW w:w="1850" w:type="dxa"/>
          </w:tcPr>
          <w:p w14:paraId="37FF7334" w14:textId="1B249F0D" w:rsidR="002E385D" w:rsidRPr="00C60FFC" w:rsidRDefault="002E385D" w:rsidP="002E385D">
            <w:pPr>
              <w:jc w:val="center"/>
              <w:rPr>
                <w:rFonts w:ascii="Times New Roman" w:hAnsi="Times New Roman" w:cs="Times New Roman"/>
                <w:sz w:val="24"/>
                <w:szCs w:val="24"/>
              </w:rPr>
            </w:pPr>
            <w:r>
              <w:rPr>
                <w:rFonts w:ascii="Times New Roman" w:hAnsi="Times New Roman" w:cs="Times New Roman"/>
                <w:sz w:val="24"/>
                <w:szCs w:val="24"/>
              </w:rPr>
              <w:t>Footprint</w:t>
            </w:r>
          </w:p>
        </w:tc>
        <w:tc>
          <w:tcPr>
            <w:tcW w:w="1406" w:type="dxa"/>
          </w:tcPr>
          <w:p w14:paraId="5DF35866" w14:textId="1B15D8F5"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0.011</w:t>
            </w:r>
          </w:p>
        </w:tc>
        <w:tc>
          <w:tcPr>
            <w:tcW w:w="2294" w:type="dxa"/>
          </w:tcPr>
          <w:p w14:paraId="5B9317F8" w14:textId="49D840AA"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0.005</w:t>
            </w:r>
          </w:p>
        </w:tc>
        <w:tc>
          <w:tcPr>
            <w:tcW w:w="1850" w:type="dxa"/>
          </w:tcPr>
          <w:p w14:paraId="350B79E8" w14:textId="5977FE16"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0.001</w:t>
            </w:r>
          </w:p>
        </w:tc>
        <w:tc>
          <w:tcPr>
            <w:tcW w:w="1850" w:type="dxa"/>
          </w:tcPr>
          <w:p w14:paraId="145099F1" w14:textId="24A16BD0"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0.011</w:t>
            </w:r>
          </w:p>
        </w:tc>
        <w:tc>
          <w:tcPr>
            <w:tcW w:w="1850" w:type="dxa"/>
          </w:tcPr>
          <w:p w14:paraId="732E7229" w14:textId="534237D1" w:rsidR="002E385D" w:rsidRDefault="003F0B6D" w:rsidP="002E385D">
            <w:pPr>
              <w:jc w:val="center"/>
              <w:rPr>
                <w:rFonts w:ascii="Times New Roman" w:hAnsi="Times New Roman" w:cs="Times New Roman"/>
                <w:sz w:val="24"/>
                <w:szCs w:val="24"/>
              </w:rPr>
            </w:pPr>
            <w:r>
              <w:rPr>
                <w:rFonts w:ascii="Times New Roman" w:hAnsi="Times New Roman" w:cs="Times New Roman"/>
                <w:sz w:val="24"/>
                <w:szCs w:val="24"/>
              </w:rPr>
              <w:t>0.022</w:t>
            </w:r>
          </w:p>
        </w:tc>
        <w:tc>
          <w:tcPr>
            <w:tcW w:w="1850" w:type="dxa"/>
          </w:tcPr>
          <w:p w14:paraId="57DE9743" w14:textId="361425E0" w:rsidR="002E385D" w:rsidRDefault="00B42269" w:rsidP="002E385D">
            <w:pPr>
              <w:jc w:val="center"/>
              <w:rPr>
                <w:rFonts w:ascii="Times New Roman" w:hAnsi="Times New Roman" w:cs="Times New Roman"/>
                <w:sz w:val="24"/>
                <w:szCs w:val="24"/>
              </w:rPr>
            </w:pPr>
            <w:r>
              <w:rPr>
                <w:rFonts w:ascii="Times New Roman" w:hAnsi="Times New Roman" w:cs="Times New Roman"/>
                <w:sz w:val="24"/>
                <w:szCs w:val="24"/>
              </w:rPr>
              <w:t>0.011</w:t>
            </w:r>
          </w:p>
        </w:tc>
      </w:tr>
    </w:tbl>
    <w:p w14:paraId="6675BDC5" w14:textId="77777777" w:rsidR="002708C9" w:rsidRDefault="002708C9" w:rsidP="002708C9">
      <w:pPr>
        <w:rPr>
          <w:rFonts w:ascii="Times New Roman" w:hAnsi="Times New Roman" w:cs="Times New Roman"/>
          <w:sz w:val="24"/>
          <w:szCs w:val="24"/>
        </w:rPr>
      </w:pPr>
    </w:p>
    <w:p w14:paraId="4DE44495" w14:textId="77777777" w:rsidR="00701BF9" w:rsidRDefault="00701BF9" w:rsidP="00946D62">
      <w:pPr>
        <w:rPr>
          <w:rFonts w:ascii="Times New Roman" w:hAnsi="Times New Roman" w:cs="Times New Roman"/>
          <w:sz w:val="24"/>
          <w:szCs w:val="24"/>
        </w:rPr>
      </w:pPr>
    </w:p>
    <w:p w14:paraId="383BDE1B" w14:textId="77777777" w:rsidR="00701BF9" w:rsidRDefault="00701BF9" w:rsidP="00946D62">
      <w:pPr>
        <w:rPr>
          <w:rFonts w:ascii="Times New Roman" w:hAnsi="Times New Roman" w:cs="Times New Roman"/>
          <w:sz w:val="24"/>
          <w:szCs w:val="24"/>
        </w:rPr>
      </w:pPr>
    </w:p>
    <w:p w14:paraId="6F30E556" w14:textId="77777777" w:rsidR="00701BF9" w:rsidRDefault="00701BF9" w:rsidP="00946D62">
      <w:pPr>
        <w:rPr>
          <w:rFonts w:ascii="Times New Roman" w:hAnsi="Times New Roman" w:cs="Times New Roman"/>
          <w:sz w:val="24"/>
          <w:szCs w:val="24"/>
        </w:rPr>
      </w:pPr>
    </w:p>
    <w:sectPr w:rsidR="00701BF9" w:rsidSect="00772A63">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C21B5"/>
    <w:multiLevelType w:val="multilevel"/>
    <w:tmpl w:val="AB4AC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C66C1"/>
    <w:multiLevelType w:val="hybridMultilevel"/>
    <w:tmpl w:val="95042B54"/>
    <w:lvl w:ilvl="0" w:tplc="8FF4EA46">
      <w:start w:val="2"/>
      <w:numFmt w:val="upperLetter"/>
      <w:lvlText w:val="%1."/>
      <w:lvlJc w:val="left"/>
      <w:pPr>
        <w:tabs>
          <w:tab w:val="num" w:pos="360"/>
        </w:tabs>
        <w:ind w:left="360" w:hanging="360"/>
      </w:pPr>
    </w:lvl>
    <w:lvl w:ilvl="1" w:tplc="0576C3EA" w:tentative="1">
      <w:start w:val="1"/>
      <w:numFmt w:val="decimal"/>
      <w:lvlText w:val="%2."/>
      <w:lvlJc w:val="left"/>
      <w:pPr>
        <w:tabs>
          <w:tab w:val="num" w:pos="1080"/>
        </w:tabs>
        <w:ind w:left="1080" w:hanging="360"/>
      </w:pPr>
    </w:lvl>
    <w:lvl w:ilvl="2" w:tplc="926829E4" w:tentative="1">
      <w:start w:val="1"/>
      <w:numFmt w:val="decimal"/>
      <w:lvlText w:val="%3."/>
      <w:lvlJc w:val="left"/>
      <w:pPr>
        <w:tabs>
          <w:tab w:val="num" w:pos="1800"/>
        </w:tabs>
        <w:ind w:left="1800" w:hanging="360"/>
      </w:pPr>
    </w:lvl>
    <w:lvl w:ilvl="3" w:tplc="5AC48BB0" w:tentative="1">
      <w:start w:val="1"/>
      <w:numFmt w:val="decimal"/>
      <w:lvlText w:val="%4."/>
      <w:lvlJc w:val="left"/>
      <w:pPr>
        <w:tabs>
          <w:tab w:val="num" w:pos="2520"/>
        </w:tabs>
        <w:ind w:left="2520" w:hanging="360"/>
      </w:pPr>
    </w:lvl>
    <w:lvl w:ilvl="4" w:tplc="7C38E242" w:tentative="1">
      <w:start w:val="1"/>
      <w:numFmt w:val="decimal"/>
      <w:lvlText w:val="%5."/>
      <w:lvlJc w:val="left"/>
      <w:pPr>
        <w:tabs>
          <w:tab w:val="num" w:pos="3240"/>
        </w:tabs>
        <w:ind w:left="3240" w:hanging="360"/>
      </w:pPr>
    </w:lvl>
    <w:lvl w:ilvl="5" w:tplc="9796DA8A" w:tentative="1">
      <w:start w:val="1"/>
      <w:numFmt w:val="decimal"/>
      <w:lvlText w:val="%6."/>
      <w:lvlJc w:val="left"/>
      <w:pPr>
        <w:tabs>
          <w:tab w:val="num" w:pos="3960"/>
        </w:tabs>
        <w:ind w:left="3960" w:hanging="360"/>
      </w:pPr>
    </w:lvl>
    <w:lvl w:ilvl="6" w:tplc="A2FE5AF6" w:tentative="1">
      <w:start w:val="1"/>
      <w:numFmt w:val="decimal"/>
      <w:lvlText w:val="%7."/>
      <w:lvlJc w:val="left"/>
      <w:pPr>
        <w:tabs>
          <w:tab w:val="num" w:pos="4680"/>
        </w:tabs>
        <w:ind w:left="4680" w:hanging="360"/>
      </w:pPr>
    </w:lvl>
    <w:lvl w:ilvl="7" w:tplc="1EAE4B7A" w:tentative="1">
      <w:start w:val="1"/>
      <w:numFmt w:val="decimal"/>
      <w:lvlText w:val="%8."/>
      <w:lvlJc w:val="left"/>
      <w:pPr>
        <w:tabs>
          <w:tab w:val="num" w:pos="5400"/>
        </w:tabs>
        <w:ind w:left="5400" w:hanging="360"/>
      </w:pPr>
    </w:lvl>
    <w:lvl w:ilvl="8" w:tplc="E0FE0DE8" w:tentative="1">
      <w:start w:val="1"/>
      <w:numFmt w:val="decimal"/>
      <w:lvlText w:val="%9."/>
      <w:lvlJc w:val="left"/>
      <w:pPr>
        <w:tabs>
          <w:tab w:val="num" w:pos="6120"/>
        </w:tabs>
        <w:ind w:left="6120" w:hanging="360"/>
      </w:pPr>
    </w:lvl>
  </w:abstractNum>
  <w:num w:numId="1" w16cid:durableId="559249087">
    <w:abstractNumId w:val="0"/>
    <w:lvlOverride w:ilvl="0">
      <w:lvl w:ilvl="0">
        <w:numFmt w:val="upperLetter"/>
        <w:lvlText w:val="%1."/>
        <w:lvlJc w:val="left"/>
      </w:lvl>
    </w:lvlOverride>
  </w:num>
  <w:num w:numId="2" w16cid:durableId="1634864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A63"/>
    <w:rsid w:val="000522AA"/>
    <w:rsid w:val="00090D4D"/>
    <w:rsid w:val="000922BD"/>
    <w:rsid w:val="00105C8F"/>
    <w:rsid w:val="00107452"/>
    <w:rsid w:val="001739F7"/>
    <w:rsid w:val="00173B93"/>
    <w:rsid w:val="00230E41"/>
    <w:rsid w:val="002708C9"/>
    <w:rsid w:val="002C1242"/>
    <w:rsid w:val="002D6AD4"/>
    <w:rsid w:val="002E385D"/>
    <w:rsid w:val="002F4714"/>
    <w:rsid w:val="00305944"/>
    <w:rsid w:val="00363AD7"/>
    <w:rsid w:val="003E48ED"/>
    <w:rsid w:val="003F0B6D"/>
    <w:rsid w:val="00403A1A"/>
    <w:rsid w:val="00441B1C"/>
    <w:rsid w:val="004469A2"/>
    <w:rsid w:val="0045415D"/>
    <w:rsid w:val="00496F4B"/>
    <w:rsid w:val="004B647B"/>
    <w:rsid w:val="004B724E"/>
    <w:rsid w:val="0050376F"/>
    <w:rsid w:val="005B735E"/>
    <w:rsid w:val="00603130"/>
    <w:rsid w:val="00664D38"/>
    <w:rsid w:val="006843EE"/>
    <w:rsid w:val="006A0246"/>
    <w:rsid w:val="006B4931"/>
    <w:rsid w:val="006B5BC6"/>
    <w:rsid w:val="006B7F60"/>
    <w:rsid w:val="006D0740"/>
    <w:rsid w:val="006F592C"/>
    <w:rsid w:val="00701BF9"/>
    <w:rsid w:val="00701F4C"/>
    <w:rsid w:val="00714D0E"/>
    <w:rsid w:val="00772A63"/>
    <w:rsid w:val="007D612E"/>
    <w:rsid w:val="007F3ED6"/>
    <w:rsid w:val="008C5A63"/>
    <w:rsid w:val="008C736F"/>
    <w:rsid w:val="008C7F5D"/>
    <w:rsid w:val="0094159D"/>
    <w:rsid w:val="00946D62"/>
    <w:rsid w:val="00951D46"/>
    <w:rsid w:val="00955E7E"/>
    <w:rsid w:val="00962085"/>
    <w:rsid w:val="00963868"/>
    <w:rsid w:val="009667EF"/>
    <w:rsid w:val="009C04D6"/>
    <w:rsid w:val="009C5825"/>
    <w:rsid w:val="009E00CE"/>
    <w:rsid w:val="00A25C8D"/>
    <w:rsid w:val="00A2704C"/>
    <w:rsid w:val="00A76DEE"/>
    <w:rsid w:val="00A91FD1"/>
    <w:rsid w:val="00AB5B8B"/>
    <w:rsid w:val="00AF5F86"/>
    <w:rsid w:val="00B01D6D"/>
    <w:rsid w:val="00B05E9E"/>
    <w:rsid w:val="00B42269"/>
    <w:rsid w:val="00B613E1"/>
    <w:rsid w:val="00B66018"/>
    <w:rsid w:val="00B82372"/>
    <w:rsid w:val="00BD7169"/>
    <w:rsid w:val="00C131C3"/>
    <w:rsid w:val="00C15FBA"/>
    <w:rsid w:val="00C24BFD"/>
    <w:rsid w:val="00C26047"/>
    <w:rsid w:val="00C60FFC"/>
    <w:rsid w:val="00C86A7B"/>
    <w:rsid w:val="00C9317A"/>
    <w:rsid w:val="00CC38CE"/>
    <w:rsid w:val="00CC4A96"/>
    <w:rsid w:val="00CC66C8"/>
    <w:rsid w:val="00CE2F92"/>
    <w:rsid w:val="00D073E1"/>
    <w:rsid w:val="00D260D0"/>
    <w:rsid w:val="00D2611C"/>
    <w:rsid w:val="00D561B5"/>
    <w:rsid w:val="00D74C8D"/>
    <w:rsid w:val="00D875BD"/>
    <w:rsid w:val="00D91F00"/>
    <w:rsid w:val="00DB2B31"/>
    <w:rsid w:val="00DF1371"/>
    <w:rsid w:val="00EC6610"/>
    <w:rsid w:val="00EC6C1F"/>
    <w:rsid w:val="00EF4035"/>
    <w:rsid w:val="00F0321C"/>
    <w:rsid w:val="00F72986"/>
    <w:rsid w:val="00FB6542"/>
    <w:rsid w:val="00FF34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EA8E1"/>
  <w15:chartTrackingRefBased/>
  <w15:docId w15:val="{81DF7F96-095A-44D1-87DB-71494A480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A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2A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2A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2A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2A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2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A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2A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2A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2A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A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A63"/>
    <w:rPr>
      <w:rFonts w:eastAsiaTheme="majorEastAsia" w:cstheme="majorBidi"/>
      <w:color w:val="272727" w:themeColor="text1" w:themeTint="D8"/>
    </w:rPr>
  </w:style>
  <w:style w:type="paragraph" w:styleId="Title">
    <w:name w:val="Title"/>
    <w:basedOn w:val="Normal"/>
    <w:next w:val="Normal"/>
    <w:link w:val="TitleChar"/>
    <w:uiPriority w:val="10"/>
    <w:qFormat/>
    <w:rsid w:val="00772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A63"/>
    <w:pPr>
      <w:spacing w:before="160"/>
      <w:jc w:val="center"/>
    </w:pPr>
    <w:rPr>
      <w:i/>
      <w:iCs/>
      <w:color w:val="404040" w:themeColor="text1" w:themeTint="BF"/>
    </w:rPr>
  </w:style>
  <w:style w:type="character" w:customStyle="1" w:styleId="QuoteChar">
    <w:name w:val="Quote Char"/>
    <w:basedOn w:val="DefaultParagraphFont"/>
    <w:link w:val="Quote"/>
    <w:uiPriority w:val="29"/>
    <w:rsid w:val="00772A63"/>
    <w:rPr>
      <w:i/>
      <w:iCs/>
      <w:color w:val="404040" w:themeColor="text1" w:themeTint="BF"/>
    </w:rPr>
  </w:style>
  <w:style w:type="paragraph" w:styleId="ListParagraph">
    <w:name w:val="List Paragraph"/>
    <w:basedOn w:val="Normal"/>
    <w:uiPriority w:val="34"/>
    <w:qFormat/>
    <w:rsid w:val="00772A63"/>
    <w:pPr>
      <w:ind w:left="720"/>
      <w:contextualSpacing/>
    </w:pPr>
  </w:style>
  <w:style w:type="character" w:styleId="IntenseEmphasis">
    <w:name w:val="Intense Emphasis"/>
    <w:basedOn w:val="DefaultParagraphFont"/>
    <w:uiPriority w:val="21"/>
    <w:qFormat/>
    <w:rsid w:val="00772A63"/>
    <w:rPr>
      <w:i/>
      <w:iCs/>
      <w:color w:val="2F5496" w:themeColor="accent1" w:themeShade="BF"/>
    </w:rPr>
  </w:style>
  <w:style w:type="paragraph" w:styleId="IntenseQuote">
    <w:name w:val="Intense Quote"/>
    <w:basedOn w:val="Normal"/>
    <w:next w:val="Normal"/>
    <w:link w:val="IntenseQuoteChar"/>
    <w:uiPriority w:val="30"/>
    <w:qFormat/>
    <w:rsid w:val="00772A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2A63"/>
    <w:rPr>
      <w:i/>
      <w:iCs/>
      <w:color w:val="2F5496" w:themeColor="accent1" w:themeShade="BF"/>
    </w:rPr>
  </w:style>
  <w:style w:type="character" w:styleId="IntenseReference">
    <w:name w:val="Intense Reference"/>
    <w:basedOn w:val="DefaultParagraphFont"/>
    <w:uiPriority w:val="32"/>
    <w:qFormat/>
    <w:rsid w:val="00772A63"/>
    <w:rPr>
      <w:b/>
      <w:bCs/>
      <w:smallCaps/>
      <w:color w:val="2F5496" w:themeColor="accent1" w:themeShade="BF"/>
      <w:spacing w:val="5"/>
    </w:rPr>
  </w:style>
  <w:style w:type="table" w:styleId="TableGrid">
    <w:name w:val="Table Grid"/>
    <w:basedOn w:val="TableNormal"/>
    <w:uiPriority w:val="39"/>
    <w:rsid w:val="00946D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B6601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66018"/>
    <w:rPr>
      <w:rFonts w:ascii="Consolas" w:hAnsi="Consolas"/>
      <w:sz w:val="20"/>
      <w:szCs w:val="20"/>
    </w:rPr>
  </w:style>
  <w:style w:type="paragraph" w:styleId="Revision">
    <w:name w:val="Revision"/>
    <w:hidden/>
    <w:uiPriority w:val="99"/>
    <w:semiHidden/>
    <w:rsid w:val="00105C8F"/>
    <w:pPr>
      <w:spacing w:after="0" w:line="240" w:lineRule="auto"/>
    </w:pPr>
  </w:style>
  <w:style w:type="character" w:styleId="CommentReference">
    <w:name w:val="annotation reference"/>
    <w:basedOn w:val="DefaultParagraphFont"/>
    <w:uiPriority w:val="99"/>
    <w:semiHidden/>
    <w:unhideWhenUsed/>
    <w:rsid w:val="002C1242"/>
    <w:rPr>
      <w:sz w:val="16"/>
      <w:szCs w:val="16"/>
    </w:rPr>
  </w:style>
  <w:style w:type="paragraph" w:styleId="CommentText">
    <w:name w:val="annotation text"/>
    <w:basedOn w:val="Normal"/>
    <w:link w:val="CommentTextChar"/>
    <w:uiPriority w:val="99"/>
    <w:semiHidden/>
    <w:unhideWhenUsed/>
    <w:rsid w:val="002C1242"/>
    <w:pPr>
      <w:spacing w:line="240" w:lineRule="auto"/>
    </w:pPr>
    <w:rPr>
      <w:sz w:val="20"/>
      <w:szCs w:val="20"/>
    </w:rPr>
  </w:style>
  <w:style w:type="character" w:customStyle="1" w:styleId="CommentTextChar">
    <w:name w:val="Comment Text Char"/>
    <w:basedOn w:val="DefaultParagraphFont"/>
    <w:link w:val="CommentText"/>
    <w:uiPriority w:val="99"/>
    <w:semiHidden/>
    <w:rsid w:val="002C1242"/>
    <w:rPr>
      <w:sz w:val="20"/>
      <w:szCs w:val="20"/>
    </w:rPr>
  </w:style>
  <w:style w:type="paragraph" w:styleId="CommentSubject">
    <w:name w:val="annotation subject"/>
    <w:basedOn w:val="CommentText"/>
    <w:next w:val="CommentText"/>
    <w:link w:val="CommentSubjectChar"/>
    <w:uiPriority w:val="99"/>
    <w:semiHidden/>
    <w:unhideWhenUsed/>
    <w:rsid w:val="002C1242"/>
    <w:rPr>
      <w:b/>
      <w:bCs/>
    </w:rPr>
  </w:style>
  <w:style w:type="character" w:customStyle="1" w:styleId="CommentSubjectChar">
    <w:name w:val="Comment Subject Char"/>
    <w:basedOn w:val="CommentTextChar"/>
    <w:link w:val="CommentSubject"/>
    <w:uiPriority w:val="99"/>
    <w:semiHidden/>
    <w:rsid w:val="002C12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701567">
      <w:bodyDiv w:val="1"/>
      <w:marLeft w:val="0"/>
      <w:marRight w:val="0"/>
      <w:marTop w:val="0"/>
      <w:marBottom w:val="0"/>
      <w:divBdr>
        <w:top w:val="none" w:sz="0" w:space="0" w:color="auto"/>
        <w:left w:val="none" w:sz="0" w:space="0" w:color="auto"/>
        <w:bottom w:val="none" w:sz="0" w:space="0" w:color="auto"/>
        <w:right w:val="none" w:sz="0" w:space="0" w:color="auto"/>
      </w:divBdr>
    </w:div>
    <w:div w:id="468517472">
      <w:bodyDiv w:val="1"/>
      <w:marLeft w:val="0"/>
      <w:marRight w:val="0"/>
      <w:marTop w:val="0"/>
      <w:marBottom w:val="0"/>
      <w:divBdr>
        <w:top w:val="none" w:sz="0" w:space="0" w:color="auto"/>
        <w:left w:val="none" w:sz="0" w:space="0" w:color="auto"/>
        <w:bottom w:val="none" w:sz="0" w:space="0" w:color="auto"/>
        <w:right w:val="none" w:sz="0" w:space="0" w:color="auto"/>
      </w:divBdr>
    </w:div>
    <w:div w:id="1067652757">
      <w:bodyDiv w:val="1"/>
      <w:marLeft w:val="0"/>
      <w:marRight w:val="0"/>
      <w:marTop w:val="0"/>
      <w:marBottom w:val="0"/>
      <w:divBdr>
        <w:top w:val="none" w:sz="0" w:space="0" w:color="auto"/>
        <w:left w:val="none" w:sz="0" w:space="0" w:color="auto"/>
        <w:bottom w:val="none" w:sz="0" w:space="0" w:color="auto"/>
        <w:right w:val="none" w:sz="0" w:space="0" w:color="auto"/>
      </w:divBdr>
    </w:div>
    <w:div w:id="1772818928">
      <w:bodyDiv w:val="1"/>
      <w:marLeft w:val="0"/>
      <w:marRight w:val="0"/>
      <w:marTop w:val="0"/>
      <w:marBottom w:val="0"/>
      <w:divBdr>
        <w:top w:val="none" w:sz="0" w:space="0" w:color="auto"/>
        <w:left w:val="none" w:sz="0" w:space="0" w:color="auto"/>
        <w:bottom w:val="none" w:sz="0" w:space="0" w:color="auto"/>
        <w:right w:val="none" w:sz="0" w:space="0" w:color="auto"/>
      </w:divBdr>
    </w:div>
    <w:div w:id="1858614470">
      <w:bodyDiv w:val="1"/>
      <w:marLeft w:val="0"/>
      <w:marRight w:val="0"/>
      <w:marTop w:val="0"/>
      <w:marBottom w:val="0"/>
      <w:divBdr>
        <w:top w:val="none" w:sz="0" w:space="0" w:color="auto"/>
        <w:left w:val="none" w:sz="0" w:space="0" w:color="auto"/>
        <w:bottom w:val="none" w:sz="0" w:space="0" w:color="auto"/>
        <w:right w:val="none" w:sz="0" w:space="0" w:color="auto"/>
      </w:divBdr>
    </w:div>
    <w:div w:id="2098402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1751</Words>
  <Characters>9984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Boyle</dc:creator>
  <cp:keywords/>
  <dc:description/>
  <cp:lastModifiedBy>Julia Boyle</cp:lastModifiedBy>
  <cp:revision>4</cp:revision>
  <dcterms:created xsi:type="dcterms:W3CDTF">2026-08-07T00:11:00Z</dcterms:created>
  <dcterms:modified xsi:type="dcterms:W3CDTF">2026-08-07T13:37:00Z</dcterms:modified>
</cp:coreProperties>
</file>