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74C2A497" w:rsidR="00036F9C" w:rsidRDefault="4681A8BC" w:rsidP="120265E5">
      <w:pPr>
        <w:jc w:val="center"/>
        <w:rPr>
          <w:b/>
          <w:bCs/>
        </w:rPr>
      </w:pPr>
      <w:r w:rsidRPr="120265E5">
        <w:rPr>
          <w:b/>
          <w:bCs/>
        </w:rPr>
        <w:t>System Breakdown</w:t>
      </w:r>
    </w:p>
    <w:p w14:paraId="78A2AD58" w14:textId="25009437" w:rsidR="4681A8BC" w:rsidRDefault="4681A8BC" w:rsidP="120265E5">
      <w:pPr>
        <w:jc w:val="center"/>
        <w:rPr>
          <w:i/>
          <w:iCs/>
        </w:rPr>
      </w:pPr>
      <w:r w:rsidRPr="120265E5">
        <w:rPr>
          <w:i/>
          <w:iCs/>
        </w:rPr>
        <w:t>Top Level Block Diagram</w:t>
      </w:r>
    </w:p>
    <w:p w14:paraId="27707EEF" w14:textId="50D6AAAE" w:rsidR="500C728E" w:rsidRDefault="007059E7" w:rsidP="009F4A0D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0C27FF36" wp14:editId="380E9347">
            <wp:extent cx="5943600" cy="2883535"/>
            <wp:effectExtent l="0" t="0" r="0" b="0"/>
            <wp:docPr id="271285433" name="Picture 1" descr="A diagram of a devic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D2D0D143-DC9C-4DF6-A8A8-6B889A9AA2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85433" name="Picture 1" descr="A diagram of a device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BA3685" w14:textId="77777777" w:rsidR="005D0815" w:rsidRDefault="005D0815" w:rsidP="500C728E">
      <w:pPr>
        <w:jc w:val="center"/>
        <w:rPr>
          <w:i/>
          <w:iCs/>
        </w:rPr>
      </w:pPr>
    </w:p>
    <w:p w14:paraId="51FC986F" w14:textId="3819F434" w:rsidR="60D91DDF" w:rsidRDefault="60D91DDF" w:rsidP="500C728E">
      <w:pPr>
        <w:jc w:val="center"/>
        <w:rPr>
          <w:i/>
          <w:iCs/>
        </w:rPr>
      </w:pPr>
      <w:r w:rsidRPr="500C728E">
        <w:rPr>
          <w:i/>
          <w:iCs/>
        </w:rPr>
        <w:t>Wristband Sub-System</w:t>
      </w:r>
    </w:p>
    <w:p w14:paraId="6058B0DF" w14:textId="37FE5D1A" w:rsidR="00970BCF" w:rsidRDefault="60D91DDF" w:rsidP="002E36B8">
      <w:pPr>
        <w:jc w:val="center"/>
      </w:pPr>
      <w:r>
        <w:rPr>
          <w:noProof/>
        </w:rPr>
        <w:drawing>
          <wp:inline distT="0" distB="0" distL="0" distR="0" wp14:anchorId="06298924" wp14:editId="5B855EDC">
            <wp:extent cx="5219076" cy="3291205"/>
            <wp:effectExtent l="0" t="0" r="635" b="4445"/>
            <wp:docPr id="40391690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4538937-4591-47B4-A0A4-8227DBA59B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16907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081" cy="33006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1997D" w14:textId="77777777" w:rsidR="00944052" w:rsidRDefault="00944052" w:rsidP="120265E5">
      <w:pPr>
        <w:jc w:val="center"/>
        <w:rPr>
          <w:i/>
          <w:iCs/>
        </w:rPr>
      </w:pPr>
    </w:p>
    <w:p w14:paraId="7B71985F" w14:textId="77777777" w:rsidR="008C1799" w:rsidRDefault="008C1799" w:rsidP="120265E5">
      <w:pPr>
        <w:jc w:val="center"/>
        <w:rPr>
          <w:i/>
          <w:iCs/>
        </w:rPr>
      </w:pPr>
    </w:p>
    <w:p w14:paraId="7838D920" w14:textId="40183337" w:rsidR="00B3783F" w:rsidRDefault="00107825" w:rsidP="120265E5">
      <w:pPr>
        <w:jc w:val="center"/>
        <w:rPr>
          <w:i/>
          <w:iCs/>
        </w:rPr>
      </w:pPr>
      <w:r>
        <w:rPr>
          <w:i/>
          <w:iCs/>
        </w:rPr>
        <w:t>User Device Sub-System</w:t>
      </w:r>
    </w:p>
    <w:p w14:paraId="32022325" w14:textId="7B3B12B1" w:rsidR="00107825" w:rsidRDefault="00970BCF" w:rsidP="00C268A5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00951283" wp14:editId="5C29E80A">
            <wp:extent cx="5705475" cy="3177849"/>
            <wp:effectExtent l="0" t="0" r="0" b="0"/>
            <wp:docPr id="2046771753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73E466A0-38FA-40DC-BAE5-3E41A0519A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421" cy="3183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F85A4" w14:textId="77777777" w:rsidR="0053026D" w:rsidRDefault="0053026D" w:rsidP="00C268A5">
      <w:pPr>
        <w:rPr>
          <w:i/>
          <w:iCs/>
        </w:rPr>
      </w:pPr>
    </w:p>
    <w:p w14:paraId="4D1B8D86" w14:textId="44EC2BF7" w:rsidR="00970BCF" w:rsidRDefault="00970BCF" w:rsidP="120265E5">
      <w:pPr>
        <w:jc w:val="center"/>
        <w:rPr>
          <w:i/>
          <w:iCs/>
        </w:rPr>
      </w:pPr>
      <w:r>
        <w:rPr>
          <w:i/>
          <w:iCs/>
        </w:rPr>
        <w:t>FlexType Model Sub-System</w:t>
      </w:r>
    </w:p>
    <w:p w14:paraId="791E5D73" w14:textId="630A8465" w:rsidR="00F44C79" w:rsidRDefault="22B2BB41" w:rsidP="120265E5">
      <w:pPr>
        <w:jc w:val="center"/>
        <w:rPr>
          <w:i/>
          <w:iCs/>
        </w:rPr>
      </w:pPr>
      <w:r>
        <w:rPr>
          <w:noProof/>
        </w:rPr>
        <w:drawing>
          <wp:inline distT="0" distB="0" distL="0" distR="0" wp14:anchorId="54D22246" wp14:editId="58351C69">
            <wp:extent cx="5237480" cy="2770845"/>
            <wp:effectExtent l="0" t="0" r="1270" b="0"/>
            <wp:docPr id="43727803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09357D8-B2E6-4C9D-96A5-9F712B9FC0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78035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497" cy="2776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D13DC" w14:textId="0EF8C807" w:rsidR="00586CED" w:rsidRDefault="00586CED" w:rsidP="000F1232">
      <w:pPr>
        <w:rPr>
          <w:i/>
          <w:iCs/>
        </w:rPr>
      </w:pPr>
    </w:p>
    <w:p w14:paraId="176EDE72" w14:textId="77777777" w:rsidR="0000644C" w:rsidRDefault="0000644C" w:rsidP="000F1232">
      <w:pPr>
        <w:rPr>
          <w:i/>
          <w:iCs/>
        </w:rPr>
      </w:pPr>
    </w:p>
    <w:p w14:paraId="2209B826" w14:textId="1194E055" w:rsidR="004E4477" w:rsidRDefault="004E4477" w:rsidP="000F1232">
      <w:pPr>
        <w:rPr>
          <w:i/>
          <w:iCs/>
        </w:rPr>
      </w:pPr>
    </w:p>
    <w:p w14:paraId="394D3116" w14:textId="444EE73C" w:rsidR="4681A8BC" w:rsidRDefault="28837A72" w:rsidP="120265E5">
      <w:pPr>
        <w:jc w:val="center"/>
        <w:rPr>
          <w:i/>
          <w:iCs/>
        </w:rPr>
      </w:pPr>
      <w:r w:rsidRPr="76D14C55">
        <w:rPr>
          <w:i/>
          <w:iCs/>
        </w:rPr>
        <w:t>Software System</w:t>
      </w:r>
    </w:p>
    <w:p w14:paraId="4BF086BF" w14:textId="2E900224" w:rsidR="120265E5" w:rsidRDefault="59A6C514" w:rsidP="76D14C55">
      <w:pPr>
        <w:jc w:val="center"/>
      </w:pPr>
      <w:r>
        <w:rPr>
          <w:noProof/>
        </w:rPr>
        <w:drawing>
          <wp:inline distT="0" distB="0" distL="0" distR="0" wp14:anchorId="79C1A281" wp14:editId="3B47538B">
            <wp:extent cx="5943600" cy="3333750"/>
            <wp:effectExtent l="0" t="0" r="0" b="0"/>
            <wp:docPr id="37013279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298E172B-F8ED-4902-997D-C99007E2C8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3279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093E" w14:textId="77777777" w:rsidR="00322041" w:rsidRDefault="00322041" w:rsidP="120265E5">
      <w:pPr>
        <w:jc w:val="center"/>
        <w:rPr>
          <w:b/>
          <w:bCs/>
        </w:rPr>
      </w:pPr>
    </w:p>
    <w:p w14:paraId="0390A370" w14:textId="07BAE08C" w:rsidR="4681A8BC" w:rsidRDefault="4681A8BC" w:rsidP="120265E5">
      <w:pPr>
        <w:jc w:val="center"/>
        <w:rPr>
          <w:b/>
          <w:bCs/>
        </w:rPr>
      </w:pPr>
      <w:r w:rsidRPr="120265E5">
        <w:rPr>
          <w:b/>
          <w:bCs/>
        </w:rPr>
        <w:t>Requirements</w:t>
      </w:r>
    </w:p>
    <w:p w14:paraId="3AE350F8" w14:textId="3E836206" w:rsidR="4681A8BC" w:rsidRDefault="4681A8BC" w:rsidP="120265E5">
      <w:pPr>
        <w:jc w:val="center"/>
        <w:rPr>
          <w:i/>
          <w:iCs/>
        </w:rPr>
      </w:pPr>
      <w:r w:rsidRPr="120265E5">
        <w:rPr>
          <w:i/>
          <w:iCs/>
        </w:rPr>
        <w:t>Functional</w:t>
      </w:r>
    </w:p>
    <w:p w14:paraId="089528D4" w14:textId="758F4922" w:rsidR="4F03FFBB" w:rsidRDefault="4F03FFBB" w:rsidP="120265E5">
      <w:pPr>
        <w:pStyle w:val="ListParagraph"/>
        <w:numPr>
          <w:ilvl w:val="0"/>
          <w:numId w:val="1"/>
        </w:numPr>
      </w:pPr>
      <w:r w:rsidRPr="120265E5">
        <w:t xml:space="preserve">The wearable device </w:t>
      </w:r>
      <w:r w:rsidR="6D996716" w:rsidRPr="120265E5">
        <w:t>sha</w:t>
      </w:r>
      <w:r w:rsidRPr="120265E5">
        <w:t>ll operate in a low-power sleep mode when not in active use</w:t>
      </w:r>
    </w:p>
    <w:p w14:paraId="624C5DE7" w14:textId="40411963" w:rsidR="37D27682" w:rsidRDefault="37D27682" w:rsidP="120265E5">
      <w:pPr>
        <w:pStyle w:val="ListParagraph"/>
        <w:numPr>
          <w:ilvl w:val="0"/>
          <w:numId w:val="1"/>
        </w:numPr>
      </w:pPr>
      <w:r w:rsidRPr="120265E5">
        <w:t>The EMG wristband</w:t>
      </w:r>
      <w:r w:rsidR="3F6A22D3" w:rsidRPr="120265E5">
        <w:t xml:space="preserve"> </w:t>
      </w:r>
      <w:r w:rsidR="6F72F454" w:rsidRPr="120265E5">
        <w:t xml:space="preserve">shall convert the analog EMG signal into a digital </w:t>
      </w:r>
      <w:r w:rsidR="65791EE8" w:rsidRPr="120265E5">
        <w:t>signal</w:t>
      </w:r>
    </w:p>
    <w:p w14:paraId="06048E01" w14:textId="459ADAD2" w:rsidR="50B3CD28" w:rsidRDefault="50B3CD28" w:rsidP="120265E5">
      <w:pPr>
        <w:pStyle w:val="ListParagraph"/>
        <w:numPr>
          <w:ilvl w:val="0"/>
          <w:numId w:val="1"/>
        </w:numPr>
      </w:pPr>
      <w:r w:rsidRPr="120265E5">
        <w:t xml:space="preserve">The EMG and IMU sensors shall share </w:t>
      </w:r>
      <w:r w:rsidR="7B212372" w:rsidRPr="120265E5">
        <w:t>signals</w:t>
      </w:r>
      <w:r w:rsidRPr="120265E5">
        <w:t xml:space="preserve"> wirelessly with the user’s device</w:t>
      </w:r>
    </w:p>
    <w:p w14:paraId="456922E9" w14:textId="4560C273" w:rsidR="0CCC6079" w:rsidRDefault="0CCC6079" w:rsidP="120265E5">
      <w:pPr>
        <w:pStyle w:val="ListParagraph"/>
        <w:numPr>
          <w:ilvl w:val="0"/>
          <w:numId w:val="1"/>
        </w:numPr>
      </w:pPr>
      <w:r w:rsidRPr="120265E5">
        <w:t>The gesture classification and word prediction models will run locally on the user’s device</w:t>
      </w:r>
    </w:p>
    <w:p w14:paraId="0014F81D" w14:textId="153BA16F" w:rsidR="78FAC2A8" w:rsidRDefault="78FAC2A8" w:rsidP="120265E5">
      <w:pPr>
        <w:pStyle w:val="ListParagraph"/>
        <w:numPr>
          <w:ilvl w:val="0"/>
          <w:numId w:val="1"/>
        </w:numPr>
      </w:pPr>
      <w:r w:rsidRPr="120265E5">
        <w:t>The final typed output may be compatible with text-to-speech</w:t>
      </w:r>
    </w:p>
    <w:p w14:paraId="0779A69C" w14:textId="268591B5" w:rsidR="120265E5" w:rsidRDefault="120265E5" w:rsidP="120265E5">
      <w:pPr>
        <w:pStyle w:val="ListParagraph"/>
      </w:pPr>
    </w:p>
    <w:p w14:paraId="3B8067D1" w14:textId="77777777" w:rsidR="00803C17" w:rsidRDefault="00803C17" w:rsidP="120265E5">
      <w:pPr>
        <w:pStyle w:val="ListParagraph"/>
      </w:pPr>
    </w:p>
    <w:p w14:paraId="66624424" w14:textId="77777777" w:rsidR="00803C17" w:rsidRDefault="00803C17" w:rsidP="120265E5">
      <w:pPr>
        <w:pStyle w:val="ListParagraph"/>
      </w:pPr>
    </w:p>
    <w:p w14:paraId="51CA4E42" w14:textId="77777777" w:rsidR="00803C17" w:rsidRDefault="00803C17" w:rsidP="120265E5">
      <w:pPr>
        <w:pStyle w:val="ListParagraph"/>
      </w:pPr>
    </w:p>
    <w:p w14:paraId="63CF181A" w14:textId="77777777" w:rsidR="002817FD" w:rsidRDefault="002817FD" w:rsidP="120265E5">
      <w:pPr>
        <w:pStyle w:val="ListParagraph"/>
      </w:pPr>
    </w:p>
    <w:p w14:paraId="769F2F5C" w14:textId="77777777" w:rsidR="00584243" w:rsidRDefault="00584243" w:rsidP="120265E5">
      <w:pPr>
        <w:pStyle w:val="ListParagraph"/>
      </w:pPr>
    </w:p>
    <w:p w14:paraId="25736E52" w14:textId="77777777" w:rsidR="00584243" w:rsidRDefault="00584243" w:rsidP="120265E5">
      <w:pPr>
        <w:pStyle w:val="ListParagraph"/>
      </w:pPr>
    </w:p>
    <w:p w14:paraId="5FF12B6D" w14:textId="77777777" w:rsidR="00584243" w:rsidRDefault="00584243" w:rsidP="120265E5">
      <w:pPr>
        <w:pStyle w:val="ListParagraph"/>
      </w:pPr>
    </w:p>
    <w:p w14:paraId="6DE0EC4A" w14:textId="585C1727" w:rsidR="4681A8BC" w:rsidRDefault="4681A8BC" w:rsidP="120265E5">
      <w:pPr>
        <w:jc w:val="center"/>
        <w:rPr>
          <w:i/>
          <w:iCs/>
        </w:rPr>
      </w:pPr>
      <w:r w:rsidRPr="120265E5">
        <w:rPr>
          <w:i/>
          <w:iCs/>
        </w:rPr>
        <w:t>Operational</w:t>
      </w:r>
    </w:p>
    <w:p w14:paraId="2E30B2AA" w14:textId="4E0CFA4D" w:rsidR="4AE3E670" w:rsidRDefault="4AE3E670" w:rsidP="120265E5">
      <w:pPr>
        <w:pStyle w:val="ListParagraph"/>
        <w:numPr>
          <w:ilvl w:val="0"/>
          <w:numId w:val="11"/>
        </w:numPr>
      </w:pPr>
      <w:r w:rsidRPr="120265E5">
        <w:t xml:space="preserve">The </w:t>
      </w:r>
      <w:r w:rsidR="2E1EC42D" w:rsidRPr="120265E5">
        <w:t xml:space="preserve">wearable device </w:t>
      </w:r>
      <w:r w:rsidR="5BD78199" w:rsidRPr="120265E5">
        <w:t xml:space="preserve">shall only read gestures when </w:t>
      </w:r>
      <w:r w:rsidR="14AF92C0" w:rsidRPr="120265E5">
        <w:t>a u</w:t>
      </w:r>
      <w:r w:rsidR="5BD78199" w:rsidRPr="120265E5">
        <w:t>ser</w:t>
      </w:r>
      <w:r w:rsidR="3662B12F" w:rsidRPr="120265E5">
        <w:t>’</w:t>
      </w:r>
      <w:r w:rsidR="5BD78199" w:rsidRPr="120265E5">
        <w:t>s arm is in a certain position</w:t>
      </w:r>
    </w:p>
    <w:p w14:paraId="26899BC8" w14:textId="4B064004" w:rsidR="2972918F" w:rsidRDefault="2972918F" w:rsidP="120265E5">
      <w:pPr>
        <w:pStyle w:val="ListParagraph"/>
        <w:numPr>
          <w:ilvl w:val="0"/>
          <w:numId w:val="11"/>
        </w:numPr>
      </w:pPr>
      <w:r w:rsidRPr="120265E5">
        <w:t>The EMG sensor</w:t>
      </w:r>
      <w:r w:rsidR="5BD78199" w:rsidRPr="120265E5">
        <w:t xml:space="preserve"> </w:t>
      </w:r>
      <w:r w:rsidR="0EA1249D" w:rsidRPr="120265E5">
        <w:t>shall</w:t>
      </w:r>
      <w:r w:rsidR="5BD78199" w:rsidRPr="120265E5">
        <w:t xml:space="preserve"> read a user's gesture within a </w:t>
      </w:r>
      <w:r w:rsidR="75E786B8" w:rsidRPr="120265E5">
        <w:t>1 second period</w:t>
      </w:r>
    </w:p>
    <w:p w14:paraId="7DB4802A" w14:textId="271711C0" w:rsidR="40E4607E" w:rsidRDefault="40E4607E" w:rsidP="120265E5">
      <w:pPr>
        <w:pStyle w:val="ListParagraph"/>
        <w:numPr>
          <w:ilvl w:val="0"/>
          <w:numId w:val="11"/>
        </w:numPr>
      </w:pPr>
      <w:r w:rsidRPr="120265E5">
        <w:t>The gesture model shall wait for the gesture that indicates a space or period</w:t>
      </w:r>
      <w:r w:rsidR="4206CBC6" w:rsidRPr="120265E5">
        <w:t xml:space="preserve"> to begin sending the saved data to the word prediction model</w:t>
      </w:r>
      <w:r w:rsidRPr="120265E5">
        <w:t xml:space="preserve"> </w:t>
      </w:r>
    </w:p>
    <w:p w14:paraId="0AB8D269" w14:textId="1C10CFC2" w:rsidR="6682B60A" w:rsidRDefault="6682B60A" w:rsidP="120265E5">
      <w:pPr>
        <w:pStyle w:val="ListParagraph"/>
        <w:numPr>
          <w:ilvl w:val="0"/>
          <w:numId w:val="11"/>
        </w:numPr>
      </w:pPr>
      <w:r w:rsidRPr="120265E5">
        <w:t>The model shall include a “backspace” gesture for incorrectly typed words</w:t>
      </w:r>
    </w:p>
    <w:p w14:paraId="5348698B" w14:textId="2F7FC5E2" w:rsidR="6682B60A" w:rsidRDefault="6682B60A" w:rsidP="120265E5">
      <w:pPr>
        <w:pStyle w:val="ListParagraph"/>
        <w:numPr>
          <w:ilvl w:val="0"/>
          <w:numId w:val="11"/>
        </w:numPr>
      </w:pPr>
      <w:r w:rsidRPr="120265E5">
        <w:t>The model shall include a “swipe” gesture to update incorrectly predicted words</w:t>
      </w:r>
    </w:p>
    <w:p w14:paraId="465A0703" w14:textId="77777777" w:rsidR="00DC16CA" w:rsidRDefault="00DC16CA" w:rsidP="00CB55B0">
      <w:pPr>
        <w:pStyle w:val="ListParagraph"/>
      </w:pPr>
    </w:p>
    <w:p w14:paraId="0DFE1790" w14:textId="761608BC" w:rsidR="4681A8BC" w:rsidRDefault="4681A8BC" w:rsidP="120265E5">
      <w:pPr>
        <w:jc w:val="center"/>
        <w:rPr>
          <w:i/>
          <w:iCs/>
        </w:rPr>
      </w:pPr>
      <w:r w:rsidRPr="120265E5">
        <w:rPr>
          <w:i/>
          <w:iCs/>
        </w:rPr>
        <w:t>Performance</w:t>
      </w:r>
    </w:p>
    <w:p w14:paraId="216A16EE" w14:textId="11705871" w:rsidR="2717E402" w:rsidRDefault="2717E402" w:rsidP="120265E5">
      <w:pPr>
        <w:pStyle w:val="ListParagraph"/>
        <w:numPr>
          <w:ilvl w:val="0"/>
          <w:numId w:val="2"/>
        </w:numPr>
      </w:pPr>
      <w:r w:rsidRPr="120265E5">
        <w:t>The gesture classification algorithm shall have an accuracy of at least 90%</w:t>
      </w:r>
    </w:p>
    <w:p w14:paraId="5BC2CB84" w14:textId="45AACEBD" w:rsidR="2717E402" w:rsidRDefault="2717E402" w:rsidP="120265E5">
      <w:pPr>
        <w:pStyle w:val="ListParagraph"/>
        <w:numPr>
          <w:ilvl w:val="0"/>
          <w:numId w:val="2"/>
        </w:numPr>
      </w:pPr>
      <w:r w:rsidRPr="120265E5">
        <w:t>The word prediction algorithm shall have an accuracy of at least 90%</w:t>
      </w:r>
    </w:p>
    <w:p w14:paraId="7BC6DDDA" w14:textId="7CC7C4FE" w:rsidR="120265E5" w:rsidRDefault="120265E5" w:rsidP="120265E5"/>
    <w:p w14:paraId="0A073289" w14:textId="402A2943" w:rsidR="679B755E" w:rsidRDefault="679B755E" w:rsidP="120265E5">
      <w:pPr>
        <w:jc w:val="center"/>
        <w:rPr>
          <w:i/>
          <w:iCs/>
        </w:rPr>
      </w:pPr>
      <w:r w:rsidRPr="120265E5">
        <w:rPr>
          <w:i/>
          <w:iCs/>
        </w:rPr>
        <w:t>Manufacturability</w:t>
      </w:r>
    </w:p>
    <w:p w14:paraId="06EC743A" w14:textId="442D9CF4" w:rsidR="679B755E" w:rsidRDefault="679B755E" w:rsidP="120265E5">
      <w:pPr>
        <w:pStyle w:val="ListParagraph"/>
        <w:numPr>
          <w:ilvl w:val="0"/>
          <w:numId w:val="3"/>
        </w:numPr>
      </w:pPr>
      <w:r w:rsidRPr="120265E5">
        <w:t>The wearable device shall weigh no more than</w:t>
      </w:r>
      <w:r w:rsidR="0778D27A" w:rsidRPr="120265E5">
        <w:t xml:space="preserve"> 50 grams</w:t>
      </w:r>
    </w:p>
    <w:p w14:paraId="66822C20" w14:textId="77777777" w:rsidR="00881F95" w:rsidRDefault="00881F95" w:rsidP="00881F95">
      <w:pPr>
        <w:pStyle w:val="ListParagraph"/>
      </w:pPr>
    </w:p>
    <w:p w14:paraId="7636555A" w14:textId="5FB965C5" w:rsidR="046C00E8" w:rsidRDefault="046C00E8" w:rsidP="120265E5">
      <w:pPr>
        <w:jc w:val="center"/>
        <w:rPr>
          <w:i/>
          <w:iCs/>
        </w:rPr>
      </w:pPr>
      <w:r w:rsidRPr="120265E5">
        <w:rPr>
          <w:i/>
          <w:iCs/>
        </w:rPr>
        <w:t>Reliability and Availability</w:t>
      </w:r>
    </w:p>
    <w:p w14:paraId="6FAB67B8" w14:textId="6811CB9F" w:rsidR="046C00E8" w:rsidRDefault="046C00E8" w:rsidP="120265E5">
      <w:pPr>
        <w:pStyle w:val="ListParagraph"/>
        <w:numPr>
          <w:ilvl w:val="0"/>
          <w:numId w:val="7"/>
        </w:numPr>
      </w:pPr>
      <w:r w:rsidRPr="120265E5">
        <w:t xml:space="preserve">The battery life shall last at least </w:t>
      </w:r>
      <w:r w:rsidR="7612273A" w:rsidRPr="120265E5">
        <w:t>60 hours</w:t>
      </w:r>
    </w:p>
    <w:p w14:paraId="2EBCBF02" w14:textId="6CA4BCB7" w:rsidR="23225144" w:rsidRDefault="23225144" w:rsidP="120265E5">
      <w:pPr>
        <w:pStyle w:val="ListParagraph"/>
        <w:numPr>
          <w:ilvl w:val="0"/>
          <w:numId w:val="7"/>
        </w:numPr>
      </w:pPr>
      <w:r w:rsidRPr="120265E5">
        <w:t>The</w:t>
      </w:r>
      <w:r w:rsidR="2C6CA5F2" w:rsidRPr="120265E5">
        <w:t xml:space="preserve"> gesture classification and</w:t>
      </w:r>
      <w:r w:rsidRPr="120265E5">
        <w:t xml:space="preserve"> word prediction model</w:t>
      </w:r>
      <w:r w:rsidR="0504E27F" w:rsidRPr="120265E5">
        <w:t>s</w:t>
      </w:r>
      <w:r w:rsidRPr="120265E5">
        <w:t xml:space="preserve"> shall </w:t>
      </w:r>
      <w:r w:rsidR="27246F31" w:rsidRPr="120265E5">
        <w:t>be operational on user demand</w:t>
      </w:r>
    </w:p>
    <w:p w14:paraId="3A94D248" w14:textId="77777777" w:rsidR="00E37F6C" w:rsidRDefault="00E37F6C" w:rsidP="00E37F6C">
      <w:pPr>
        <w:pStyle w:val="ListParagraph"/>
      </w:pPr>
    </w:p>
    <w:p w14:paraId="7F786688" w14:textId="1D8CB8A8" w:rsidR="08CB68F4" w:rsidRDefault="08CB68F4" w:rsidP="120265E5">
      <w:pPr>
        <w:jc w:val="center"/>
        <w:rPr>
          <w:i/>
          <w:iCs/>
        </w:rPr>
      </w:pPr>
      <w:r w:rsidRPr="120265E5">
        <w:rPr>
          <w:i/>
          <w:iCs/>
        </w:rPr>
        <w:t>Environmental</w:t>
      </w:r>
    </w:p>
    <w:p w14:paraId="60AD03E1" w14:textId="4FEF5612" w:rsidR="08CB68F4" w:rsidRDefault="08CB68F4" w:rsidP="120265E5">
      <w:pPr>
        <w:pStyle w:val="ListParagraph"/>
        <w:numPr>
          <w:ilvl w:val="0"/>
          <w:numId w:val="6"/>
        </w:numPr>
      </w:pPr>
      <w:r w:rsidRPr="120265E5">
        <w:t>The system shall operate in the temperature range of 0°C to 50°C</w:t>
      </w:r>
    </w:p>
    <w:p w14:paraId="083232EE" w14:textId="6BDA8E74" w:rsidR="120265E5" w:rsidRDefault="120265E5" w:rsidP="120265E5">
      <w:pPr>
        <w:jc w:val="center"/>
        <w:rPr>
          <w:i/>
          <w:iCs/>
        </w:rPr>
      </w:pPr>
    </w:p>
    <w:sectPr w:rsidR="12026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C4B11"/>
    <w:multiLevelType w:val="hybridMultilevel"/>
    <w:tmpl w:val="90860042"/>
    <w:lvl w:ilvl="0" w:tplc="5C360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8406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C6B4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E0F6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E8C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5E4A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B81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D8FE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5062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2AC3C"/>
    <w:multiLevelType w:val="hybridMultilevel"/>
    <w:tmpl w:val="BD6457B8"/>
    <w:lvl w:ilvl="0" w:tplc="BBEAA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0801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8410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9411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3E7A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BA7F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5C94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5C2F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087E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303588"/>
    <w:multiLevelType w:val="hybridMultilevel"/>
    <w:tmpl w:val="E9F63786"/>
    <w:lvl w:ilvl="0" w:tplc="647A23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2859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8216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625D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B0FB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FAF9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EE50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8447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2C72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07F9C6"/>
    <w:multiLevelType w:val="hybridMultilevel"/>
    <w:tmpl w:val="8E5279C2"/>
    <w:lvl w:ilvl="0" w:tplc="A8B262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E892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C6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E60C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5460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8CDA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166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E833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F067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9F8FEA"/>
    <w:multiLevelType w:val="hybridMultilevel"/>
    <w:tmpl w:val="1FD227C0"/>
    <w:lvl w:ilvl="0" w:tplc="4A0C122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E8274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38614E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E74C19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9CA23D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86CEF8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C4E05C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B0EFAC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9682C5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1F041DD"/>
    <w:multiLevelType w:val="hybridMultilevel"/>
    <w:tmpl w:val="1F86D058"/>
    <w:lvl w:ilvl="0" w:tplc="474825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10A80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4745FF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0C057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B0AC54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462602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6BCAFB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BD0602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6A46578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651E7A"/>
    <w:multiLevelType w:val="hybridMultilevel"/>
    <w:tmpl w:val="58BCA2B0"/>
    <w:lvl w:ilvl="0" w:tplc="CAD03B6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A4E3E6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CCA65C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BD6034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541F9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0B4885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482CAB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F3C9B5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95E01C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AEF33F"/>
    <w:multiLevelType w:val="hybridMultilevel"/>
    <w:tmpl w:val="551A2612"/>
    <w:lvl w:ilvl="0" w:tplc="0B7A93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988A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5A4A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7480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403A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9ADE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0F9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B866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B263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C40F0"/>
    <w:multiLevelType w:val="hybridMultilevel"/>
    <w:tmpl w:val="E5F21FDA"/>
    <w:lvl w:ilvl="0" w:tplc="65C84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3802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E0E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8043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2ABE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460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E6E3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F692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1C66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E94E2A"/>
    <w:multiLevelType w:val="hybridMultilevel"/>
    <w:tmpl w:val="197ABAD2"/>
    <w:lvl w:ilvl="0" w:tplc="8382A1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34D0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FE37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7C0E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22C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B0FC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F00C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0ED4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CAB5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1695CB"/>
    <w:multiLevelType w:val="hybridMultilevel"/>
    <w:tmpl w:val="10D067B0"/>
    <w:lvl w:ilvl="0" w:tplc="49BC0B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288C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74D9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6432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0479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9CE0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021A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D8C4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4C0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D34F53"/>
    <w:multiLevelType w:val="hybridMultilevel"/>
    <w:tmpl w:val="8DA0B952"/>
    <w:lvl w:ilvl="0" w:tplc="051A0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BAD2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C68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963C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56CB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9E3D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744E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9817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8EBE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0654485">
    <w:abstractNumId w:val="8"/>
  </w:num>
  <w:num w:numId="2" w16cid:durableId="1365524726">
    <w:abstractNumId w:val="10"/>
  </w:num>
  <w:num w:numId="3" w16cid:durableId="1534999646">
    <w:abstractNumId w:val="11"/>
  </w:num>
  <w:num w:numId="4" w16cid:durableId="1767572884">
    <w:abstractNumId w:val="5"/>
  </w:num>
  <w:num w:numId="5" w16cid:durableId="1832140168">
    <w:abstractNumId w:val="3"/>
  </w:num>
  <w:num w:numId="6" w16cid:durableId="1933470055">
    <w:abstractNumId w:val="1"/>
  </w:num>
  <w:num w:numId="7" w16cid:durableId="2003267202">
    <w:abstractNumId w:val="7"/>
  </w:num>
  <w:num w:numId="8" w16cid:durableId="2058972589">
    <w:abstractNumId w:val="2"/>
  </w:num>
  <w:num w:numId="9" w16cid:durableId="2061397470">
    <w:abstractNumId w:val="4"/>
  </w:num>
  <w:num w:numId="10" w16cid:durableId="228424649">
    <w:abstractNumId w:val="0"/>
  </w:num>
  <w:num w:numId="11" w16cid:durableId="397093600">
    <w:abstractNumId w:val="9"/>
  </w:num>
  <w:num w:numId="12" w16cid:durableId="4237694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73FA34"/>
    <w:rsid w:val="0000644C"/>
    <w:rsid w:val="00036F9C"/>
    <w:rsid w:val="000B3938"/>
    <w:rsid w:val="000D0298"/>
    <w:rsid w:val="000D705C"/>
    <w:rsid w:val="000F1232"/>
    <w:rsid w:val="00107825"/>
    <w:rsid w:val="00117852"/>
    <w:rsid w:val="002817FD"/>
    <w:rsid w:val="002E36B8"/>
    <w:rsid w:val="002F1C2D"/>
    <w:rsid w:val="00322041"/>
    <w:rsid w:val="0033697C"/>
    <w:rsid w:val="00345E67"/>
    <w:rsid w:val="003A6C4A"/>
    <w:rsid w:val="004E4477"/>
    <w:rsid w:val="00521A1D"/>
    <w:rsid w:val="0053026D"/>
    <w:rsid w:val="00531877"/>
    <w:rsid w:val="005330C9"/>
    <w:rsid w:val="00584243"/>
    <w:rsid w:val="00586CED"/>
    <w:rsid w:val="005D0815"/>
    <w:rsid w:val="006151C9"/>
    <w:rsid w:val="0068563C"/>
    <w:rsid w:val="006B7316"/>
    <w:rsid w:val="006C6125"/>
    <w:rsid w:val="007059E7"/>
    <w:rsid w:val="00711C22"/>
    <w:rsid w:val="00803C17"/>
    <w:rsid w:val="00881F95"/>
    <w:rsid w:val="008C1799"/>
    <w:rsid w:val="008F0D17"/>
    <w:rsid w:val="00944052"/>
    <w:rsid w:val="0095186D"/>
    <w:rsid w:val="00970BCF"/>
    <w:rsid w:val="009D100B"/>
    <w:rsid w:val="009F4A0D"/>
    <w:rsid w:val="00A0628A"/>
    <w:rsid w:val="00A60966"/>
    <w:rsid w:val="00AF0757"/>
    <w:rsid w:val="00B3783F"/>
    <w:rsid w:val="00B7765A"/>
    <w:rsid w:val="00C268A5"/>
    <w:rsid w:val="00C93377"/>
    <w:rsid w:val="00CB55B0"/>
    <w:rsid w:val="00CC687B"/>
    <w:rsid w:val="00D40CF0"/>
    <w:rsid w:val="00DC16CA"/>
    <w:rsid w:val="00DE4887"/>
    <w:rsid w:val="00E37F6C"/>
    <w:rsid w:val="00E41FB5"/>
    <w:rsid w:val="00E43737"/>
    <w:rsid w:val="00E60CD9"/>
    <w:rsid w:val="00E95C4B"/>
    <w:rsid w:val="00EE3151"/>
    <w:rsid w:val="00F44C79"/>
    <w:rsid w:val="01946D32"/>
    <w:rsid w:val="046C00E8"/>
    <w:rsid w:val="0504E27F"/>
    <w:rsid w:val="0778D27A"/>
    <w:rsid w:val="08CB68F4"/>
    <w:rsid w:val="0937BA89"/>
    <w:rsid w:val="0A5F4314"/>
    <w:rsid w:val="0CCC6079"/>
    <w:rsid w:val="0E9919D8"/>
    <w:rsid w:val="0EA1249D"/>
    <w:rsid w:val="120265E5"/>
    <w:rsid w:val="130CAC2A"/>
    <w:rsid w:val="14AF92C0"/>
    <w:rsid w:val="17061CED"/>
    <w:rsid w:val="17DAE93E"/>
    <w:rsid w:val="1B5FE7A5"/>
    <w:rsid w:val="1C2EC0C0"/>
    <w:rsid w:val="206650E3"/>
    <w:rsid w:val="20F84354"/>
    <w:rsid w:val="22B2BB41"/>
    <w:rsid w:val="231D541F"/>
    <w:rsid w:val="23225144"/>
    <w:rsid w:val="26BD834B"/>
    <w:rsid w:val="2717E402"/>
    <w:rsid w:val="27246F31"/>
    <w:rsid w:val="28837A72"/>
    <w:rsid w:val="2972918F"/>
    <w:rsid w:val="2ACED95C"/>
    <w:rsid w:val="2C6CA5F2"/>
    <w:rsid w:val="2E1EC42D"/>
    <w:rsid w:val="2E8ACA76"/>
    <w:rsid w:val="2EB32BEE"/>
    <w:rsid w:val="31DEB4B9"/>
    <w:rsid w:val="326797D9"/>
    <w:rsid w:val="34AB9394"/>
    <w:rsid w:val="3662B12F"/>
    <w:rsid w:val="3673FA34"/>
    <w:rsid w:val="37D27682"/>
    <w:rsid w:val="39AF115C"/>
    <w:rsid w:val="3C347D7E"/>
    <w:rsid w:val="3E1F2EC2"/>
    <w:rsid w:val="3F6A22D3"/>
    <w:rsid w:val="40E4607E"/>
    <w:rsid w:val="417A68BA"/>
    <w:rsid w:val="4206CBC6"/>
    <w:rsid w:val="43D5B2EB"/>
    <w:rsid w:val="4681A8BC"/>
    <w:rsid w:val="48BF77AC"/>
    <w:rsid w:val="49FD3C07"/>
    <w:rsid w:val="4AB1A122"/>
    <w:rsid w:val="4AE3E670"/>
    <w:rsid w:val="4D6C71DA"/>
    <w:rsid w:val="4DC159DC"/>
    <w:rsid w:val="4F03FFBB"/>
    <w:rsid w:val="500C728E"/>
    <w:rsid w:val="50B3CD28"/>
    <w:rsid w:val="580CA2F6"/>
    <w:rsid w:val="585590CF"/>
    <w:rsid w:val="59A6C514"/>
    <w:rsid w:val="5BD78199"/>
    <w:rsid w:val="5FDF7BD2"/>
    <w:rsid w:val="60D91DDF"/>
    <w:rsid w:val="6190D2CD"/>
    <w:rsid w:val="61C6956C"/>
    <w:rsid w:val="65791EE8"/>
    <w:rsid w:val="6682B60A"/>
    <w:rsid w:val="674C2257"/>
    <w:rsid w:val="679B755E"/>
    <w:rsid w:val="67C3DE87"/>
    <w:rsid w:val="693CF15C"/>
    <w:rsid w:val="6D9514A0"/>
    <w:rsid w:val="6D996716"/>
    <w:rsid w:val="6F72F454"/>
    <w:rsid w:val="701B77D5"/>
    <w:rsid w:val="75E2C9E3"/>
    <w:rsid w:val="75E786B8"/>
    <w:rsid w:val="75F43943"/>
    <w:rsid w:val="7612273A"/>
    <w:rsid w:val="76D14C55"/>
    <w:rsid w:val="781BB36C"/>
    <w:rsid w:val="78FAC2A8"/>
    <w:rsid w:val="7B212372"/>
    <w:rsid w:val="7C7B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73FA34"/>
  <w15:chartTrackingRefBased/>
  <w15:docId w15:val="{1B7D23D7-838D-48A9-A169-FD13ADFE8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20265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993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Johnson</dc:creator>
  <cp:keywords/>
  <dc:description/>
  <cp:lastModifiedBy>Kejon Ivery</cp:lastModifiedBy>
  <cp:revision>78</cp:revision>
  <cp:lastPrinted>2025-10-29T03:24:00Z</cp:lastPrinted>
  <dcterms:created xsi:type="dcterms:W3CDTF">2025-10-22T18:27:00Z</dcterms:created>
  <dcterms:modified xsi:type="dcterms:W3CDTF">2025-10-29T03:29:00Z</dcterms:modified>
</cp:coreProperties>
</file>