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09562" w14:textId="3D62E0E1" w:rsidR="002B64F2" w:rsidRPr="00494F1B" w:rsidRDefault="00494F1B" w:rsidP="00494F1B">
      <w:pPr>
        <w:jc w:val="center"/>
        <w:rPr>
          <w:color w:val="2F5496" w:themeColor="accent1" w:themeShade="BF"/>
          <w:sz w:val="44"/>
          <w:szCs w:val="44"/>
        </w:rPr>
      </w:pPr>
      <w:r w:rsidRPr="00494F1B">
        <w:rPr>
          <w:rFonts w:hint="eastAsia"/>
          <w:color w:val="2F5496" w:themeColor="accent1" w:themeShade="BF"/>
          <w:sz w:val="44"/>
          <w:szCs w:val="44"/>
        </w:rPr>
        <w:t>D</w:t>
      </w:r>
      <w:r w:rsidRPr="00494F1B">
        <w:rPr>
          <w:color w:val="2F5496" w:themeColor="accent1" w:themeShade="BF"/>
          <w:sz w:val="44"/>
          <w:szCs w:val="44"/>
        </w:rPr>
        <w:t>esign Change Report</w:t>
      </w:r>
    </w:p>
    <w:p w14:paraId="1559E0FB" w14:textId="7172D5F5" w:rsidR="00494F1B" w:rsidRDefault="00494F1B" w:rsidP="00494F1B">
      <w:pPr>
        <w:jc w:val="right"/>
      </w:pPr>
      <w:r>
        <w:rPr>
          <w:rFonts w:hint="eastAsia"/>
        </w:rPr>
        <w:t>X</w:t>
      </w:r>
      <w:r>
        <w:t>i Tang</w:t>
      </w:r>
    </w:p>
    <w:p w14:paraId="5D8709AB" w14:textId="7EC644E2" w:rsidR="00494F1B" w:rsidRDefault="00494F1B" w:rsidP="00494F1B">
      <w:pPr>
        <w:jc w:val="right"/>
      </w:pPr>
      <w:r>
        <w:rPr>
          <w:rFonts w:hint="eastAsia"/>
        </w:rPr>
        <w:t>@</w:t>
      </w:r>
      <w:r>
        <w:t>01887891</w:t>
      </w:r>
    </w:p>
    <w:p w14:paraId="174D892A" w14:textId="5EA3E59C" w:rsidR="00494F1B" w:rsidRDefault="00494F1B">
      <w:r>
        <w:t>1. DRY (Don’t repeat yourself)</w:t>
      </w:r>
    </w:p>
    <w:p w14:paraId="50AC6B23" w14:textId="77202F63" w:rsidR="00494F1B" w:rsidRDefault="00494F1B">
      <w:r>
        <w:tab/>
        <w:t xml:space="preserve">(1) In order to avoid duplicate code. I wrote a config.py to store </w:t>
      </w:r>
      <w:r w:rsidR="00F0221F">
        <w:t>them as public final constants</w:t>
      </w:r>
      <w:r>
        <w:t>.</w:t>
      </w:r>
    </w:p>
    <w:p w14:paraId="552B964D" w14:textId="77777777" w:rsidR="00494F1B" w:rsidRDefault="00494F1B" w:rsidP="00494F1B">
      <w:pPr>
        <w:keepNext/>
        <w:jc w:val="center"/>
      </w:pPr>
      <w:r>
        <w:rPr>
          <w:noProof/>
        </w:rPr>
        <w:drawing>
          <wp:inline distT="0" distB="0" distL="0" distR="0" wp14:anchorId="10F49D8C" wp14:editId="55EB0C73">
            <wp:extent cx="4343266" cy="2069143"/>
            <wp:effectExtent l="0" t="0" r="635" b="762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188" cy="207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2623" w14:textId="3C693BAB" w:rsidR="00494F1B" w:rsidRDefault="00494F1B" w:rsidP="00494F1B">
      <w:pPr>
        <w:pStyle w:val="a3"/>
        <w:jc w:val="center"/>
      </w:pPr>
      <w:r>
        <w:t xml:space="preserve">congif.py </w:t>
      </w:r>
      <w:r w:rsidR="00B17604">
        <w:fldChar w:fldCharType="begin"/>
      </w:r>
      <w:r w:rsidR="00B17604">
        <w:instrText xml:space="preserve"> SEQ congif.py \* ARABIC </w:instrText>
      </w:r>
      <w:r w:rsidR="00B17604">
        <w:fldChar w:fldCharType="separate"/>
      </w:r>
      <w:r>
        <w:rPr>
          <w:noProof/>
        </w:rPr>
        <w:t>1</w:t>
      </w:r>
      <w:r w:rsidR="00B17604">
        <w:rPr>
          <w:noProof/>
        </w:rPr>
        <w:fldChar w:fldCharType="end"/>
      </w:r>
    </w:p>
    <w:p w14:paraId="2F1E6163" w14:textId="069CD0FA" w:rsidR="00494F1B" w:rsidRDefault="00494F1B">
      <w:r>
        <w:tab/>
        <w:t xml:space="preserve">(2) Different tasks </w:t>
      </w:r>
      <w:r w:rsidR="002861FA">
        <w:t>entail code to decide whether a string is a word. Thus, I wrote a separate method: is_word(short_seqs):</w:t>
      </w:r>
    </w:p>
    <w:p w14:paraId="4909B7E6" w14:textId="2DCD6863" w:rsidR="002861FA" w:rsidRDefault="002861FA">
      <w:r>
        <w:rPr>
          <w:rFonts w:hint="eastAsia"/>
          <w:noProof/>
        </w:rPr>
        <w:drawing>
          <wp:inline distT="0" distB="0" distL="0" distR="0" wp14:anchorId="49D6CFD8" wp14:editId="68FD6554">
            <wp:extent cx="2251881" cy="1645822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239" cy="167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89A242D" wp14:editId="008617AA">
            <wp:extent cx="2976829" cy="1666537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390" cy="169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516D4C7" wp14:editId="77EDA57D">
            <wp:extent cx="1480782" cy="1044141"/>
            <wp:effectExtent l="0" t="0" r="5715" b="381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363" cy="105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6B84" w14:textId="46EA075D" w:rsidR="002861FA" w:rsidRDefault="002861FA"/>
    <w:p w14:paraId="1B294A23" w14:textId="78AF19F9" w:rsidR="002861FA" w:rsidRDefault="002861FA">
      <w:r>
        <w:tab/>
        <w:t xml:space="preserve">  By the same token, I wrote has_seperators(text) to decide if a string contains seperators, find_sep_index(text) to find the index of the separator in a string, word_split(text) to find all the words in a text, and text_break(text) to make all the words and separators elements of an array. I can reuse these methods if new requirements </w:t>
      </w:r>
      <w:r w:rsidR="00F0221F">
        <w:t>need.</w:t>
      </w:r>
    </w:p>
    <w:p w14:paraId="708463B5" w14:textId="22B158CA" w:rsidR="00F0221F" w:rsidRDefault="00F0221F"/>
    <w:p w14:paraId="08A80132" w14:textId="5A6D921E" w:rsidR="000906B5" w:rsidRDefault="000906B5">
      <w:r>
        <w:rPr>
          <w:rFonts w:hint="eastAsia"/>
        </w:rPr>
        <w:t>2</w:t>
      </w:r>
      <w:r>
        <w:t>. Delegation Principles</w:t>
      </w:r>
    </w:p>
    <w:p w14:paraId="388B6E81" w14:textId="221FFF73" w:rsidR="000906B5" w:rsidRDefault="000906B5">
      <w:r>
        <w:tab/>
        <w:t>The above methods also satisf</w:t>
      </w:r>
      <w:r w:rsidR="009E622B">
        <w:t>y the Delegation Principles.</w:t>
      </w:r>
    </w:p>
    <w:p w14:paraId="069D41C7" w14:textId="77777777" w:rsidR="000906B5" w:rsidRDefault="000906B5"/>
    <w:p w14:paraId="55C0B290" w14:textId="454928DC" w:rsidR="002861FA" w:rsidRDefault="000906B5">
      <w:r>
        <w:t>3. Single Responsibility Principle (SRP)</w:t>
      </w:r>
    </w:p>
    <w:p w14:paraId="73D1A2E2" w14:textId="668E009D" w:rsidR="000906B5" w:rsidRDefault="000906B5">
      <w:r>
        <w:rPr>
          <w:rFonts w:hint="eastAsia"/>
        </w:rPr>
        <w:t xml:space="preserve"> </w:t>
      </w:r>
      <w:r>
        <w:t xml:space="preserve">     Every method written has only one functionality.</w:t>
      </w:r>
    </w:p>
    <w:p w14:paraId="70BA81B1" w14:textId="4097A942" w:rsidR="000906B5" w:rsidRDefault="000906B5"/>
    <w:p w14:paraId="15451196" w14:textId="644EE6A4" w:rsidR="009E622B" w:rsidRDefault="009E622B">
      <w:r>
        <w:rPr>
          <w:rFonts w:hint="eastAsia"/>
        </w:rPr>
        <w:t>4</w:t>
      </w:r>
      <w:r>
        <w:t>. Design pattern</w:t>
      </w:r>
    </w:p>
    <w:p w14:paraId="41F30CE0" w14:textId="51C69AF7" w:rsidR="009E622B" w:rsidRDefault="009E622B">
      <w:r>
        <w:rPr>
          <w:rFonts w:hint="eastAsia"/>
        </w:rPr>
        <w:t xml:space="preserve"> </w:t>
      </w:r>
      <w:r>
        <w:t xml:space="preserve">     This project doesn’t apply design patterns.</w:t>
      </w:r>
    </w:p>
    <w:p w14:paraId="4B33C9CD" w14:textId="1CD18FAC" w:rsidR="008D26DF" w:rsidRDefault="008D26DF"/>
    <w:p w14:paraId="2E8176ED" w14:textId="3E548017" w:rsidR="008D26DF" w:rsidRDefault="008D26DF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D</w:t>
      </w:r>
      <w:r>
        <w:t>esign Change</w:t>
      </w:r>
    </w:p>
    <w:p w14:paraId="4AC2BB09" w14:textId="751D6D47" w:rsidR="008D26DF" w:rsidRDefault="008D26DF">
      <w:r>
        <w:rPr>
          <w:rFonts w:hint="eastAsia"/>
        </w:rPr>
        <w:t xml:space="preserve"> </w:t>
      </w:r>
      <w:r>
        <w:t xml:space="preserve">     For Sprint 2, I added the functionality to count lines. For this one, </w:t>
      </w:r>
      <w:r w:rsidR="001D0FE4">
        <w:t xml:space="preserve">since this functionality doesn’t use previous code or similar code to previous ones, </w:t>
      </w:r>
      <w:r>
        <w:t xml:space="preserve">I didn’t change my previous code. What I did is adding method </w:t>
      </w:r>
      <w:r w:rsidR="001D0FE4">
        <w:rPr>
          <w:rFonts w:hint="eastAsia"/>
        </w:rPr>
        <w:t>has</w:t>
      </w:r>
      <w:r w:rsidR="001D0FE4">
        <w:t xml:space="preserve">_new_line(text), </w:t>
      </w:r>
      <w:r>
        <w:t>count_new_line(text) and line_count(text).</w:t>
      </w:r>
    </w:p>
    <w:p w14:paraId="6C8F3581" w14:textId="03576B49" w:rsidR="008D26DF" w:rsidRDefault="008D26DF" w:rsidP="008D26DF">
      <w:r>
        <w:t xml:space="preserve">      </w:t>
      </w:r>
      <w:r>
        <w:rPr>
          <w:rFonts w:hint="eastAsia"/>
        </w:rPr>
        <w:t>For</w:t>
      </w:r>
      <w:r>
        <w:t xml:space="preserve"> Sprint 3, I added the functionality to replace words with target words. I didn’t change my previous code. What I did is adding method </w:t>
      </w:r>
      <w:r w:rsidR="001D0FE4">
        <w:t xml:space="preserve">text_break(text), </w:t>
      </w:r>
      <w:r>
        <w:t>word_to_string(arr) and word_replace(text).</w:t>
      </w:r>
      <w:r w:rsidR="001D0FE4">
        <w:t xml:space="preserve"> Though text_break(text) is similar to word_split(text), it’s hard to merge these two methods. For word_split(text), we only put words in the array that we return. However, for text_break(text), we put both words and separators sequentially in the array that we return. We would write a method to remove the separators from text_break(text)’ return values if we plan to keep text_break(text) and discard word_split(text).</w:t>
      </w:r>
    </w:p>
    <w:p w14:paraId="4E9C9F55" w14:textId="4D049624" w:rsidR="008D26DF" w:rsidRPr="001D0FE4" w:rsidRDefault="008D26DF"/>
    <w:sectPr w:rsidR="008D26DF" w:rsidRPr="001D0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61486" w14:textId="77777777" w:rsidR="00B17604" w:rsidRDefault="00B17604" w:rsidP="001D0FE4">
      <w:r>
        <w:separator/>
      </w:r>
    </w:p>
  </w:endnote>
  <w:endnote w:type="continuationSeparator" w:id="0">
    <w:p w14:paraId="2FFCB81A" w14:textId="77777777" w:rsidR="00B17604" w:rsidRDefault="00B17604" w:rsidP="001D0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36971" w14:textId="77777777" w:rsidR="00B17604" w:rsidRDefault="00B17604" w:rsidP="001D0FE4">
      <w:r>
        <w:separator/>
      </w:r>
    </w:p>
  </w:footnote>
  <w:footnote w:type="continuationSeparator" w:id="0">
    <w:p w14:paraId="5B870915" w14:textId="77777777" w:rsidR="00B17604" w:rsidRDefault="00B17604" w:rsidP="001D0F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5D"/>
    <w:rsid w:val="000906B5"/>
    <w:rsid w:val="00131777"/>
    <w:rsid w:val="001439C6"/>
    <w:rsid w:val="001456AE"/>
    <w:rsid w:val="001D0FE4"/>
    <w:rsid w:val="002861FA"/>
    <w:rsid w:val="0037013E"/>
    <w:rsid w:val="003E470A"/>
    <w:rsid w:val="003F7798"/>
    <w:rsid w:val="00494F1B"/>
    <w:rsid w:val="008D26DF"/>
    <w:rsid w:val="009E622B"/>
    <w:rsid w:val="00AD66FE"/>
    <w:rsid w:val="00B17604"/>
    <w:rsid w:val="00DB4020"/>
    <w:rsid w:val="00DF305D"/>
    <w:rsid w:val="00F0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A57BE"/>
  <w15:chartTrackingRefBased/>
  <w15:docId w15:val="{1404FFED-3C44-4CDE-8423-36CED1BE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94F1B"/>
    <w:rPr>
      <w:rFonts w:asciiTheme="majorHAnsi" w:eastAsia="黑体" w:hAnsiTheme="majorHAnsi" w:cstheme="majorBid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1D0F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D0FE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D0F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D0F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Tang</dc:creator>
  <cp:keywords/>
  <dc:description/>
  <cp:lastModifiedBy>Xi Tang</cp:lastModifiedBy>
  <cp:revision>4</cp:revision>
  <dcterms:created xsi:type="dcterms:W3CDTF">2021-05-06T08:22:00Z</dcterms:created>
  <dcterms:modified xsi:type="dcterms:W3CDTF">2021-05-07T02:04:00Z</dcterms:modified>
</cp:coreProperties>
</file>