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178526" w14:textId="6F33CD94" w:rsidR="008A7BB8" w:rsidRPr="00512B93" w:rsidRDefault="008A7BB8" w:rsidP="00512B93">
      <w:pPr>
        <w:jc w:val="center"/>
        <w:rPr>
          <w:rFonts w:ascii="Arial" w:hAnsi="Arial" w:cs="Arial"/>
          <w:b/>
          <w:bCs/>
          <w:noProof/>
        </w:rPr>
      </w:pPr>
      <w:r w:rsidRPr="00512B93">
        <w:rPr>
          <w:rFonts w:ascii="Arial" w:hAnsi="Arial" w:cs="Arial"/>
          <w:b/>
          <w:bCs/>
          <w:noProof/>
        </w:rPr>
        <w:t>Relatório do Projeto de Processamento de Imagens</w:t>
      </w:r>
    </w:p>
    <w:p w14:paraId="44345295" w14:textId="77777777" w:rsidR="00512B93" w:rsidRDefault="00512B93" w:rsidP="00512B93">
      <w:pPr>
        <w:jc w:val="both"/>
        <w:rPr>
          <w:rFonts w:ascii="Arial" w:hAnsi="Arial" w:cs="Arial"/>
          <w:b/>
          <w:bCs/>
          <w:noProof/>
        </w:rPr>
      </w:pPr>
    </w:p>
    <w:p w14:paraId="6F5BD752" w14:textId="592038EA" w:rsidR="008A7BB8" w:rsidRPr="008A7BB8" w:rsidRDefault="008A7BB8" w:rsidP="00512B93">
      <w:pPr>
        <w:jc w:val="both"/>
        <w:rPr>
          <w:rFonts w:ascii="Arial" w:hAnsi="Arial" w:cs="Arial"/>
          <w:b/>
          <w:bCs/>
          <w:noProof/>
        </w:rPr>
      </w:pPr>
      <w:r w:rsidRPr="008A7BB8">
        <w:rPr>
          <w:rFonts w:ascii="Arial" w:hAnsi="Arial" w:cs="Arial"/>
          <w:b/>
          <w:bCs/>
          <w:noProof/>
        </w:rPr>
        <w:t>Informações Gerais</w:t>
      </w:r>
    </w:p>
    <w:p w14:paraId="316060CC" w14:textId="77777777" w:rsidR="008A7BB8" w:rsidRPr="008A7BB8" w:rsidRDefault="008A7BB8" w:rsidP="00512B93">
      <w:pPr>
        <w:numPr>
          <w:ilvl w:val="0"/>
          <w:numId w:val="7"/>
        </w:numPr>
        <w:jc w:val="both"/>
        <w:rPr>
          <w:rFonts w:ascii="Arial" w:hAnsi="Arial" w:cs="Arial"/>
          <w:noProof/>
        </w:rPr>
      </w:pPr>
      <w:r w:rsidRPr="008A7BB8">
        <w:rPr>
          <w:rFonts w:ascii="Arial" w:hAnsi="Arial" w:cs="Arial"/>
          <w:b/>
          <w:bCs/>
          <w:noProof/>
        </w:rPr>
        <w:t>Nome do Projeto:</w:t>
      </w:r>
      <w:r w:rsidRPr="008A7BB8">
        <w:rPr>
          <w:rFonts w:ascii="Arial" w:hAnsi="Arial" w:cs="Arial"/>
          <w:noProof/>
        </w:rPr>
        <w:t xml:space="preserve"> Processamento de Imagens</w:t>
      </w:r>
    </w:p>
    <w:p w14:paraId="596E3D43" w14:textId="77777777" w:rsidR="008A7BB8" w:rsidRPr="008A7BB8" w:rsidRDefault="008A7BB8" w:rsidP="00512B93">
      <w:pPr>
        <w:numPr>
          <w:ilvl w:val="0"/>
          <w:numId w:val="7"/>
        </w:numPr>
        <w:jc w:val="both"/>
        <w:rPr>
          <w:rFonts w:ascii="Arial" w:hAnsi="Arial" w:cs="Arial"/>
          <w:noProof/>
        </w:rPr>
      </w:pPr>
      <w:r w:rsidRPr="008A7BB8">
        <w:rPr>
          <w:rFonts w:ascii="Arial" w:hAnsi="Arial" w:cs="Arial"/>
          <w:b/>
          <w:bCs/>
          <w:noProof/>
        </w:rPr>
        <w:t>Versão:</w:t>
      </w:r>
      <w:r w:rsidRPr="008A7BB8">
        <w:rPr>
          <w:rFonts w:ascii="Arial" w:hAnsi="Arial" w:cs="Arial"/>
          <w:noProof/>
        </w:rPr>
        <w:t xml:space="preserve"> 0.1.0</w:t>
      </w:r>
    </w:p>
    <w:p w14:paraId="7531144B" w14:textId="77777777" w:rsidR="008A7BB8" w:rsidRPr="008A7BB8" w:rsidRDefault="008A7BB8" w:rsidP="00512B93">
      <w:pPr>
        <w:numPr>
          <w:ilvl w:val="0"/>
          <w:numId w:val="7"/>
        </w:numPr>
        <w:jc w:val="both"/>
        <w:rPr>
          <w:rFonts w:ascii="Arial" w:hAnsi="Arial" w:cs="Arial"/>
          <w:noProof/>
        </w:rPr>
      </w:pPr>
      <w:r w:rsidRPr="008A7BB8">
        <w:rPr>
          <w:rFonts w:ascii="Arial" w:hAnsi="Arial" w:cs="Arial"/>
          <w:b/>
          <w:bCs/>
          <w:noProof/>
        </w:rPr>
        <w:t>Autor:</w:t>
      </w:r>
      <w:r w:rsidRPr="008A7BB8">
        <w:rPr>
          <w:rFonts w:ascii="Arial" w:hAnsi="Arial" w:cs="Arial"/>
          <w:noProof/>
        </w:rPr>
        <w:t xml:space="preserve"> Julia</w:t>
      </w:r>
    </w:p>
    <w:p w14:paraId="76E48318" w14:textId="6524AD30" w:rsidR="008A7BB8" w:rsidRPr="008A7BB8" w:rsidRDefault="008A7BB8" w:rsidP="00512B93">
      <w:pPr>
        <w:numPr>
          <w:ilvl w:val="0"/>
          <w:numId w:val="7"/>
        </w:numPr>
        <w:jc w:val="both"/>
        <w:rPr>
          <w:rFonts w:ascii="Arial" w:hAnsi="Arial" w:cs="Arial"/>
          <w:noProof/>
        </w:rPr>
      </w:pPr>
      <w:r w:rsidRPr="008A7BB8">
        <w:rPr>
          <w:rFonts w:ascii="Arial" w:hAnsi="Arial" w:cs="Arial"/>
          <w:b/>
          <w:bCs/>
          <w:noProof/>
        </w:rPr>
        <w:t>E-mail do Autor:</w:t>
      </w:r>
      <w:r w:rsidRPr="008A7BB8">
        <w:rPr>
          <w:rFonts w:ascii="Arial" w:hAnsi="Arial" w:cs="Arial"/>
          <w:noProof/>
        </w:rPr>
        <w:t xml:space="preserve"> </w:t>
      </w:r>
      <w:r w:rsidR="00A70C89">
        <w:rPr>
          <w:rFonts w:ascii="Arial" w:hAnsi="Arial" w:cs="Arial"/>
          <w:noProof/>
        </w:rPr>
        <w:t>jfantinatti6@gmail.com</w:t>
      </w:r>
    </w:p>
    <w:p w14:paraId="378627AE" w14:textId="77777777" w:rsidR="008A7BB8" w:rsidRPr="008A7BB8" w:rsidRDefault="008A7BB8" w:rsidP="00512B93">
      <w:pPr>
        <w:numPr>
          <w:ilvl w:val="0"/>
          <w:numId w:val="7"/>
        </w:numPr>
        <w:jc w:val="both"/>
        <w:rPr>
          <w:rFonts w:ascii="Arial" w:hAnsi="Arial" w:cs="Arial"/>
          <w:noProof/>
        </w:rPr>
      </w:pPr>
      <w:r w:rsidRPr="008A7BB8">
        <w:rPr>
          <w:rFonts w:ascii="Arial" w:hAnsi="Arial" w:cs="Arial"/>
          <w:b/>
          <w:bCs/>
          <w:noProof/>
        </w:rPr>
        <w:t>Descrição:</w:t>
      </w:r>
      <w:r w:rsidRPr="008A7BB8">
        <w:rPr>
          <w:rFonts w:ascii="Arial" w:hAnsi="Arial" w:cs="Arial"/>
          <w:noProof/>
        </w:rPr>
        <w:t xml:space="preserve"> Este projeto visa facilitar tarefas de processamento de imagem, focando em análise e modificação de imagens através de correspondência de histograma, similaridade estrutural e redimensionamento de imagem.</w:t>
      </w:r>
    </w:p>
    <w:p w14:paraId="0AE11B4C" w14:textId="77777777" w:rsidR="00512B93" w:rsidRDefault="00512B93" w:rsidP="00512B93">
      <w:pPr>
        <w:jc w:val="both"/>
        <w:rPr>
          <w:rFonts w:ascii="Arial" w:hAnsi="Arial" w:cs="Arial"/>
          <w:b/>
          <w:bCs/>
          <w:noProof/>
        </w:rPr>
      </w:pPr>
    </w:p>
    <w:p w14:paraId="30AD10B5" w14:textId="2650F559" w:rsidR="008A7BB8" w:rsidRPr="008A7BB8" w:rsidRDefault="008A7BB8" w:rsidP="00512B93">
      <w:pPr>
        <w:jc w:val="both"/>
        <w:rPr>
          <w:rFonts w:ascii="Arial" w:hAnsi="Arial" w:cs="Arial"/>
          <w:b/>
          <w:bCs/>
          <w:noProof/>
        </w:rPr>
      </w:pPr>
      <w:r w:rsidRPr="008A7BB8">
        <w:rPr>
          <w:rFonts w:ascii="Arial" w:hAnsi="Arial" w:cs="Arial"/>
          <w:b/>
          <w:bCs/>
          <w:noProof/>
        </w:rPr>
        <w:t>Objetivos</w:t>
      </w:r>
    </w:p>
    <w:p w14:paraId="7A66C911" w14:textId="77777777" w:rsidR="008A7BB8" w:rsidRPr="008A7BB8" w:rsidRDefault="008A7BB8" w:rsidP="00512B93">
      <w:pPr>
        <w:numPr>
          <w:ilvl w:val="0"/>
          <w:numId w:val="8"/>
        </w:numPr>
        <w:jc w:val="both"/>
        <w:rPr>
          <w:rFonts w:ascii="Arial" w:hAnsi="Arial" w:cs="Arial"/>
          <w:noProof/>
        </w:rPr>
      </w:pPr>
      <w:r w:rsidRPr="008A7BB8">
        <w:rPr>
          <w:rFonts w:ascii="Arial" w:hAnsi="Arial" w:cs="Arial"/>
          <w:noProof/>
        </w:rPr>
        <w:t>Desenvolver uma biblioteca Python que ajude na manipulação e análise de imagens.</w:t>
      </w:r>
    </w:p>
    <w:p w14:paraId="543C7ECC" w14:textId="77777777" w:rsidR="008A7BB8" w:rsidRPr="008A7BB8" w:rsidRDefault="008A7BB8" w:rsidP="00512B93">
      <w:pPr>
        <w:numPr>
          <w:ilvl w:val="0"/>
          <w:numId w:val="8"/>
        </w:numPr>
        <w:jc w:val="both"/>
        <w:rPr>
          <w:rFonts w:ascii="Arial" w:hAnsi="Arial" w:cs="Arial"/>
          <w:noProof/>
        </w:rPr>
      </w:pPr>
      <w:r w:rsidRPr="008A7BB8">
        <w:rPr>
          <w:rFonts w:ascii="Arial" w:hAnsi="Arial" w:cs="Arial"/>
          <w:noProof/>
        </w:rPr>
        <w:t>Facilitar a integração com outras ferramentas e frameworks através de uma API simples.</w:t>
      </w:r>
    </w:p>
    <w:p w14:paraId="6574DC58" w14:textId="77777777" w:rsidR="00512B93" w:rsidRDefault="00512B93" w:rsidP="00512B93">
      <w:pPr>
        <w:jc w:val="both"/>
        <w:rPr>
          <w:rFonts w:ascii="Arial" w:hAnsi="Arial" w:cs="Arial"/>
          <w:b/>
          <w:bCs/>
          <w:noProof/>
        </w:rPr>
      </w:pPr>
    </w:p>
    <w:p w14:paraId="2FD9280F" w14:textId="78E0DC6B" w:rsidR="008A7BB8" w:rsidRPr="008A7BB8" w:rsidRDefault="008A7BB8" w:rsidP="00512B93">
      <w:pPr>
        <w:jc w:val="both"/>
        <w:rPr>
          <w:rFonts w:ascii="Arial" w:hAnsi="Arial" w:cs="Arial"/>
          <w:b/>
          <w:bCs/>
          <w:noProof/>
        </w:rPr>
      </w:pPr>
      <w:r w:rsidRPr="008A7BB8">
        <w:rPr>
          <w:rFonts w:ascii="Arial" w:hAnsi="Arial" w:cs="Arial"/>
          <w:b/>
          <w:bCs/>
          <w:noProof/>
        </w:rPr>
        <w:t>Tecnologias Utilizadas</w:t>
      </w:r>
    </w:p>
    <w:p w14:paraId="38E29A05" w14:textId="77777777" w:rsidR="008A7BB8" w:rsidRPr="008A7BB8" w:rsidRDefault="008A7BB8" w:rsidP="00512B93">
      <w:pPr>
        <w:numPr>
          <w:ilvl w:val="0"/>
          <w:numId w:val="9"/>
        </w:numPr>
        <w:jc w:val="both"/>
        <w:rPr>
          <w:rFonts w:ascii="Arial" w:hAnsi="Arial" w:cs="Arial"/>
          <w:noProof/>
        </w:rPr>
      </w:pPr>
      <w:r w:rsidRPr="008A7BB8">
        <w:rPr>
          <w:rFonts w:ascii="Arial" w:hAnsi="Arial" w:cs="Arial"/>
          <w:b/>
          <w:bCs/>
          <w:noProof/>
        </w:rPr>
        <w:t>Linguagem de Programação:</w:t>
      </w:r>
      <w:r w:rsidRPr="008A7BB8">
        <w:rPr>
          <w:rFonts w:ascii="Arial" w:hAnsi="Arial" w:cs="Arial"/>
          <w:noProof/>
        </w:rPr>
        <w:t xml:space="preserve"> Python 3.6+</w:t>
      </w:r>
    </w:p>
    <w:p w14:paraId="683B9219" w14:textId="77777777" w:rsidR="008A7BB8" w:rsidRPr="008A7BB8" w:rsidRDefault="008A7BB8" w:rsidP="00512B93">
      <w:pPr>
        <w:numPr>
          <w:ilvl w:val="0"/>
          <w:numId w:val="9"/>
        </w:numPr>
        <w:jc w:val="both"/>
        <w:rPr>
          <w:rFonts w:ascii="Arial" w:hAnsi="Arial" w:cs="Arial"/>
          <w:noProof/>
        </w:rPr>
      </w:pPr>
      <w:r w:rsidRPr="008A7BB8">
        <w:rPr>
          <w:rFonts w:ascii="Arial" w:hAnsi="Arial" w:cs="Arial"/>
          <w:b/>
          <w:bCs/>
          <w:noProof/>
        </w:rPr>
        <w:t>Principais bibliotecas:</w:t>
      </w:r>
      <w:r w:rsidRPr="008A7BB8">
        <w:rPr>
          <w:rFonts w:ascii="Arial" w:hAnsi="Arial" w:cs="Arial"/>
          <w:noProof/>
        </w:rPr>
        <w:t xml:space="preserve"> setuptools para configuração do pacote, twine para publicação no PyPI.</w:t>
      </w:r>
    </w:p>
    <w:p w14:paraId="69035FBE" w14:textId="77777777" w:rsidR="00512B93" w:rsidRDefault="00512B93" w:rsidP="00512B93">
      <w:pPr>
        <w:jc w:val="both"/>
        <w:rPr>
          <w:rFonts w:ascii="Arial" w:hAnsi="Arial" w:cs="Arial"/>
          <w:b/>
          <w:bCs/>
          <w:noProof/>
        </w:rPr>
      </w:pPr>
    </w:p>
    <w:p w14:paraId="5060B295" w14:textId="4F361653" w:rsidR="008A7BB8" w:rsidRPr="008A7BB8" w:rsidRDefault="008A7BB8" w:rsidP="00512B93">
      <w:pPr>
        <w:jc w:val="both"/>
        <w:rPr>
          <w:rFonts w:ascii="Arial" w:hAnsi="Arial" w:cs="Arial"/>
          <w:b/>
          <w:bCs/>
          <w:noProof/>
        </w:rPr>
      </w:pPr>
      <w:r w:rsidRPr="008A7BB8">
        <w:rPr>
          <w:rFonts w:ascii="Arial" w:hAnsi="Arial" w:cs="Arial"/>
          <w:b/>
          <w:bCs/>
          <w:noProof/>
        </w:rPr>
        <w:t>Desenvolvimento</w:t>
      </w:r>
    </w:p>
    <w:p w14:paraId="28AFCE61" w14:textId="77777777" w:rsidR="008A7BB8" w:rsidRPr="008A7BB8" w:rsidRDefault="008A7BB8" w:rsidP="00512B93">
      <w:pPr>
        <w:numPr>
          <w:ilvl w:val="0"/>
          <w:numId w:val="10"/>
        </w:numPr>
        <w:jc w:val="both"/>
        <w:rPr>
          <w:rFonts w:ascii="Arial" w:hAnsi="Arial" w:cs="Arial"/>
          <w:noProof/>
        </w:rPr>
      </w:pPr>
      <w:r w:rsidRPr="008A7BB8">
        <w:rPr>
          <w:rFonts w:ascii="Arial" w:hAnsi="Arial" w:cs="Arial"/>
          <w:noProof/>
        </w:rPr>
        <w:t>O desenvolvimento envolveu a criação de módulos para combinação, transformação e ajustes de imagens.</w:t>
      </w:r>
    </w:p>
    <w:p w14:paraId="7B8D2751" w14:textId="77777777" w:rsidR="008A7BB8" w:rsidRPr="008A7BB8" w:rsidRDefault="008A7BB8" w:rsidP="00512B93">
      <w:pPr>
        <w:numPr>
          <w:ilvl w:val="0"/>
          <w:numId w:val="10"/>
        </w:numPr>
        <w:jc w:val="both"/>
        <w:rPr>
          <w:rFonts w:ascii="Arial" w:hAnsi="Arial" w:cs="Arial"/>
          <w:noProof/>
        </w:rPr>
      </w:pPr>
      <w:r w:rsidRPr="008A7BB8">
        <w:rPr>
          <w:rFonts w:ascii="Arial" w:hAnsi="Arial" w:cs="Arial"/>
          <w:noProof/>
        </w:rPr>
        <w:t>Código foi estruturado para ser modular e reutilizável, permitindo fácil expansão e manutenção.</w:t>
      </w:r>
    </w:p>
    <w:p w14:paraId="6F41B8A4" w14:textId="77777777" w:rsidR="00512B93" w:rsidRDefault="00512B93" w:rsidP="00512B93">
      <w:pPr>
        <w:jc w:val="both"/>
        <w:rPr>
          <w:rFonts w:ascii="Arial" w:hAnsi="Arial" w:cs="Arial"/>
          <w:b/>
          <w:bCs/>
          <w:noProof/>
        </w:rPr>
      </w:pPr>
    </w:p>
    <w:p w14:paraId="712A4496" w14:textId="417CE3F3" w:rsidR="008A7BB8" w:rsidRPr="008A7BB8" w:rsidRDefault="008A7BB8" w:rsidP="00512B93">
      <w:pPr>
        <w:jc w:val="both"/>
        <w:rPr>
          <w:rFonts w:ascii="Arial" w:hAnsi="Arial" w:cs="Arial"/>
          <w:b/>
          <w:bCs/>
          <w:noProof/>
        </w:rPr>
      </w:pPr>
      <w:r w:rsidRPr="008A7BB8">
        <w:rPr>
          <w:rFonts w:ascii="Arial" w:hAnsi="Arial" w:cs="Arial"/>
          <w:b/>
          <w:bCs/>
          <w:noProof/>
        </w:rPr>
        <w:t>Problemas e Desafios</w:t>
      </w:r>
    </w:p>
    <w:p w14:paraId="7D961990" w14:textId="05D1D306" w:rsidR="008A7BB8" w:rsidRPr="008A7BB8" w:rsidRDefault="008A7BB8" w:rsidP="00512B93">
      <w:pPr>
        <w:numPr>
          <w:ilvl w:val="0"/>
          <w:numId w:val="11"/>
        </w:numPr>
        <w:jc w:val="both"/>
        <w:rPr>
          <w:rFonts w:ascii="Arial" w:hAnsi="Arial" w:cs="Arial"/>
          <w:noProof/>
        </w:rPr>
      </w:pPr>
      <w:r w:rsidRPr="008A7BB8">
        <w:rPr>
          <w:rFonts w:ascii="Arial" w:hAnsi="Arial" w:cs="Arial"/>
          <w:b/>
          <w:bCs/>
          <w:noProof/>
        </w:rPr>
        <w:t>Publicação no PyPI:</w:t>
      </w:r>
      <w:r w:rsidRPr="008A7BB8">
        <w:rPr>
          <w:rFonts w:ascii="Arial" w:hAnsi="Arial" w:cs="Arial"/>
          <w:noProof/>
        </w:rPr>
        <w:t xml:space="preserve"> Enfrent</w:t>
      </w:r>
      <w:r w:rsidR="007B0F42">
        <w:rPr>
          <w:rFonts w:ascii="Arial" w:hAnsi="Arial" w:cs="Arial"/>
          <w:noProof/>
        </w:rPr>
        <w:t>ei</w:t>
      </w:r>
      <w:r w:rsidRPr="008A7BB8">
        <w:rPr>
          <w:rFonts w:ascii="Arial" w:hAnsi="Arial" w:cs="Arial"/>
          <w:noProof/>
        </w:rPr>
        <w:t xml:space="preserve"> problemas significativos na etapa de publicação do pacote no PyPI:</w:t>
      </w:r>
    </w:p>
    <w:p w14:paraId="025F98E3" w14:textId="77777777" w:rsidR="008A7BB8" w:rsidRPr="008A7BB8" w:rsidRDefault="008A7BB8" w:rsidP="00512B93">
      <w:pPr>
        <w:numPr>
          <w:ilvl w:val="1"/>
          <w:numId w:val="11"/>
        </w:numPr>
        <w:jc w:val="both"/>
        <w:rPr>
          <w:rFonts w:ascii="Arial" w:hAnsi="Arial" w:cs="Arial"/>
          <w:noProof/>
        </w:rPr>
      </w:pPr>
      <w:r w:rsidRPr="008A7BB8">
        <w:rPr>
          <w:rFonts w:ascii="Arial" w:hAnsi="Arial" w:cs="Arial"/>
          <w:b/>
          <w:bCs/>
          <w:noProof/>
        </w:rPr>
        <w:t>Erros de Comando:</w:t>
      </w:r>
      <w:r w:rsidRPr="008A7BB8">
        <w:rPr>
          <w:rFonts w:ascii="Arial" w:hAnsi="Arial" w:cs="Arial"/>
          <w:noProof/>
        </w:rPr>
        <w:t xml:space="preserve"> Dificuldades com a configuração do ambiente e reconhecimento dos comandos do Twine.</w:t>
      </w:r>
    </w:p>
    <w:p w14:paraId="2878DB69" w14:textId="77777777" w:rsidR="008A7BB8" w:rsidRPr="008A7BB8" w:rsidRDefault="008A7BB8" w:rsidP="00512B93">
      <w:pPr>
        <w:numPr>
          <w:ilvl w:val="1"/>
          <w:numId w:val="11"/>
        </w:numPr>
        <w:jc w:val="both"/>
        <w:rPr>
          <w:rFonts w:ascii="Arial" w:hAnsi="Arial" w:cs="Arial"/>
          <w:noProof/>
        </w:rPr>
      </w:pPr>
      <w:r w:rsidRPr="008A7BB8">
        <w:rPr>
          <w:rFonts w:ascii="Arial" w:hAnsi="Arial" w:cs="Arial"/>
          <w:b/>
          <w:bCs/>
          <w:noProof/>
        </w:rPr>
        <w:t>Autenticação:</w:t>
      </w:r>
      <w:r w:rsidRPr="008A7BB8">
        <w:rPr>
          <w:rFonts w:ascii="Arial" w:hAnsi="Arial" w:cs="Arial"/>
          <w:noProof/>
        </w:rPr>
        <w:t xml:space="preserve"> Problemas para configurar e autenticar o token de API do PyPI, levando a erros de permissão.</w:t>
      </w:r>
    </w:p>
    <w:p w14:paraId="3F8625A9" w14:textId="77777777" w:rsidR="008A7BB8" w:rsidRPr="008A7BB8" w:rsidRDefault="008A7BB8" w:rsidP="00512B93">
      <w:pPr>
        <w:numPr>
          <w:ilvl w:val="1"/>
          <w:numId w:val="11"/>
        </w:numPr>
        <w:jc w:val="both"/>
        <w:rPr>
          <w:rFonts w:ascii="Arial" w:hAnsi="Arial" w:cs="Arial"/>
          <w:noProof/>
        </w:rPr>
      </w:pPr>
      <w:r w:rsidRPr="008A7BB8">
        <w:rPr>
          <w:rFonts w:ascii="Arial" w:hAnsi="Arial" w:cs="Arial"/>
          <w:b/>
          <w:bCs/>
          <w:noProof/>
        </w:rPr>
        <w:lastRenderedPageBreak/>
        <w:t>Configuração do Ambiente:</w:t>
      </w:r>
      <w:r w:rsidRPr="008A7BB8">
        <w:rPr>
          <w:rFonts w:ascii="Arial" w:hAnsi="Arial" w:cs="Arial"/>
          <w:noProof/>
        </w:rPr>
        <w:t xml:space="preserve"> Desafios em configurar o ambiente de desenvolvimento para acessar e executar o comando Twine corretamente.</w:t>
      </w:r>
    </w:p>
    <w:p w14:paraId="31E3F71D" w14:textId="77777777" w:rsidR="00512B93" w:rsidRDefault="00512B93" w:rsidP="00512B93">
      <w:pPr>
        <w:jc w:val="both"/>
        <w:rPr>
          <w:rFonts w:ascii="Arial" w:hAnsi="Arial" w:cs="Arial"/>
          <w:b/>
          <w:bCs/>
          <w:noProof/>
        </w:rPr>
      </w:pPr>
    </w:p>
    <w:p w14:paraId="1D38BE29" w14:textId="77777777" w:rsidR="007B533E" w:rsidRDefault="007B533E" w:rsidP="00512B93">
      <w:pPr>
        <w:jc w:val="both"/>
        <w:rPr>
          <w:rFonts w:ascii="Arial" w:hAnsi="Arial" w:cs="Arial"/>
          <w:b/>
          <w:bCs/>
          <w:noProof/>
        </w:rPr>
      </w:pPr>
    </w:p>
    <w:p w14:paraId="185F9F0F" w14:textId="475563D7" w:rsidR="008A7BB8" w:rsidRDefault="008A7BB8" w:rsidP="00512B93">
      <w:pPr>
        <w:jc w:val="both"/>
        <w:rPr>
          <w:rFonts w:ascii="Arial" w:hAnsi="Arial" w:cs="Arial"/>
          <w:b/>
          <w:bCs/>
          <w:noProof/>
        </w:rPr>
      </w:pPr>
      <w:r w:rsidRPr="008A7BB8">
        <w:rPr>
          <w:rFonts w:ascii="Arial" w:hAnsi="Arial" w:cs="Arial"/>
          <w:b/>
          <w:bCs/>
          <w:noProof/>
        </w:rPr>
        <w:t>Conclusão</w:t>
      </w:r>
    </w:p>
    <w:p w14:paraId="2765D40C" w14:textId="6D7D9887" w:rsidR="008A7BB8" w:rsidRPr="008A7BB8" w:rsidRDefault="008A7BB8" w:rsidP="007B533E">
      <w:pPr>
        <w:ind w:firstLine="708"/>
        <w:jc w:val="both"/>
        <w:rPr>
          <w:rFonts w:ascii="Arial" w:hAnsi="Arial" w:cs="Arial"/>
          <w:noProof/>
        </w:rPr>
      </w:pPr>
      <w:r w:rsidRPr="008A7BB8">
        <w:rPr>
          <w:rFonts w:ascii="Arial" w:hAnsi="Arial" w:cs="Arial"/>
          <w:noProof/>
        </w:rPr>
        <w:t>Embora o desenvolvimento do código tenha sido bem-sucedido e os módulos de processamento de imagem funcionem conforme esperado, a publicação no PyPI não foi concluída devido a problemas técnicos relacionados com o ambiente de desenvolvimento e autenticação no PyPI</w:t>
      </w:r>
      <w:r w:rsidR="0059477F">
        <w:rPr>
          <w:rFonts w:ascii="Arial" w:hAnsi="Arial" w:cs="Arial"/>
          <w:noProof/>
        </w:rPr>
        <w:t xml:space="preserve">, </w:t>
      </w:r>
      <w:r w:rsidR="00B462F0">
        <w:rPr>
          <w:rFonts w:ascii="Arial" w:hAnsi="Arial" w:cs="Arial"/>
          <w:noProof/>
        </w:rPr>
        <w:t xml:space="preserve">não </w:t>
      </w:r>
      <w:r w:rsidR="00D60F6F">
        <w:rPr>
          <w:rFonts w:ascii="Arial" w:hAnsi="Arial" w:cs="Arial"/>
          <w:noProof/>
        </w:rPr>
        <w:t xml:space="preserve">sendo possivel inserção </w:t>
      </w:r>
      <w:r w:rsidR="007B0F42">
        <w:rPr>
          <w:rFonts w:ascii="Arial" w:hAnsi="Arial" w:cs="Arial"/>
          <w:noProof/>
        </w:rPr>
        <w:t>do API token.</w:t>
      </w:r>
    </w:p>
    <w:p w14:paraId="71004D1F" w14:textId="118BDC5E" w:rsidR="00512B93" w:rsidRDefault="00512B93">
      <w:pPr>
        <w:rPr>
          <w:noProof/>
        </w:rPr>
      </w:pPr>
      <w:r>
        <w:rPr>
          <w:noProof/>
        </w:rPr>
        <w:br w:type="page"/>
      </w:r>
    </w:p>
    <w:p w14:paraId="3D91CAE7" w14:textId="77777777" w:rsidR="00932FA1" w:rsidRDefault="00932FA1">
      <w:pPr>
        <w:rPr>
          <w:noProof/>
        </w:rPr>
      </w:pPr>
    </w:p>
    <w:p w14:paraId="3DD40280" w14:textId="77777777" w:rsidR="00454AA6" w:rsidRDefault="007C3379">
      <w:pPr>
        <w:rPr>
          <w:noProof/>
        </w:rPr>
      </w:pPr>
      <w:r>
        <w:rPr>
          <w:noProof/>
        </w:rPr>
        <w:drawing>
          <wp:inline distT="0" distB="0" distL="0" distR="0" wp14:anchorId="584AEAE7" wp14:editId="7E31BF3C">
            <wp:extent cx="5400040" cy="3037840"/>
            <wp:effectExtent l="0" t="0" r="0" b="0"/>
            <wp:docPr id="14250537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537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1928" w14:textId="77777777" w:rsidR="00454AA6" w:rsidRDefault="00454AA6">
      <w:pPr>
        <w:rPr>
          <w:noProof/>
        </w:rPr>
      </w:pPr>
    </w:p>
    <w:p w14:paraId="2D49D16D" w14:textId="0970C018" w:rsidR="007C3379" w:rsidRDefault="007C3379">
      <w:pPr>
        <w:rPr>
          <w:noProof/>
        </w:rPr>
      </w:pPr>
      <w:r>
        <w:rPr>
          <w:noProof/>
        </w:rPr>
        <w:drawing>
          <wp:inline distT="0" distB="0" distL="0" distR="0" wp14:anchorId="7B39589A" wp14:editId="5176B22F">
            <wp:extent cx="5400040" cy="3037840"/>
            <wp:effectExtent l="0" t="0" r="0" b="0"/>
            <wp:docPr id="14239288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288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10E8" w14:textId="77777777" w:rsidR="007C3379" w:rsidRDefault="007C3379"/>
    <w:p w14:paraId="13663715" w14:textId="32F74CBC" w:rsidR="007C3379" w:rsidRDefault="007C3379"/>
    <w:p w14:paraId="03F08C7A" w14:textId="77777777" w:rsidR="007C3379" w:rsidRDefault="007C3379"/>
    <w:p w14:paraId="3297D6E5" w14:textId="77777777" w:rsidR="007C3379" w:rsidRDefault="007C3379"/>
    <w:p w14:paraId="7488EEF3" w14:textId="2BF49ACB" w:rsidR="007C3379" w:rsidRDefault="007C3379">
      <w:r>
        <w:rPr>
          <w:noProof/>
        </w:rPr>
        <w:lastRenderedPageBreak/>
        <w:drawing>
          <wp:inline distT="0" distB="0" distL="0" distR="0" wp14:anchorId="50D109BD" wp14:editId="77F678BF">
            <wp:extent cx="5400040" cy="3037840"/>
            <wp:effectExtent l="0" t="0" r="0" b="0"/>
            <wp:docPr id="646932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32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E6D1" w14:textId="77777777" w:rsidR="007C3379" w:rsidRDefault="007C3379"/>
    <w:p w14:paraId="70C1E664" w14:textId="6D20517A" w:rsidR="007C3379" w:rsidRDefault="007C3379">
      <w:r>
        <w:rPr>
          <w:noProof/>
        </w:rPr>
        <w:drawing>
          <wp:inline distT="0" distB="0" distL="0" distR="0" wp14:anchorId="0BE29CBA" wp14:editId="2667FF08">
            <wp:extent cx="5400040" cy="3037840"/>
            <wp:effectExtent l="0" t="0" r="0" b="0"/>
            <wp:docPr id="6293270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270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9207" w14:textId="77777777" w:rsidR="007C3379" w:rsidRDefault="007C3379"/>
    <w:p w14:paraId="7B29CC2B" w14:textId="435BD200" w:rsidR="007C3379" w:rsidRDefault="007C3379">
      <w:r>
        <w:rPr>
          <w:noProof/>
        </w:rPr>
        <w:lastRenderedPageBreak/>
        <w:drawing>
          <wp:inline distT="0" distB="0" distL="0" distR="0" wp14:anchorId="34941C0C" wp14:editId="5E69D8C7">
            <wp:extent cx="5400040" cy="3037840"/>
            <wp:effectExtent l="0" t="0" r="0" b="0"/>
            <wp:docPr id="2027979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79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370A" w14:textId="77777777" w:rsidR="007C3379" w:rsidRDefault="007C3379"/>
    <w:p w14:paraId="08ED6B38" w14:textId="16731966" w:rsidR="007C3379" w:rsidRDefault="007C3379">
      <w:r>
        <w:rPr>
          <w:noProof/>
        </w:rPr>
        <w:drawing>
          <wp:inline distT="0" distB="0" distL="0" distR="0" wp14:anchorId="58A22C0E" wp14:editId="024A4E82">
            <wp:extent cx="5400040" cy="3037840"/>
            <wp:effectExtent l="0" t="0" r="0" b="0"/>
            <wp:docPr id="17728937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937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96CC" w14:textId="77777777" w:rsidR="007C3379" w:rsidRDefault="007C3379"/>
    <w:p w14:paraId="64C12F39" w14:textId="1E12EA1D" w:rsidR="00C23677" w:rsidRDefault="002C72AC">
      <w:r>
        <w:rPr>
          <w:noProof/>
        </w:rPr>
        <w:lastRenderedPageBreak/>
        <w:drawing>
          <wp:inline distT="0" distB="0" distL="0" distR="0" wp14:anchorId="56AC1C65" wp14:editId="00001859">
            <wp:extent cx="5400040" cy="3037840"/>
            <wp:effectExtent l="0" t="0" r="6350" b="0"/>
            <wp:docPr id="110793255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32554" name="Imagem 1" descr="Interface gráfica do usuário,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76A1" w14:textId="77777777" w:rsidR="009A6E1C" w:rsidRDefault="009A6E1C"/>
    <w:p w14:paraId="476F1A27" w14:textId="77A4BB3B" w:rsidR="00E96255" w:rsidRDefault="00FA7D48">
      <w:r>
        <w:rPr>
          <w:noProof/>
        </w:rPr>
        <w:drawing>
          <wp:inline distT="0" distB="0" distL="0" distR="0" wp14:anchorId="05AFB7F4" wp14:editId="40CAF57C">
            <wp:extent cx="5400040" cy="2832735"/>
            <wp:effectExtent l="0" t="0" r="0" b="5715"/>
            <wp:docPr id="131631813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18139" name="Imagem 1" descr="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E8D4" w14:textId="77777777" w:rsidR="00E96255" w:rsidRDefault="00E96255"/>
    <w:p w14:paraId="017BAEA6" w14:textId="77777777" w:rsidR="00E96255" w:rsidRDefault="00E96255"/>
    <w:sectPr w:rsidR="00E9625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F4BFB7" w14:textId="77777777" w:rsidR="006A513C" w:rsidRDefault="006A513C" w:rsidP="007C3379">
      <w:pPr>
        <w:spacing w:after="0" w:line="240" w:lineRule="auto"/>
      </w:pPr>
      <w:r>
        <w:separator/>
      </w:r>
    </w:p>
  </w:endnote>
  <w:endnote w:type="continuationSeparator" w:id="0">
    <w:p w14:paraId="5E01465A" w14:textId="77777777" w:rsidR="006A513C" w:rsidRDefault="006A513C" w:rsidP="007C33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4D32A4" w14:textId="77777777" w:rsidR="006A513C" w:rsidRDefault="006A513C" w:rsidP="007C3379">
      <w:pPr>
        <w:spacing w:after="0" w:line="240" w:lineRule="auto"/>
      </w:pPr>
      <w:r>
        <w:separator/>
      </w:r>
    </w:p>
  </w:footnote>
  <w:footnote w:type="continuationSeparator" w:id="0">
    <w:p w14:paraId="7241F9E1" w14:textId="77777777" w:rsidR="006A513C" w:rsidRDefault="006A513C" w:rsidP="007C33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671D4"/>
    <w:multiLevelType w:val="multilevel"/>
    <w:tmpl w:val="4F9A6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967950"/>
    <w:multiLevelType w:val="multilevel"/>
    <w:tmpl w:val="7952A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4377A"/>
    <w:multiLevelType w:val="multilevel"/>
    <w:tmpl w:val="10D41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21056E"/>
    <w:multiLevelType w:val="multilevel"/>
    <w:tmpl w:val="07DA9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254BDD"/>
    <w:multiLevelType w:val="multilevel"/>
    <w:tmpl w:val="210AD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330BE3"/>
    <w:multiLevelType w:val="multilevel"/>
    <w:tmpl w:val="906C1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EB5A82"/>
    <w:multiLevelType w:val="multilevel"/>
    <w:tmpl w:val="E10AF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D648C0"/>
    <w:multiLevelType w:val="multilevel"/>
    <w:tmpl w:val="7C5C6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BF1C54"/>
    <w:multiLevelType w:val="multilevel"/>
    <w:tmpl w:val="F0465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540384"/>
    <w:multiLevelType w:val="multilevel"/>
    <w:tmpl w:val="3D381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5752B9"/>
    <w:multiLevelType w:val="multilevel"/>
    <w:tmpl w:val="A7A87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9952236"/>
    <w:multiLevelType w:val="multilevel"/>
    <w:tmpl w:val="55D44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4418098">
    <w:abstractNumId w:val="3"/>
  </w:num>
  <w:num w:numId="2" w16cid:durableId="1279685005">
    <w:abstractNumId w:val="0"/>
  </w:num>
  <w:num w:numId="3" w16cid:durableId="2122338864">
    <w:abstractNumId w:val="2"/>
  </w:num>
  <w:num w:numId="4" w16cid:durableId="54356211">
    <w:abstractNumId w:val="6"/>
  </w:num>
  <w:num w:numId="5" w16cid:durableId="814225700">
    <w:abstractNumId w:val="1"/>
  </w:num>
  <w:num w:numId="6" w16cid:durableId="2018732371">
    <w:abstractNumId w:val="5"/>
  </w:num>
  <w:num w:numId="7" w16cid:durableId="1485506185">
    <w:abstractNumId w:val="11"/>
  </w:num>
  <w:num w:numId="8" w16cid:durableId="767697122">
    <w:abstractNumId w:val="8"/>
  </w:num>
  <w:num w:numId="9" w16cid:durableId="776872273">
    <w:abstractNumId w:val="4"/>
  </w:num>
  <w:num w:numId="10" w16cid:durableId="1786002191">
    <w:abstractNumId w:val="7"/>
  </w:num>
  <w:num w:numId="11" w16cid:durableId="166360821">
    <w:abstractNumId w:val="10"/>
  </w:num>
  <w:num w:numId="12" w16cid:durableId="2433461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379"/>
    <w:rsid w:val="001156FB"/>
    <w:rsid w:val="002378F2"/>
    <w:rsid w:val="002C72AC"/>
    <w:rsid w:val="004263AD"/>
    <w:rsid w:val="00454AA6"/>
    <w:rsid w:val="00492752"/>
    <w:rsid w:val="00512B93"/>
    <w:rsid w:val="0059477F"/>
    <w:rsid w:val="006A513C"/>
    <w:rsid w:val="00726604"/>
    <w:rsid w:val="007B0F42"/>
    <w:rsid w:val="007B2950"/>
    <w:rsid w:val="007B533E"/>
    <w:rsid w:val="007C3379"/>
    <w:rsid w:val="00811870"/>
    <w:rsid w:val="00860349"/>
    <w:rsid w:val="008A7BB8"/>
    <w:rsid w:val="00932FA1"/>
    <w:rsid w:val="0096033B"/>
    <w:rsid w:val="009A6E1C"/>
    <w:rsid w:val="00A70C89"/>
    <w:rsid w:val="00AE4F15"/>
    <w:rsid w:val="00B462F0"/>
    <w:rsid w:val="00C23677"/>
    <w:rsid w:val="00C80CD3"/>
    <w:rsid w:val="00CB2240"/>
    <w:rsid w:val="00D60F6F"/>
    <w:rsid w:val="00E60405"/>
    <w:rsid w:val="00E96255"/>
    <w:rsid w:val="00FA7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475684"/>
  <w15:chartTrackingRefBased/>
  <w15:docId w15:val="{0329C621-CBFA-4BA2-9121-6D48FB60C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C33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C33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C33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C33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C33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C33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C33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C33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C33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C33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C33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C33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C337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C337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C337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C337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C337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C337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C33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C33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C33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C33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C33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C337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C337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C337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C33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C337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C3379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7C33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C3379"/>
  </w:style>
  <w:style w:type="paragraph" w:styleId="Rodap">
    <w:name w:val="footer"/>
    <w:basedOn w:val="Normal"/>
    <w:link w:val="RodapChar"/>
    <w:uiPriority w:val="99"/>
    <w:unhideWhenUsed/>
    <w:rsid w:val="007C33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C33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11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274</Words>
  <Characters>1482</Characters>
  <Application>Microsoft Office Word</Application>
  <DocSecurity>0</DocSecurity>
  <Lines>12</Lines>
  <Paragraphs>3</Paragraphs>
  <ScaleCrop>false</ScaleCrop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Michele Fantinatti</dc:creator>
  <cp:keywords/>
  <dc:description/>
  <cp:lastModifiedBy>Julia Fantinatti</cp:lastModifiedBy>
  <cp:revision>24</cp:revision>
  <dcterms:created xsi:type="dcterms:W3CDTF">2024-10-21T20:10:00Z</dcterms:created>
  <dcterms:modified xsi:type="dcterms:W3CDTF">2024-10-21T21:19:00Z</dcterms:modified>
</cp:coreProperties>
</file>