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4C70BFAE" w:rsidR="006B3F1F" w:rsidRPr="00174232" w:rsidRDefault="00083158" w:rsidP="00083158">
      <w:pPr>
        <w:pStyle w:val="Title"/>
        <w:spacing w:before="0" w:beforeAutospacing="0" w:after="180"/>
        <w:rPr>
          <w:color w:val="000000" w:themeColor="text1"/>
        </w:rPr>
      </w:pPr>
      <w:r>
        <w:rPr>
          <w:color w:val="000000" w:themeColor="text1"/>
        </w:rPr>
        <w:t>Novel Interaction Technologies</w:t>
      </w:r>
    </w:p>
    <w:tbl>
      <w:tblPr>
        <w:tblW w:w="10080" w:type="dxa"/>
        <w:jc w:val="center"/>
        <w:tblLayout w:type="fixed"/>
        <w:tblLook w:val="0000" w:firstRow="0" w:lastRow="0" w:firstColumn="0" w:lastColumn="0" w:noHBand="0" w:noVBand="0"/>
      </w:tblPr>
      <w:tblGrid>
        <w:gridCol w:w="3360"/>
        <w:gridCol w:w="3360"/>
        <w:gridCol w:w="3360"/>
      </w:tblGrid>
      <w:tr w:rsidR="00174232" w:rsidRPr="00174232" w14:paraId="2A071708" w14:textId="77777777" w:rsidTr="00174232">
        <w:trPr>
          <w:trHeight w:val="1089"/>
          <w:tblHeader/>
          <w:jc w:val="center"/>
        </w:trPr>
        <w:tc>
          <w:tcPr>
            <w:tcW w:w="5148" w:type="dxa"/>
            <w:tcBorders>
              <w:top w:val="nil"/>
              <w:left w:val="nil"/>
              <w:bottom w:val="nil"/>
              <w:right w:val="nil"/>
            </w:tcBorders>
          </w:tcPr>
          <w:p w14:paraId="70623E7D" w14:textId="35EE435D" w:rsidR="007031CC" w:rsidRPr="00174232" w:rsidRDefault="007031CC" w:rsidP="005A2C27">
            <w:pPr>
              <w:pStyle w:val="AuthorAffiliation"/>
              <w:rPr>
                <w:color w:val="000000" w:themeColor="text1"/>
              </w:rPr>
            </w:pPr>
          </w:p>
        </w:tc>
        <w:tc>
          <w:tcPr>
            <w:tcW w:w="5148" w:type="dxa"/>
            <w:tcBorders>
              <w:top w:val="nil"/>
              <w:left w:val="nil"/>
              <w:bottom w:val="nil"/>
              <w:right w:val="nil"/>
            </w:tcBorders>
          </w:tcPr>
          <w:p w14:paraId="04043866" w14:textId="1B747F0E" w:rsidR="007031CC" w:rsidRPr="00174232" w:rsidRDefault="006F39FE" w:rsidP="005A2C27">
            <w:pPr>
              <w:pStyle w:val="AuthorName"/>
              <w:rPr>
                <w:color w:val="000000" w:themeColor="text1"/>
              </w:rPr>
            </w:pPr>
            <w:r w:rsidRPr="00174232">
              <w:rPr>
                <w:color w:val="000000" w:themeColor="text1"/>
              </w:rPr>
              <w:t xml:space="preserve">Julia </w:t>
            </w:r>
            <w:proofErr w:type="spellStart"/>
            <w:r w:rsidRPr="00174232">
              <w:rPr>
                <w:color w:val="000000" w:themeColor="text1"/>
              </w:rPr>
              <w:t>Gabajova</w:t>
            </w:r>
            <w:proofErr w:type="spellEnd"/>
            <w:r w:rsidR="007031CC" w:rsidRPr="00174232">
              <w:rPr>
                <w:color w:val="000000" w:themeColor="text1"/>
              </w:rPr>
              <w:t xml:space="preserve"> </w:t>
            </w:r>
          </w:p>
          <w:p w14:paraId="2AEB1998" w14:textId="733EB665" w:rsidR="007031CC" w:rsidRPr="00174232" w:rsidRDefault="006F39FE" w:rsidP="005A2C27">
            <w:pPr>
              <w:pStyle w:val="AuthorAffiliation"/>
              <w:rPr>
                <w:color w:val="000000" w:themeColor="text1"/>
              </w:rPr>
            </w:pPr>
            <w:r w:rsidRPr="00174232">
              <w:rPr>
                <w:color w:val="000000" w:themeColor="text1"/>
              </w:rPr>
              <w:t>Middlesex University, London</w:t>
            </w:r>
          </w:p>
          <w:p w14:paraId="3C0BCF0C" w14:textId="0C8A6FC3" w:rsidR="007031CC" w:rsidRPr="00174232" w:rsidRDefault="006F39FE" w:rsidP="005A2C27">
            <w:pPr>
              <w:pStyle w:val="AuthorAffiliation"/>
              <w:rPr>
                <w:color w:val="000000" w:themeColor="text1"/>
              </w:rPr>
            </w:pPr>
            <w:r w:rsidRPr="00174232">
              <w:rPr>
                <w:color w:val="000000" w:themeColor="text1"/>
              </w:rPr>
              <w:t xml:space="preserve">Email: </w:t>
            </w:r>
            <w:hyperlink r:id="rId8" w:history="1">
              <w:r w:rsidRPr="00174232">
                <w:rPr>
                  <w:rStyle w:val="Hyperlink"/>
                  <w:color w:val="000000" w:themeColor="text1"/>
                  <w:sz w:val="24"/>
                </w:rPr>
                <w:t>JG1004@live.mdx.ac.uk</w:t>
              </w:r>
            </w:hyperlink>
          </w:p>
          <w:p w14:paraId="1841A2BB" w14:textId="1B7A4092" w:rsidR="006F39FE" w:rsidRPr="00174232" w:rsidRDefault="006F39FE" w:rsidP="005A2C27">
            <w:pPr>
              <w:pStyle w:val="AuthorAffiliation"/>
              <w:rPr>
                <w:color w:val="000000" w:themeColor="text1"/>
              </w:rPr>
            </w:pPr>
          </w:p>
        </w:tc>
        <w:tc>
          <w:tcPr>
            <w:tcW w:w="5148" w:type="dxa"/>
            <w:tcBorders>
              <w:top w:val="nil"/>
              <w:left w:val="nil"/>
              <w:bottom w:val="nil"/>
              <w:right w:val="nil"/>
            </w:tcBorders>
          </w:tcPr>
          <w:p w14:paraId="6180ECBE" w14:textId="109B111E" w:rsidR="007031CC" w:rsidRPr="00174232" w:rsidRDefault="007031CC" w:rsidP="005A2C27">
            <w:pPr>
              <w:pStyle w:val="AuthorAffiliation"/>
              <w:rPr>
                <w:color w:val="000000" w:themeColor="text1"/>
              </w:rPr>
            </w:pPr>
          </w:p>
        </w:tc>
      </w:tr>
    </w:tbl>
    <w:p w14:paraId="6D0B57DC" w14:textId="70E69338" w:rsidR="006B3F1F" w:rsidRPr="00174232" w:rsidRDefault="006B3F1F">
      <w:pPr>
        <w:pStyle w:val="Author"/>
        <w:rPr>
          <w:color w:val="000000" w:themeColor="text1"/>
          <w:sz w:val="20"/>
        </w:rPr>
      </w:pPr>
    </w:p>
    <w:p w14:paraId="67367779" w14:textId="77777777" w:rsidR="006B3F1F" w:rsidRPr="00174232" w:rsidRDefault="006B3F1F" w:rsidP="00F100EF">
      <w:pPr>
        <w:pStyle w:val="Author"/>
        <w:jc w:val="both"/>
        <w:rPr>
          <w:color w:val="000000" w:themeColor="text1"/>
          <w:sz w:val="20"/>
        </w:rPr>
        <w:sectPr w:rsidR="006B3F1F" w:rsidRPr="00174232" w:rsidSect="006B1D5B">
          <w:footerReference w:type="even" r:id="rId9"/>
          <w:footerReference w:type="default" r:id="rId10"/>
          <w:pgSz w:w="12240" w:h="15840" w:code="1"/>
          <w:pgMar w:top="1224" w:right="1080" w:bottom="1440" w:left="1080" w:header="720" w:footer="720" w:gutter="0"/>
          <w:cols w:space="720"/>
          <w:docGrid w:linePitch="360"/>
        </w:sectPr>
      </w:pPr>
    </w:p>
    <w:p w14:paraId="756C2F0D" w14:textId="77777777" w:rsidR="00013F5F" w:rsidRDefault="00013F5F" w:rsidP="00096DC6">
      <w:pPr>
        <w:pStyle w:val="Heading1"/>
        <w:rPr>
          <w:color w:val="000000" w:themeColor="text1"/>
        </w:rPr>
      </w:pPr>
      <w:r>
        <w:rPr>
          <w:color w:val="000000" w:themeColor="text1"/>
        </w:rPr>
        <w:lastRenderedPageBreak/>
        <w:t xml:space="preserve">Introduction </w:t>
      </w:r>
    </w:p>
    <w:p w14:paraId="3D7A5B0E" w14:textId="3DAC5307" w:rsidR="00013F5F" w:rsidRPr="00C64D90" w:rsidRDefault="00AB34E9" w:rsidP="00DB6B9B">
      <w:r>
        <w:t xml:space="preserve">This paper introduces multiple Interaction Technologies </w:t>
      </w:r>
      <w:r w:rsidR="00372279">
        <w:t>including Tangible User Interfaces, Ubi</w:t>
      </w:r>
      <w:r w:rsidR="005354E9">
        <w:t>quitous C</w:t>
      </w:r>
      <w:r w:rsidR="00372279">
        <w:t>omputing, Augmented Re</w:t>
      </w:r>
      <w:r w:rsidR="005354E9">
        <w:t>ality, Haptic Interaction, Wearable T</w:t>
      </w:r>
      <w:r w:rsidR="00372279">
        <w:t xml:space="preserve">echnology and </w:t>
      </w:r>
      <w:r w:rsidR="005354E9">
        <w:t>Proxemic</w:t>
      </w:r>
      <w:r w:rsidR="00372279">
        <w:t xml:space="preserve"> Interaction.</w:t>
      </w:r>
      <w:r w:rsidR="005354E9">
        <w:t xml:space="preserve"> The summary of each of this technology will be provided together with their</w:t>
      </w:r>
      <w:r w:rsidR="00372279">
        <w:t xml:space="preserve"> </w:t>
      </w:r>
      <w:r w:rsidR="005354E9">
        <w:t xml:space="preserve">advantages and disadvantages. </w:t>
      </w:r>
      <w:r w:rsidR="00323E6E">
        <w:t>Furthermore,</w:t>
      </w:r>
      <w:r>
        <w:t xml:space="preserve"> the significant difference between </w:t>
      </w:r>
      <w:r w:rsidR="00323E6E">
        <w:t xml:space="preserve">these technologies </w:t>
      </w:r>
      <w:r w:rsidR="00372279">
        <w:t xml:space="preserve">and key characteristics </w:t>
      </w:r>
      <w:r>
        <w:t xml:space="preserve">will </w:t>
      </w:r>
      <w:r w:rsidR="00372279">
        <w:t xml:space="preserve">be </w:t>
      </w:r>
      <w:r w:rsidR="005354E9">
        <w:t>discussed</w:t>
      </w:r>
      <w:r w:rsidR="00372279">
        <w:t xml:space="preserve"> as well. </w:t>
      </w:r>
    </w:p>
    <w:p w14:paraId="21376445" w14:textId="0C2332B6" w:rsidR="00096DC6" w:rsidRDefault="00096DC6" w:rsidP="00096DC6">
      <w:pPr>
        <w:pStyle w:val="Heading1"/>
        <w:rPr>
          <w:color w:val="000000" w:themeColor="text1"/>
        </w:rPr>
      </w:pPr>
      <w:r>
        <w:rPr>
          <w:color w:val="000000" w:themeColor="text1"/>
        </w:rPr>
        <w:t>Tangible user interfaces</w:t>
      </w:r>
      <w:r w:rsidR="00696FCB">
        <w:rPr>
          <w:color w:val="000000" w:themeColor="text1"/>
        </w:rPr>
        <w:t xml:space="preserve"> (TUI)</w:t>
      </w:r>
    </w:p>
    <w:p w14:paraId="542E0AFB" w14:textId="56DB2551" w:rsidR="00311736" w:rsidRDefault="00417A77" w:rsidP="00030AA9">
      <w:r>
        <w:t xml:space="preserve">TUI is a </w:t>
      </w:r>
      <w:r w:rsidR="003D10FD">
        <w:t>user interface, will</w:t>
      </w:r>
      <w:r>
        <w:t xml:space="preserve"> allow users to interact with digital information through the physical environment</w:t>
      </w:r>
      <w:r w:rsidR="00BB5A2B">
        <w:t xml:space="preserve">. </w:t>
      </w:r>
      <w:r w:rsidR="006A410C">
        <w:t xml:space="preserve">The digital objects are represented as an intangible output. </w:t>
      </w:r>
      <w:r w:rsidR="00ED1765">
        <w:t>The TUI is commonly comprised</w:t>
      </w:r>
      <w:r w:rsidR="00E50FA2">
        <w:t xml:space="preserve"> with display of digital elements such as monitor, projector or a physical device.</w:t>
      </w:r>
      <w:r w:rsidR="00ED1765">
        <w:t xml:space="preserve"> </w:t>
      </w:r>
      <w:r w:rsidR="00311736">
        <w:t xml:space="preserve">The advantages </w:t>
      </w:r>
      <w:r w:rsidR="003508C0">
        <w:t>of TUI are direct manipulation with physical objects</w:t>
      </w:r>
      <w:r w:rsidR="00025D5A">
        <w:t>, accessibility</w:t>
      </w:r>
      <w:r w:rsidR="003508C0">
        <w:t xml:space="preserve"> and impact on usability, which improve learning performance,</w:t>
      </w:r>
      <w:r w:rsidR="003508C0" w:rsidRPr="003508C0">
        <w:t xml:space="preserve"> </w:t>
      </w:r>
      <w:r w:rsidR="003508C0">
        <w:t>encourage exploration and empower collaboration.</w:t>
      </w:r>
      <w:r w:rsidR="003508C0" w:rsidRPr="003508C0">
        <w:t xml:space="preserve"> </w:t>
      </w:r>
      <w:r w:rsidR="003508C0">
        <w:t xml:space="preserve">However, the TUI is challenging to program and it is not suitable for small graphic displays. </w:t>
      </w:r>
    </w:p>
    <w:p w14:paraId="6DD565FE" w14:textId="14D4E8C9" w:rsidR="00127DA7" w:rsidRDefault="008944D4" w:rsidP="006634DE">
      <w:pPr>
        <w:rPr>
          <w:vertAlign w:val="superscript"/>
        </w:rPr>
      </w:pPr>
      <w:r>
        <w:t xml:space="preserve">The MIT Tangible Media Group is headed by professor </w:t>
      </w:r>
      <w:r w:rsidR="009626E4">
        <w:t>Hiroshi Ishii</w:t>
      </w:r>
      <w:r>
        <w:t>.</w:t>
      </w:r>
      <w:r w:rsidR="00DC6C6D">
        <w:t xml:space="preserve"> His vision for tangible user interfaces is called Tangible Bits. The Tangible Bits are used to give physical form to digital information. </w:t>
      </w:r>
      <w:r>
        <w:t>This group continuously experimenting and developing with TUIs applications.</w:t>
      </w:r>
      <w:r w:rsidR="00D7558B">
        <w:t xml:space="preserve"> One of the techn</w:t>
      </w:r>
      <w:r w:rsidR="00127DA7">
        <w:t xml:space="preserve">ology invented by this group is </w:t>
      </w:r>
      <w:r w:rsidR="00D64A43">
        <w:t xml:space="preserve">called </w:t>
      </w:r>
      <w:proofErr w:type="spellStart"/>
      <w:r w:rsidR="00127DA7">
        <w:t>inFORM</w:t>
      </w:r>
      <w:proofErr w:type="spellEnd"/>
      <w:r w:rsidR="00127DA7">
        <w:t>. This technology</w:t>
      </w:r>
      <w:r w:rsidR="0053284E">
        <w:t>,</w:t>
      </w:r>
      <w:r w:rsidR="00127DA7">
        <w:t xml:space="preserve"> allows physical manipulation of virtual images.</w:t>
      </w:r>
      <w:r w:rsidR="00763971">
        <w:t xml:space="preserve"> A user in one location </w:t>
      </w:r>
      <w:r w:rsidR="0053284E">
        <w:t xml:space="preserve">can </w:t>
      </w:r>
      <w:r w:rsidR="00763971">
        <w:t>put an object in front of the sensing camera</w:t>
      </w:r>
      <w:r w:rsidR="00BB5A2B">
        <w:t>,</w:t>
      </w:r>
      <w:r w:rsidR="00763971">
        <w:t xml:space="preserve"> which sends signals to a motorized pin screen</w:t>
      </w:r>
      <w:r w:rsidR="00BB5A2B">
        <w:t>. The pin screen</w:t>
      </w:r>
      <w:r w:rsidR="00763971">
        <w:t xml:space="preserve"> is located somewh</w:t>
      </w:r>
      <w:r w:rsidR="00BB5A2B">
        <w:t xml:space="preserve">ere else, </w:t>
      </w:r>
      <w:r w:rsidR="00763971">
        <w:t xml:space="preserve">where the </w:t>
      </w:r>
      <w:r w:rsidR="00BB5A2B">
        <w:t xml:space="preserve">virtual image </w:t>
      </w:r>
      <w:r w:rsidR="00763971">
        <w:t xml:space="preserve">will </w:t>
      </w:r>
      <w:r w:rsidR="00BB5A2B">
        <w:t>pop</w:t>
      </w:r>
      <w:r w:rsidR="00763971">
        <w:t xml:space="preserve"> out</w:t>
      </w:r>
      <w:r w:rsidR="00BB5A2B">
        <w:t xml:space="preserve">. </w:t>
      </w:r>
      <w:r w:rsidR="00763971">
        <w:t>Fiure1</w:t>
      </w:r>
      <w:r w:rsidR="00BB5A2B">
        <w:t xml:space="preserve"> shows how the interaction works. T</w:t>
      </w:r>
      <w:r w:rsidR="00763971">
        <w:t xml:space="preserve">he user </w:t>
      </w:r>
      <w:r w:rsidR="00BB5A2B">
        <w:t xml:space="preserve">is </w:t>
      </w:r>
      <w:r w:rsidR="00763971">
        <w:t xml:space="preserve">moving hands in one location and </w:t>
      </w:r>
      <w:r w:rsidR="0053284E">
        <w:t>the hands manipulatin</w:t>
      </w:r>
      <w:r w:rsidR="0008721A">
        <w:t>g with the red ba</w:t>
      </w:r>
      <w:r w:rsidR="0053284E">
        <w:t xml:space="preserve">ll </w:t>
      </w:r>
      <w:r w:rsidR="00763971">
        <w:t>on the pin scree</w:t>
      </w:r>
      <w:r w:rsidR="00BB5A2B">
        <w:t>n</w:t>
      </w:r>
      <w:r w:rsidR="006634DE">
        <w:t xml:space="preserve"> </w:t>
      </w:r>
      <w:r w:rsidR="0053284E">
        <w:t>located somewhere else</w:t>
      </w:r>
      <w:r w:rsidR="00BB5A2B">
        <w:t xml:space="preserve">. </w:t>
      </w:r>
      <w:r w:rsidR="00BB5A2B" w:rsidRPr="00BB5A2B">
        <w:rPr>
          <w:vertAlign w:val="superscript"/>
        </w:rPr>
        <w:t>[1]</w:t>
      </w:r>
    </w:p>
    <w:p w14:paraId="3A55E566" w14:textId="2C472FF9" w:rsidR="007A0B71" w:rsidRDefault="0053284E" w:rsidP="007A0B71">
      <w:pPr>
        <w:keepNext/>
      </w:pPr>
      <w:r>
        <w:rPr>
          <w:noProof/>
          <w:lang w:val="en-GB" w:eastAsia="zh-CN"/>
        </w:rPr>
        <w:drawing>
          <wp:inline distT="0" distB="0" distL="0" distR="0" wp14:anchorId="4D1CF3FB" wp14:editId="39EBBD79">
            <wp:extent cx="3121360" cy="1418102"/>
            <wp:effectExtent l="0" t="0" r="3175" b="4445"/>
            <wp:docPr id="3" name="Picture 3" descr="17443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44329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726" cy="1428717"/>
                    </a:xfrm>
                    <a:prstGeom prst="rect">
                      <a:avLst/>
                    </a:prstGeom>
                    <a:noFill/>
                    <a:ln>
                      <a:noFill/>
                    </a:ln>
                  </pic:spPr>
                </pic:pic>
              </a:graphicData>
            </a:graphic>
          </wp:inline>
        </w:drawing>
      </w:r>
    </w:p>
    <w:p w14:paraId="6ABEB0AB" w14:textId="3D78EB9A" w:rsidR="00EE6431" w:rsidRDefault="007A0B71" w:rsidP="007A0B71">
      <w:pPr>
        <w:pStyle w:val="Caption"/>
        <w:jc w:val="both"/>
      </w:pPr>
      <w:r>
        <w:t xml:space="preserve">Figure </w:t>
      </w:r>
      <w:r w:rsidR="00FD658A">
        <w:fldChar w:fldCharType="begin"/>
      </w:r>
      <w:r w:rsidR="00FD658A">
        <w:instrText xml:space="preserve"> SEQ Figure \* ARABIC </w:instrText>
      </w:r>
      <w:r w:rsidR="00FD658A">
        <w:fldChar w:fldCharType="separate"/>
      </w:r>
      <w:r w:rsidR="003D10FD">
        <w:rPr>
          <w:noProof/>
        </w:rPr>
        <w:t>1</w:t>
      </w:r>
      <w:r w:rsidR="00FD658A">
        <w:rPr>
          <w:noProof/>
        </w:rPr>
        <w:fldChar w:fldCharType="end"/>
      </w:r>
    </w:p>
    <w:p w14:paraId="07B9F67B" w14:textId="46B9273F" w:rsidR="003508C0" w:rsidRDefault="00DD5F05" w:rsidP="003508C0">
      <w:pPr>
        <w:pStyle w:val="AuthorAffiliation"/>
        <w:jc w:val="both"/>
        <w:rPr>
          <w:sz w:val="20"/>
        </w:rPr>
      </w:pPr>
      <w:r w:rsidRPr="003508C0">
        <w:rPr>
          <w:sz w:val="20"/>
        </w:rPr>
        <w:lastRenderedPageBreak/>
        <w:t>Key characteristics:</w:t>
      </w:r>
      <w:r w:rsidR="003508C0">
        <w:rPr>
          <w:sz w:val="20"/>
        </w:rPr>
        <w:t xml:space="preserve"> </w:t>
      </w:r>
    </w:p>
    <w:p w14:paraId="559BD673" w14:textId="01F00023" w:rsidR="00DD5F05" w:rsidRPr="00C0458C" w:rsidRDefault="00C0458C" w:rsidP="00C0458C">
      <w:pPr>
        <w:pStyle w:val="AuthorAffiliation"/>
        <w:numPr>
          <w:ilvl w:val="0"/>
          <w:numId w:val="18"/>
        </w:numPr>
        <w:jc w:val="both"/>
      </w:pPr>
      <w:r>
        <w:rPr>
          <w:sz w:val="20"/>
        </w:rPr>
        <w:t>Tangible representations are c</w:t>
      </w:r>
      <w:r w:rsidR="00E7081A">
        <w:rPr>
          <w:sz w:val="20"/>
        </w:rPr>
        <w:t xml:space="preserve">omputationally coupled to digital information </w:t>
      </w:r>
    </w:p>
    <w:p w14:paraId="61DDD508" w14:textId="2B46C1D7" w:rsidR="00C0458C" w:rsidRPr="00C0458C" w:rsidRDefault="00C0458C" w:rsidP="00C0458C">
      <w:pPr>
        <w:pStyle w:val="AuthorAffiliation"/>
        <w:numPr>
          <w:ilvl w:val="0"/>
          <w:numId w:val="18"/>
        </w:numPr>
        <w:jc w:val="both"/>
      </w:pPr>
      <w:r>
        <w:rPr>
          <w:sz w:val="20"/>
        </w:rPr>
        <w:t>Tangible representations embody mechanism for interactive control</w:t>
      </w:r>
    </w:p>
    <w:p w14:paraId="344ACE65" w14:textId="46AE4117" w:rsidR="00C0458C" w:rsidRPr="00C0458C" w:rsidRDefault="00C0458C" w:rsidP="00C0458C">
      <w:pPr>
        <w:pStyle w:val="AuthorAffiliation"/>
        <w:numPr>
          <w:ilvl w:val="0"/>
          <w:numId w:val="18"/>
        </w:numPr>
        <w:jc w:val="both"/>
      </w:pPr>
      <w:r>
        <w:rPr>
          <w:sz w:val="20"/>
        </w:rPr>
        <w:t>Tangible representations are perceptually coupled to tangible and intangible digital representation</w:t>
      </w:r>
    </w:p>
    <w:p w14:paraId="5FA19BE0" w14:textId="2525310A" w:rsidR="00096DC6" w:rsidRPr="00096DC6" w:rsidRDefault="00C0458C" w:rsidP="00EE6431">
      <w:pPr>
        <w:pStyle w:val="AuthorAffiliation"/>
        <w:numPr>
          <w:ilvl w:val="0"/>
          <w:numId w:val="18"/>
        </w:numPr>
        <w:jc w:val="both"/>
      </w:pPr>
      <w:r>
        <w:rPr>
          <w:sz w:val="20"/>
        </w:rPr>
        <w:t>Tangible state embodies key aspects of the digital state of the system</w:t>
      </w:r>
    </w:p>
    <w:p w14:paraId="5B6869FE" w14:textId="03D983E4" w:rsidR="00096DC6" w:rsidRDefault="00096DC6" w:rsidP="00076D9A">
      <w:pPr>
        <w:pStyle w:val="Heading1"/>
        <w:rPr>
          <w:color w:val="000000" w:themeColor="text1"/>
        </w:rPr>
      </w:pPr>
      <w:r>
        <w:rPr>
          <w:color w:val="000000" w:themeColor="text1"/>
        </w:rPr>
        <w:t xml:space="preserve">ubiquitous computing </w:t>
      </w:r>
    </w:p>
    <w:p w14:paraId="584AE542" w14:textId="77777777" w:rsidR="002C11F9" w:rsidRDefault="00076D9A" w:rsidP="002C11F9">
      <w:pPr>
        <w:rPr>
          <w:vertAlign w:val="superscript"/>
        </w:rPr>
      </w:pPr>
      <w:r>
        <w:t>Ubiquitous computing is also known as</w:t>
      </w:r>
      <w:r w:rsidR="00614DD2">
        <w:t xml:space="preserve"> pervasive computing.</w:t>
      </w:r>
      <w:r>
        <w:t xml:space="preserve"> </w:t>
      </w:r>
      <w:r w:rsidR="00614DD2">
        <w:t>T</w:t>
      </w:r>
      <w:r w:rsidR="006D34A2">
        <w:t xml:space="preserve">his </w:t>
      </w:r>
      <w:r>
        <w:t xml:space="preserve">computing </w:t>
      </w:r>
      <w:r w:rsidR="006D34A2">
        <w:t>is made to occur anytime and anywhere.</w:t>
      </w:r>
      <w:r w:rsidR="00961ACF">
        <w:t xml:space="preserve"> The key feature</w:t>
      </w:r>
      <w:r w:rsidR="009619AC">
        <w:t xml:space="preserve"> of this computing</w:t>
      </w:r>
      <w:r w:rsidR="00554448">
        <w:t xml:space="preserve"> </w:t>
      </w:r>
      <w:r w:rsidR="00961ACF">
        <w:t>i</w:t>
      </w:r>
      <w:r w:rsidR="00554448">
        <w:t xml:space="preserve">s </w:t>
      </w:r>
      <w:r w:rsidR="009619AC">
        <w:t xml:space="preserve">the </w:t>
      </w:r>
      <w:r w:rsidR="00554448">
        <w:t>creation of smart products connected</w:t>
      </w:r>
      <w:r w:rsidR="00961ACF">
        <w:t xml:space="preserve"> together.</w:t>
      </w:r>
      <w:r w:rsidR="00554448">
        <w:t xml:space="preserve"> </w:t>
      </w:r>
      <w:r w:rsidR="00961ACF">
        <w:t xml:space="preserve">For instance, automated home control, which uses the data gleaned sensors, that enables to control the lighting and temperature </w:t>
      </w:r>
      <w:r w:rsidR="009619AC">
        <w:t>in</w:t>
      </w:r>
      <w:r w:rsidR="00961ACF">
        <w:t xml:space="preserve"> your home</w:t>
      </w:r>
      <w:r w:rsidR="00FC71BF">
        <w:t xml:space="preserve">. The system </w:t>
      </w:r>
      <w:r w:rsidR="00302746">
        <w:t>will</w:t>
      </w:r>
      <w:r w:rsidR="00961ACF">
        <w:t xml:space="preserve"> maximally comfort</w:t>
      </w:r>
      <w:r w:rsidR="00302746">
        <w:t xml:space="preserve">able environment, reduce waste and gain sustainability of an environment. However, it is not easy to </w:t>
      </w:r>
      <w:r w:rsidR="00811116">
        <w:t>manage</w:t>
      </w:r>
      <w:r w:rsidR="00302746">
        <w:t xml:space="preserve"> adequate protection of privacy</w:t>
      </w:r>
      <w:r w:rsidR="00811116">
        <w:t>,</w:t>
      </w:r>
      <w:r w:rsidR="00302746">
        <w:t xml:space="preserve"> as </w:t>
      </w:r>
      <w:r w:rsidR="00811116">
        <w:t xml:space="preserve">the </w:t>
      </w:r>
      <w:r w:rsidR="00302746">
        <w:t>pervasive system collect</w:t>
      </w:r>
      <w:r w:rsidR="00811116">
        <w:t>s</w:t>
      </w:r>
      <w:r w:rsidR="00302746">
        <w:t xml:space="preserve"> sensitive personal data</w:t>
      </w:r>
      <w:r w:rsidR="00811116">
        <w:t>,</w:t>
      </w:r>
      <w:r w:rsidR="00302746">
        <w:t xml:space="preserve"> which lead to technical, legal and </w:t>
      </w:r>
      <w:r w:rsidR="00CF7801">
        <w:t>ethical challenges.</w:t>
      </w:r>
      <w:r w:rsidR="00811116">
        <w:t xml:space="preserve"> </w:t>
      </w:r>
      <w:r w:rsidR="00811116" w:rsidRPr="00811116">
        <w:rPr>
          <w:vertAlign w:val="superscript"/>
        </w:rPr>
        <w:t>[2]</w:t>
      </w:r>
    </w:p>
    <w:p w14:paraId="2E558918" w14:textId="02A7398D" w:rsidR="00BF3B2A" w:rsidRPr="00BF3B2A" w:rsidRDefault="00BF3B2A" w:rsidP="00BF3B2A">
      <w:pPr>
        <w:pStyle w:val="AuthorAffiliation"/>
        <w:jc w:val="both"/>
        <w:rPr>
          <w:sz w:val="20"/>
        </w:rPr>
      </w:pPr>
      <w:r w:rsidRPr="003508C0">
        <w:rPr>
          <w:sz w:val="20"/>
        </w:rPr>
        <w:t>Key characteristics:</w:t>
      </w:r>
      <w:r>
        <w:rPr>
          <w:sz w:val="20"/>
        </w:rPr>
        <w:t xml:space="preserve"> </w:t>
      </w:r>
    </w:p>
    <w:p w14:paraId="49C817D1" w14:textId="77777777" w:rsidR="00032380" w:rsidRPr="00032380" w:rsidRDefault="002B5B9C" w:rsidP="00032380">
      <w:pPr>
        <w:pStyle w:val="ListParagraph"/>
        <w:numPr>
          <w:ilvl w:val="0"/>
          <w:numId w:val="25"/>
        </w:numPr>
        <w:rPr>
          <w:rFonts w:asciiTheme="majorBidi" w:hAnsiTheme="majorBidi" w:cstheme="majorBidi"/>
          <w:sz w:val="20"/>
          <w:szCs w:val="20"/>
        </w:rPr>
      </w:pPr>
      <w:r w:rsidRPr="00032380">
        <w:rPr>
          <w:rFonts w:asciiTheme="majorBidi" w:hAnsiTheme="majorBidi" w:cstheme="majorBidi"/>
          <w:sz w:val="20"/>
          <w:szCs w:val="20"/>
        </w:rPr>
        <w:t xml:space="preserve">Interoperability, </w:t>
      </w:r>
    </w:p>
    <w:p w14:paraId="5A480362" w14:textId="3CF447D5" w:rsidR="00032380" w:rsidRPr="00032380" w:rsidRDefault="002B5B9C" w:rsidP="00032380">
      <w:pPr>
        <w:pStyle w:val="ListParagraph"/>
        <w:numPr>
          <w:ilvl w:val="0"/>
          <w:numId w:val="25"/>
        </w:numPr>
        <w:rPr>
          <w:rFonts w:asciiTheme="majorBidi" w:hAnsiTheme="majorBidi" w:cstheme="majorBidi"/>
          <w:sz w:val="20"/>
          <w:szCs w:val="20"/>
        </w:rPr>
      </w:pPr>
      <w:r w:rsidRPr="00032380">
        <w:rPr>
          <w:rFonts w:asciiTheme="majorBidi" w:hAnsiTheme="majorBidi" w:cstheme="majorBidi"/>
          <w:sz w:val="20"/>
          <w:szCs w:val="20"/>
        </w:rPr>
        <w:t xml:space="preserve">Services, </w:t>
      </w:r>
    </w:p>
    <w:p w14:paraId="5674C6DB" w14:textId="72AEA3C0" w:rsidR="00032380" w:rsidRPr="00032380" w:rsidRDefault="002B5B9C" w:rsidP="00032380">
      <w:pPr>
        <w:pStyle w:val="ListParagraph"/>
        <w:numPr>
          <w:ilvl w:val="0"/>
          <w:numId w:val="25"/>
        </w:numPr>
        <w:rPr>
          <w:rFonts w:asciiTheme="majorBidi" w:hAnsiTheme="majorBidi" w:cstheme="majorBidi"/>
          <w:sz w:val="20"/>
          <w:szCs w:val="20"/>
        </w:rPr>
      </w:pPr>
      <w:r w:rsidRPr="00032380">
        <w:rPr>
          <w:rFonts w:asciiTheme="majorBidi" w:hAnsiTheme="majorBidi" w:cstheme="majorBidi"/>
          <w:sz w:val="20"/>
          <w:szCs w:val="20"/>
        </w:rPr>
        <w:t xml:space="preserve">Adaptability </w:t>
      </w:r>
    </w:p>
    <w:p w14:paraId="54D9BE46" w14:textId="455CDA0C" w:rsidR="009619AC" w:rsidRPr="00032380" w:rsidRDefault="002B5B9C" w:rsidP="00032380">
      <w:pPr>
        <w:pStyle w:val="ListParagraph"/>
        <w:numPr>
          <w:ilvl w:val="0"/>
          <w:numId w:val="25"/>
        </w:numPr>
        <w:rPr>
          <w:rFonts w:asciiTheme="majorBidi" w:hAnsiTheme="majorBidi" w:cstheme="majorBidi"/>
          <w:sz w:val="20"/>
          <w:szCs w:val="20"/>
        </w:rPr>
      </w:pPr>
      <w:r w:rsidRPr="00032380">
        <w:rPr>
          <w:rFonts w:asciiTheme="majorBidi" w:hAnsiTheme="majorBidi" w:cstheme="majorBidi"/>
          <w:sz w:val="20"/>
          <w:szCs w:val="20"/>
        </w:rPr>
        <w:t>Context awareness.</w:t>
      </w:r>
    </w:p>
    <w:p w14:paraId="1BB8D783" w14:textId="226E9A22" w:rsidR="00096DC6" w:rsidRDefault="00096DC6" w:rsidP="00096DC6">
      <w:pPr>
        <w:pStyle w:val="Heading1"/>
        <w:rPr>
          <w:color w:val="000000" w:themeColor="text1"/>
        </w:rPr>
      </w:pPr>
      <w:r>
        <w:rPr>
          <w:color w:val="000000" w:themeColor="text1"/>
        </w:rPr>
        <w:t>Augmented reality</w:t>
      </w:r>
      <w:r w:rsidR="00397690">
        <w:rPr>
          <w:color w:val="000000" w:themeColor="text1"/>
        </w:rPr>
        <w:t>(AR)</w:t>
      </w:r>
    </w:p>
    <w:p w14:paraId="69D1B2D6" w14:textId="2C055EED" w:rsidR="00640C49" w:rsidRDefault="0063038D" w:rsidP="0063038D">
      <w:pPr>
        <w:rPr>
          <w:vertAlign w:val="superscript"/>
        </w:rPr>
      </w:pPr>
      <w:r>
        <w:t>AR has the ability to overlay digital information or objects over the real world view using either special equipment (headset), a camera or a smartphone.</w:t>
      </w:r>
      <w:r w:rsidR="0037702A">
        <w:t xml:space="preserve"> </w:t>
      </w:r>
      <w:r w:rsidR="00551D9E">
        <w:rPr>
          <w:vertAlign w:val="superscript"/>
        </w:rPr>
        <w:t>[3</w:t>
      </w:r>
      <w:r w:rsidR="0037702A" w:rsidRPr="0037702A">
        <w:rPr>
          <w:vertAlign w:val="superscript"/>
        </w:rPr>
        <w:t>]</w:t>
      </w:r>
      <w:r w:rsidR="0037702A">
        <w:rPr>
          <w:vertAlign w:val="superscript"/>
        </w:rPr>
        <w:t xml:space="preserve"> </w:t>
      </w:r>
    </w:p>
    <w:p w14:paraId="043F9B0D" w14:textId="77777777" w:rsidR="007D67D6" w:rsidRDefault="003E5E88" w:rsidP="007D67D6">
      <w:r>
        <w:t>One of the</w:t>
      </w:r>
      <w:r w:rsidR="0037702A">
        <w:t xml:space="preserve"> </w:t>
      </w:r>
      <w:r>
        <w:t>advantage</w:t>
      </w:r>
      <w:r w:rsidR="006634DE">
        <w:t>s</w:t>
      </w:r>
      <w:r w:rsidR="0037702A">
        <w:t xml:space="preserve"> of AR system is </w:t>
      </w:r>
      <w:r>
        <w:t xml:space="preserve">that </w:t>
      </w:r>
      <w:r w:rsidR="006634DE">
        <w:t xml:space="preserve">the </w:t>
      </w:r>
      <w:r>
        <w:t xml:space="preserve">user </w:t>
      </w:r>
      <w:r w:rsidR="0037702A">
        <w:t xml:space="preserve">can see </w:t>
      </w:r>
      <w:r w:rsidR="006634DE">
        <w:t xml:space="preserve">a </w:t>
      </w:r>
      <w:r w:rsidR="0037702A">
        <w:t>signi</w:t>
      </w:r>
      <w:r>
        <w:t>ficant</w:t>
      </w:r>
      <w:r w:rsidR="0037702A">
        <w:t xml:space="preserve"> </w:t>
      </w:r>
      <w:r>
        <w:t>difference</w:t>
      </w:r>
      <w:r w:rsidR="0037702A">
        <w:t xml:space="preserve"> between </w:t>
      </w:r>
      <w:r>
        <w:t xml:space="preserve">real life and </w:t>
      </w:r>
      <w:r w:rsidR="006634DE">
        <w:t xml:space="preserve">the </w:t>
      </w:r>
      <w:r>
        <w:t>virtual world. AR have wide range of application in different areas such as</w:t>
      </w:r>
      <w:r w:rsidR="009D3EA4">
        <w:t xml:space="preserve"> </w:t>
      </w:r>
      <w:r>
        <w:t xml:space="preserve">Education, Entertainment, Assembly and maintenance. </w:t>
      </w:r>
    </w:p>
    <w:p w14:paraId="39B09404" w14:textId="0A50EF63" w:rsidR="007D67D6" w:rsidRDefault="00472FE9" w:rsidP="007D67D6">
      <w:r>
        <w:t>One of the example is AR sandbox</w:t>
      </w:r>
      <w:r w:rsidR="005155AB">
        <w:t xml:space="preserve"> created for education, where students can learn about topography.</w:t>
      </w:r>
      <w:r>
        <w:t xml:space="preserve"> The sand is augmented with simulated water, elevation color map and </w:t>
      </w:r>
      <w:r w:rsidR="005155AB">
        <w:t xml:space="preserve">topographic contour lines </w:t>
      </w:r>
      <w:r w:rsidR="002B5B9C">
        <w:t xml:space="preserve">displayed </w:t>
      </w:r>
      <w:r w:rsidR="005155AB">
        <w:t xml:space="preserve">in real-time. </w:t>
      </w:r>
      <w:r w:rsidR="007D67D6">
        <w:t xml:space="preserve">The user can manipulate with the sand and see how the water flows around the landscape as shown on Figure2. </w:t>
      </w:r>
      <w:r w:rsidR="007D67D6">
        <w:rPr>
          <w:vertAlign w:val="superscript"/>
        </w:rPr>
        <w:t>[4</w:t>
      </w:r>
      <w:r w:rsidR="007D67D6" w:rsidRPr="0037702A">
        <w:rPr>
          <w:vertAlign w:val="superscript"/>
        </w:rPr>
        <w:t>]</w:t>
      </w:r>
    </w:p>
    <w:p w14:paraId="27A9D72D" w14:textId="77777777" w:rsidR="007D67D6" w:rsidRDefault="007D67D6" w:rsidP="007D67D6"/>
    <w:p w14:paraId="50090AAC" w14:textId="77777777" w:rsidR="003D10FD" w:rsidRDefault="003D10FD" w:rsidP="003D10FD">
      <w:pPr>
        <w:pStyle w:val="AuthorAffiliation"/>
        <w:keepNext/>
        <w:jc w:val="both"/>
      </w:pPr>
      <w:r>
        <w:rPr>
          <w:noProof/>
          <w:lang w:val="en-GB" w:eastAsia="zh-CN"/>
        </w:rPr>
        <w:lastRenderedPageBreak/>
        <w:drawing>
          <wp:inline distT="0" distB="0" distL="0" distR="0" wp14:anchorId="54DA66EE" wp14:editId="57A1E0D9">
            <wp:extent cx="3106924" cy="1400517"/>
            <wp:effectExtent l="0" t="0" r="0" b="0"/>
            <wp:docPr id="2" name="Picture 2" descr="sand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box.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914" b="13802"/>
                    <a:stretch/>
                  </pic:blipFill>
                  <pic:spPr bwMode="auto">
                    <a:xfrm>
                      <a:off x="0" y="0"/>
                      <a:ext cx="3143759" cy="1417121"/>
                    </a:xfrm>
                    <a:prstGeom prst="rect">
                      <a:avLst/>
                    </a:prstGeom>
                    <a:noFill/>
                    <a:ln>
                      <a:noFill/>
                    </a:ln>
                    <a:extLst>
                      <a:ext uri="{53640926-AAD7-44D8-BBD7-CCE9431645EC}">
                        <a14:shadowObscured xmlns:a14="http://schemas.microsoft.com/office/drawing/2010/main"/>
                      </a:ext>
                    </a:extLst>
                  </pic:spPr>
                </pic:pic>
              </a:graphicData>
            </a:graphic>
          </wp:inline>
        </w:drawing>
      </w:r>
    </w:p>
    <w:p w14:paraId="155F9FFB" w14:textId="56E31C4D" w:rsidR="003D10FD" w:rsidRDefault="003D10FD" w:rsidP="003D10FD">
      <w:pPr>
        <w:pStyle w:val="Caption"/>
        <w:jc w:val="both"/>
        <w:rPr>
          <w:sz w:val="20"/>
        </w:rPr>
      </w:pPr>
      <w:r>
        <w:t xml:space="preserve">Figure </w:t>
      </w:r>
      <w:fldSimple w:instr=" SEQ Figure \* ARABIC ">
        <w:r>
          <w:rPr>
            <w:noProof/>
          </w:rPr>
          <w:t>2</w:t>
        </w:r>
      </w:fldSimple>
    </w:p>
    <w:p w14:paraId="36F299AB" w14:textId="44BDCF97" w:rsidR="00EC551B" w:rsidRPr="00BF3B2A" w:rsidRDefault="00753E18" w:rsidP="00D1178F">
      <w:pPr>
        <w:pStyle w:val="AuthorAffiliation"/>
        <w:jc w:val="both"/>
        <w:rPr>
          <w:sz w:val="20"/>
        </w:rPr>
      </w:pPr>
      <w:r>
        <w:rPr>
          <w:sz w:val="20"/>
        </w:rPr>
        <w:t xml:space="preserve">However, AR have some disadvantages as well. For instance, addictive gaming features can </w:t>
      </w:r>
      <w:r w:rsidR="00783F83">
        <w:rPr>
          <w:sz w:val="20"/>
        </w:rPr>
        <w:t>create</w:t>
      </w:r>
      <w:r>
        <w:rPr>
          <w:sz w:val="20"/>
        </w:rPr>
        <w:t xml:space="preserve"> a health</w:t>
      </w:r>
      <w:r w:rsidR="00783F83">
        <w:rPr>
          <w:sz w:val="20"/>
        </w:rPr>
        <w:t xml:space="preserve"> issues</w:t>
      </w:r>
      <w:r w:rsidR="00E85B39">
        <w:rPr>
          <w:sz w:val="20"/>
        </w:rPr>
        <w:t>.</w:t>
      </w:r>
      <w:r>
        <w:rPr>
          <w:sz w:val="20"/>
        </w:rPr>
        <w:t xml:space="preserve"> </w:t>
      </w:r>
      <w:r w:rsidR="00783F83">
        <w:rPr>
          <w:sz w:val="20"/>
        </w:rPr>
        <w:t>I</w:t>
      </w:r>
      <w:r>
        <w:rPr>
          <w:sz w:val="20"/>
        </w:rPr>
        <w:t>t can also lead to injuries or accidents</w:t>
      </w:r>
      <w:r w:rsidR="00D1178F">
        <w:rPr>
          <w:sz w:val="20"/>
        </w:rPr>
        <w:t>,</w:t>
      </w:r>
      <w:r w:rsidR="00783F83">
        <w:rPr>
          <w:sz w:val="20"/>
        </w:rPr>
        <w:t xml:space="preserve"> as the usage of AR is unsupervised.</w:t>
      </w:r>
      <w:r>
        <w:rPr>
          <w:sz w:val="20"/>
        </w:rPr>
        <w:t xml:space="preserve"> The increase of </w:t>
      </w:r>
      <w:r w:rsidR="00BF3B2A">
        <w:rPr>
          <w:sz w:val="20"/>
        </w:rPr>
        <w:t xml:space="preserve">ethical dilemma, and disassociation of reality, where user spend so much time in the virtual world, that they cannot distinguish between the real and virtual world. AR also prone to cyber-crimes. </w:t>
      </w:r>
      <w:r w:rsidR="007D67D6">
        <w:rPr>
          <w:sz w:val="20"/>
          <w:vertAlign w:val="superscript"/>
        </w:rPr>
        <w:t>[5</w:t>
      </w:r>
      <w:r w:rsidR="00D703E4" w:rsidRPr="00D703E4">
        <w:rPr>
          <w:sz w:val="20"/>
          <w:vertAlign w:val="superscript"/>
        </w:rPr>
        <w:t>]</w:t>
      </w:r>
    </w:p>
    <w:p w14:paraId="4FE6659B" w14:textId="74FF4CD5" w:rsidR="0063038D" w:rsidRPr="00EC551B" w:rsidRDefault="0063038D" w:rsidP="00EC551B">
      <w:pPr>
        <w:pStyle w:val="AuthorAffiliation"/>
        <w:jc w:val="both"/>
        <w:rPr>
          <w:sz w:val="20"/>
          <w:vertAlign w:val="superscript"/>
        </w:rPr>
      </w:pPr>
      <w:r w:rsidRPr="003508C0">
        <w:rPr>
          <w:sz w:val="20"/>
        </w:rPr>
        <w:t>Key characteristics:</w:t>
      </w:r>
      <w:r>
        <w:rPr>
          <w:sz w:val="20"/>
        </w:rPr>
        <w:t xml:space="preserve"> </w:t>
      </w:r>
    </w:p>
    <w:p w14:paraId="1720903B" w14:textId="2D32CEA4" w:rsidR="0063038D" w:rsidRDefault="0063038D" w:rsidP="0063038D">
      <w:pPr>
        <w:pStyle w:val="AuthorAffiliation"/>
        <w:numPr>
          <w:ilvl w:val="0"/>
          <w:numId w:val="22"/>
        </w:numPr>
        <w:jc w:val="both"/>
        <w:rPr>
          <w:sz w:val="20"/>
        </w:rPr>
      </w:pPr>
      <w:r>
        <w:rPr>
          <w:sz w:val="20"/>
        </w:rPr>
        <w:t>Combines real and virtual objects in a real environment</w:t>
      </w:r>
    </w:p>
    <w:p w14:paraId="09B2D8C6" w14:textId="34311053" w:rsidR="0063038D" w:rsidRDefault="0063038D" w:rsidP="0063038D">
      <w:pPr>
        <w:pStyle w:val="AuthorAffiliation"/>
        <w:numPr>
          <w:ilvl w:val="0"/>
          <w:numId w:val="22"/>
        </w:numPr>
        <w:jc w:val="both"/>
        <w:rPr>
          <w:sz w:val="20"/>
        </w:rPr>
      </w:pPr>
      <w:r>
        <w:rPr>
          <w:sz w:val="20"/>
        </w:rPr>
        <w:t>Interactive in real-time</w:t>
      </w:r>
    </w:p>
    <w:p w14:paraId="3FA89F4E" w14:textId="7641478D" w:rsidR="00096DC6" w:rsidRPr="00B763F1" w:rsidRDefault="0063038D" w:rsidP="00B763F1">
      <w:pPr>
        <w:pStyle w:val="AuthorAffiliation"/>
        <w:numPr>
          <w:ilvl w:val="0"/>
          <w:numId w:val="22"/>
        </w:numPr>
        <w:jc w:val="both"/>
        <w:rPr>
          <w:sz w:val="20"/>
        </w:rPr>
      </w:pPr>
      <w:r>
        <w:rPr>
          <w:sz w:val="20"/>
        </w:rPr>
        <w:t>Registered and alignment in 3D</w:t>
      </w:r>
    </w:p>
    <w:p w14:paraId="2C601261" w14:textId="74F3EA6E" w:rsidR="00096DC6" w:rsidRDefault="00096DC6" w:rsidP="00096DC6">
      <w:pPr>
        <w:pStyle w:val="Heading1"/>
        <w:rPr>
          <w:color w:val="000000" w:themeColor="text1"/>
        </w:rPr>
      </w:pPr>
      <w:r>
        <w:rPr>
          <w:color w:val="000000" w:themeColor="text1"/>
        </w:rPr>
        <w:t xml:space="preserve">haptic interaction </w:t>
      </w:r>
    </w:p>
    <w:p w14:paraId="42C7EDF9" w14:textId="2C20FD8E" w:rsidR="00076345" w:rsidRDefault="004628B4" w:rsidP="00F231EC">
      <w:pPr>
        <w:rPr>
          <w:vertAlign w:val="superscript"/>
        </w:rPr>
      </w:pPr>
      <w:r>
        <w:t>Hapti</w:t>
      </w:r>
      <w:r w:rsidR="001D59FF">
        <w:t>c or “haptic feedback” using the sense of touch to produce information to a user.</w:t>
      </w:r>
      <w:r w:rsidR="00572EC0">
        <w:t xml:space="preserve"> </w:t>
      </w:r>
      <w:r w:rsidR="00B536C8">
        <w:t>Related to sensory touch, t</w:t>
      </w:r>
      <w:r w:rsidR="00A41CD1">
        <w:t>here are three sensory systems</w:t>
      </w:r>
      <w:r w:rsidR="00B536C8">
        <w:t xml:space="preserve"> in humans: </w:t>
      </w:r>
      <w:r w:rsidR="00F231EC">
        <w:t>Kinesthetic Proprioceptive</w:t>
      </w:r>
      <w:r w:rsidR="00B536C8">
        <w:t xml:space="preserve"> </w:t>
      </w:r>
      <w:r w:rsidR="00F231EC">
        <w:t xml:space="preserve">(joint speed, muscle tension and length) </w:t>
      </w:r>
      <w:r w:rsidR="00B536C8">
        <w:t xml:space="preserve">and </w:t>
      </w:r>
      <w:r w:rsidR="00F231EC">
        <w:t>Cutaneous (temperature, skin vibration, skin stretch, pain)</w:t>
      </w:r>
      <w:r w:rsidR="00B536C8">
        <w:t>.</w:t>
      </w:r>
      <w:r w:rsidR="00A41CD1">
        <w:t xml:space="preserve"> </w:t>
      </w:r>
      <w:r w:rsidR="001D59FF">
        <w:t xml:space="preserve">The haptic uses </w:t>
      </w:r>
      <w:r w:rsidR="00A41CD1">
        <w:t>tactile sensors that measure force, and the user</w:t>
      </w:r>
      <w:r w:rsidR="001D59FF">
        <w:t xml:space="preserve"> receive sensation feedback in hand or other parts of the body.</w:t>
      </w:r>
      <w:r w:rsidR="00572EC0">
        <w:t xml:space="preserve"> Haptics </w:t>
      </w:r>
      <w:r w:rsidR="0020414A">
        <w:t>technology is</w:t>
      </w:r>
      <w:r w:rsidR="00572EC0">
        <w:t xml:space="preserve"> usually used for games, </w:t>
      </w:r>
      <w:r w:rsidR="00271D19">
        <w:t xml:space="preserve">but </w:t>
      </w:r>
      <w:r w:rsidR="0020414A">
        <w:t xml:space="preserve">also </w:t>
      </w:r>
      <w:r w:rsidR="00271D19">
        <w:t xml:space="preserve">is </w:t>
      </w:r>
      <w:r w:rsidR="0020414A">
        <w:t>used for education and training</w:t>
      </w:r>
      <w:r w:rsidR="00271D19">
        <w:t>s</w:t>
      </w:r>
      <w:r w:rsidR="0020414A">
        <w:t>, where the tasks require hand to eye coordination</w:t>
      </w:r>
      <w:r w:rsidR="00271D19">
        <w:t>,</w:t>
      </w:r>
      <w:r w:rsidR="0020414A">
        <w:t xml:space="preserve"> for instance for spaceship maneuvers or </w:t>
      </w:r>
      <w:r w:rsidR="00271D19">
        <w:t>surgery</w:t>
      </w:r>
      <w:r w:rsidR="0020414A">
        <w:t>.</w:t>
      </w:r>
      <w:r w:rsidR="00076345">
        <w:t xml:space="preserve"> </w:t>
      </w:r>
      <w:r w:rsidR="007D67D6">
        <w:rPr>
          <w:vertAlign w:val="superscript"/>
        </w:rPr>
        <w:t>[6</w:t>
      </w:r>
      <w:r w:rsidR="00076345" w:rsidRPr="00076345">
        <w:rPr>
          <w:vertAlign w:val="superscript"/>
        </w:rPr>
        <w:t>]</w:t>
      </w:r>
    </w:p>
    <w:p w14:paraId="6A6D50E1" w14:textId="03160657" w:rsidR="00522CDC" w:rsidRDefault="00BD2DC8" w:rsidP="00D1178F">
      <w:r>
        <w:rPr>
          <w:noProof/>
          <w:lang w:val="en-GB" w:eastAsia="zh-CN"/>
        </w:rPr>
        <w:drawing>
          <wp:anchor distT="0" distB="0" distL="114300" distR="114300" simplePos="0" relativeHeight="251659264" behindDoc="0" locked="0" layoutInCell="1" allowOverlap="1" wp14:anchorId="0DCB0F5A" wp14:editId="23AB9FD4">
            <wp:simplePos x="0" y="0"/>
            <wp:positionH relativeFrom="column">
              <wp:posOffset>33020</wp:posOffset>
            </wp:positionH>
            <wp:positionV relativeFrom="paragraph">
              <wp:posOffset>387350</wp:posOffset>
            </wp:positionV>
            <wp:extent cx="1483360" cy="1376045"/>
            <wp:effectExtent l="0" t="0" r="0" b="0"/>
            <wp:wrapTight wrapText="bothSides">
              <wp:wrapPolygon edited="0">
                <wp:start x="0" y="0"/>
                <wp:lineTo x="0" y="21132"/>
                <wp:lineTo x="21082" y="21132"/>
                <wp:lineTo x="21082" y="0"/>
                <wp:lineTo x="0" y="0"/>
              </wp:wrapPolygon>
            </wp:wrapTight>
            <wp:docPr id="13" name="Picture 13" descr="virtual-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real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360" cy="1376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zh-CN"/>
        </w:rPr>
        <mc:AlternateContent>
          <mc:Choice Requires="wps">
            <w:drawing>
              <wp:anchor distT="0" distB="0" distL="114300" distR="114300" simplePos="0" relativeHeight="251677696" behindDoc="0" locked="0" layoutInCell="1" allowOverlap="1" wp14:anchorId="79D9AE06" wp14:editId="42E1BC90">
                <wp:simplePos x="0" y="0"/>
                <wp:positionH relativeFrom="column">
                  <wp:posOffset>50800</wp:posOffset>
                </wp:positionH>
                <wp:positionV relativeFrom="paragraph">
                  <wp:posOffset>1763395</wp:posOffset>
                </wp:positionV>
                <wp:extent cx="1480185" cy="245745"/>
                <wp:effectExtent l="0" t="0" r="0" b="8255"/>
                <wp:wrapTight wrapText="bothSides">
                  <wp:wrapPolygon edited="0">
                    <wp:start x="0" y="0"/>
                    <wp:lineTo x="0" y="20093"/>
                    <wp:lineTo x="21127" y="20093"/>
                    <wp:lineTo x="2112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480185" cy="245745"/>
                        </a:xfrm>
                        <a:prstGeom prst="rect">
                          <a:avLst/>
                        </a:prstGeom>
                        <a:solidFill>
                          <a:prstClr val="white"/>
                        </a:solidFill>
                        <a:ln>
                          <a:noFill/>
                        </a:ln>
                        <a:effectLst/>
                      </wps:spPr>
                      <wps:txbx>
                        <w:txbxContent>
                          <w:p w14:paraId="0CE4F94C" w14:textId="008F2BF7" w:rsidR="00522CDC" w:rsidRPr="00A75456" w:rsidRDefault="00522CDC" w:rsidP="00522CDC">
                            <w:pPr>
                              <w:pStyle w:val="Caption"/>
                              <w:rPr>
                                <w:noProof/>
                                <w:sz w:val="20"/>
                              </w:rPr>
                            </w:pPr>
                            <w:r>
                              <w:t xml:space="preserve">Figure </w:t>
                            </w:r>
                            <w:r w:rsidR="006F5CD4">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D9AE06" id="_x0000_t202" coordsize="21600,21600" o:spt="202" path="m0,0l0,21600,21600,21600,21600,0xe">
                <v:stroke joinstyle="miter"/>
                <v:path gradientshapeok="t" o:connecttype="rect"/>
              </v:shapetype>
              <v:shape id="Text Box 21" o:spid="_x0000_s1026" type="#_x0000_t202" style="position:absolute;left:0;text-align:left;margin-left:4pt;margin-top:138.85pt;width:116.55pt;height:19.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" stroked="f">
                <v:textbox style="mso-fit-shape-to-text:t" inset="0,0,0,0">
                  <w:txbxContent>
                    <w:p w14:paraId="0CE4F94C" w14:textId="008F2BF7" w:rsidR="00522CDC" w:rsidRPr="00A75456" w:rsidRDefault="00522CDC" w:rsidP="00522CDC">
                      <w:pPr>
                        <w:pStyle w:val="Caption"/>
                        <w:rPr>
                          <w:noProof/>
                          <w:sz w:val="20"/>
                        </w:rPr>
                      </w:pPr>
                      <w:r>
                        <w:t xml:space="preserve">Figure </w:t>
                      </w:r>
                      <w:r w:rsidR="006F5CD4">
                        <w:t>4</w:t>
                      </w:r>
                    </w:p>
                  </w:txbxContent>
                </v:textbox>
                <w10:wrap type="tight"/>
              </v:shape>
            </w:pict>
          </mc:Fallback>
        </mc:AlternateContent>
      </w:r>
      <w:r w:rsidR="00076345">
        <w:t>The advantage of</w:t>
      </w:r>
      <w:r w:rsidR="003C5833">
        <w:t xml:space="preserve"> haptic</w:t>
      </w:r>
      <w:r w:rsidR="00076345">
        <w:t xml:space="preserve"> technology </w:t>
      </w:r>
      <w:r w:rsidR="003C5833">
        <w:t>is that it creates special type of communication – touch, where user can take the advantage of sense of this direct feeling</w:t>
      </w:r>
      <w:r w:rsidR="00124188">
        <w:t>, it is easy to access and use, h</w:t>
      </w:r>
      <w:r w:rsidR="003C5833">
        <w:t>owever, the technology is not very commonly used, therefore, it is very expensive.</w:t>
      </w:r>
      <w:r w:rsidR="0079523D">
        <w:t xml:space="preserve"> Another disadvantage is </w:t>
      </w:r>
      <w:r>
        <w:t xml:space="preserve">that during the interaction the degradation </w:t>
      </w:r>
      <w:r w:rsidR="00D1178F">
        <w:t xml:space="preserve">is moving, and the </w:t>
      </w:r>
      <w:r>
        <w:t xml:space="preserve">parts </w:t>
      </w:r>
      <w:r w:rsidR="00666A63">
        <w:t>tend</w:t>
      </w:r>
      <w:r>
        <w:t xml:space="preserve"> to fail when wearing this device. Due to </w:t>
      </w:r>
      <w:r w:rsidR="00D1178F">
        <w:t>this moving mechanism</w:t>
      </w:r>
      <w:r w:rsidR="00D1178F">
        <w:t xml:space="preserve"> </w:t>
      </w:r>
      <w:r>
        <w:t>issue</w:t>
      </w:r>
      <w:r w:rsidR="00D1178F">
        <w:t>,</w:t>
      </w:r>
      <w:r>
        <w:t xml:space="preserve"> Samsung had to recall their version of folding phones, which was causing failure of screens.</w:t>
      </w:r>
      <w:r w:rsidR="00522CDC">
        <w:t xml:space="preserve"> I</w:t>
      </w:r>
      <w:r w:rsidR="00B00E4B">
        <w:t>n the Figure3</w:t>
      </w:r>
      <w:r w:rsidR="005D3593">
        <w:t xml:space="preserve">, </w:t>
      </w:r>
      <w:r w:rsidR="003C5833">
        <w:t>can be seen one of the equipm</w:t>
      </w:r>
      <w:r w:rsidR="00124188">
        <w:t>ent that hap</w:t>
      </w:r>
      <w:r w:rsidR="00BF3B2A">
        <w:t xml:space="preserve">tic technology uses – the wired </w:t>
      </w:r>
      <w:r w:rsidR="00124188">
        <w:t>gl</w:t>
      </w:r>
      <w:r w:rsidR="00522CDC">
        <w:t>oves and head-</w:t>
      </w:r>
      <w:r w:rsidR="00124188">
        <w:t>mounted display.</w:t>
      </w:r>
    </w:p>
    <w:p w14:paraId="317D81E9" w14:textId="53F8D605" w:rsidR="00AD5C42" w:rsidRDefault="00522CDC" w:rsidP="00122395">
      <w:r>
        <w:lastRenderedPageBreak/>
        <w:t>Interaction will give the user sensational feedback</w:t>
      </w:r>
      <w:r w:rsidR="00B150C1">
        <w:t>.</w:t>
      </w:r>
      <w:r w:rsidR="00AB132E">
        <w:t xml:space="preserve"> </w:t>
      </w:r>
      <w:r w:rsidR="00B150C1">
        <w:t>F</w:t>
      </w:r>
      <w:r>
        <w:t>or instance</w:t>
      </w:r>
      <w:r w:rsidR="00B150C1">
        <w:t>,</w:t>
      </w:r>
      <w:r>
        <w:t xml:space="preserve"> </w:t>
      </w:r>
      <w:r w:rsidR="00B150C1">
        <w:t>if</w:t>
      </w:r>
      <w:r>
        <w:t xml:space="preserve"> </w:t>
      </w:r>
      <w:r w:rsidR="004229E2">
        <w:t xml:space="preserve">the </w:t>
      </w:r>
      <w:r w:rsidR="00B150C1">
        <w:t xml:space="preserve">user is </w:t>
      </w:r>
      <w:r>
        <w:t xml:space="preserve">playing a game and </w:t>
      </w:r>
      <w:r w:rsidR="004229E2">
        <w:t xml:space="preserve">if </w:t>
      </w:r>
      <w:r>
        <w:t xml:space="preserve">the player </w:t>
      </w:r>
      <w:r w:rsidR="004229E2">
        <w:t>gets</w:t>
      </w:r>
      <w:r w:rsidR="00B150C1">
        <w:t xml:space="preserve"> shot, it will feedback the player</w:t>
      </w:r>
      <w:r>
        <w:t xml:space="preserve"> in </w:t>
      </w:r>
      <w:r w:rsidR="004229E2">
        <w:t xml:space="preserve">the </w:t>
      </w:r>
      <w:r>
        <w:t xml:space="preserve">form of vibrations, so the user can feel </w:t>
      </w:r>
      <w:r w:rsidR="00B150C1">
        <w:t xml:space="preserve">the bullet hit </w:t>
      </w:r>
      <w:r w:rsidR="004229E2">
        <w:t xml:space="preserve">on </w:t>
      </w:r>
      <w:r w:rsidR="00B150C1">
        <w:t xml:space="preserve">their body by applying the force on that specific </w:t>
      </w:r>
      <w:r w:rsidR="004229E2">
        <w:t>area.</w:t>
      </w:r>
      <w:r w:rsidR="00F84418">
        <w:t xml:space="preserve"> </w:t>
      </w:r>
      <w:r w:rsidR="007D67D6">
        <w:rPr>
          <w:vertAlign w:val="superscript"/>
        </w:rPr>
        <w:t>[7</w:t>
      </w:r>
      <w:r w:rsidR="00F84418" w:rsidRPr="00FB39C3">
        <w:rPr>
          <w:vertAlign w:val="superscript"/>
        </w:rPr>
        <w:t>]</w:t>
      </w:r>
    </w:p>
    <w:p w14:paraId="39B92B57" w14:textId="0B5346DE" w:rsidR="00096DC6" w:rsidRPr="00B00E4B" w:rsidRDefault="00096DC6" w:rsidP="00B00E4B">
      <w:pPr>
        <w:pStyle w:val="Heading1"/>
      </w:pPr>
      <w:r>
        <w:t xml:space="preserve">Wearable technology  </w:t>
      </w:r>
    </w:p>
    <w:p w14:paraId="5A2C1709" w14:textId="3DC02A1A" w:rsidR="00A84434" w:rsidRDefault="0009177B" w:rsidP="0009177B">
      <w:r>
        <w:rPr>
          <w:noProof/>
          <w:lang w:val="en-GB" w:eastAsia="zh-CN"/>
        </w:rPr>
        <mc:AlternateContent>
          <mc:Choice Requires="wps">
            <w:drawing>
              <wp:anchor distT="0" distB="0" distL="114300" distR="114300" simplePos="0" relativeHeight="251681792" behindDoc="0" locked="0" layoutInCell="1" allowOverlap="1" wp14:anchorId="62660DE2" wp14:editId="781DC257">
                <wp:simplePos x="0" y="0"/>
                <wp:positionH relativeFrom="column">
                  <wp:posOffset>1971040</wp:posOffset>
                </wp:positionH>
                <wp:positionV relativeFrom="paragraph">
                  <wp:posOffset>1268095</wp:posOffset>
                </wp:positionV>
                <wp:extent cx="1143635" cy="226695"/>
                <wp:effectExtent l="0" t="0" r="0" b="1905"/>
                <wp:wrapTight wrapText="bothSides">
                  <wp:wrapPolygon edited="0">
                    <wp:start x="0" y="0"/>
                    <wp:lineTo x="0" y="19361"/>
                    <wp:lineTo x="21108" y="19361"/>
                    <wp:lineTo x="2110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143635" cy="226695"/>
                        </a:xfrm>
                        <a:prstGeom prst="rect">
                          <a:avLst/>
                        </a:prstGeom>
                        <a:solidFill>
                          <a:prstClr val="white"/>
                        </a:solidFill>
                        <a:ln>
                          <a:noFill/>
                        </a:ln>
                        <a:effectLst/>
                      </wps:spPr>
                      <wps:txbx>
                        <w:txbxContent>
                          <w:p w14:paraId="57CA1016" w14:textId="14340F6A" w:rsidR="0009177B" w:rsidRPr="003352C3" w:rsidRDefault="0009177B" w:rsidP="006F5CD4">
                            <w:pPr>
                              <w:pStyle w:val="Caption"/>
                              <w:rPr>
                                <w:noProof/>
                                <w:sz w:val="20"/>
                              </w:rPr>
                            </w:pPr>
                            <w:r>
                              <w:t xml:space="preserve">Figure </w:t>
                            </w:r>
                            <w:r w:rsidR="006F5CD4">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0DE2" id="Text Box 22" o:spid="_x0000_s1027" type="#_x0000_t202" style="position:absolute;left:0;text-align:left;margin-left:155.2pt;margin-top:99.85pt;width:90.05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" stroked="f">
                <v:textbox inset="0,0,0,0">
                  <w:txbxContent>
                    <w:p w14:paraId="57CA1016" w14:textId="14340F6A" w:rsidR="0009177B" w:rsidRPr="003352C3" w:rsidRDefault="0009177B" w:rsidP="006F5CD4">
                      <w:pPr>
                        <w:pStyle w:val="Caption"/>
                        <w:rPr>
                          <w:noProof/>
                          <w:sz w:val="20"/>
                        </w:rPr>
                      </w:pPr>
                      <w:r>
                        <w:t xml:space="preserve">Figure </w:t>
                      </w:r>
                      <w:r w:rsidR="006F5CD4">
                        <w:t>5</w:t>
                      </w:r>
                    </w:p>
                  </w:txbxContent>
                </v:textbox>
                <w10:wrap type="tight"/>
              </v:shape>
            </w:pict>
          </mc:Fallback>
        </mc:AlternateContent>
      </w:r>
      <w:r>
        <w:rPr>
          <w:noProof/>
          <w:lang w:val="en-GB" w:eastAsia="zh-CN"/>
        </w:rPr>
        <w:drawing>
          <wp:anchor distT="0" distB="0" distL="114300" distR="114300" simplePos="0" relativeHeight="251679744" behindDoc="0" locked="0" layoutInCell="1" allowOverlap="1" wp14:anchorId="286ECB3B" wp14:editId="46C950C4">
            <wp:simplePos x="0" y="0"/>
            <wp:positionH relativeFrom="column">
              <wp:posOffset>1967230</wp:posOffset>
            </wp:positionH>
            <wp:positionV relativeFrom="paragraph">
              <wp:posOffset>354965</wp:posOffset>
            </wp:positionV>
            <wp:extent cx="1258570" cy="847090"/>
            <wp:effectExtent l="0" t="0" r="11430" b="0"/>
            <wp:wrapTight wrapText="bothSides">
              <wp:wrapPolygon edited="0">
                <wp:start x="0" y="0"/>
                <wp:lineTo x="0" y="20726"/>
                <wp:lineTo x="21360" y="20726"/>
                <wp:lineTo x="21360" y="0"/>
                <wp:lineTo x="0" y="0"/>
              </wp:wrapPolygon>
            </wp:wrapTight>
            <wp:docPr id="15" name="Picture 15" descr="best-smart-shoes-for-running-under-armour-speedform-gemini-2-record-equi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st-smart-shoes-for-running-under-armour-speedform-gemini-2-record-equipp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8570" cy="84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5076">
        <w:t>T</w:t>
      </w:r>
      <w:r w:rsidR="00BE18C3">
        <w:t xml:space="preserve">his technology is category of smart electronic devices which can be incorporated in clothing, worn as accessories or even implanted into the skin. </w:t>
      </w:r>
      <w:r w:rsidR="00A84434">
        <w:t>These devices</w:t>
      </w:r>
      <w:r w:rsidR="00BE18C3">
        <w:t xml:space="preserve"> are powered by microprocessors with the ability to send and receive data.</w:t>
      </w:r>
      <w:r>
        <w:t xml:space="preserve"> F</w:t>
      </w:r>
      <w:r w:rsidR="00A84434">
        <w:t>or instance, this smart running shoes, which using a chip with build in sensors, can keep track of your performance such as distance, duration, calories burned, cadence</w:t>
      </w:r>
      <w:r w:rsidR="009370CA">
        <w:t xml:space="preserve"> etc.</w:t>
      </w:r>
      <w:r w:rsidR="00A84434">
        <w:t xml:space="preserve"> Once you </w:t>
      </w:r>
      <w:r w:rsidR="009370CA">
        <w:t>finish</w:t>
      </w:r>
      <w:r w:rsidR="00A84434">
        <w:t xml:space="preserve"> running, you be able to </w:t>
      </w:r>
      <w:r w:rsidR="00873166">
        <w:t>synchronize</w:t>
      </w:r>
      <w:r w:rsidR="00A84434">
        <w:t xml:space="preserve"> with your </w:t>
      </w:r>
      <w:r w:rsidR="009370CA">
        <w:t xml:space="preserve">smart </w:t>
      </w:r>
      <w:r w:rsidR="00A84434">
        <w:t xml:space="preserve">phone </w:t>
      </w:r>
      <w:r w:rsidR="009370CA">
        <w:t>via Bluetooth, to review the status using the UI application.</w:t>
      </w:r>
      <w:r w:rsidR="00FB39C3">
        <w:t xml:space="preserve"> </w:t>
      </w:r>
      <w:r w:rsidR="003876FB">
        <w:rPr>
          <w:vertAlign w:val="superscript"/>
        </w:rPr>
        <w:t>[</w:t>
      </w:r>
      <w:r w:rsidR="007D67D6">
        <w:rPr>
          <w:vertAlign w:val="superscript"/>
        </w:rPr>
        <w:t>8</w:t>
      </w:r>
      <w:r w:rsidR="00FB39C3" w:rsidRPr="00FB39C3">
        <w:rPr>
          <w:vertAlign w:val="superscript"/>
        </w:rPr>
        <w:t>]</w:t>
      </w:r>
      <w:r>
        <w:rPr>
          <w:vertAlign w:val="superscript"/>
        </w:rPr>
        <w:t xml:space="preserve"> </w:t>
      </w:r>
    </w:p>
    <w:p w14:paraId="5C6A3B95" w14:textId="4BF0AC02" w:rsidR="00124188" w:rsidRDefault="00B25FB5" w:rsidP="0032605F">
      <w:r>
        <w:t xml:space="preserve">The advantage of this </w:t>
      </w:r>
      <w:r w:rsidR="009167E4">
        <w:t xml:space="preserve">technology </w:t>
      </w:r>
      <w:r w:rsidR="00115F44">
        <w:t>is Data accuracy, efficiency, always staying connected if using wearable watch, it can alert the user with messages, incoming calls, emails etc.</w:t>
      </w:r>
      <w:r w:rsidR="0032605F">
        <w:t xml:space="preserve"> </w:t>
      </w:r>
      <w:r w:rsidR="00115F44">
        <w:t>The disadvantage of this technology is price, wearable batteries</w:t>
      </w:r>
      <w:r w:rsidR="0009177B">
        <w:t xml:space="preserve"> </w:t>
      </w:r>
      <w:r w:rsidR="00115F44">
        <w:t>do not last long and small charging mechanisms which can be very tricky for elderly people.</w:t>
      </w:r>
      <w:r w:rsidR="0032605F" w:rsidRPr="0032605F">
        <w:rPr>
          <w:vertAlign w:val="superscript"/>
        </w:rPr>
        <w:t xml:space="preserve"> </w:t>
      </w:r>
      <w:r w:rsidR="0032605F">
        <w:rPr>
          <w:vertAlign w:val="superscript"/>
        </w:rPr>
        <w:t>[</w:t>
      </w:r>
      <w:r w:rsidR="007D67D6">
        <w:rPr>
          <w:vertAlign w:val="superscript"/>
        </w:rPr>
        <w:t>9</w:t>
      </w:r>
      <w:r w:rsidR="0032605F" w:rsidRPr="00FB39C3">
        <w:rPr>
          <w:vertAlign w:val="superscript"/>
        </w:rPr>
        <w:t>]</w:t>
      </w:r>
      <w:r w:rsidR="0032605F">
        <w:rPr>
          <w:vertAlign w:val="superscript"/>
        </w:rPr>
        <w:t xml:space="preserve">  </w:t>
      </w:r>
    </w:p>
    <w:p w14:paraId="5DAC7C31" w14:textId="1A76E289" w:rsidR="00096DC6" w:rsidRDefault="00096DC6" w:rsidP="00FD3F80">
      <w:pPr>
        <w:pStyle w:val="Heading1"/>
        <w:rPr>
          <w:color w:val="000000" w:themeColor="text1"/>
        </w:rPr>
      </w:pPr>
      <w:r>
        <w:rPr>
          <w:color w:val="000000" w:themeColor="text1"/>
        </w:rPr>
        <w:t xml:space="preserve">Proxemic interaction </w:t>
      </w:r>
    </w:p>
    <w:p w14:paraId="595E66E1" w14:textId="2AD58A9C" w:rsidR="00096DC6" w:rsidRPr="001C6693" w:rsidRDefault="00FD3F80" w:rsidP="005C47C6">
      <w:pPr>
        <w:rPr>
          <w:vertAlign w:val="superscript"/>
        </w:rPr>
      </w:pPr>
      <w:r>
        <w:t>Dynamic Peripheral Floor Visualizations for mediating revealing large surface interactions.</w:t>
      </w:r>
      <w:r w:rsidR="00204D15">
        <w:t xml:space="preserve"> This displays often react to the presents of </w:t>
      </w:r>
      <w:r w:rsidR="00861E73">
        <w:t>a user</w:t>
      </w:r>
      <w:r w:rsidR="00204D15">
        <w:t>. For example, using Halo</w:t>
      </w:r>
      <w:r w:rsidR="00280A46">
        <w:t xml:space="preserve"> that provide feedback</w:t>
      </w:r>
      <w:r w:rsidR="00204D15">
        <w:t xml:space="preserve"> around the user feats</w:t>
      </w:r>
      <w:r w:rsidR="00280A46">
        <w:t>,</w:t>
      </w:r>
      <w:r w:rsidR="00204D15">
        <w:t xml:space="preserve"> </w:t>
      </w:r>
      <w:r w:rsidR="00280A46">
        <w:t>which</w:t>
      </w:r>
      <w:r w:rsidR="00204D15">
        <w:t xml:space="preserve"> indicate when the user </w:t>
      </w:r>
      <w:r w:rsidR="00015859">
        <w:t>has</w:t>
      </w:r>
      <w:r w:rsidR="00204D15">
        <w:t xml:space="preserve"> been tracked and in what position they are in</w:t>
      </w:r>
      <w:r w:rsidR="00280A46">
        <w:t xml:space="preserve">, therefore, the system gives continuous feedback where the user is being recognized. </w:t>
      </w:r>
      <w:r w:rsidR="00204D15">
        <w:t xml:space="preserve">The green tracking </w:t>
      </w:r>
      <w:r w:rsidR="00015859">
        <w:t>represents</w:t>
      </w:r>
      <w:r w:rsidR="00204D15">
        <w:t xml:space="preserve"> accurate tracking, yellow </w:t>
      </w:r>
      <w:r w:rsidR="00C46709">
        <w:t xml:space="preserve">represents </w:t>
      </w:r>
      <w:r w:rsidR="00204D15">
        <w:t xml:space="preserve">inaccurate </w:t>
      </w:r>
      <w:r w:rsidR="00C46709">
        <w:t xml:space="preserve">tracking </w:t>
      </w:r>
      <w:r w:rsidR="00204D15">
        <w:t xml:space="preserve">and red </w:t>
      </w:r>
      <w:r w:rsidR="00C46709">
        <w:t xml:space="preserve">tracking shows when </w:t>
      </w:r>
      <w:r w:rsidR="00204D15">
        <w:t>tracking</w:t>
      </w:r>
      <w:r w:rsidR="00015859">
        <w:t xml:space="preserve"> is lost</w:t>
      </w:r>
      <w:r w:rsidR="00B45B63">
        <w:t xml:space="preserve"> as </w:t>
      </w:r>
      <w:r w:rsidR="007A0B71">
        <w:rPr>
          <w:noProof/>
          <w:lang w:val="en-GB" w:eastAsia="zh-CN"/>
        </w:rPr>
        <mc:AlternateContent>
          <mc:Choice Requires="wps">
            <w:drawing>
              <wp:anchor distT="0" distB="0" distL="114300" distR="114300" simplePos="0" relativeHeight="251675648" behindDoc="0" locked="0" layoutInCell="1" allowOverlap="1" wp14:anchorId="5D33576A" wp14:editId="15AD680F">
                <wp:simplePos x="0" y="0"/>
                <wp:positionH relativeFrom="column">
                  <wp:posOffset>1649095</wp:posOffset>
                </wp:positionH>
                <wp:positionV relativeFrom="paragraph">
                  <wp:posOffset>1930400</wp:posOffset>
                </wp:positionV>
                <wp:extent cx="1423670" cy="245745"/>
                <wp:effectExtent l="0" t="0" r="0" b="0"/>
                <wp:wrapTight wrapText="bothSides">
                  <wp:wrapPolygon edited="0">
                    <wp:start x="0" y="0"/>
                    <wp:lineTo x="0" y="20571"/>
                    <wp:lineTo x="21195" y="20571"/>
                    <wp:lineTo x="2119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423670" cy="245745"/>
                        </a:xfrm>
                        <a:prstGeom prst="rect">
                          <a:avLst/>
                        </a:prstGeom>
                        <a:solidFill>
                          <a:prstClr val="white"/>
                        </a:solidFill>
                        <a:ln>
                          <a:noFill/>
                        </a:ln>
                        <a:effectLst/>
                      </wps:spPr>
                      <wps:txbx>
                        <w:txbxContent>
                          <w:p w14:paraId="7333F1F0" w14:textId="2F9EF850" w:rsidR="007A0B71" w:rsidRPr="00BF524D" w:rsidRDefault="007A0B71" w:rsidP="007A0B71">
                            <w:pPr>
                              <w:pStyle w:val="Caption"/>
                              <w:rPr>
                                <w:sz w:val="20"/>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3576A" id="Text Box 20" o:spid="_x0000_s1028" type="#_x0000_t202" style="position:absolute;left:0;text-align:left;margin-left:129.85pt;margin-top:152pt;width:112.1pt;height:19.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" stroked="f">
                <v:textbox style="mso-fit-shape-to-text:t" inset="0,0,0,0">
                  <w:txbxContent>
                    <w:p w14:paraId="7333F1F0" w14:textId="2F9EF850" w:rsidR="007A0B71" w:rsidRPr="00BF524D" w:rsidRDefault="007A0B71" w:rsidP="007A0B71">
                      <w:pPr>
                        <w:pStyle w:val="Caption"/>
                        <w:rPr>
                          <w:sz w:val="20"/>
                        </w:rPr>
                      </w:pPr>
                      <w:r>
                        <w:t>Figure 6</w:t>
                      </w:r>
                    </w:p>
                  </w:txbxContent>
                </v:textbox>
                <w10:wrap type="tight"/>
              </v:shape>
            </w:pict>
          </mc:Fallback>
        </mc:AlternateContent>
      </w:r>
      <w:r w:rsidR="003876FB">
        <w:rPr>
          <w:noProof/>
          <w:color w:val="000000" w:themeColor="text1"/>
          <w:lang w:val="en-GB" w:eastAsia="zh-CN"/>
        </w:rPr>
        <w:drawing>
          <wp:anchor distT="0" distB="0" distL="114300" distR="114300" simplePos="0" relativeHeight="251664384" behindDoc="0" locked="0" layoutInCell="1" allowOverlap="1" wp14:anchorId="4EAFC879" wp14:editId="12DD683A">
            <wp:simplePos x="0" y="0"/>
            <wp:positionH relativeFrom="column">
              <wp:posOffset>1649095</wp:posOffset>
            </wp:positionH>
            <wp:positionV relativeFrom="paragraph">
              <wp:posOffset>484505</wp:posOffset>
            </wp:positionV>
            <wp:extent cx="1423670" cy="1388745"/>
            <wp:effectExtent l="0" t="0" r="0" b="8255"/>
            <wp:wrapTight wrapText="bothSides">
              <wp:wrapPolygon edited="0">
                <wp:start x="0" y="0"/>
                <wp:lineTo x="0" y="21333"/>
                <wp:lineTo x="21195" y="21333"/>
                <wp:lineTo x="21195" y="0"/>
                <wp:lineTo x="0" y="0"/>
              </wp:wrapPolygon>
            </wp:wrapTight>
            <wp:docPr id="5" name="Picture 5" descr="Screen%20Shot%202019-04-21%20at%2015.4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4-21%20at%2015.4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3670"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5B63">
        <w:t>shown on the Figure6</w:t>
      </w:r>
      <w:r w:rsidR="00BE0284">
        <w:t>.</w:t>
      </w:r>
      <w:r w:rsidR="00B92338">
        <w:t xml:space="preserve"> Tracking problems can occur if the user is standing out of the tracking area</w:t>
      </w:r>
      <w:r w:rsidR="00D81B49">
        <w:t xml:space="preserve">. </w:t>
      </w:r>
      <w:r w:rsidR="0049361D">
        <w:t>Ha</w:t>
      </w:r>
      <w:r w:rsidR="00D81B49">
        <w:t xml:space="preserve">lo is designed for multiple users. Each user had their own tracking Halo. </w:t>
      </w:r>
    </w:p>
    <w:p w14:paraId="6E32E8CD" w14:textId="06523CE9" w:rsidR="00096DC6" w:rsidRDefault="00B45B63" w:rsidP="00AD5C42">
      <w:pPr>
        <w:rPr>
          <w:vertAlign w:val="superscript"/>
        </w:rPr>
      </w:pPr>
      <w:r>
        <w:t xml:space="preserve">The advantage of this technology is </w:t>
      </w:r>
      <w:r w:rsidR="00F572CD">
        <w:t>quality of tracking and immedi</w:t>
      </w:r>
      <w:r w:rsidR="005C47C6">
        <w:t>ate feedback. For instance, proxemics interactive game experience could be helpful to use this tracking accuracy information for players.</w:t>
      </w:r>
      <w:r w:rsidR="00F60DAA">
        <w:rPr>
          <w:vertAlign w:val="superscript"/>
        </w:rPr>
        <w:t xml:space="preserve"> </w:t>
      </w:r>
      <w:r w:rsidR="00936BF6">
        <w:t>How</w:t>
      </w:r>
      <w:r w:rsidR="007D1DF9">
        <w:t>ever, using this technology has</w:t>
      </w:r>
      <w:r w:rsidR="00936BF6">
        <w:t xml:space="preserve"> some disadvantages, where the amount of the information </w:t>
      </w:r>
      <w:r w:rsidR="00F60DAA">
        <w:t>is</w:t>
      </w:r>
      <w:r w:rsidR="00936BF6">
        <w:t xml:space="preserve"> limited and may use low-resolution for floor display.</w:t>
      </w:r>
      <w:r w:rsidR="00F60DAA" w:rsidRPr="005C47C6">
        <w:rPr>
          <w:vertAlign w:val="superscript"/>
        </w:rPr>
        <w:t xml:space="preserve"> </w:t>
      </w:r>
      <w:r w:rsidR="00F60DAA">
        <w:rPr>
          <w:vertAlign w:val="superscript"/>
        </w:rPr>
        <w:t>[1</w:t>
      </w:r>
      <w:r w:rsidR="007D67D6">
        <w:rPr>
          <w:vertAlign w:val="superscript"/>
        </w:rPr>
        <w:t>0</w:t>
      </w:r>
      <w:r w:rsidR="00F60DAA" w:rsidRPr="00FB39C3">
        <w:rPr>
          <w:vertAlign w:val="superscript"/>
        </w:rPr>
        <w:t>]</w:t>
      </w:r>
      <w:r w:rsidR="00F60DAA">
        <w:rPr>
          <w:vertAlign w:val="superscript"/>
        </w:rPr>
        <w:t xml:space="preserve"> </w:t>
      </w:r>
    </w:p>
    <w:p w14:paraId="13C62998" w14:textId="77777777" w:rsidR="00332B20" w:rsidRDefault="00332B20" w:rsidP="00AD5C42">
      <w:pPr>
        <w:rPr>
          <w:vertAlign w:val="superscript"/>
        </w:rPr>
      </w:pPr>
    </w:p>
    <w:p w14:paraId="34365727" w14:textId="77777777" w:rsidR="00332B20" w:rsidRDefault="00332B20" w:rsidP="00AD5C42">
      <w:pPr>
        <w:rPr>
          <w:vertAlign w:val="superscript"/>
        </w:rPr>
      </w:pPr>
    </w:p>
    <w:p w14:paraId="6FCCA819" w14:textId="77777777" w:rsidR="00F231EC" w:rsidRPr="00EC551B" w:rsidRDefault="00F231EC" w:rsidP="00F231EC">
      <w:pPr>
        <w:pStyle w:val="AuthorAffiliation"/>
        <w:jc w:val="both"/>
        <w:rPr>
          <w:sz w:val="20"/>
          <w:vertAlign w:val="superscript"/>
        </w:rPr>
      </w:pPr>
      <w:r w:rsidRPr="003508C0">
        <w:rPr>
          <w:sz w:val="20"/>
        </w:rPr>
        <w:lastRenderedPageBreak/>
        <w:t>Key characteristics:</w:t>
      </w:r>
      <w:r>
        <w:rPr>
          <w:sz w:val="20"/>
        </w:rPr>
        <w:t xml:space="preserve"> </w:t>
      </w:r>
    </w:p>
    <w:p w14:paraId="2E5CFB74" w14:textId="40275999" w:rsidR="00F231EC" w:rsidRDefault="00F231EC" w:rsidP="00F231EC">
      <w:pPr>
        <w:pStyle w:val="AuthorAffiliation"/>
        <w:numPr>
          <w:ilvl w:val="0"/>
          <w:numId w:val="26"/>
        </w:numPr>
        <w:jc w:val="both"/>
        <w:rPr>
          <w:sz w:val="20"/>
        </w:rPr>
      </w:pPr>
      <w:r>
        <w:rPr>
          <w:sz w:val="20"/>
        </w:rPr>
        <w:t>Sensing devices</w:t>
      </w:r>
    </w:p>
    <w:p w14:paraId="563EBB76" w14:textId="043146ED" w:rsidR="00F231EC" w:rsidRDefault="00F231EC" w:rsidP="00F231EC">
      <w:pPr>
        <w:pStyle w:val="AuthorAffiliation"/>
        <w:numPr>
          <w:ilvl w:val="0"/>
          <w:numId w:val="26"/>
        </w:numPr>
        <w:jc w:val="both"/>
        <w:rPr>
          <w:sz w:val="20"/>
        </w:rPr>
      </w:pPr>
      <w:r>
        <w:rPr>
          <w:sz w:val="20"/>
        </w:rPr>
        <w:t>Sensing people</w:t>
      </w:r>
    </w:p>
    <w:p w14:paraId="0957B116" w14:textId="21BA4B04" w:rsidR="00F231EC" w:rsidRDefault="00F231EC" w:rsidP="00F231EC">
      <w:pPr>
        <w:pStyle w:val="AuthorAffiliation"/>
        <w:numPr>
          <w:ilvl w:val="0"/>
          <w:numId w:val="26"/>
        </w:numPr>
        <w:jc w:val="both"/>
        <w:rPr>
          <w:sz w:val="20"/>
        </w:rPr>
      </w:pPr>
      <w:r>
        <w:rPr>
          <w:sz w:val="20"/>
        </w:rPr>
        <w:t>Sensing presence at specific locations</w:t>
      </w:r>
    </w:p>
    <w:p w14:paraId="01610154" w14:textId="433EE505" w:rsidR="00457E13" w:rsidRPr="00E00BFC" w:rsidRDefault="00F231EC" w:rsidP="00E00BFC">
      <w:pPr>
        <w:pStyle w:val="AuthorAffiliation"/>
        <w:numPr>
          <w:ilvl w:val="0"/>
          <w:numId w:val="26"/>
        </w:numPr>
        <w:jc w:val="both"/>
        <w:rPr>
          <w:sz w:val="20"/>
        </w:rPr>
      </w:pPr>
      <w:r>
        <w:rPr>
          <w:sz w:val="20"/>
        </w:rPr>
        <w:t>Sensing continuous distance and orientation</w:t>
      </w:r>
    </w:p>
    <w:p w14:paraId="59DC00B5" w14:textId="653006F9" w:rsidR="00BC0B2A" w:rsidRDefault="00BC0B2A" w:rsidP="00457E13">
      <w:pPr>
        <w:pStyle w:val="Heading1"/>
        <w:rPr>
          <w:color w:val="000000" w:themeColor="text1"/>
        </w:rPr>
      </w:pPr>
      <w:r>
        <w:rPr>
          <w:color w:val="000000" w:themeColor="text1"/>
        </w:rPr>
        <w:t xml:space="preserve">Disscussion </w:t>
      </w:r>
    </w:p>
    <w:p w14:paraId="702AE8DB" w14:textId="3696DEBB" w:rsidR="00080A67" w:rsidRDefault="00457E13" w:rsidP="001573A6">
      <w:r>
        <w:t xml:space="preserve">Both </w:t>
      </w:r>
      <w:r w:rsidR="00D91A0A">
        <w:t>Tangible User Interface</w:t>
      </w:r>
      <w:r>
        <w:t xml:space="preserve"> and Augmented Reality display a </w:t>
      </w:r>
      <w:r>
        <w:t xml:space="preserve">digital information </w:t>
      </w:r>
      <w:r w:rsidR="001573A6">
        <w:t>in</w:t>
      </w:r>
      <w:r w:rsidR="00D91A0A">
        <w:t xml:space="preserve"> </w:t>
      </w:r>
      <w:r>
        <w:t xml:space="preserve">the </w:t>
      </w:r>
      <w:r w:rsidR="00D91A0A">
        <w:t xml:space="preserve">manipulate </w:t>
      </w:r>
      <w:r>
        <w:t>physical environment</w:t>
      </w:r>
      <w:r w:rsidR="00D91A0A">
        <w:t>. They can be employed to improve learning experience and support collaboration. However, AR does not necessar</w:t>
      </w:r>
      <w:r w:rsidR="003678F9">
        <w:t>il</w:t>
      </w:r>
      <w:r w:rsidR="00D91A0A">
        <w:t xml:space="preserve">y use tangible elements, which allows the technology to be more easily deployed compared to the TUI.  </w:t>
      </w:r>
    </w:p>
    <w:p w14:paraId="66446E51" w14:textId="7F520BAE" w:rsidR="00080A67" w:rsidRDefault="00080A67" w:rsidP="003678F9">
      <w:pPr>
        <w:rPr>
          <w:color w:val="000000" w:themeColor="text1"/>
        </w:rPr>
      </w:pPr>
      <w:r>
        <w:t>Wearable technology</w:t>
      </w:r>
      <w:r w:rsidR="00AE640A">
        <w:t>,</w:t>
      </w:r>
      <w:r>
        <w:t xml:space="preserve"> such as fitness tracker and smart watches</w:t>
      </w:r>
      <w:r w:rsidR="00AE640A">
        <w:t>,</w:t>
      </w:r>
      <w:r>
        <w:t xml:space="preserve"> can be seen in the form of Ubiquitous computing. </w:t>
      </w:r>
      <w:r w:rsidR="006C4069">
        <w:t xml:space="preserve">It moves the web interaction away from the current way of communication with others, </w:t>
      </w:r>
      <w:r w:rsidR="006C4069">
        <w:t>retrieving information from the internet</w:t>
      </w:r>
      <w:r w:rsidR="006C4069">
        <w:t>, receiving or sending messages through devices</w:t>
      </w:r>
      <w:r w:rsidR="003678F9">
        <w:t>,</w:t>
      </w:r>
      <w:r w:rsidR="006C4069">
        <w:t xml:space="preserve"> such as smartphones, desktops, tablets to the embedded process in our home, cars etc. However, all </w:t>
      </w:r>
      <w:r w:rsidR="00AE640A">
        <w:t>these devices</w:t>
      </w:r>
      <w:r w:rsidR="006C4069">
        <w:t xml:space="preserve"> need to be </w:t>
      </w:r>
      <w:r w:rsidR="003678F9">
        <w:t>connected to</w:t>
      </w:r>
      <w:r w:rsidR="00AE640A">
        <w:t xml:space="preserve"> </w:t>
      </w:r>
      <w:r w:rsidR="006C4069">
        <w:t xml:space="preserve">broadcast via </w:t>
      </w:r>
      <w:r w:rsidR="00AE640A">
        <w:t>Wi-Fi</w:t>
      </w:r>
      <w:r w:rsidR="006C4069">
        <w:t xml:space="preserve"> or used near </w:t>
      </w:r>
      <w:r w:rsidR="00AE640A">
        <w:t xml:space="preserve">field communication. The disadvantage of the technology for instance, the fitness tracker the recorded data are not controlled by </w:t>
      </w:r>
      <w:r w:rsidR="003678F9">
        <w:t>measured</w:t>
      </w:r>
      <w:r w:rsidR="00AE640A">
        <w:t xml:space="preserve"> party</w:t>
      </w:r>
      <w:r w:rsidR="00C35388">
        <w:t>,</w:t>
      </w:r>
      <w:r w:rsidR="00AE640A">
        <w:t xml:space="preserve"> but usually </w:t>
      </w:r>
      <w:r w:rsidR="00C35388">
        <w:t>the</w:t>
      </w:r>
      <w:r w:rsidR="00AE640A">
        <w:t>s</w:t>
      </w:r>
      <w:r w:rsidR="00C35388">
        <w:t>e</w:t>
      </w:r>
      <w:r w:rsidR="00AE640A">
        <w:t xml:space="preserve"> data are sent to the storage services </w:t>
      </w:r>
      <w:r w:rsidR="00C35388">
        <w:t xml:space="preserve">of the device </w:t>
      </w:r>
      <w:r w:rsidR="00AE640A">
        <w:t>o</w:t>
      </w:r>
      <w:r w:rsidR="00C35388">
        <w:t>wners.</w:t>
      </w:r>
      <w:bookmarkStart w:id="0" w:name="_GoBack"/>
      <w:bookmarkEnd w:id="0"/>
    </w:p>
    <w:p w14:paraId="60D11419" w14:textId="165D1C59" w:rsidR="00BC0B2A" w:rsidRDefault="0030358B" w:rsidP="008D0CA0">
      <w:pPr>
        <w:pStyle w:val="Heading1"/>
        <w:rPr>
          <w:color w:val="000000" w:themeColor="text1"/>
        </w:rPr>
      </w:pPr>
      <w:r>
        <w:rPr>
          <w:color w:val="000000" w:themeColor="text1"/>
        </w:rPr>
        <w:t>Conclusion</w:t>
      </w:r>
    </w:p>
    <w:p w14:paraId="4C090BF3" w14:textId="5EE4C961" w:rsidR="0030358B" w:rsidRPr="0030358B" w:rsidRDefault="0030358B" w:rsidP="00E00BFC">
      <w:r>
        <w:t xml:space="preserve">All these technologies have their advantages </w:t>
      </w:r>
      <w:r w:rsidR="007D7643">
        <w:t>and disadvantages.</w:t>
      </w:r>
      <w:r w:rsidR="001B0466">
        <w:t xml:space="preserve"> There exist many situations in whic</w:t>
      </w:r>
      <w:r w:rsidR="007D7643">
        <w:t>h one can</w:t>
      </w:r>
      <w:r w:rsidR="001B0466">
        <w:t xml:space="preserve"> be more </w:t>
      </w:r>
      <w:r w:rsidR="007D7643">
        <w:t>suitable tha</w:t>
      </w:r>
      <w:r w:rsidR="001B0466">
        <w:t xml:space="preserve">n </w:t>
      </w:r>
      <w:r w:rsidR="007D7643">
        <w:t>another,</w:t>
      </w:r>
      <w:r w:rsidR="001B0466">
        <w:t xml:space="preserve"> </w:t>
      </w:r>
      <w:r w:rsidR="007D7643">
        <w:t>but</w:t>
      </w:r>
      <w:r w:rsidR="001B0466">
        <w:t>, there is no scenario which would one technology be best for all</w:t>
      </w:r>
      <w:r w:rsidR="007D7643">
        <w:t xml:space="preserve"> these scenarios</w:t>
      </w:r>
      <w:r w:rsidR="001B0466">
        <w:t>. The combination of th</w:t>
      </w:r>
      <w:r w:rsidR="007D7643">
        <w:t>ese</w:t>
      </w:r>
      <w:r w:rsidR="001B0466">
        <w:t xml:space="preserve"> technologies could be the best approach.</w:t>
      </w:r>
    </w:p>
    <w:p w14:paraId="2AE3BE5F" w14:textId="74EA4167" w:rsidR="006D12BA" w:rsidRPr="00174232" w:rsidRDefault="00E3275A" w:rsidP="008D0CA0">
      <w:pPr>
        <w:pStyle w:val="Heading1"/>
        <w:rPr>
          <w:color w:val="000000" w:themeColor="text1"/>
        </w:rPr>
      </w:pPr>
      <w:r w:rsidRPr="00174232">
        <w:rPr>
          <w:color w:val="000000" w:themeColor="text1"/>
        </w:rPr>
        <w:t xml:space="preserve">References </w:t>
      </w:r>
    </w:p>
    <w:p w14:paraId="63033445" w14:textId="1A38C899" w:rsidR="00471BE3" w:rsidRPr="00AD5C42" w:rsidRDefault="00BB5A2B" w:rsidP="008857D4">
      <w:pPr>
        <w:pStyle w:val="ListParagraph"/>
        <w:numPr>
          <w:ilvl w:val="0"/>
          <w:numId w:val="21"/>
        </w:numPr>
        <w:rPr>
          <w:rFonts w:asciiTheme="majorBidi" w:eastAsia="Times New Roman" w:hAnsiTheme="majorBidi" w:cstheme="majorBidi"/>
          <w:sz w:val="20"/>
          <w:szCs w:val="20"/>
        </w:rPr>
      </w:pPr>
      <w:r w:rsidRPr="00AD5C42">
        <w:rPr>
          <w:rFonts w:asciiTheme="majorBidi" w:hAnsiTheme="majorBidi" w:cstheme="majorBidi"/>
          <w:color w:val="000000"/>
          <w:sz w:val="20"/>
          <w:szCs w:val="20"/>
          <w:shd w:val="clear" w:color="auto" w:fill="FFFFFF"/>
        </w:rPr>
        <w:t>Phys.org. (2014). </w:t>
      </w:r>
      <w:r w:rsidRPr="00AD5C42">
        <w:rPr>
          <w:rFonts w:asciiTheme="majorBidi" w:hAnsiTheme="majorBidi" w:cstheme="majorBidi"/>
          <w:i/>
          <w:iCs/>
          <w:color w:val="000000"/>
          <w:sz w:val="20"/>
          <w:szCs w:val="20"/>
          <w:shd w:val="clear" w:color="auto" w:fill="FFFFFF"/>
        </w:rPr>
        <w:t>New MIT technology allows 3D image interaction</w:t>
      </w:r>
      <w:r w:rsidRPr="00AD5C42">
        <w:rPr>
          <w:rFonts w:asciiTheme="majorBidi" w:hAnsiTheme="majorBidi" w:cstheme="majorBidi"/>
          <w:color w:val="000000"/>
          <w:sz w:val="20"/>
          <w:szCs w:val="20"/>
          <w:shd w:val="clear" w:color="auto" w:fill="FFFFFF"/>
        </w:rPr>
        <w:t>. [online] Available at: https://phys.org/news/2014-01-mit-technology-3d-image-interaction.html [Accessed 8 Apr. 2019].</w:t>
      </w:r>
    </w:p>
    <w:p w14:paraId="6667A38B" w14:textId="77777777" w:rsidR="00614DD2" w:rsidRPr="00AD5C42" w:rsidRDefault="00614DD2" w:rsidP="00614DD2">
      <w:pPr>
        <w:pStyle w:val="ListParagraph"/>
        <w:numPr>
          <w:ilvl w:val="0"/>
          <w:numId w:val="21"/>
        </w:numPr>
        <w:rPr>
          <w:rFonts w:asciiTheme="majorBidi" w:eastAsia="Times New Roman" w:hAnsiTheme="majorBidi" w:cstheme="majorBidi"/>
          <w:sz w:val="20"/>
          <w:szCs w:val="20"/>
        </w:rPr>
      </w:pPr>
      <w:r w:rsidRPr="00AD5C42">
        <w:rPr>
          <w:rFonts w:asciiTheme="majorBidi" w:hAnsiTheme="majorBidi" w:cstheme="majorBidi"/>
          <w:color w:val="000000"/>
          <w:sz w:val="20"/>
          <w:szCs w:val="20"/>
          <w:shd w:val="clear" w:color="auto" w:fill="FFFFFF"/>
        </w:rPr>
        <w:t>Reference. (2019). </w:t>
      </w:r>
      <w:r w:rsidRPr="00AD5C42">
        <w:rPr>
          <w:rFonts w:asciiTheme="majorBidi" w:hAnsiTheme="majorBidi" w:cstheme="majorBidi"/>
          <w:i/>
          <w:iCs/>
          <w:color w:val="000000"/>
          <w:sz w:val="20"/>
          <w:szCs w:val="20"/>
          <w:shd w:val="clear" w:color="auto" w:fill="FFFFFF"/>
        </w:rPr>
        <w:t xml:space="preserve">What Are the Advantages and Disadvantages of Ubiquitous </w:t>
      </w:r>
      <w:proofErr w:type="gramStart"/>
      <w:r w:rsidRPr="00AD5C42">
        <w:rPr>
          <w:rFonts w:asciiTheme="majorBidi" w:hAnsiTheme="majorBidi" w:cstheme="majorBidi"/>
          <w:i/>
          <w:iCs/>
          <w:color w:val="000000"/>
          <w:sz w:val="20"/>
          <w:szCs w:val="20"/>
          <w:shd w:val="clear" w:color="auto" w:fill="FFFFFF"/>
        </w:rPr>
        <w:t>Computing?</w:t>
      </w:r>
      <w:r w:rsidRPr="00AD5C42">
        <w:rPr>
          <w:rFonts w:asciiTheme="majorBidi" w:hAnsiTheme="majorBidi" w:cstheme="majorBidi"/>
          <w:color w:val="000000"/>
          <w:sz w:val="20"/>
          <w:szCs w:val="20"/>
          <w:shd w:val="clear" w:color="auto" w:fill="FFFFFF"/>
        </w:rPr>
        <w:t>.</w:t>
      </w:r>
      <w:proofErr w:type="gramEnd"/>
      <w:r w:rsidRPr="00AD5C42">
        <w:rPr>
          <w:rFonts w:asciiTheme="majorBidi" w:hAnsiTheme="majorBidi" w:cstheme="majorBidi"/>
          <w:color w:val="000000"/>
          <w:sz w:val="20"/>
          <w:szCs w:val="20"/>
          <w:shd w:val="clear" w:color="auto" w:fill="FFFFFF"/>
        </w:rPr>
        <w:t xml:space="preserve"> [online] Available at: https://www.reference.com/history/advantages-disadvantages-ubiquitous-computing-8297c7a9ffaa845 [Accessed 8 Apr. 2019].</w:t>
      </w:r>
    </w:p>
    <w:p w14:paraId="183C913A" w14:textId="77777777" w:rsidR="0037702A" w:rsidRPr="00AD5C42" w:rsidRDefault="0037702A" w:rsidP="0037702A">
      <w:pPr>
        <w:pStyle w:val="ListParagraph"/>
        <w:numPr>
          <w:ilvl w:val="0"/>
          <w:numId w:val="21"/>
        </w:numPr>
        <w:rPr>
          <w:rFonts w:asciiTheme="majorBidi" w:eastAsia="Times New Roman" w:hAnsiTheme="majorBidi" w:cstheme="majorBidi"/>
          <w:sz w:val="20"/>
          <w:szCs w:val="20"/>
        </w:rPr>
      </w:pPr>
      <w:r w:rsidRPr="00AD5C42">
        <w:rPr>
          <w:rFonts w:asciiTheme="majorBidi" w:hAnsiTheme="majorBidi" w:cstheme="majorBidi"/>
          <w:color w:val="000000"/>
          <w:sz w:val="20"/>
          <w:szCs w:val="20"/>
          <w:shd w:val="clear" w:color="auto" w:fill="FFFFFF"/>
        </w:rPr>
        <w:t>Mayoral, J. (2017). </w:t>
      </w:r>
      <w:r w:rsidRPr="00AD5C42">
        <w:rPr>
          <w:rFonts w:asciiTheme="majorBidi" w:hAnsiTheme="majorBidi" w:cstheme="majorBidi"/>
          <w:i/>
          <w:iCs/>
          <w:color w:val="000000"/>
          <w:sz w:val="20"/>
          <w:szCs w:val="20"/>
          <w:shd w:val="clear" w:color="auto" w:fill="FFFFFF"/>
        </w:rPr>
        <w:t>Augmented Reality - 5 facts you should know | Augmented Reality SDK</w:t>
      </w:r>
      <w:r w:rsidRPr="00AD5C42">
        <w:rPr>
          <w:rFonts w:asciiTheme="majorBidi" w:hAnsiTheme="majorBidi" w:cstheme="majorBidi"/>
          <w:color w:val="000000"/>
          <w:sz w:val="20"/>
          <w:szCs w:val="20"/>
          <w:shd w:val="clear" w:color="auto" w:fill="FFFFFF"/>
        </w:rPr>
        <w:t>. [online] Augmented Reality SDK. Available at: https://www.viewar.com/5facts-on-augmented-reality/ [Accessed 8 Apr. 2019].</w:t>
      </w:r>
    </w:p>
    <w:p w14:paraId="599C30D6" w14:textId="77777777" w:rsidR="00032380" w:rsidRPr="00AD5C42" w:rsidRDefault="00032380" w:rsidP="00032380">
      <w:pPr>
        <w:pStyle w:val="ListParagraph"/>
        <w:numPr>
          <w:ilvl w:val="0"/>
          <w:numId w:val="21"/>
        </w:numPr>
        <w:rPr>
          <w:rFonts w:asciiTheme="majorBidi" w:eastAsia="Times New Roman" w:hAnsiTheme="majorBidi" w:cstheme="majorBidi"/>
          <w:sz w:val="20"/>
          <w:szCs w:val="20"/>
        </w:rPr>
      </w:pPr>
      <w:r w:rsidRPr="00AD5C42">
        <w:rPr>
          <w:rFonts w:asciiTheme="majorBidi" w:hAnsiTheme="majorBidi" w:cstheme="majorBidi"/>
          <w:color w:val="000000"/>
          <w:sz w:val="20"/>
          <w:szCs w:val="20"/>
          <w:shd w:val="clear" w:color="auto" w:fill="FFFFFF"/>
        </w:rPr>
        <w:t>Arsandbox.ucdavis.edu. (2019). </w:t>
      </w:r>
      <w:r w:rsidRPr="00AD5C42">
        <w:rPr>
          <w:rFonts w:asciiTheme="majorBidi" w:hAnsiTheme="majorBidi" w:cstheme="majorBidi"/>
          <w:i/>
          <w:iCs/>
          <w:color w:val="000000"/>
          <w:sz w:val="20"/>
          <w:szCs w:val="20"/>
          <w:shd w:val="clear" w:color="auto" w:fill="FFFFFF"/>
        </w:rPr>
        <w:t>Augmented Reality Sandbox</w:t>
      </w:r>
      <w:r w:rsidRPr="00AD5C42">
        <w:rPr>
          <w:rFonts w:asciiTheme="majorBidi" w:hAnsiTheme="majorBidi" w:cstheme="majorBidi"/>
          <w:color w:val="000000"/>
          <w:sz w:val="20"/>
          <w:szCs w:val="20"/>
          <w:shd w:val="clear" w:color="auto" w:fill="FFFFFF"/>
        </w:rPr>
        <w:t>. [online] Available at: https://arsandbox.ucdavis.edu/ [Accessed 21 Apr. 2019].</w:t>
      </w:r>
    </w:p>
    <w:p w14:paraId="160D75B3" w14:textId="0399ED1E" w:rsidR="00024627" w:rsidRPr="001867C4" w:rsidRDefault="00753E18" w:rsidP="001867C4">
      <w:pPr>
        <w:pStyle w:val="ListParagraph"/>
        <w:numPr>
          <w:ilvl w:val="0"/>
          <w:numId w:val="21"/>
        </w:numPr>
        <w:rPr>
          <w:rFonts w:asciiTheme="majorBidi" w:eastAsia="Times New Roman" w:hAnsiTheme="majorBidi" w:cstheme="majorBidi"/>
          <w:sz w:val="20"/>
          <w:szCs w:val="20"/>
        </w:rPr>
      </w:pPr>
      <w:proofErr w:type="spellStart"/>
      <w:r w:rsidRPr="00AD5C42">
        <w:rPr>
          <w:rFonts w:asciiTheme="majorBidi" w:hAnsiTheme="majorBidi" w:cstheme="majorBidi"/>
          <w:color w:val="000000"/>
          <w:sz w:val="20"/>
          <w:szCs w:val="20"/>
          <w:shd w:val="clear" w:color="auto" w:fill="FFFFFF"/>
        </w:rPr>
        <w:t>Dhruv</w:t>
      </w:r>
      <w:proofErr w:type="spellEnd"/>
      <w:r w:rsidRPr="00AD5C42">
        <w:rPr>
          <w:rFonts w:asciiTheme="majorBidi" w:hAnsiTheme="majorBidi" w:cstheme="majorBidi"/>
          <w:color w:val="000000"/>
          <w:sz w:val="20"/>
          <w:szCs w:val="20"/>
          <w:shd w:val="clear" w:color="auto" w:fill="FFFFFF"/>
        </w:rPr>
        <w:t>, S. (2018). </w:t>
      </w:r>
      <w:r w:rsidRPr="00AD5C42">
        <w:rPr>
          <w:rFonts w:asciiTheme="majorBidi" w:hAnsiTheme="majorBidi" w:cstheme="majorBidi"/>
          <w:i/>
          <w:iCs/>
          <w:color w:val="000000"/>
          <w:sz w:val="20"/>
          <w:szCs w:val="20"/>
          <w:shd w:val="clear" w:color="auto" w:fill="FFFFFF"/>
        </w:rPr>
        <w:t xml:space="preserve">Pros and Cons of Augmented Reality Apps Development in 21st Century - </w:t>
      </w:r>
      <w:proofErr w:type="spellStart"/>
      <w:r w:rsidRPr="00AD5C42">
        <w:rPr>
          <w:rFonts w:asciiTheme="majorBidi" w:hAnsiTheme="majorBidi" w:cstheme="majorBidi"/>
          <w:i/>
          <w:iCs/>
          <w:color w:val="000000"/>
          <w:sz w:val="20"/>
          <w:szCs w:val="20"/>
          <w:shd w:val="clear" w:color="auto" w:fill="FFFFFF"/>
        </w:rPr>
        <w:t>Aalpha</w:t>
      </w:r>
      <w:proofErr w:type="spellEnd"/>
      <w:r w:rsidRPr="00AD5C42">
        <w:rPr>
          <w:rFonts w:asciiTheme="majorBidi" w:hAnsiTheme="majorBidi" w:cstheme="majorBidi"/>
          <w:color w:val="000000"/>
          <w:sz w:val="20"/>
          <w:szCs w:val="20"/>
          <w:shd w:val="clear" w:color="auto" w:fill="FFFFFF"/>
        </w:rPr>
        <w:t xml:space="preserve">. [online] </w:t>
      </w:r>
      <w:proofErr w:type="spellStart"/>
      <w:r w:rsidRPr="00AD5C42">
        <w:rPr>
          <w:rFonts w:asciiTheme="majorBidi" w:hAnsiTheme="majorBidi" w:cstheme="majorBidi"/>
          <w:color w:val="000000"/>
          <w:sz w:val="20"/>
          <w:szCs w:val="20"/>
          <w:shd w:val="clear" w:color="auto" w:fill="FFFFFF"/>
        </w:rPr>
        <w:lastRenderedPageBreak/>
        <w:t>Aalpha</w:t>
      </w:r>
      <w:proofErr w:type="spellEnd"/>
      <w:r w:rsidRPr="00AD5C42">
        <w:rPr>
          <w:rFonts w:asciiTheme="majorBidi" w:hAnsiTheme="majorBidi" w:cstheme="majorBidi"/>
          <w:color w:val="000000"/>
          <w:sz w:val="20"/>
          <w:szCs w:val="20"/>
          <w:shd w:val="clear" w:color="auto" w:fill="FFFFFF"/>
        </w:rPr>
        <w:t>. Available at: https://www.aalpha.net/blog/pros-cons-augmented-reality-apps-development/ [Accessed 21 Apr. 2019].</w:t>
      </w:r>
    </w:p>
    <w:p w14:paraId="3706DF65" w14:textId="77777777" w:rsidR="00FB39C3" w:rsidRPr="004229E2" w:rsidRDefault="00076345" w:rsidP="00FB39C3">
      <w:pPr>
        <w:pStyle w:val="ListParagraph"/>
        <w:numPr>
          <w:ilvl w:val="0"/>
          <w:numId w:val="21"/>
        </w:numPr>
        <w:rPr>
          <w:rFonts w:asciiTheme="majorBidi" w:eastAsia="Times New Roman" w:hAnsiTheme="majorBidi" w:cstheme="majorBidi"/>
          <w:sz w:val="20"/>
          <w:szCs w:val="20"/>
        </w:rPr>
      </w:pPr>
      <w:r w:rsidRPr="00AD5C42">
        <w:rPr>
          <w:rFonts w:asciiTheme="majorBidi" w:hAnsiTheme="majorBidi" w:cstheme="majorBidi"/>
          <w:color w:val="000000"/>
          <w:sz w:val="20"/>
          <w:szCs w:val="20"/>
          <w:shd w:val="clear" w:color="auto" w:fill="FFFFFF"/>
        </w:rPr>
        <w:t xml:space="preserve">Chan, J., Gong, S. and </w:t>
      </w:r>
      <w:proofErr w:type="spellStart"/>
      <w:r w:rsidRPr="00AD5C42">
        <w:rPr>
          <w:rFonts w:asciiTheme="majorBidi" w:hAnsiTheme="majorBidi" w:cstheme="majorBidi"/>
          <w:color w:val="000000"/>
          <w:sz w:val="20"/>
          <w:szCs w:val="20"/>
          <w:shd w:val="clear" w:color="auto" w:fill="FFFFFF"/>
        </w:rPr>
        <w:t>Kuan</w:t>
      </w:r>
      <w:proofErr w:type="spellEnd"/>
      <w:r w:rsidRPr="00AD5C42">
        <w:rPr>
          <w:rFonts w:asciiTheme="majorBidi" w:hAnsiTheme="majorBidi" w:cstheme="majorBidi"/>
          <w:color w:val="000000"/>
          <w:sz w:val="20"/>
          <w:szCs w:val="20"/>
          <w:shd w:val="clear" w:color="auto" w:fill="FFFFFF"/>
        </w:rPr>
        <w:t>, J. (2011). </w:t>
      </w:r>
      <w:r w:rsidRPr="00AD5C42">
        <w:rPr>
          <w:rFonts w:asciiTheme="majorBidi" w:hAnsiTheme="majorBidi" w:cstheme="majorBidi"/>
          <w:i/>
          <w:iCs/>
          <w:color w:val="000000"/>
          <w:sz w:val="20"/>
          <w:szCs w:val="20"/>
          <w:shd w:val="clear" w:color="auto" w:fill="FFFFFF"/>
        </w:rPr>
        <w:t>The World of Haptics</w:t>
      </w:r>
      <w:r w:rsidRPr="00AD5C42">
        <w:rPr>
          <w:rFonts w:asciiTheme="majorBidi" w:hAnsiTheme="majorBidi" w:cstheme="majorBidi"/>
          <w:color w:val="000000"/>
          <w:sz w:val="20"/>
          <w:szCs w:val="20"/>
          <w:shd w:val="clear" w:color="auto" w:fill="FFFFFF"/>
        </w:rPr>
        <w:t xml:space="preserve">. [online] The World of Haptics. Available at: </w:t>
      </w:r>
      <w:r w:rsidRPr="004229E2">
        <w:rPr>
          <w:rFonts w:asciiTheme="majorBidi" w:hAnsiTheme="majorBidi" w:cstheme="majorBidi"/>
          <w:color w:val="000000"/>
          <w:sz w:val="20"/>
          <w:szCs w:val="20"/>
          <w:shd w:val="clear" w:color="auto" w:fill="FFFFFF"/>
        </w:rPr>
        <w:t>https://group2haptics.wordpress.com/ [Accessed 9 Apr. 2019].</w:t>
      </w:r>
    </w:p>
    <w:p w14:paraId="3F72D4E5" w14:textId="4E5AB42E" w:rsidR="004229E2" w:rsidRPr="004229E2" w:rsidRDefault="004229E2" w:rsidP="004229E2">
      <w:pPr>
        <w:pStyle w:val="ListParagraph"/>
        <w:numPr>
          <w:ilvl w:val="0"/>
          <w:numId w:val="21"/>
        </w:numPr>
        <w:rPr>
          <w:rFonts w:asciiTheme="majorBidi" w:eastAsia="Times New Roman" w:hAnsiTheme="majorBidi" w:cstheme="majorBidi"/>
          <w:sz w:val="20"/>
          <w:szCs w:val="20"/>
        </w:rPr>
      </w:pPr>
      <w:proofErr w:type="spellStart"/>
      <w:r w:rsidRPr="004229E2">
        <w:rPr>
          <w:rFonts w:asciiTheme="majorBidi" w:hAnsiTheme="majorBidi" w:cstheme="majorBidi"/>
          <w:color w:val="000000"/>
          <w:sz w:val="20"/>
          <w:szCs w:val="20"/>
          <w:shd w:val="clear" w:color="auto" w:fill="FFFFFF"/>
        </w:rPr>
        <w:t>Bhosale</w:t>
      </w:r>
      <w:proofErr w:type="spellEnd"/>
      <w:r w:rsidRPr="004229E2">
        <w:rPr>
          <w:rFonts w:asciiTheme="majorBidi" w:hAnsiTheme="majorBidi" w:cstheme="majorBidi"/>
          <w:color w:val="000000"/>
          <w:sz w:val="20"/>
          <w:szCs w:val="20"/>
          <w:shd w:val="clear" w:color="auto" w:fill="FFFFFF"/>
        </w:rPr>
        <w:t>, V. (2018). </w:t>
      </w:r>
      <w:r w:rsidRPr="004229E2">
        <w:rPr>
          <w:rFonts w:asciiTheme="majorBidi" w:hAnsiTheme="majorBidi" w:cstheme="majorBidi"/>
          <w:i/>
          <w:iCs/>
          <w:color w:val="000000"/>
          <w:sz w:val="20"/>
          <w:szCs w:val="20"/>
          <w:shd w:val="clear" w:color="auto" w:fill="FFFFFF"/>
        </w:rPr>
        <w:t xml:space="preserve">What is the difference between haptic technology and virtual </w:t>
      </w:r>
      <w:proofErr w:type="gramStart"/>
      <w:r w:rsidRPr="004229E2">
        <w:rPr>
          <w:rFonts w:asciiTheme="majorBidi" w:hAnsiTheme="majorBidi" w:cstheme="majorBidi"/>
          <w:i/>
          <w:iCs/>
          <w:color w:val="000000"/>
          <w:sz w:val="20"/>
          <w:szCs w:val="20"/>
          <w:shd w:val="clear" w:color="auto" w:fill="FFFFFF"/>
        </w:rPr>
        <w:t>reality?</w:t>
      </w:r>
      <w:r w:rsidRPr="004229E2">
        <w:rPr>
          <w:rFonts w:asciiTheme="majorBidi" w:hAnsiTheme="majorBidi" w:cstheme="majorBidi"/>
          <w:color w:val="000000"/>
          <w:sz w:val="20"/>
          <w:szCs w:val="20"/>
          <w:shd w:val="clear" w:color="auto" w:fill="FFFFFF"/>
        </w:rPr>
        <w:t>.</w:t>
      </w:r>
      <w:proofErr w:type="gramEnd"/>
      <w:r w:rsidRPr="004229E2">
        <w:rPr>
          <w:rFonts w:asciiTheme="majorBidi" w:hAnsiTheme="majorBidi" w:cstheme="majorBidi"/>
          <w:color w:val="000000"/>
          <w:sz w:val="20"/>
          <w:szCs w:val="20"/>
          <w:shd w:val="clear" w:color="auto" w:fill="FFFFFF"/>
        </w:rPr>
        <w:t xml:space="preserve"> [online] </w:t>
      </w:r>
      <w:proofErr w:type="spellStart"/>
      <w:r w:rsidRPr="004229E2">
        <w:rPr>
          <w:rFonts w:asciiTheme="majorBidi" w:hAnsiTheme="majorBidi" w:cstheme="majorBidi"/>
          <w:color w:val="000000"/>
          <w:sz w:val="20"/>
          <w:szCs w:val="20"/>
          <w:shd w:val="clear" w:color="auto" w:fill="FFFFFF"/>
        </w:rPr>
        <w:t>Quora</w:t>
      </w:r>
      <w:proofErr w:type="spellEnd"/>
      <w:r w:rsidRPr="004229E2">
        <w:rPr>
          <w:rFonts w:asciiTheme="majorBidi" w:hAnsiTheme="majorBidi" w:cstheme="majorBidi"/>
          <w:color w:val="000000"/>
          <w:sz w:val="20"/>
          <w:szCs w:val="20"/>
          <w:shd w:val="clear" w:color="auto" w:fill="FFFFFF"/>
        </w:rPr>
        <w:t>. Available at: https://www.quora.com/What-is-the-difference-between-haptic-technology-and-virtual-reality [Accessed 22 Apr. 2019].</w:t>
      </w:r>
    </w:p>
    <w:p w14:paraId="04475F1A" w14:textId="6E5D0B82" w:rsidR="00FB39C3" w:rsidRPr="00AD5C42" w:rsidRDefault="00FB39C3" w:rsidP="00FB39C3">
      <w:pPr>
        <w:pStyle w:val="ListParagraph"/>
        <w:numPr>
          <w:ilvl w:val="0"/>
          <w:numId w:val="21"/>
        </w:numPr>
        <w:rPr>
          <w:rFonts w:asciiTheme="majorBidi" w:eastAsia="Times New Roman" w:hAnsiTheme="majorBidi" w:cstheme="majorBidi"/>
          <w:sz w:val="20"/>
          <w:szCs w:val="20"/>
        </w:rPr>
      </w:pPr>
      <w:proofErr w:type="spellStart"/>
      <w:r w:rsidRPr="00AD5C42">
        <w:rPr>
          <w:rFonts w:asciiTheme="majorBidi" w:hAnsiTheme="majorBidi" w:cstheme="majorBidi"/>
          <w:color w:val="000000"/>
          <w:sz w:val="20"/>
          <w:szCs w:val="20"/>
          <w:shd w:val="clear" w:color="auto" w:fill="FFFFFF"/>
        </w:rPr>
        <w:t>UrbanWearables.Technology</w:t>
      </w:r>
      <w:proofErr w:type="spellEnd"/>
      <w:r w:rsidRPr="00AD5C42">
        <w:rPr>
          <w:rFonts w:asciiTheme="majorBidi" w:hAnsiTheme="majorBidi" w:cstheme="majorBidi"/>
          <w:color w:val="000000"/>
          <w:sz w:val="20"/>
          <w:szCs w:val="20"/>
          <w:shd w:val="clear" w:color="auto" w:fill="FFFFFF"/>
        </w:rPr>
        <w:t>. (2018). </w:t>
      </w:r>
      <w:r w:rsidRPr="00AD5C42">
        <w:rPr>
          <w:rFonts w:asciiTheme="majorBidi" w:hAnsiTheme="majorBidi" w:cstheme="majorBidi"/>
          <w:i/>
          <w:iCs/>
          <w:color w:val="000000"/>
          <w:sz w:val="20"/>
          <w:szCs w:val="20"/>
          <w:shd w:val="clear" w:color="auto" w:fill="FFFFFF"/>
        </w:rPr>
        <w:t>The Best Smart Running Shoes - Wearable Technology</w:t>
      </w:r>
      <w:r w:rsidRPr="00AD5C42">
        <w:rPr>
          <w:rFonts w:asciiTheme="majorBidi" w:hAnsiTheme="majorBidi" w:cstheme="majorBidi"/>
          <w:color w:val="000000"/>
          <w:sz w:val="20"/>
          <w:szCs w:val="20"/>
          <w:shd w:val="clear" w:color="auto" w:fill="FFFFFF"/>
        </w:rPr>
        <w:t>. [online] Available at: https://urbanwearables.technology/best-smart-running-shoes-wearable-technology/ [Accessed 9 Apr. 2019].</w:t>
      </w:r>
    </w:p>
    <w:p w14:paraId="4CE503BA" w14:textId="3332878E" w:rsidR="0032605F" w:rsidRPr="00AD5C42" w:rsidRDefault="0032605F" w:rsidP="0032605F">
      <w:pPr>
        <w:pStyle w:val="ListParagraph"/>
        <w:numPr>
          <w:ilvl w:val="0"/>
          <w:numId w:val="21"/>
        </w:numPr>
        <w:rPr>
          <w:rFonts w:asciiTheme="majorBidi" w:eastAsia="Times New Roman" w:hAnsiTheme="majorBidi" w:cstheme="majorBidi"/>
          <w:sz w:val="20"/>
          <w:szCs w:val="20"/>
        </w:rPr>
      </w:pPr>
      <w:proofErr w:type="spellStart"/>
      <w:r w:rsidRPr="00AD5C42">
        <w:rPr>
          <w:rFonts w:asciiTheme="majorBidi" w:hAnsiTheme="majorBidi" w:cstheme="majorBidi"/>
          <w:color w:val="000000"/>
          <w:sz w:val="20"/>
          <w:szCs w:val="20"/>
          <w:shd w:val="clear" w:color="auto" w:fill="FFFFFF"/>
        </w:rPr>
        <w:t>Humavox</w:t>
      </w:r>
      <w:proofErr w:type="spellEnd"/>
      <w:r w:rsidRPr="00AD5C42">
        <w:rPr>
          <w:rFonts w:asciiTheme="majorBidi" w:hAnsiTheme="majorBidi" w:cstheme="majorBidi"/>
          <w:color w:val="000000"/>
          <w:sz w:val="20"/>
          <w:szCs w:val="20"/>
          <w:shd w:val="clear" w:color="auto" w:fill="FFFFFF"/>
        </w:rPr>
        <w:t>. (2016). </w:t>
      </w:r>
      <w:r w:rsidRPr="00AD5C42">
        <w:rPr>
          <w:rFonts w:asciiTheme="majorBidi" w:hAnsiTheme="majorBidi" w:cstheme="majorBidi"/>
          <w:i/>
          <w:iCs/>
          <w:color w:val="000000"/>
          <w:sz w:val="20"/>
          <w:szCs w:val="20"/>
          <w:shd w:val="clear" w:color="auto" w:fill="FFFFFF"/>
        </w:rPr>
        <w:t xml:space="preserve">Wearable Tech Advantages &amp; Disadvantages - </w:t>
      </w:r>
      <w:proofErr w:type="spellStart"/>
      <w:r w:rsidRPr="00AD5C42">
        <w:rPr>
          <w:rFonts w:asciiTheme="majorBidi" w:hAnsiTheme="majorBidi" w:cstheme="majorBidi"/>
          <w:i/>
          <w:iCs/>
          <w:color w:val="000000"/>
          <w:sz w:val="20"/>
          <w:szCs w:val="20"/>
          <w:shd w:val="clear" w:color="auto" w:fill="FFFFFF"/>
        </w:rPr>
        <w:t>Humavox</w:t>
      </w:r>
      <w:proofErr w:type="spellEnd"/>
      <w:r w:rsidRPr="00AD5C42">
        <w:rPr>
          <w:rFonts w:asciiTheme="majorBidi" w:hAnsiTheme="majorBidi" w:cstheme="majorBidi"/>
          <w:color w:val="000000"/>
          <w:sz w:val="20"/>
          <w:szCs w:val="20"/>
          <w:shd w:val="clear" w:color="auto" w:fill="FFFFFF"/>
        </w:rPr>
        <w:t>. [online] Available at: http://www.humavox.com/blog/exploring-advantages-disadvantages-wearable-tech/ [Accessed 21 Apr. 2019].</w:t>
      </w:r>
    </w:p>
    <w:p w14:paraId="773F6561" w14:textId="2FF300FE" w:rsidR="00280A46" w:rsidRPr="00AD5C42" w:rsidRDefault="00280A46" w:rsidP="00280A46">
      <w:pPr>
        <w:pStyle w:val="ListParagraph"/>
        <w:numPr>
          <w:ilvl w:val="0"/>
          <w:numId w:val="21"/>
        </w:numPr>
        <w:rPr>
          <w:rFonts w:asciiTheme="majorBidi" w:eastAsia="Times New Roman" w:hAnsiTheme="majorBidi" w:cstheme="majorBidi"/>
          <w:sz w:val="20"/>
          <w:szCs w:val="20"/>
        </w:rPr>
      </w:pPr>
      <w:proofErr w:type="spellStart"/>
      <w:r w:rsidRPr="00AD5C42">
        <w:rPr>
          <w:rFonts w:asciiTheme="majorBidi" w:hAnsiTheme="majorBidi" w:cstheme="majorBidi"/>
          <w:color w:val="000000"/>
          <w:sz w:val="20"/>
          <w:szCs w:val="20"/>
          <w:shd w:val="clear" w:color="auto" w:fill="FFFFFF"/>
        </w:rPr>
        <w:t>Vermeulen</w:t>
      </w:r>
      <w:proofErr w:type="spellEnd"/>
      <w:r w:rsidRPr="00AD5C42">
        <w:rPr>
          <w:rFonts w:asciiTheme="majorBidi" w:hAnsiTheme="majorBidi" w:cstheme="majorBidi"/>
          <w:color w:val="000000"/>
          <w:sz w:val="20"/>
          <w:szCs w:val="20"/>
          <w:shd w:val="clear" w:color="auto" w:fill="FFFFFF"/>
        </w:rPr>
        <w:t xml:space="preserve">, J., </w:t>
      </w:r>
      <w:proofErr w:type="spellStart"/>
      <w:r w:rsidRPr="00AD5C42">
        <w:rPr>
          <w:rFonts w:asciiTheme="majorBidi" w:hAnsiTheme="majorBidi" w:cstheme="majorBidi"/>
          <w:color w:val="000000"/>
          <w:sz w:val="20"/>
          <w:szCs w:val="20"/>
          <w:shd w:val="clear" w:color="auto" w:fill="FFFFFF"/>
        </w:rPr>
        <w:t>Luyten</w:t>
      </w:r>
      <w:proofErr w:type="spellEnd"/>
      <w:r w:rsidRPr="00AD5C42">
        <w:rPr>
          <w:rFonts w:asciiTheme="majorBidi" w:hAnsiTheme="majorBidi" w:cstheme="majorBidi"/>
          <w:color w:val="000000"/>
          <w:sz w:val="20"/>
          <w:szCs w:val="20"/>
          <w:shd w:val="clear" w:color="auto" w:fill="FFFFFF"/>
        </w:rPr>
        <w:t xml:space="preserve">, K., </w:t>
      </w:r>
      <w:proofErr w:type="spellStart"/>
      <w:r w:rsidRPr="00AD5C42">
        <w:rPr>
          <w:rFonts w:asciiTheme="majorBidi" w:hAnsiTheme="majorBidi" w:cstheme="majorBidi"/>
          <w:color w:val="000000"/>
          <w:sz w:val="20"/>
          <w:szCs w:val="20"/>
          <w:shd w:val="clear" w:color="auto" w:fill="FFFFFF"/>
        </w:rPr>
        <w:t>Coninx</w:t>
      </w:r>
      <w:proofErr w:type="spellEnd"/>
      <w:r w:rsidRPr="00AD5C42">
        <w:rPr>
          <w:rFonts w:asciiTheme="majorBidi" w:hAnsiTheme="majorBidi" w:cstheme="majorBidi"/>
          <w:color w:val="000000"/>
          <w:sz w:val="20"/>
          <w:szCs w:val="20"/>
          <w:shd w:val="clear" w:color="auto" w:fill="FFFFFF"/>
        </w:rPr>
        <w:t>, K., Marquardt, N. and Bird, J. (2015). [online] Jovermeulen.com. Available at: http://jovermeulen.com/uploads/Research/VermeulenLuytenConinxMarquardtBird_interact2015.pdf [Accessed 21 Apr. 2019].</w:t>
      </w:r>
    </w:p>
    <w:sectPr w:rsidR="00280A46" w:rsidRPr="00AD5C42" w:rsidSect="006B1D5B">
      <w:headerReference w:type="even" r:id="rId16"/>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FBCD0" w14:textId="77777777" w:rsidR="00FD658A" w:rsidRDefault="00FD658A">
      <w:r>
        <w:separator/>
      </w:r>
    </w:p>
  </w:endnote>
  <w:endnote w:type="continuationSeparator" w:id="0">
    <w:p w14:paraId="66E89313" w14:textId="77777777" w:rsidR="00FD658A" w:rsidRDefault="00FD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94E55" w14:textId="77777777" w:rsidR="00A052B3" w:rsidRDefault="00A052B3" w:rsidP="001E2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58197" w14:textId="77777777" w:rsidR="00A052B3" w:rsidRDefault="00A052B3" w:rsidP="00A052B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1D8BC" w14:textId="77777777" w:rsidR="00A052B3" w:rsidRDefault="00A052B3" w:rsidP="001E24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78F9">
      <w:rPr>
        <w:rStyle w:val="PageNumber"/>
        <w:noProof/>
      </w:rPr>
      <w:t>3</w:t>
    </w:r>
    <w:r>
      <w:rPr>
        <w:rStyle w:val="PageNumber"/>
      </w:rPr>
      <w:fldChar w:fldCharType="end"/>
    </w:r>
  </w:p>
  <w:p w14:paraId="01151D4E" w14:textId="77777777" w:rsidR="00A052B3" w:rsidRDefault="00A052B3" w:rsidP="00A052B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A9760" w14:textId="77777777" w:rsidR="00FD658A" w:rsidRDefault="00FD658A" w:rsidP="00443E9F">
      <w:pPr>
        <w:spacing w:after="0"/>
      </w:pPr>
      <w:r>
        <w:separator/>
      </w:r>
    </w:p>
  </w:footnote>
  <w:footnote w:type="continuationSeparator" w:id="0">
    <w:p w14:paraId="3055F779" w14:textId="77777777" w:rsidR="00FD658A" w:rsidRDefault="00FD658A"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0476009"/>
    <w:multiLevelType w:val="hybridMultilevel"/>
    <w:tmpl w:val="0C6C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4317935"/>
    <w:multiLevelType w:val="hybridMultilevel"/>
    <w:tmpl w:val="928A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5996455"/>
    <w:multiLevelType w:val="hybridMultilevel"/>
    <w:tmpl w:val="AAFE5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E4F255C"/>
    <w:multiLevelType w:val="hybridMultilevel"/>
    <w:tmpl w:val="5AC47CFA"/>
    <w:lvl w:ilvl="0" w:tplc="F2B25AB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F747D7E"/>
    <w:multiLevelType w:val="hybridMultilevel"/>
    <w:tmpl w:val="194E1204"/>
    <w:lvl w:ilvl="0" w:tplc="11F8B60A">
      <w:start w:val="1"/>
      <w:numFmt w:val="decimal"/>
      <w:lvlText w:val="%1."/>
      <w:lvlJc w:val="left"/>
      <w:pPr>
        <w:ind w:left="360" w:hanging="360"/>
      </w:pPr>
      <w:rPr>
        <w:rFonts w:ascii="Arial" w:hAnsi="Arial" w:cs="Arial" w:hint="default"/>
        <w:color w:val="00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9476A30"/>
    <w:multiLevelType w:val="hybridMultilevel"/>
    <w:tmpl w:val="09E85032"/>
    <w:lvl w:ilvl="0" w:tplc="15584FB8">
      <w:start w:val="1"/>
      <w:numFmt w:val="bullet"/>
      <w:lvlText w:val="•"/>
      <w:lvlJc w:val="left"/>
      <w:pPr>
        <w:tabs>
          <w:tab w:val="num" w:pos="720"/>
        </w:tabs>
        <w:ind w:left="720" w:hanging="360"/>
      </w:pPr>
      <w:rPr>
        <w:rFonts w:ascii="Arial" w:hAnsi="Arial" w:hint="default"/>
      </w:rPr>
    </w:lvl>
    <w:lvl w:ilvl="1" w:tplc="B37E984C" w:tentative="1">
      <w:start w:val="1"/>
      <w:numFmt w:val="bullet"/>
      <w:lvlText w:val="•"/>
      <w:lvlJc w:val="left"/>
      <w:pPr>
        <w:tabs>
          <w:tab w:val="num" w:pos="1440"/>
        </w:tabs>
        <w:ind w:left="1440" w:hanging="360"/>
      </w:pPr>
      <w:rPr>
        <w:rFonts w:ascii="Arial" w:hAnsi="Arial" w:hint="default"/>
      </w:rPr>
    </w:lvl>
    <w:lvl w:ilvl="2" w:tplc="1908AB34" w:tentative="1">
      <w:start w:val="1"/>
      <w:numFmt w:val="bullet"/>
      <w:lvlText w:val="•"/>
      <w:lvlJc w:val="left"/>
      <w:pPr>
        <w:tabs>
          <w:tab w:val="num" w:pos="2160"/>
        </w:tabs>
        <w:ind w:left="2160" w:hanging="360"/>
      </w:pPr>
      <w:rPr>
        <w:rFonts w:ascii="Arial" w:hAnsi="Arial" w:hint="default"/>
      </w:rPr>
    </w:lvl>
    <w:lvl w:ilvl="3" w:tplc="9B7E9CB4" w:tentative="1">
      <w:start w:val="1"/>
      <w:numFmt w:val="bullet"/>
      <w:lvlText w:val="•"/>
      <w:lvlJc w:val="left"/>
      <w:pPr>
        <w:tabs>
          <w:tab w:val="num" w:pos="2880"/>
        </w:tabs>
        <w:ind w:left="2880" w:hanging="360"/>
      </w:pPr>
      <w:rPr>
        <w:rFonts w:ascii="Arial" w:hAnsi="Arial" w:hint="default"/>
      </w:rPr>
    </w:lvl>
    <w:lvl w:ilvl="4" w:tplc="3AD8E88C" w:tentative="1">
      <w:start w:val="1"/>
      <w:numFmt w:val="bullet"/>
      <w:lvlText w:val="•"/>
      <w:lvlJc w:val="left"/>
      <w:pPr>
        <w:tabs>
          <w:tab w:val="num" w:pos="3600"/>
        </w:tabs>
        <w:ind w:left="3600" w:hanging="360"/>
      </w:pPr>
      <w:rPr>
        <w:rFonts w:ascii="Arial" w:hAnsi="Arial" w:hint="default"/>
      </w:rPr>
    </w:lvl>
    <w:lvl w:ilvl="5" w:tplc="EA8EE1A6" w:tentative="1">
      <w:start w:val="1"/>
      <w:numFmt w:val="bullet"/>
      <w:lvlText w:val="•"/>
      <w:lvlJc w:val="left"/>
      <w:pPr>
        <w:tabs>
          <w:tab w:val="num" w:pos="4320"/>
        </w:tabs>
        <w:ind w:left="4320" w:hanging="360"/>
      </w:pPr>
      <w:rPr>
        <w:rFonts w:ascii="Arial" w:hAnsi="Arial" w:hint="default"/>
      </w:rPr>
    </w:lvl>
    <w:lvl w:ilvl="6" w:tplc="38129484" w:tentative="1">
      <w:start w:val="1"/>
      <w:numFmt w:val="bullet"/>
      <w:lvlText w:val="•"/>
      <w:lvlJc w:val="left"/>
      <w:pPr>
        <w:tabs>
          <w:tab w:val="num" w:pos="5040"/>
        </w:tabs>
        <w:ind w:left="5040" w:hanging="360"/>
      </w:pPr>
      <w:rPr>
        <w:rFonts w:ascii="Arial" w:hAnsi="Arial" w:hint="default"/>
      </w:rPr>
    </w:lvl>
    <w:lvl w:ilvl="7" w:tplc="FDA0B1A8" w:tentative="1">
      <w:start w:val="1"/>
      <w:numFmt w:val="bullet"/>
      <w:lvlText w:val="•"/>
      <w:lvlJc w:val="left"/>
      <w:pPr>
        <w:tabs>
          <w:tab w:val="num" w:pos="5760"/>
        </w:tabs>
        <w:ind w:left="5760" w:hanging="360"/>
      </w:pPr>
      <w:rPr>
        <w:rFonts w:ascii="Arial" w:hAnsi="Arial" w:hint="default"/>
      </w:rPr>
    </w:lvl>
    <w:lvl w:ilvl="8" w:tplc="041ABC02" w:tentative="1">
      <w:start w:val="1"/>
      <w:numFmt w:val="bullet"/>
      <w:lvlText w:val="•"/>
      <w:lvlJc w:val="left"/>
      <w:pPr>
        <w:tabs>
          <w:tab w:val="num" w:pos="6480"/>
        </w:tabs>
        <w:ind w:left="6480" w:hanging="360"/>
      </w:pPr>
      <w:rPr>
        <w:rFonts w:ascii="Arial" w:hAnsi="Arial" w:hint="default"/>
      </w:rPr>
    </w:lvl>
  </w:abstractNum>
  <w:abstractNum w:abstractNumId="17">
    <w:nsid w:val="19591F76"/>
    <w:multiLevelType w:val="hybridMultilevel"/>
    <w:tmpl w:val="41802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DE62750"/>
    <w:multiLevelType w:val="hybridMultilevel"/>
    <w:tmpl w:val="A1387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FD6F27"/>
    <w:multiLevelType w:val="hybridMultilevel"/>
    <w:tmpl w:val="0CD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61962A0"/>
    <w:multiLevelType w:val="hybridMultilevel"/>
    <w:tmpl w:val="C62AC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D40251"/>
    <w:multiLevelType w:val="hybridMultilevel"/>
    <w:tmpl w:val="FE3A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750B55"/>
    <w:multiLevelType w:val="hybridMultilevel"/>
    <w:tmpl w:val="ECA2B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22"/>
  </w:num>
  <w:num w:numId="14">
    <w:abstractNumId w:val="25"/>
  </w:num>
  <w:num w:numId="15">
    <w:abstractNumId w:val="12"/>
  </w:num>
  <w:num w:numId="16">
    <w:abstractNumId w:val="11"/>
  </w:num>
  <w:num w:numId="17">
    <w:abstractNumId w:val="19"/>
  </w:num>
  <w:num w:numId="18">
    <w:abstractNumId w:val="14"/>
  </w:num>
  <w:num w:numId="19">
    <w:abstractNumId w:val="24"/>
  </w:num>
  <w:num w:numId="20">
    <w:abstractNumId w:val="18"/>
  </w:num>
  <w:num w:numId="21">
    <w:abstractNumId w:val="15"/>
  </w:num>
  <w:num w:numId="22">
    <w:abstractNumId w:val="21"/>
  </w:num>
  <w:num w:numId="23">
    <w:abstractNumId w:val="23"/>
  </w:num>
  <w:num w:numId="24">
    <w:abstractNumId w:val="16"/>
  </w:num>
  <w:num w:numId="25">
    <w:abstractNumId w:val="10"/>
  </w:num>
  <w:num w:numId="26">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1C4D"/>
    <w:rsid w:val="00012912"/>
    <w:rsid w:val="00013F5F"/>
    <w:rsid w:val="00015859"/>
    <w:rsid w:val="0001659E"/>
    <w:rsid w:val="00024627"/>
    <w:rsid w:val="00025D5A"/>
    <w:rsid w:val="00030AA9"/>
    <w:rsid w:val="0003101A"/>
    <w:rsid w:val="00032380"/>
    <w:rsid w:val="000333DE"/>
    <w:rsid w:val="0003450C"/>
    <w:rsid w:val="00040794"/>
    <w:rsid w:val="00041577"/>
    <w:rsid w:val="00054A4B"/>
    <w:rsid w:val="00055072"/>
    <w:rsid w:val="00055598"/>
    <w:rsid w:val="00061C8A"/>
    <w:rsid w:val="00067DA3"/>
    <w:rsid w:val="000728F3"/>
    <w:rsid w:val="00072B3A"/>
    <w:rsid w:val="00073DCD"/>
    <w:rsid w:val="00076345"/>
    <w:rsid w:val="00076D9A"/>
    <w:rsid w:val="00077586"/>
    <w:rsid w:val="00080A67"/>
    <w:rsid w:val="00083158"/>
    <w:rsid w:val="000835F2"/>
    <w:rsid w:val="0008721A"/>
    <w:rsid w:val="0009177B"/>
    <w:rsid w:val="00096DC6"/>
    <w:rsid w:val="000A1488"/>
    <w:rsid w:val="000A3852"/>
    <w:rsid w:val="000B46AA"/>
    <w:rsid w:val="000B6A11"/>
    <w:rsid w:val="000B72DA"/>
    <w:rsid w:val="000C0579"/>
    <w:rsid w:val="000C5CEB"/>
    <w:rsid w:val="000D09CE"/>
    <w:rsid w:val="000E4445"/>
    <w:rsid w:val="000E5328"/>
    <w:rsid w:val="000F0747"/>
    <w:rsid w:val="000F19BD"/>
    <w:rsid w:val="000F3280"/>
    <w:rsid w:val="000F4B8F"/>
    <w:rsid w:val="0010082E"/>
    <w:rsid w:val="0010210D"/>
    <w:rsid w:val="00103A63"/>
    <w:rsid w:val="001105CA"/>
    <w:rsid w:val="0011140A"/>
    <w:rsid w:val="00114577"/>
    <w:rsid w:val="00115F44"/>
    <w:rsid w:val="00121EE5"/>
    <w:rsid w:val="00122395"/>
    <w:rsid w:val="00123A94"/>
    <w:rsid w:val="00123CFD"/>
    <w:rsid w:val="00124188"/>
    <w:rsid w:val="00127AF6"/>
    <w:rsid w:val="00127DA7"/>
    <w:rsid w:val="001310B8"/>
    <w:rsid w:val="00137145"/>
    <w:rsid w:val="00142217"/>
    <w:rsid w:val="001465AB"/>
    <w:rsid w:val="00151FAA"/>
    <w:rsid w:val="001543D1"/>
    <w:rsid w:val="001553B0"/>
    <w:rsid w:val="00157100"/>
    <w:rsid w:val="001573A6"/>
    <w:rsid w:val="00161911"/>
    <w:rsid w:val="00172648"/>
    <w:rsid w:val="00174232"/>
    <w:rsid w:val="001758F5"/>
    <w:rsid w:val="0017799B"/>
    <w:rsid w:val="001808D9"/>
    <w:rsid w:val="00186236"/>
    <w:rsid w:val="001867C4"/>
    <w:rsid w:val="00191462"/>
    <w:rsid w:val="00197B90"/>
    <w:rsid w:val="001B0466"/>
    <w:rsid w:val="001B0FE2"/>
    <w:rsid w:val="001C2A81"/>
    <w:rsid w:val="001C6693"/>
    <w:rsid w:val="001D29E1"/>
    <w:rsid w:val="001D5334"/>
    <w:rsid w:val="001D59FF"/>
    <w:rsid w:val="001E1817"/>
    <w:rsid w:val="001E5C50"/>
    <w:rsid w:val="001F042A"/>
    <w:rsid w:val="001F062E"/>
    <w:rsid w:val="001F3DCD"/>
    <w:rsid w:val="001F40BF"/>
    <w:rsid w:val="001F4B3C"/>
    <w:rsid w:val="001F7180"/>
    <w:rsid w:val="0020192F"/>
    <w:rsid w:val="002022E4"/>
    <w:rsid w:val="002028D3"/>
    <w:rsid w:val="0020414A"/>
    <w:rsid w:val="00204D15"/>
    <w:rsid w:val="00205F8D"/>
    <w:rsid w:val="00210191"/>
    <w:rsid w:val="00212583"/>
    <w:rsid w:val="002126D5"/>
    <w:rsid w:val="00212909"/>
    <w:rsid w:val="0021435A"/>
    <w:rsid w:val="00214551"/>
    <w:rsid w:val="00216093"/>
    <w:rsid w:val="00227741"/>
    <w:rsid w:val="002301AE"/>
    <w:rsid w:val="00230C24"/>
    <w:rsid w:val="0024113A"/>
    <w:rsid w:val="00243DB6"/>
    <w:rsid w:val="00245A39"/>
    <w:rsid w:val="00246A6C"/>
    <w:rsid w:val="00251214"/>
    <w:rsid w:val="00251B3D"/>
    <w:rsid w:val="0025707B"/>
    <w:rsid w:val="002613F0"/>
    <w:rsid w:val="00263558"/>
    <w:rsid w:val="002639F6"/>
    <w:rsid w:val="00266AB6"/>
    <w:rsid w:val="0027081D"/>
    <w:rsid w:val="00271D19"/>
    <w:rsid w:val="002727A0"/>
    <w:rsid w:val="00272DB6"/>
    <w:rsid w:val="00280A46"/>
    <w:rsid w:val="00282729"/>
    <w:rsid w:val="002862A4"/>
    <w:rsid w:val="00286F4E"/>
    <w:rsid w:val="0029102E"/>
    <w:rsid w:val="00292B0F"/>
    <w:rsid w:val="002B5A5D"/>
    <w:rsid w:val="002B5B9C"/>
    <w:rsid w:val="002C11F9"/>
    <w:rsid w:val="002C3318"/>
    <w:rsid w:val="002D41E8"/>
    <w:rsid w:val="002E0A28"/>
    <w:rsid w:val="002E55B4"/>
    <w:rsid w:val="002F61EC"/>
    <w:rsid w:val="002F68EE"/>
    <w:rsid w:val="002F70A6"/>
    <w:rsid w:val="002F7A09"/>
    <w:rsid w:val="00302746"/>
    <w:rsid w:val="0030358B"/>
    <w:rsid w:val="00310087"/>
    <w:rsid w:val="00310376"/>
    <w:rsid w:val="00311723"/>
    <w:rsid w:val="00311736"/>
    <w:rsid w:val="003123C3"/>
    <w:rsid w:val="003234E2"/>
    <w:rsid w:val="00323E6E"/>
    <w:rsid w:val="0032605F"/>
    <w:rsid w:val="00326B71"/>
    <w:rsid w:val="00330815"/>
    <w:rsid w:val="003309BE"/>
    <w:rsid w:val="00331AFF"/>
    <w:rsid w:val="00332B20"/>
    <w:rsid w:val="00340493"/>
    <w:rsid w:val="0034544B"/>
    <w:rsid w:val="003500C6"/>
    <w:rsid w:val="003508C0"/>
    <w:rsid w:val="003521DC"/>
    <w:rsid w:val="00352858"/>
    <w:rsid w:val="00354AC8"/>
    <w:rsid w:val="00354D90"/>
    <w:rsid w:val="00355923"/>
    <w:rsid w:val="00357A49"/>
    <w:rsid w:val="003609A5"/>
    <w:rsid w:val="0036300F"/>
    <w:rsid w:val="003644E7"/>
    <w:rsid w:val="0036604C"/>
    <w:rsid w:val="00366FB2"/>
    <w:rsid w:val="003678F9"/>
    <w:rsid w:val="00370390"/>
    <w:rsid w:val="00372279"/>
    <w:rsid w:val="00372609"/>
    <w:rsid w:val="00373F8D"/>
    <w:rsid w:val="0037702A"/>
    <w:rsid w:val="0038052F"/>
    <w:rsid w:val="003876FB"/>
    <w:rsid w:val="00387B9B"/>
    <w:rsid w:val="0039156C"/>
    <w:rsid w:val="003948CB"/>
    <w:rsid w:val="0039697B"/>
    <w:rsid w:val="00396BBA"/>
    <w:rsid w:val="00397690"/>
    <w:rsid w:val="0039777D"/>
    <w:rsid w:val="003A3A21"/>
    <w:rsid w:val="003A4316"/>
    <w:rsid w:val="003A4AA1"/>
    <w:rsid w:val="003A52E5"/>
    <w:rsid w:val="003A7DC7"/>
    <w:rsid w:val="003B042E"/>
    <w:rsid w:val="003B07DF"/>
    <w:rsid w:val="003B1F3C"/>
    <w:rsid w:val="003B341B"/>
    <w:rsid w:val="003B4EB4"/>
    <w:rsid w:val="003B660D"/>
    <w:rsid w:val="003B6738"/>
    <w:rsid w:val="003B7114"/>
    <w:rsid w:val="003C5833"/>
    <w:rsid w:val="003D10FD"/>
    <w:rsid w:val="003D5402"/>
    <w:rsid w:val="003D7F56"/>
    <w:rsid w:val="003E1450"/>
    <w:rsid w:val="003E1FB5"/>
    <w:rsid w:val="003E2F94"/>
    <w:rsid w:val="003E3C69"/>
    <w:rsid w:val="003E5B32"/>
    <w:rsid w:val="003E5E88"/>
    <w:rsid w:val="003E7538"/>
    <w:rsid w:val="003F70AB"/>
    <w:rsid w:val="003F749D"/>
    <w:rsid w:val="0040791C"/>
    <w:rsid w:val="0041136C"/>
    <w:rsid w:val="0041270E"/>
    <w:rsid w:val="00417A77"/>
    <w:rsid w:val="004203FC"/>
    <w:rsid w:val="004229E2"/>
    <w:rsid w:val="00431B38"/>
    <w:rsid w:val="00433724"/>
    <w:rsid w:val="00443E9F"/>
    <w:rsid w:val="00453ACA"/>
    <w:rsid w:val="00454A5E"/>
    <w:rsid w:val="00457E13"/>
    <w:rsid w:val="004628B4"/>
    <w:rsid w:val="00463562"/>
    <w:rsid w:val="0046771C"/>
    <w:rsid w:val="00471BE3"/>
    <w:rsid w:val="0047256B"/>
    <w:rsid w:val="00472FE9"/>
    <w:rsid w:val="00480565"/>
    <w:rsid w:val="00480F98"/>
    <w:rsid w:val="00491BB8"/>
    <w:rsid w:val="0049361D"/>
    <w:rsid w:val="00493EDB"/>
    <w:rsid w:val="0049443D"/>
    <w:rsid w:val="00495090"/>
    <w:rsid w:val="004A5391"/>
    <w:rsid w:val="004A5607"/>
    <w:rsid w:val="004B0CCC"/>
    <w:rsid w:val="004B241B"/>
    <w:rsid w:val="004B29AA"/>
    <w:rsid w:val="004B3059"/>
    <w:rsid w:val="004B35DA"/>
    <w:rsid w:val="004B4E2C"/>
    <w:rsid w:val="004B5AF6"/>
    <w:rsid w:val="004B5CFC"/>
    <w:rsid w:val="004C3AB4"/>
    <w:rsid w:val="004E6530"/>
    <w:rsid w:val="004F0FC6"/>
    <w:rsid w:val="004F5754"/>
    <w:rsid w:val="004F652B"/>
    <w:rsid w:val="004F7602"/>
    <w:rsid w:val="004F77EC"/>
    <w:rsid w:val="004F7A15"/>
    <w:rsid w:val="005004D4"/>
    <w:rsid w:val="00505DFC"/>
    <w:rsid w:val="00505E1B"/>
    <w:rsid w:val="00507848"/>
    <w:rsid w:val="00510A52"/>
    <w:rsid w:val="00514CF0"/>
    <w:rsid w:val="005155AB"/>
    <w:rsid w:val="00522116"/>
    <w:rsid w:val="00522CDC"/>
    <w:rsid w:val="00526FB1"/>
    <w:rsid w:val="005327F1"/>
    <w:rsid w:val="0053284E"/>
    <w:rsid w:val="005354E9"/>
    <w:rsid w:val="005358F3"/>
    <w:rsid w:val="00536ECF"/>
    <w:rsid w:val="00541E5C"/>
    <w:rsid w:val="0054674C"/>
    <w:rsid w:val="00546FBA"/>
    <w:rsid w:val="00547E53"/>
    <w:rsid w:val="00551456"/>
    <w:rsid w:val="00551D9E"/>
    <w:rsid w:val="00552C72"/>
    <w:rsid w:val="00553092"/>
    <w:rsid w:val="00554448"/>
    <w:rsid w:val="00560E90"/>
    <w:rsid w:val="00566220"/>
    <w:rsid w:val="00567262"/>
    <w:rsid w:val="00572EC0"/>
    <w:rsid w:val="0057451B"/>
    <w:rsid w:val="00576B9A"/>
    <w:rsid w:val="00583589"/>
    <w:rsid w:val="005853BB"/>
    <w:rsid w:val="00586FE5"/>
    <w:rsid w:val="00587B87"/>
    <w:rsid w:val="00590240"/>
    <w:rsid w:val="00591C69"/>
    <w:rsid w:val="005A1DB7"/>
    <w:rsid w:val="005A2C27"/>
    <w:rsid w:val="005A693E"/>
    <w:rsid w:val="005A6EC9"/>
    <w:rsid w:val="005B4601"/>
    <w:rsid w:val="005B65AB"/>
    <w:rsid w:val="005C0FDD"/>
    <w:rsid w:val="005C216A"/>
    <w:rsid w:val="005C47C6"/>
    <w:rsid w:val="005C632C"/>
    <w:rsid w:val="005D144D"/>
    <w:rsid w:val="005D3593"/>
    <w:rsid w:val="005D4A32"/>
    <w:rsid w:val="005D73BC"/>
    <w:rsid w:val="005E3A00"/>
    <w:rsid w:val="005F25D6"/>
    <w:rsid w:val="005F4DE7"/>
    <w:rsid w:val="006048E3"/>
    <w:rsid w:val="0061007B"/>
    <w:rsid w:val="006114FD"/>
    <w:rsid w:val="006127F1"/>
    <w:rsid w:val="00613D18"/>
    <w:rsid w:val="0061489A"/>
    <w:rsid w:val="00614DD2"/>
    <w:rsid w:val="006218A5"/>
    <w:rsid w:val="0062698E"/>
    <w:rsid w:val="006269FF"/>
    <w:rsid w:val="00626F42"/>
    <w:rsid w:val="00627420"/>
    <w:rsid w:val="0063038D"/>
    <w:rsid w:val="00632F1C"/>
    <w:rsid w:val="0063562C"/>
    <w:rsid w:val="00637C18"/>
    <w:rsid w:val="00640207"/>
    <w:rsid w:val="006408D9"/>
    <w:rsid w:val="00640C49"/>
    <w:rsid w:val="00646928"/>
    <w:rsid w:val="00650E4C"/>
    <w:rsid w:val="00651C8E"/>
    <w:rsid w:val="006531B7"/>
    <w:rsid w:val="006619D3"/>
    <w:rsid w:val="006634DE"/>
    <w:rsid w:val="00663A28"/>
    <w:rsid w:val="00666A63"/>
    <w:rsid w:val="00672138"/>
    <w:rsid w:val="0067248E"/>
    <w:rsid w:val="00684747"/>
    <w:rsid w:val="0069261B"/>
    <w:rsid w:val="0069458B"/>
    <w:rsid w:val="00695F7C"/>
    <w:rsid w:val="00696FCB"/>
    <w:rsid w:val="006973A2"/>
    <w:rsid w:val="006A0290"/>
    <w:rsid w:val="006A410C"/>
    <w:rsid w:val="006A620B"/>
    <w:rsid w:val="006B0C82"/>
    <w:rsid w:val="006B1D5B"/>
    <w:rsid w:val="006B3F1F"/>
    <w:rsid w:val="006C0E65"/>
    <w:rsid w:val="006C4069"/>
    <w:rsid w:val="006C5D21"/>
    <w:rsid w:val="006D12BA"/>
    <w:rsid w:val="006D34A2"/>
    <w:rsid w:val="006D6F59"/>
    <w:rsid w:val="006E401D"/>
    <w:rsid w:val="006F1345"/>
    <w:rsid w:val="006F39FE"/>
    <w:rsid w:val="006F5CD4"/>
    <w:rsid w:val="006F61A5"/>
    <w:rsid w:val="006F7E70"/>
    <w:rsid w:val="007031CC"/>
    <w:rsid w:val="00704BE2"/>
    <w:rsid w:val="007078B9"/>
    <w:rsid w:val="00725786"/>
    <w:rsid w:val="00730A49"/>
    <w:rsid w:val="00734875"/>
    <w:rsid w:val="007352A8"/>
    <w:rsid w:val="007476E9"/>
    <w:rsid w:val="00752A59"/>
    <w:rsid w:val="00752A83"/>
    <w:rsid w:val="00753E18"/>
    <w:rsid w:val="00754460"/>
    <w:rsid w:val="00761FD3"/>
    <w:rsid w:val="00762C16"/>
    <w:rsid w:val="00763971"/>
    <w:rsid w:val="00764F75"/>
    <w:rsid w:val="00770435"/>
    <w:rsid w:val="007746AF"/>
    <w:rsid w:val="007756E4"/>
    <w:rsid w:val="00782280"/>
    <w:rsid w:val="00783F83"/>
    <w:rsid w:val="0079523D"/>
    <w:rsid w:val="007A0B71"/>
    <w:rsid w:val="007A43F0"/>
    <w:rsid w:val="007B1ED5"/>
    <w:rsid w:val="007B3845"/>
    <w:rsid w:val="007B52BF"/>
    <w:rsid w:val="007C4A04"/>
    <w:rsid w:val="007C5076"/>
    <w:rsid w:val="007C67B0"/>
    <w:rsid w:val="007C7E48"/>
    <w:rsid w:val="007D1DF9"/>
    <w:rsid w:val="007D4ABB"/>
    <w:rsid w:val="007D6522"/>
    <w:rsid w:val="007D67D6"/>
    <w:rsid w:val="007D7643"/>
    <w:rsid w:val="007E174B"/>
    <w:rsid w:val="007E587A"/>
    <w:rsid w:val="007F61EF"/>
    <w:rsid w:val="007F645F"/>
    <w:rsid w:val="007F7F8A"/>
    <w:rsid w:val="0080014B"/>
    <w:rsid w:val="00802841"/>
    <w:rsid w:val="00803A4E"/>
    <w:rsid w:val="00811116"/>
    <w:rsid w:val="008134A2"/>
    <w:rsid w:val="00813C18"/>
    <w:rsid w:val="00814031"/>
    <w:rsid w:val="0084073F"/>
    <w:rsid w:val="00846B04"/>
    <w:rsid w:val="0085047A"/>
    <w:rsid w:val="00853A06"/>
    <w:rsid w:val="00855456"/>
    <w:rsid w:val="00860FEA"/>
    <w:rsid w:val="00861E73"/>
    <w:rsid w:val="008639E0"/>
    <w:rsid w:val="008643A9"/>
    <w:rsid w:val="0086528D"/>
    <w:rsid w:val="00866256"/>
    <w:rsid w:val="00873166"/>
    <w:rsid w:val="0087625C"/>
    <w:rsid w:val="008769BE"/>
    <w:rsid w:val="0088145B"/>
    <w:rsid w:val="00884680"/>
    <w:rsid w:val="008857D4"/>
    <w:rsid w:val="00890225"/>
    <w:rsid w:val="00890771"/>
    <w:rsid w:val="00892ED1"/>
    <w:rsid w:val="008944D4"/>
    <w:rsid w:val="008A4BB0"/>
    <w:rsid w:val="008A5FE3"/>
    <w:rsid w:val="008B1F14"/>
    <w:rsid w:val="008B676B"/>
    <w:rsid w:val="008C1173"/>
    <w:rsid w:val="008C3181"/>
    <w:rsid w:val="008C41ED"/>
    <w:rsid w:val="008D07FD"/>
    <w:rsid w:val="008D0CA0"/>
    <w:rsid w:val="008D11B7"/>
    <w:rsid w:val="00901095"/>
    <w:rsid w:val="0090145C"/>
    <w:rsid w:val="00904A50"/>
    <w:rsid w:val="00912676"/>
    <w:rsid w:val="00916282"/>
    <w:rsid w:val="009167E4"/>
    <w:rsid w:val="00916A4C"/>
    <w:rsid w:val="00917F37"/>
    <w:rsid w:val="00923416"/>
    <w:rsid w:val="00925142"/>
    <w:rsid w:val="00927D33"/>
    <w:rsid w:val="00936BF6"/>
    <w:rsid w:val="009370CA"/>
    <w:rsid w:val="009375E5"/>
    <w:rsid w:val="009402CA"/>
    <w:rsid w:val="0094410E"/>
    <w:rsid w:val="00950BC9"/>
    <w:rsid w:val="00954859"/>
    <w:rsid w:val="009619AC"/>
    <w:rsid w:val="00961ACF"/>
    <w:rsid w:val="0096209C"/>
    <w:rsid w:val="009626E4"/>
    <w:rsid w:val="00965731"/>
    <w:rsid w:val="00977675"/>
    <w:rsid w:val="009863CF"/>
    <w:rsid w:val="00990B8C"/>
    <w:rsid w:val="00992D8D"/>
    <w:rsid w:val="00995287"/>
    <w:rsid w:val="009A62ED"/>
    <w:rsid w:val="009B5119"/>
    <w:rsid w:val="009C095F"/>
    <w:rsid w:val="009C1114"/>
    <w:rsid w:val="009D0E6F"/>
    <w:rsid w:val="009D295E"/>
    <w:rsid w:val="009D3EA4"/>
    <w:rsid w:val="009D7371"/>
    <w:rsid w:val="009E3969"/>
    <w:rsid w:val="009E3B95"/>
    <w:rsid w:val="009F2B73"/>
    <w:rsid w:val="00A03CDD"/>
    <w:rsid w:val="00A052B3"/>
    <w:rsid w:val="00A06CFB"/>
    <w:rsid w:val="00A100D6"/>
    <w:rsid w:val="00A1173C"/>
    <w:rsid w:val="00A13447"/>
    <w:rsid w:val="00A156FB"/>
    <w:rsid w:val="00A3270E"/>
    <w:rsid w:val="00A3272B"/>
    <w:rsid w:val="00A41CD1"/>
    <w:rsid w:val="00A45CEE"/>
    <w:rsid w:val="00A56217"/>
    <w:rsid w:val="00A616AC"/>
    <w:rsid w:val="00A62A70"/>
    <w:rsid w:val="00A631A3"/>
    <w:rsid w:val="00A6678D"/>
    <w:rsid w:val="00A71EF6"/>
    <w:rsid w:val="00A72455"/>
    <w:rsid w:val="00A7286E"/>
    <w:rsid w:val="00A729A3"/>
    <w:rsid w:val="00A80D78"/>
    <w:rsid w:val="00A8132E"/>
    <w:rsid w:val="00A84434"/>
    <w:rsid w:val="00A90750"/>
    <w:rsid w:val="00AA7718"/>
    <w:rsid w:val="00AB10D5"/>
    <w:rsid w:val="00AB132E"/>
    <w:rsid w:val="00AB2711"/>
    <w:rsid w:val="00AB34E9"/>
    <w:rsid w:val="00AB5F55"/>
    <w:rsid w:val="00AB6E70"/>
    <w:rsid w:val="00AC0964"/>
    <w:rsid w:val="00AC113F"/>
    <w:rsid w:val="00AC2B33"/>
    <w:rsid w:val="00AC313D"/>
    <w:rsid w:val="00AC4FE6"/>
    <w:rsid w:val="00AC7B51"/>
    <w:rsid w:val="00AC7BE6"/>
    <w:rsid w:val="00AD0771"/>
    <w:rsid w:val="00AD2DB8"/>
    <w:rsid w:val="00AD3AF6"/>
    <w:rsid w:val="00AD5C42"/>
    <w:rsid w:val="00AD6731"/>
    <w:rsid w:val="00AE281B"/>
    <w:rsid w:val="00AE640A"/>
    <w:rsid w:val="00AF347A"/>
    <w:rsid w:val="00AF75C6"/>
    <w:rsid w:val="00B00E4B"/>
    <w:rsid w:val="00B055F5"/>
    <w:rsid w:val="00B150C1"/>
    <w:rsid w:val="00B16466"/>
    <w:rsid w:val="00B25FB5"/>
    <w:rsid w:val="00B26FEF"/>
    <w:rsid w:val="00B309B2"/>
    <w:rsid w:val="00B3401F"/>
    <w:rsid w:val="00B34427"/>
    <w:rsid w:val="00B3531D"/>
    <w:rsid w:val="00B35795"/>
    <w:rsid w:val="00B36580"/>
    <w:rsid w:val="00B4547D"/>
    <w:rsid w:val="00B45B63"/>
    <w:rsid w:val="00B536C8"/>
    <w:rsid w:val="00B659F0"/>
    <w:rsid w:val="00B763F1"/>
    <w:rsid w:val="00B7709D"/>
    <w:rsid w:val="00B82F58"/>
    <w:rsid w:val="00B85EBD"/>
    <w:rsid w:val="00B876AE"/>
    <w:rsid w:val="00B92338"/>
    <w:rsid w:val="00BA1F64"/>
    <w:rsid w:val="00BA49F3"/>
    <w:rsid w:val="00BA57F0"/>
    <w:rsid w:val="00BA6E41"/>
    <w:rsid w:val="00BA6F2F"/>
    <w:rsid w:val="00BA714B"/>
    <w:rsid w:val="00BB348C"/>
    <w:rsid w:val="00BB5A2B"/>
    <w:rsid w:val="00BC0B2A"/>
    <w:rsid w:val="00BC1458"/>
    <w:rsid w:val="00BC4551"/>
    <w:rsid w:val="00BD2529"/>
    <w:rsid w:val="00BD2DC8"/>
    <w:rsid w:val="00BE0284"/>
    <w:rsid w:val="00BE132C"/>
    <w:rsid w:val="00BE18C3"/>
    <w:rsid w:val="00BE69AE"/>
    <w:rsid w:val="00BF0CB2"/>
    <w:rsid w:val="00BF3B2A"/>
    <w:rsid w:val="00C03082"/>
    <w:rsid w:val="00C0458C"/>
    <w:rsid w:val="00C05C4D"/>
    <w:rsid w:val="00C06485"/>
    <w:rsid w:val="00C07EC8"/>
    <w:rsid w:val="00C35388"/>
    <w:rsid w:val="00C36810"/>
    <w:rsid w:val="00C42DF6"/>
    <w:rsid w:val="00C450A9"/>
    <w:rsid w:val="00C46709"/>
    <w:rsid w:val="00C64D90"/>
    <w:rsid w:val="00C668FF"/>
    <w:rsid w:val="00C82B9A"/>
    <w:rsid w:val="00C8324A"/>
    <w:rsid w:val="00C83F7C"/>
    <w:rsid w:val="00C852D4"/>
    <w:rsid w:val="00C875E5"/>
    <w:rsid w:val="00C90F92"/>
    <w:rsid w:val="00C94279"/>
    <w:rsid w:val="00C96264"/>
    <w:rsid w:val="00CA14C1"/>
    <w:rsid w:val="00CA1F35"/>
    <w:rsid w:val="00CA5766"/>
    <w:rsid w:val="00CB1DB1"/>
    <w:rsid w:val="00CB2032"/>
    <w:rsid w:val="00CB48A8"/>
    <w:rsid w:val="00CD1736"/>
    <w:rsid w:val="00CD39FE"/>
    <w:rsid w:val="00CE28F2"/>
    <w:rsid w:val="00CE7D73"/>
    <w:rsid w:val="00CF2A42"/>
    <w:rsid w:val="00CF5A55"/>
    <w:rsid w:val="00CF7801"/>
    <w:rsid w:val="00D07E52"/>
    <w:rsid w:val="00D10462"/>
    <w:rsid w:val="00D1178F"/>
    <w:rsid w:val="00D12810"/>
    <w:rsid w:val="00D155A0"/>
    <w:rsid w:val="00D170CB"/>
    <w:rsid w:val="00D170E2"/>
    <w:rsid w:val="00D220E9"/>
    <w:rsid w:val="00D31181"/>
    <w:rsid w:val="00D32315"/>
    <w:rsid w:val="00D32E62"/>
    <w:rsid w:val="00D3324C"/>
    <w:rsid w:val="00D44452"/>
    <w:rsid w:val="00D45340"/>
    <w:rsid w:val="00D47221"/>
    <w:rsid w:val="00D547AD"/>
    <w:rsid w:val="00D567EF"/>
    <w:rsid w:val="00D60FA7"/>
    <w:rsid w:val="00D61BCC"/>
    <w:rsid w:val="00D64A43"/>
    <w:rsid w:val="00D65617"/>
    <w:rsid w:val="00D703E4"/>
    <w:rsid w:val="00D7323F"/>
    <w:rsid w:val="00D7558B"/>
    <w:rsid w:val="00D81B49"/>
    <w:rsid w:val="00D84763"/>
    <w:rsid w:val="00D8673C"/>
    <w:rsid w:val="00D90F52"/>
    <w:rsid w:val="00D91A0A"/>
    <w:rsid w:val="00D93431"/>
    <w:rsid w:val="00DA3598"/>
    <w:rsid w:val="00DB37D2"/>
    <w:rsid w:val="00DB4103"/>
    <w:rsid w:val="00DB49A6"/>
    <w:rsid w:val="00DB6B9B"/>
    <w:rsid w:val="00DB7B90"/>
    <w:rsid w:val="00DC3EB1"/>
    <w:rsid w:val="00DC6C6D"/>
    <w:rsid w:val="00DD489E"/>
    <w:rsid w:val="00DD5F05"/>
    <w:rsid w:val="00DE1746"/>
    <w:rsid w:val="00DE3B36"/>
    <w:rsid w:val="00DE4BFC"/>
    <w:rsid w:val="00DF326F"/>
    <w:rsid w:val="00DF50A3"/>
    <w:rsid w:val="00E00BFC"/>
    <w:rsid w:val="00E016EA"/>
    <w:rsid w:val="00E100C4"/>
    <w:rsid w:val="00E115F3"/>
    <w:rsid w:val="00E212E9"/>
    <w:rsid w:val="00E21718"/>
    <w:rsid w:val="00E244DE"/>
    <w:rsid w:val="00E245C8"/>
    <w:rsid w:val="00E24FCD"/>
    <w:rsid w:val="00E2694F"/>
    <w:rsid w:val="00E26BC1"/>
    <w:rsid w:val="00E309BC"/>
    <w:rsid w:val="00E3175D"/>
    <w:rsid w:val="00E31A7A"/>
    <w:rsid w:val="00E3275A"/>
    <w:rsid w:val="00E343AD"/>
    <w:rsid w:val="00E34BBD"/>
    <w:rsid w:val="00E35232"/>
    <w:rsid w:val="00E35A4C"/>
    <w:rsid w:val="00E479B4"/>
    <w:rsid w:val="00E50FA2"/>
    <w:rsid w:val="00E56E83"/>
    <w:rsid w:val="00E572BD"/>
    <w:rsid w:val="00E64DDD"/>
    <w:rsid w:val="00E65B32"/>
    <w:rsid w:val="00E66CCF"/>
    <w:rsid w:val="00E67638"/>
    <w:rsid w:val="00E7081A"/>
    <w:rsid w:val="00E74933"/>
    <w:rsid w:val="00E833F8"/>
    <w:rsid w:val="00E83C9D"/>
    <w:rsid w:val="00E85B39"/>
    <w:rsid w:val="00E87D0A"/>
    <w:rsid w:val="00EA06BC"/>
    <w:rsid w:val="00EA0F1D"/>
    <w:rsid w:val="00EA2FD2"/>
    <w:rsid w:val="00EA5410"/>
    <w:rsid w:val="00EB3CF4"/>
    <w:rsid w:val="00EC54AB"/>
    <w:rsid w:val="00EC551B"/>
    <w:rsid w:val="00ED14A2"/>
    <w:rsid w:val="00ED1765"/>
    <w:rsid w:val="00ED233D"/>
    <w:rsid w:val="00ED3D60"/>
    <w:rsid w:val="00ED449F"/>
    <w:rsid w:val="00ED5303"/>
    <w:rsid w:val="00EE16AA"/>
    <w:rsid w:val="00EE28CA"/>
    <w:rsid w:val="00EE4CD1"/>
    <w:rsid w:val="00EE5FAE"/>
    <w:rsid w:val="00EE6431"/>
    <w:rsid w:val="00EE73B3"/>
    <w:rsid w:val="00EF53FE"/>
    <w:rsid w:val="00EF561D"/>
    <w:rsid w:val="00F00647"/>
    <w:rsid w:val="00F01986"/>
    <w:rsid w:val="00F10096"/>
    <w:rsid w:val="00F100EF"/>
    <w:rsid w:val="00F14F75"/>
    <w:rsid w:val="00F2009C"/>
    <w:rsid w:val="00F22843"/>
    <w:rsid w:val="00F231EC"/>
    <w:rsid w:val="00F311C1"/>
    <w:rsid w:val="00F369CB"/>
    <w:rsid w:val="00F413B5"/>
    <w:rsid w:val="00F41687"/>
    <w:rsid w:val="00F4227B"/>
    <w:rsid w:val="00F47958"/>
    <w:rsid w:val="00F5437C"/>
    <w:rsid w:val="00F56305"/>
    <w:rsid w:val="00F572CD"/>
    <w:rsid w:val="00F60DAA"/>
    <w:rsid w:val="00F639CB"/>
    <w:rsid w:val="00F70FB2"/>
    <w:rsid w:val="00F71803"/>
    <w:rsid w:val="00F72A11"/>
    <w:rsid w:val="00F80394"/>
    <w:rsid w:val="00F82DC3"/>
    <w:rsid w:val="00F84418"/>
    <w:rsid w:val="00F90E70"/>
    <w:rsid w:val="00F92692"/>
    <w:rsid w:val="00F97051"/>
    <w:rsid w:val="00FA1B14"/>
    <w:rsid w:val="00FA3D46"/>
    <w:rsid w:val="00FA4BC5"/>
    <w:rsid w:val="00FA519E"/>
    <w:rsid w:val="00FB2936"/>
    <w:rsid w:val="00FB39C3"/>
    <w:rsid w:val="00FB5A19"/>
    <w:rsid w:val="00FB5FFE"/>
    <w:rsid w:val="00FC5762"/>
    <w:rsid w:val="00FC5A94"/>
    <w:rsid w:val="00FC5AB6"/>
    <w:rsid w:val="00FC71BF"/>
    <w:rsid w:val="00FC73FE"/>
    <w:rsid w:val="00FD08E5"/>
    <w:rsid w:val="00FD3E2C"/>
    <w:rsid w:val="00FD3F80"/>
    <w:rsid w:val="00FD4B4B"/>
    <w:rsid w:val="00FD658A"/>
    <w:rsid w:val="00FE39D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A6EC9"/>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uiPriority w:val="35"/>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643A9"/>
    <w:pPr>
      <w:spacing w:after="0"/>
      <w:ind w:left="720"/>
      <w:contextualSpacing/>
      <w:jc w:val="left"/>
    </w:pPr>
    <w:rPr>
      <w:rFonts w:asciiTheme="minorHAnsi" w:eastAsiaTheme="minorEastAsia" w:hAnsiTheme="minorHAnsi" w:cstheme="minorBidi"/>
      <w:sz w:val="24"/>
      <w:szCs w:val="24"/>
      <w:lang w:val="en-GB" w:eastAsia="zh-CN"/>
    </w:rPr>
  </w:style>
  <w:style w:type="character" w:styleId="Strong">
    <w:name w:val="Strong"/>
    <w:basedOn w:val="DefaultParagraphFont"/>
    <w:uiPriority w:val="22"/>
    <w:qFormat/>
    <w:rsid w:val="00752A59"/>
    <w:rPr>
      <w:b/>
      <w:bCs/>
    </w:rPr>
  </w:style>
  <w:style w:type="character" w:customStyle="1" w:styleId="selectable">
    <w:name w:val="selectable"/>
    <w:basedOn w:val="DefaultParagraphFont"/>
    <w:rsid w:val="00752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77100260">
      <w:bodyDiv w:val="1"/>
      <w:marLeft w:val="0"/>
      <w:marRight w:val="0"/>
      <w:marTop w:val="0"/>
      <w:marBottom w:val="0"/>
      <w:divBdr>
        <w:top w:val="none" w:sz="0" w:space="0" w:color="auto"/>
        <w:left w:val="none" w:sz="0" w:space="0" w:color="auto"/>
        <w:bottom w:val="none" w:sz="0" w:space="0" w:color="auto"/>
        <w:right w:val="none" w:sz="0" w:space="0" w:color="auto"/>
      </w:divBdr>
    </w:div>
    <w:div w:id="132724427">
      <w:bodyDiv w:val="1"/>
      <w:marLeft w:val="0"/>
      <w:marRight w:val="0"/>
      <w:marTop w:val="0"/>
      <w:marBottom w:val="0"/>
      <w:divBdr>
        <w:top w:val="none" w:sz="0" w:space="0" w:color="auto"/>
        <w:left w:val="none" w:sz="0" w:space="0" w:color="auto"/>
        <w:bottom w:val="none" w:sz="0" w:space="0" w:color="auto"/>
        <w:right w:val="none" w:sz="0" w:space="0" w:color="auto"/>
      </w:divBdr>
    </w:div>
    <w:div w:id="218059104">
      <w:bodyDiv w:val="1"/>
      <w:marLeft w:val="0"/>
      <w:marRight w:val="0"/>
      <w:marTop w:val="0"/>
      <w:marBottom w:val="0"/>
      <w:divBdr>
        <w:top w:val="none" w:sz="0" w:space="0" w:color="auto"/>
        <w:left w:val="none" w:sz="0" w:space="0" w:color="auto"/>
        <w:bottom w:val="none" w:sz="0" w:space="0" w:color="auto"/>
        <w:right w:val="none" w:sz="0" w:space="0" w:color="auto"/>
      </w:divBdr>
    </w:div>
    <w:div w:id="239217840">
      <w:bodyDiv w:val="1"/>
      <w:marLeft w:val="0"/>
      <w:marRight w:val="0"/>
      <w:marTop w:val="0"/>
      <w:marBottom w:val="0"/>
      <w:divBdr>
        <w:top w:val="none" w:sz="0" w:space="0" w:color="auto"/>
        <w:left w:val="none" w:sz="0" w:space="0" w:color="auto"/>
        <w:bottom w:val="none" w:sz="0" w:space="0" w:color="auto"/>
        <w:right w:val="none" w:sz="0" w:space="0" w:color="auto"/>
      </w:divBdr>
    </w:div>
    <w:div w:id="263224952">
      <w:bodyDiv w:val="1"/>
      <w:marLeft w:val="0"/>
      <w:marRight w:val="0"/>
      <w:marTop w:val="0"/>
      <w:marBottom w:val="0"/>
      <w:divBdr>
        <w:top w:val="none" w:sz="0" w:space="0" w:color="auto"/>
        <w:left w:val="none" w:sz="0" w:space="0" w:color="auto"/>
        <w:bottom w:val="none" w:sz="0" w:space="0" w:color="auto"/>
        <w:right w:val="none" w:sz="0" w:space="0" w:color="auto"/>
      </w:divBdr>
    </w:div>
    <w:div w:id="322047607">
      <w:bodyDiv w:val="1"/>
      <w:marLeft w:val="0"/>
      <w:marRight w:val="0"/>
      <w:marTop w:val="0"/>
      <w:marBottom w:val="0"/>
      <w:divBdr>
        <w:top w:val="none" w:sz="0" w:space="0" w:color="auto"/>
        <w:left w:val="none" w:sz="0" w:space="0" w:color="auto"/>
        <w:bottom w:val="none" w:sz="0" w:space="0" w:color="auto"/>
        <w:right w:val="none" w:sz="0" w:space="0" w:color="auto"/>
      </w:divBdr>
    </w:div>
    <w:div w:id="330717844">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72874089">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69462814">
      <w:bodyDiv w:val="1"/>
      <w:marLeft w:val="0"/>
      <w:marRight w:val="0"/>
      <w:marTop w:val="0"/>
      <w:marBottom w:val="0"/>
      <w:divBdr>
        <w:top w:val="none" w:sz="0" w:space="0" w:color="auto"/>
        <w:left w:val="none" w:sz="0" w:space="0" w:color="auto"/>
        <w:bottom w:val="none" w:sz="0" w:space="0" w:color="auto"/>
        <w:right w:val="none" w:sz="0" w:space="0" w:color="auto"/>
      </w:divBdr>
    </w:div>
    <w:div w:id="611934200">
      <w:bodyDiv w:val="1"/>
      <w:marLeft w:val="0"/>
      <w:marRight w:val="0"/>
      <w:marTop w:val="0"/>
      <w:marBottom w:val="0"/>
      <w:divBdr>
        <w:top w:val="none" w:sz="0" w:space="0" w:color="auto"/>
        <w:left w:val="none" w:sz="0" w:space="0" w:color="auto"/>
        <w:bottom w:val="none" w:sz="0" w:space="0" w:color="auto"/>
        <w:right w:val="none" w:sz="0" w:space="0" w:color="auto"/>
      </w:divBdr>
    </w:div>
    <w:div w:id="61448069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64015536">
      <w:bodyDiv w:val="1"/>
      <w:marLeft w:val="0"/>
      <w:marRight w:val="0"/>
      <w:marTop w:val="0"/>
      <w:marBottom w:val="0"/>
      <w:divBdr>
        <w:top w:val="none" w:sz="0" w:space="0" w:color="auto"/>
        <w:left w:val="none" w:sz="0" w:space="0" w:color="auto"/>
        <w:bottom w:val="none" w:sz="0" w:space="0" w:color="auto"/>
        <w:right w:val="none" w:sz="0" w:space="0" w:color="auto"/>
      </w:divBdr>
    </w:div>
    <w:div w:id="673383301">
      <w:bodyDiv w:val="1"/>
      <w:marLeft w:val="0"/>
      <w:marRight w:val="0"/>
      <w:marTop w:val="0"/>
      <w:marBottom w:val="0"/>
      <w:divBdr>
        <w:top w:val="none" w:sz="0" w:space="0" w:color="auto"/>
        <w:left w:val="none" w:sz="0" w:space="0" w:color="auto"/>
        <w:bottom w:val="none" w:sz="0" w:space="0" w:color="auto"/>
        <w:right w:val="none" w:sz="0" w:space="0" w:color="auto"/>
      </w:divBdr>
    </w:div>
    <w:div w:id="684091221">
      <w:bodyDiv w:val="1"/>
      <w:marLeft w:val="0"/>
      <w:marRight w:val="0"/>
      <w:marTop w:val="0"/>
      <w:marBottom w:val="0"/>
      <w:divBdr>
        <w:top w:val="none" w:sz="0" w:space="0" w:color="auto"/>
        <w:left w:val="none" w:sz="0" w:space="0" w:color="auto"/>
        <w:bottom w:val="none" w:sz="0" w:space="0" w:color="auto"/>
        <w:right w:val="none" w:sz="0" w:space="0" w:color="auto"/>
      </w:divBdr>
    </w:div>
    <w:div w:id="761336222">
      <w:bodyDiv w:val="1"/>
      <w:marLeft w:val="0"/>
      <w:marRight w:val="0"/>
      <w:marTop w:val="0"/>
      <w:marBottom w:val="0"/>
      <w:divBdr>
        <w:top w:val="none" w:sz="0" w:space="0" w:color="auto"/>
        <w:left w:val="none" w:sz="0" w:space="0" w:color="auto"/>
        <w:bottom w:val="none" w:sz="0" w:space="0" w:color="auto"/>
        <w:right w:val="none" w:sz="0" w:space="0" w:color="auto"/>
      </w:divBdr>
      <w:divsChild>
        <w:div w:id="1428427134">
          <w:marLeft w:val="288"/>
          <w:marRight w:val="0"/>
          <w:marTop w:val="115"/>
          <w:marBottom w:val="0"/>
          <w:divBdr>
            <w:top w:val="none" w:sz="0" w:space="0" w:color="auto"/>
            <w:left w:val="none" w:sz="0" w:space="0" w:color="auto"/>
            <w:bottom w:val="none" w:sz="0" w:space="0" w:color="auto"/>
            <w:right w:val="none" w:sz="0" w:space="0" w:color="auto"/>
          </w:divBdr>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4024970">
      <w:bodyDiv w:val="1"/>
      <w:marLeft w:val="0"/>
      <w:marRight w:val="0"/>
      <w:marTop w:val="0"/>
      <w:marBottom w:val="0"/>
      <w:divBdr>
        <w:top w:val="none" w:sz="0" w:space="0" w:color="auto"/>
        <w:left w:val="none" w:sz="0" w:space="0" w:color="auto"/>
        <w:bottom w:val="none" w:sz="0" w:space="0" w:color="auto"/>
        <w:right w:val="none" w:sz="0" w:space="0" w:color="auto"/>
      </w:divBdr>
    </w:div>
    <w:div w:id="958994812">
      <w:bodyDiv w:val="1"/>
      <w:marLeft w:val="0"/>
      <w:marRight w:val="0"/>
      <w:marTop w:val="0"/>
      <w:marBottom w:val="0"/>
      <w:divBdr>
        <w:top w:val="none" w:sz="0" w:space="0" w:color="auto"/>
        <w:left w:val="none" w:sz="0" w:space="0" w:color="auto"/>
        <w:bottom w:val="none" w:sz="0" w:space="0" w:color="auto"/>
        <w:right w:val="none" w:sz="0" w:space="0" w:color="auto"/>
      </w:divBdr>
    </w:div>
    <w:div w:id="1009260804">
      <w:bodyDiv w:val="1"/>
      <w:marLeft w:val="0"/>
      <w:marRight w:val="0"/>
      <w:marTop w:val="0"/>
      <w:marBottom w:val="0"/>
      <w:divBdr>
        <w:top w:val="none" w:sz="0" w:space="0" w:color="auto"/>
        <w:left w:val="none" w:sz="0" w:space="0" w:color="auto"/>
        <w:bottom w:val="none" w:sz="0" w:space="0" w:color="auto"/>
        <w:right w:val="none" w:sz="0" w:space="0" w:color="auto"/>
      </w:divBdr>
    </w:div>
    <w:div w:id="1079520110">
      <w:bodyDiv w:val="1"/>
      <w:marLeft w:val="0"/>
      <w:marRight w:val="0"/>
      <w:marTop w:val="0"/>
      <w:marBottom w:val="0"/>
      <w:divBdr>
        <w:top w:val="none" w:sz="0" w:space="0" w:color="auto"/>
        <w:left w:val="none" w:sz="0" w:space="0" w:color="auto"/>
        <w:bottom w:val="none" w:sz="0" w:space="0" w:color="auto"/>
        <w:right w:val="none" w:sz="0" w:space="0" w:color="auto"/>
      </w:divBdr>
    </w:div>
    <w:div w:id="121065222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61790870">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1958211">
      <w:bodyDiv w:val="1"/>
      <w:marLeft w:val="0"/>
      <w:marRight w:val="0"/>
      <w:marTop w:val="0"/>
      <w:marBottom w:val="0"/>
      <w:divBdr>
        <w:top w:val="none" w:sz="0" w:space="0" w:color="auto"/>
        <w:left w:val="none" w:sz="0" w:space="0" w:color="auto"/>
        <w:bottom w:val="none" w:sz="0" w:space="0" w:color="auto"/>
        <w:right w:val="none" w:sz="0" w:space="0" w:color="auto"/>
      </w:divBdr>
    </w:div>
    <w:div w:id="1353529711">
      <w:bodyDiv w:val="1"/>
      <w:marLeft w:val="0"/>
      <w:marRight w:val="0"/>
      <w:marTop w:val="0"/>
      <w:marBottom w:val="0"/>
      <w:divBdr>
        <w:top w:val="none" w:sz="0" w:space="0" w:color="auto"/>
        <w:left w:val="none" w:sz="0" w:space="0" w:color="auto"/>
        <w:bottom w:val="none" w:sz="0" w:space="0" w:color="auto"/>
        <w:right w:val="none" w:sz="0" w:space="0" w:color="auto"/>
      </w:divBdr>
    </w:div>
    <w:div w:id="1561557380">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76611817">
      <w:bodyDiv w:val="1"/>
      <w:marLeft w:val="0"/>
      <w:marRight w:val="0"/>
      <w:marTop w:val="0"/>
      <w:marBottom w:val="0"/>
      <w:divBdr>
        <w:top w:val="none" w:sz="0" w:space="0" w:color="auto"/>
        <w:left w:val="none" w:sz="0" w:space="0" w:color="auto"/>
        <w:bottom w:val="none" w:sz="0" w:space="0" w:color="auto"/>
        <w:right w:val="none" w:sz="0" w:space="0" w:color="auto"/>
      </w:divBdr>
    </w:div>
    <w:div w:id="1688215725">
      <w:bodyDiv w:val="1"/>
      <w:marLeft w:val="0"/>
      <w:marRight w:val="0"/>
      <w:marTop w:val="0"/>
      <w:marBottom w:val="0"/>
      <w:divBdr>
        <w:top w:val="none" w:sz="0" w:space="0" w:color="auto"/>
        <w:left w:val="none" w:sz="0" w:space="0" w:color="auto"/>
        <w:bottom w:val="none" w:sz="0" w:space="0" w:color="auto"/>
        <w:right w:val="none" w:sz="0" w:space="0" w:color="auto"/>
      </w:divBdr>
    </w:div>
    <w:div w:id="1763185612">
      <w:bodyDiv w:val="1"/>
      <w:marLeft w:val="0"/>
      <w:marRight w:val="0"/>
      <w:marTop w:val="0"/>
      <w:marBottom w:val="0"/>
      <w:divBdr>
        <w:top w:val="none" w:sz="0" w:space="0" w:color="auto"/>
        <w:left w:val="none" w:sz="0" w:space="0" w:color="auto"/>
        <w:bottom w:val="none" w:sz="0" w:space="0" w:color="auto"/>
        <w:right w:val="none" w:sz="0" w:space="0" w:color="auto"/>
      </w:divBdr>
    </w:div>
    <w:div w:id="1840535990">
      <w:bodyDiv w:val="1"/>
      <w:marLeft w:val="0"/>
      <w:marRight w:val="0"/>
      <w:marTop w:val="0"/>
      <w:marBottom w:val="0"/>
      <w:divBdr>
        <w:top w:val="none" w:sz="0" w:space="0" w:color="auto"/>
        <w:left w:val="none" w:sz="0" w:space="0" w:color="auto"/>
        <w:bottom w:val="none" w:sz="0" w:space="0" w:color="auto"/>
        <w:right w:val="none" w:sz="0" w:space="0" w:color="auto"/>
      </w:divBdr>
    </w:div>
    <w:div w:id="1890412592">
      <w:bodyDiv w:val="1"/>
      <w:marLeft w:val="0"/>
      <w:marRight w:val="0"/>
      <w:marTop w:val="0"/>
      <w:marBottom w:val="0"/>
      <w:divBdr>
        <w:top w:val="none" w:sz="0" w:space="0" w:color="auto"/>
        <w:left w:val="none" w:sz="0" w:space="0" w:color="auto"/>
        <w:bottom w:val="none" w:sz="0" w:space="0" w:color="auto"/>
        <w:right w:val="none" w:sz="0" w:space="0" w:color="auto"/>
      </w:divBdr>
    </w:div>
    <w:div w:id="1946844071">
      <w:bodyDiv w:val="1"/>
      <w:marLeft w:val="0"/>
      <w:marRight w:val="0"/>
      <w:marTop w:val="0"/>
      <w:marBottom w:val="0"/>
      <w:divBdr>
        <w:top w:val="none" w:sz="0" w:space="0" w:color="auto"/>
        <w:left w:val="none" w:sz="0" w:space="0" w:color="auto"/>
        <w:bottom w:val="none" w:sz="0" w:space="0" w:color="auto"/>
        <w:right w:val="none" w:sz="0" w:space="0" w:color="auto"/>
      </w:divBdr>
    </w:div>
    <w:div w:id="2039042551">
      <w:bodyDiv w:val="1"/>
      <w:marLeft w:val="0"/>
      <w:marRight w:val="0"/>
      <w:marTop w:val="0"/>
      <w:marBottom w:val="0"/>
      <w:divBdr>
        <w:top w:val="none" w:sz="0" w:space="0" w:color="auto"/>
        <w:left w:val="none" w:sz="0" w:space="0" w:color="auto"/>
        <w:bottom w:val="none" w:sz="0" w:space="0" w:color="auto"/>
        <w:right w:val="none" w:sz="0" w:space="0" w:color="auto"/>
      </w:divBdr>
    </w:div>
    <w:div w:id="204586056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0249634">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G1004@live.mdx.ac.uk"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5E5E-CBC0-C14F-A247-668F65DE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3</Pages>
  <Words>1715</Words>
  <Characters>9781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11474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JULIA GABAJOVA</cp:lastModifiedBy>
  <cp:revision>269</cp:revision>
  <cp:lastPrinted>2019-04-05T08:53:00Z</cp:lastPrinted>
  <dcterms:created xsi:type="dcterms:W3CDTF">2015-02-13T20:42:00Z</dcterms:created>
  <dcterms:modified xsi:type="dcterms:W3CDTF">2019-04-25T16:41:00Z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