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jc w:val="center"/>
      </w:pPr>
      <w:r>
        <w:rPr>
          <w:rFonts w:ascii="Calibri" w:hAnsi="Calibri"/>
          <w:b/>
          <w:color w:val="2E75B6"/>
          <w:sz w:val="56"/>
        </w:rPr>
        <w:t>Shape The Wave Longevity™</w:t>
      </w:r>
    </w:p>
    <w:p>
      <w:pPr>
        <w:jc w:val="center"/>
      </w:pPr>
      <w:r>
        <w:rPr>
          <w:rFonts w:ascii="Calibri" w:hAnsi="Calibri"/>
          <w:color w:val="2E75B6"/>
          <w:sz w:val="40"/>
        </w:rPr>
        <w:t>Zenoti Implementation UAT Plan (Final)</w:t>
      </w:r>
    </w:p>
    <w:p/>
    <w:p>
      <w:pPr>
        <w:jc w:val="center"/>
      </w:pPr>
      <w:r>
        <w:rPr>
          <w:rFonts w:ascii="Calibri" w:hAnsi="Calibri"/>
          <w:color w:val="1F1F1F"/>
          <w:sz w:val="28"/>
        </w:rPr>
        <w:t>User Acceptance Testing Checklist &amp; Configuration Guide</w:t>
      </w:r>
    </w:p>
    <w:p/>
    <w:p/>
    <w:p>
      <w:pPr>
        <w:jc w:val="center"/>
      </w:pPr>
      <w:r>
        <w:rPr>
          <w:rFonts w:ascii="Calibri" w:hAnsi="Calibri"/>
          <w:sz w:val="24"/>
        </w:rPr>
        <w:t>Prepared for: Shape The Wave Longevity</w:t>
      </w:r>
    </w:p>
    <w:p>
      <w:pPr>
        <w:jc w:val="center"/>
      </w:pPr>
      <w:r>
        <w:rPr>
          <w:rFonts w:ascii="Calibri" w:hAnsi="Calibri"/>
          <w:sz w:val="24"/>
        </w:rPr>
        <w:t>Gurnee, Illinois</w:t>
      </w:r>
    </w:p>
    <w:p>
      <w:pPr>
        <w:jc w:val="center"/>
      </w:pPr>
      <w:r>
        <w:rPr>
          <w:rFonts w:ascii="Calibri" w:hAnsi="Calibri"/>
          <w:sz w:val="24"/>
        </w:rPr>
      </w:r>
    </w:p>
    <w:p>
      <w:pPr>
        <w:jc w:val="center"/>
      </w:pPr>
      <w:r>
        <w:rPr>
          <w:rFonts w:ascii="Calibri" w:hAnsi="Calibri"/>
          <w:sz w:val="24"/>
        </w:rPr>
        <w:t>Document Version: FINAL</w:t>
      </w:r>
    </w:p>
    <w:p>
      <w:pPr>
        <w:jc w:val="center"/>
      </w:pPr>
      <w:r>
        <w:rPr>
          <w:rFonts w:ascii="Calibri" w:hAnsi="Calibri"/>
          <w:sz w:val="24"/>
        </w:rPr>
        <w:t>Date: June 2026</w:t>
      </w:r>
    </w:p>
    <w:p>
      <w:pPr>
        <w:jc w:val="center"/>
      </w:pPr>
      <w:r>
        <w:rPr>
          <w:rFonts w:ascii="Calibri" w:hAnsi="Calibri"/>
          <w:sz w:val="24"/>
        </w:rPr>
        <w:t>Classification: Confidential</w:t>
      </w:r>
    </w:p>
    <w:p>
      <w:r>
        <w:br w:type="page"/>
      </w:r>
    </w:p>
    <w:p>
      <w:pPr>
        <w:pStyle w:val="Heading1"/>
      </w:pPr>
      <w:r>
        <w:rPr>
          <w:rFonts w:ascii="Calibri" w:hAnsi="Calibri"/>
          <w:color w:val="2E75B6"/>
          <w:sz w:val="32"/>
        </w:rPr>
        <w:t>TABLE OF CONTENTS</w:t>
      </w:r>
    </w:p>
    <w:p>
      <w:r>
        <w:rPr>
          <w:rFonts w:ascii="Calibri" w:hAnsi="Calibri"/>
          <w:sz w:val="22"/>
        </w:rPr>
        <w:t>Section 1: Zenoti Center Setup</w:t>
      </w:r>
    </w:p>
    <w:p>
      <w:r>
        <w:rPr>
          <w:rFonts w:ascii="Calibri" w:hAnsi="Calibri"/>
          <w:sz w:val="22"/>
        </w:rPr>
        <w:t>Section 2: Staff &amp; Providers</w:t>
      </w:r>
    </w:p>
    <w:p>
      <w:r>
        <w:rPr>
          <w:rFonts w:ascii="Calibri" w:hAnsi="Calibri"/>
          <w:sz w:val="22"/>
        </w:rPr>
        <w:t>Section 3: Service Categories &amp; Services</w:t>
      </w:r>
    </w:p>
    <w:p>
      <w:r>
        <w:rPr>
          <w:rFonts w:ascii="Calibri" w:hAnsi="Calibri"/>
          <w:sz w:val="22"/>
        </w:rPr>
        <w:t>Section 4: Memberships</w:t>
      </w:r>
    </w:p>
    <w:p>
      <w:r>
        <w:rPr>
          <w:rFonts w:ascii="Calibri" w:hAnsi="Calibri"/>
          <w:sz w:val="22"/>
        </w:rPr>
        <w:t>Section 5: Packages</w:t>
      </w:r>
    </w:p>
    <w:p>
      <w:r>
        <w:rPr>
          <w:rFonts w:ascii="Calibri" w:hAnsi="Calibri"/>
          <w:sz w:val="22"/>
        </w:rPr>
        <w:t>Section 6: Products &amp; Bundles</w:t>
      </w:r>
    </w:p>
    <w:p>
      <w:r>
        <w:rPr>
          <w:rFonts w:ascii="Calibri" w:hAnsi="Calibri"/>
          <w:sz w:val="22"/>
        </w:rPr>
        <w:t>Section 7: Billing &amp; CPT Codes</w:t>
      </w:r>
    </w:p>
    <w:p>
      <w:r>
        <w:rPr>
          <w:rFonts w:ascii="Calibri" w:hAnsi="Calibri"/>
          <w:sz w:val="22"/>
        </w:rPr>
        <w:t>Section 8: Patient Management</w:t>
      </w:r>
    </w:p>
    <w:p>
      <w:r>
        <w:rPr>
          <w:rFonts w:ascii="Calibri" w:hAnsi="Calibri"/>
          <w:sz w:val="22"/>
        </w:rPr>
        <w:t>Section 9: Appointment Booking</w:t>
      </w:r>
    </w:p>
    <w:p>
      <w:r>
        <w:rPr>
          <w:rFonts w:ascii="Calibri" w:hAnsi="Calibri"/>
          <w:sz w:val="22"/>
        </w:rPr>
        <w:t>Section 10: Reporting &amp; Analytics</w:t>
      </w:r>
    </w:p>
    <w:p>
      <w:r>
        <w:rPr>
          <w:rFonts w:ascii="Calibri" w:hAnsi="Calibri"/>
          <w:sz w:val="22"/>
        </w:rPr>
        <w:t>Section 11: Go-Live Checklist</w:t>
      </w:r>
    </w:p>
    <w:p>
      <w:r>
        <w:br w:type="page"/>
      </w:r>
    </w:p>
    <w:p>
      <w:pPr>
        <w:pStyle w:val="Heading1"/>
      </w:pPr>
      <w:r>
        <w:rPr>
          <w:rFonts w:ascii="Calibri" w:hAnsi="Calibri"/>
          <w:color w:val="2E75B6"/>
          <w:sz w:val="32"/>
        </w:rPr>
        <w:t>SECTION 1: ZENOTI CENTER SETUP</w:t>
      </w:r>
    </w:p>
    <w:p>
      <w:pPr>
        <w:pStyle w:val="Heading2"/>
      </w:pPr>
      <w:r>
        <w:rPr>
          <w:rFonts w:ascii="Calibri" w:hAnsi="Calibri"/>
          <w:color w:val="2E75B6"/>
          <w:sz w:val="26"/>
        </w:rPr>
        <w:t>Center Configuration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3600"/>
            <w:shd w:fill="2E75B6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Field</w:t>
            </w:r>
          </w:p>
        </w:tc>
        <w:tc>
          <w:tcPr>
            <w:tcW w:type="dxa" w:w="6480"/>
            <w:shd w:fill="2E75B6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Value</w:t>
            </w:r>
          </w:p>
        </w:tc>
      </w:tr>
      <w:tr>
        <w:tc>
          <w:tcPr>
            <w:tcW w:type="dxa" w:w="360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Center Name</w:t>
            </w:r>
          </w:p>
        </w:tc>
        <w:tc>
          <w:tcPr>
            <w:tcW w:type="dxa" w:w="648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Shape The Wave Longevity</w:t>
            </w:r>
          </w:p>
        </w:tc>
      </w:tr>
      <w:tr>
        <w:tc>
          <w:tcPr>
            <w:tcW w:type="dxa" w:w="3600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Legal Entity</w:t>
            </w:r>
          </w:p>
        </w:tc>
        <w:tc>
          <w:tcPr>
            <w:tcW w:type="dxa" w:w="6480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Shape The Wave Longevity LLC</w:t>
            </w:r>
          </w:p>
        </w:tc>
      </w:tr>
      <w:tr>
        <w:tc>
          <w:tcPr>
            <w:tcW w:type="dxa" w:w="360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Address</w:t>
            </w:r>
          </w:p>
        </w:tc>
        <w:tc>
          <w:tcPr>
            <w:tcW w:type="dxa" w:w="648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123 Main Street, Gurnee, IL 60031</w:t>
            </w:r>
          </w:p>
        </w:tc>
      </w:tr>
      <w:tr>
        <w:tc>
          <w:tcPr>
            <w:tcW w:type="dxa" w:w="3600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Phone</w:t>
            </w:r>
          </w:p>
        </w:tc>
        <w:tc>
          <w:tcPr>
            <w:tcW w:type="dxa" w:w="6480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(847) 625-8300</w:t>
            </w:r>
          </w:p>
        </w:tc>
      </w:tr>
      <w:tr>
        <w:tc>
          <w:tcPr>
            <w:tcW w:type="dxa" w:w="360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Email</w:t>
            </w:r>
          </w:p>
        </w:tc>
        <w:tc>
          <w:tcPr>
            <w:tcW w:type="dxa" w:w="648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info@shapethewave.com</w:t>
            </w:r>
          </w:p>
        </w:tc>
      </w:tr>
      <w:tr>
        <w:tc>
          <w:tcPr>
            <w:tcW w:type="dxa" w:w="3600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Website</w:t>
            </w:r>
          </w:p>
        </w:tc>
        <w:tc>
          <w:tcPr>
            <w:tcW w:type="dxa" w:w="6480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shapethewave.com</w:t>
            </w:r>
          </w:p>
        </w:tc>
      </w:tr>
      <w:tr>
        <w:tc>
          <w:tcPr>
            <w:tcW w:type="dxa" w:w="360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Online Booking URL</w:t>
            </w:r>
          </w:p>
        </w:tc>
        <w:tc>
          <w:tcPr>
            <w:tcW w:type="dxa" w:w="648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shapethewave.com/book</w:t>
            </w:r>
          </w:p>
        </w:tc>
      </w:tr>
      <w:tr>
        <w:tc>
          <w:tcPr>
            <w:tcW w:type="dxa" w:w="3600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Tax ID / EIN</w:t>
            </w:r>
          </w:p>
        </w:tc>
        <w:tc>
          <w:tcPr>
            <w:tcW w:type="dxa" w:w="6480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[On File]</w:t>
            </w:r>
          </w:p>
        </w:tc>
      </w:tr>
      <w:tr>
        <w:tc>
          <w:tcPr>
            <w:tcW w:type="dxa" w:w="360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NPI (Organization)</w:t>
            </w:r>
          </w:p>
        </w:tc>
        <w:tc>
          <w:tcPr>
            <w:tcW w:type="dxa" w:w="648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[On File]</w:t>
            </w:r>
          </w:p>
        </w:tc>
      </w:tr>
      <w:tr>
        <w:tc>
          <w:tcPr>
            <w:tcW w:type="dxa" w:w="3600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Time Zone</w:t>
            </w:r>
          </w:p>
        </w:tc>
        <w:tc>
          <w:tcPr>
            <w:tcW w:type="dxa" w:w="6480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Central (CST/CDT)</w:t>
            </w:r>
          </w:p>
        </w:tc>
      </w:tr>
      <w:tr>
        <w:tc>
          <w:tcPr>
            <w:tcW w:type="dxa" w:w="360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Currency</w:t>
            </w:r>
          </w:p>
        </w:tc>
        <w:tc>
          <w:tcPr>
            <w:tcW w:type="dxa" w:w="648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USD</w:t>
            </w:r>
          </w:p>
        </w:tc>
      </w:tr>
      <w:tr>
        <w:tc>
          <w:tcPr>
            <w:tcW w:type="dxa" w:w="3600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Tax Rate</w:t>
            </w:r>
          </w:p>
        </w:tc>
        <w:tc>
          <w:tcPr>
            <w:tcW w:type="dxa" w:w="6480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8.00%</w:t>
            </w:r>
          </w:p>
        </w:tc>
      </w:tr>
      <w:tr>
        <w:tc>
          <w:tcPr>
            <w:tcW w:type="dxa" w:w="360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Mon</w:t>
            </w:r>
          </w:p>
        </w:tc>
        <w:tc>
          <w:tcPr>
            <w:tcW w:type="dxa" w:w="648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8:00 AM – 5:00 PM</w:t>
            </w:r>
          </w:p>
        </w:tc>
      </w:tr>
      <w:tr>
        <w:tc>
          <w:tcPr>
            <w:tcW w:type="dxa" w:w="3600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Tue</w:t>
            </w:r>
          </w:p>
        </w:tc>
        <w:tc>
          <w:tcPr>
            <w:tcW w:type="dxa" w:w="6480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8:00 AM – 5:00 PM</w:t>
            </w:r>
          </w:p>
        </w:tc>
      </w:tr>
      <w:tr>
        <w:tc>
          <w:tcPr>
            <w:tcW w:type="dxa" w:w="360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Wed</w:t>
            </w:r>
          </w:p>
        </w:tc>
        <w:tc>
          <w:tcPr>
            <w:tcW w:type="dxa" w:w="648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8:00 AM – 5:00 PM</w:t>
            </w:r>
          </w:p>
        </w:tc>
      </w:tr>
      <w:tr>
        <w:tc>
          <w:tcPr>
            <w:tcW w:type="dxa" w:w="3600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Thu</w:t>
            </w:r>
          </w:p>
        </w:tc>
        <w:tc>
          <w:tcPr>
            <w:tcW w:type="dxa" w:w="6480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8:00 AM – 5:00 PM</w:t>
            </w:r>
          </w:p>
        </w:tc>
      </w:tr>
      <w:tr>
        <w:tc>
          <w:tcPr>
            <w:tcW w:type="dxa" w:w="360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Fri</w:t>
            </w:r>
          </w:p>
        </w:tc>
        <w:tc>
          <w:tcPr>
            <w:tcW w:type="dxa" w:w="648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8:00 AM – 5:00 PM</w:t>
            </w:r>
          </w:p>
        </w:tc>
      </w:tr>
      <w:tr>
        <w:tc>
          <w:tcPr>
            <w:tcW w:type="dxa" w:w="3600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Sat</w:t>
            </w:r>
          </w:p>
        </w:tc>
        <w:tc>
          <w:tcPr>
            <w:tcW w:type="dxa" w:w="6480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8:00 AM – 12:00 PM</w:t>
            </w:r>
          </w:p>
        </w:tc>
      </w:tr>
      <w:tr>
        <w:tc>
          <w:tcPr>
            <w:tcW w:type="dxa" w:w="360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Sun</w:t>
            </w:r>
          </w:p>
        </w:tc>
        <w:tc>
          <w:tcPr>
            <w:tcW w:type="dxa" w:w="648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Closed</w:t>
            </w:r>
          </w:p>
        </w:tc>
      </w:tr>
      <w:tr>
        <w:tc>
          <w:tcPr>
            <w:tcW w:type="dxa" w:w="3600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EHR Integration</w:t>
            </w:r>
          </w:p>
        </w:tc>
        <w:tc>
          <w:tcPr>
            <w:tcW w:type="dxa" w:w="6480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Athena Health (bi-directional)</w:t>
            </w:r>
          </w:p>
        </w:tc>
      </w:tr>
      <w:tr>
        <w:tc>
          <w:tcPr>
            <w:tcW w:type="dxa" w:w="360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Payment Processor</w:t>
            </w:r>
          </w:p>
        </w:tc>
        <w:tc>
          <w:tcPr>
            <w:tcW w:type="dxa" w:w="648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Zenoti Payments / Stripe</w:t>
            </w:r>
          </w:p>
        </w:tc>
      </w:tr>
    </w:tbl>
    <w:p/>
    <w:p>
      <w:pPr>
        <w:pStyle w:val="Heading2"/>
      </w:pPr>
      <w:r>
        <w:rPr>
          <w:rFonts w:ascii="Calibri" w:hAnsi="Calibri"/>
          <w:color w:val="2E75B6"/>
          <w:sz w:val="26"/>
        </w:rPr>
        <w:t>UAT Checklist — Center Setup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4320"/>
            <w:shd w:fill="2E75B6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Test Case</w:t>
            </w:r>
          </w:p>
        </w:tc>
        <w:tc>
          <w:tcPr>
            <w:tcW w:type="dxa" w:w="4320"/>
            <w:shd w:fill="2E75B6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Expected Result</w:t>
            </w:r>
          </w:p>
        </w:tc>
        <w:tc>
          <w:tcPr>
            <w:tcW w:type="dxa" w:w="1008"/>
            <w:shd w:fill="2E75B6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Status</w:t>
            </w:r>
          </w:p>
        </w:tc>
      </w:tr>
      <w:tr>
        <w:tc>
          <w:tcPr>
            <w:tcW w:type="dxa" w:w="432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Center info displays correctly in Zenoti</w:t>
            </w:r>
          </w:p>
        </w:tc>
        <w:tc>
          <w:tcPr>
            <w:tcW w:type="dxa" w:w="432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All fields match above configuration</w:t>
            </w:r>
          </w:p>
        </w:tc>
        <w:tc>
          <w:tcPr>
            <w:tcW w:type="dxa" w:w="1008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☐</w:t>
            </w:r>
          </w:p>
        </w:tc>
      </w:tr>
      <w:tr>
        <w:tc>
          <w:tcPr>
            <w:tcW w:type="dxa" w:w="4320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Business hours display correctly</w:t>
            </w:r>
          </w:p>
        </w:tc>
        <w:tc>
          <w:tcPr>
            <w:tcW w:type="dxa" w:w="4320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Mon–Fri 8–5, Sat 8–12, Sun Closed</w:t>
            </w:r>
          </w:p>
        </w:tc>
        <w:tc>
          <w:tcPr>
            <w:tcW w:type="dxa" w:w="1008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☐</w:t>
            </w:r>
          </w:p>
        </w:tc>
      </w:tr>
      <w:tr>
        <w:tc>
          <w:tcPr>
            <w:tcW w:type="dxa" w:w="432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Time zone set to Central</w:t>
            </w:r>
          </w:p>
        </w:tc>
        <w:tc>
          <w:tcPr>
            <w:tcW w:type="dxa" w:w="432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All times display in CST/CDT</w:t>
            </w:r>
          </w:p>
        </w:tc>
        <w:tc>
          <w:tcPr>
            <w:tcW w:type="dxa" w:w="1008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☐</w:t>
            </w:r>
          </w:p>
        </w:tc>
      </w:tr>
      <w:tr>
        <w:tc>
          <w:tcPr>
            <w:tcW w:type="dxa" w:w="4320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Tax rate configured at 8.00%</w:t>
            </w:r>
          </w:p>
        </w:tc>
        <w:tc>
          <w:tcPr>
            <w:tcW w:type="dxa" w:w="4320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Applied to taxable items at checkout</w:t>
            </w:r>
          </w:p>
        </w:tc>
        <w:tc>
          <w:tcPr>
            <w:tcW w:type="dxa" w:w="1008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☐</w:t>
            </w:r>
          </w:p>
        </w:tc>
      </w:tr>
      <w:tr>
        <w:tc>
          <w:tcPr>
            <w:tcW w:type="dxa" w:w="432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Center address appears on receipts</w:t>
            </w:r>
          </w:p>
        </w:tc>
        <w:tc>
          <w:tcPr>
            <w:tcW w:type="dxa" w:w="432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Full address, phone, NPI visible</w:t>
            </w:r>
          </w:p>
        </w:tc>
        <w:tc>
          <w:tcPr>
            <w:tcW w:type="dxa" w:w="1008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☐</w:t>
            </w:r>
          </w:p>
        </w:tc>
      </w:tr>
      <w:tr>
        <w:tc>
          <w:tcPr>
            <w:tcW w:type="dxa" w:w="4320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Online booking URL works</w:t>
            </w:r>
          </w:p>
        </w:tc>
        <w:tc>
          <w:tcPr>
            <w:tcW w:type="dxa" w:w="4320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shapethewave.com/book resolves correctly</w:t>
            </w:r>
          </w:p>
        </w:tc>
        <w:tc>
          <w:tcPr>
            <w:tcW w:type="dxa" w:w="1008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☐</w:t>
            </w:r>
          </w:p>
        </w:tc>
      </w:tr>
      <w:tr>
        <w:tc>
          <w:tcPr>
            <w:tcW w:type="dxa" w:w="432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Athena Health integration connected</w:t>
            </w:r>
          </w:p>
        </w:tc>
        <w:tc>
          <w:tcPr>
            <w:tcW w:type="dxa" w:w="432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Bi-directional data sync active</w:t>
            </w:r>
          </w:p>
        </w:tc>
        <w:tc>
          <w:tcPr>
            <w:tcW w:type="dxa" w:w="1008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☐</w:t>
            </w:r>
          </w:p>
        </w:tc>
      </w:tr>
      <w:tr>
        <w:tc>
          <w:tcPr>
            <w:tcW w:type="dxa" w:w="4320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Payment gateway connected (Stripe)</w:t>
            </w:r>
          </w:p>
        </w:tc>
        <w:tc>
          <w:tcPr>
            <w:tcW w:type="dxa" w:w="4320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Test transaction successful</w:t>
            </w:r>
          </w:p>
        </w:tc>
        <w:tc>
          <w:tcPr>
            <w:tcW w:type="dxa" w:w="1008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☐</w:t>
            </w:r>
          </w:p>
        </w:tc>
      </w:tr>
      <w:tr>
        <w:tc>
          <w:tcPr>
            <w:tcW w:type="dxa" w:w="432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Center logo/branding displays</w:t>
            </w:r>
          </w:p>
        </w:tc>
        <w:tc>
          <w:tcPr>
            <w:tcW w:type="dxa" w:w="432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Logo on booking page, receipts, portal</w:t>
            </w:r>
          </w:p>
        </w:tc>
        <w:tc>
          <w:tcPr>
            <w:tcW w:type="dxa" w:w="1008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☐</w:t>
            </w:r>
          </w:p>
        </w:tc>
      </w:tr>
      <w:tr>
        <w:tc>
          <w:tcPr>
            <w:tcW w:type="dxa" w:w="4320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Multi-location support disabled</w:t>
            </w:r>
          </w:p>
        </w:tc>
        <w:tc>
          <w:tcPr>
            <w:tcW w:type="dxa" w:w="4320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Single Gurnee location only</w:t>
            </w:r>
          </w:p>
        </w:tc>
        <w:tc>
          <w:tcPr>
            <w:tcW w:type="dxa" w:w="1008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☐</w:t>
            </w:r>
          </w:p>
        </w:tc>
      </w:tr>
    </w:tbl>
    <w:p/>
    <w:p>
      <w:r>
        <w:br w:type="page"/>
      </w:r>
    </w:p>
    <w:p>
      <w:pPr>
        <w:pStyle w:val="Heading1"/>
      </w:pPr>
      <w:r>
        <w:rPr>
          <w:rFonts w:ascii="Calibri" w:hAnsi="Calibri"/>
          <w:color w:val="2E75B6"/>
          <w:sz w:val="32"/>
        </w:rPr>
        <w:t>SECTION 2: STAFF &amp; PROVIDERS</w:t>
      </w:r>
    </w:p>
    <w:p>
      <w:pPr>
        <w:pStyle w:val="Heading2"/>
      </w:pPr>
      <w:r>
        <w:rPr>
          <w:rFonts w:ascii="Calibri" w:hAnsi="Calibri"/>
          <w:color w:val="2E75B6"/>
          <w:sz w:val="26"/>
        </w:rPr>
        <w:t>Provider &amp; Staff Configuration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872"/>
            <w:shd w:fill="2E75B6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Name</w:t>
            </w:r>
          </w:p>
        </w:tc>
        <w:tc>
          <w:tcPr>
            <w:tcW w:type="dxa" w:w="1584"/>
            <w:shd w:fill="2E75B6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Role</w:t>
            </w:r>
          </w:p>
        </w:tc>
        <w:tc>
          <w:tcPr>
            <w:tcW w:type="dxa" w:w="1440"/>
            <w:shd w:fill="2E75B6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Zenoti Role</w:t>
            </w:r>
          </w:p>
        </w:tc>
        <w:tc>
          <w:tcPr>
            <w:tcW w:type="dxa" w:w="1296"/>
            <w:shd w:fill="2E75B6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License</w:t>
            </w:r>
          </w:p>
        </w:tc>
        <w:tc>
          <w:tcPr>
            <w:tcW w:type="dxa" w:w="2160"/>
            <w:shd w:fill="2E75B6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Schedule</w:t>
            </w:r>
          </w:p>
        </w:tc>
        <w:tc>
          <w:tcPr>
            <w:tcW w:type="dxa" w:w="1584"/>
            <w:shd w:fill="2E75B6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Color Code</w:t>
            </w:r>
          </w:p>
        </w:tc>
      </w:tr>
      <w:tr>
        <w:tc>
          <w:tcPr>
            <w:tcW w:type="dxa" w:w="1872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Dr. Paul C. Tack</w:t>
            </w:r>
          </w:p>
        </w:tc>
        <w:tc>
          <w:tcPr>
            <w:tcW w:type="dxa" w:w="1584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Physician / Owner</w:t>
            </w:r>
          </w:p>
        </w:tc>
        <w:tc>
          <w:tcPr>
            <w:tcW w:type="dxa" w:w="144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Service Provider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MD (Illinois)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Mon–Sat 8:00–5:00 (Sat 8–12)</w:t>
            </w:r>
          </w:p>
        </w:tc>
        <w:tc>
          <w:tcPr>
            <w:tcW w:type="dxa" w:w="1584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Blue (#2E75B6)</w:t>
            </w:r>
          </w:p>
        </w:tc>
      </w:tr>
      <w:tr>
        <w:tc>
          <w:tcPr>
            <w:tcW w:type="dxa" w:w="1872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PA Johnson</w:t>
            </w:r>
          </w:p>
        </w:tc>
        <w:tc>
          <w:tcPr>
            <w:tcW w:type="dxa" w:w="1584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Physician Assistant</w:t>
            </w:r>
          </w:p>
        </w:tc>
        <w:tc>
          <w:tcPr>
            <w:tcW w:type="dxa" w:w="1440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Service Provider</w:t>
            </w:r>
          </w:p>
        </w:tc>
        <w:tc>
          <w:tcPr>
            <w:tcW w:type="dxa" w:w="1296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PA-C (Illinois)</w:t>
            </w:r>
          </w:p>
        </w:tc>
        <w:tc>
          <w:tcPr>
            <w:tcW w:type="dxa" w:w="2160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Mon–Fri 8:00–5:00</w:t>
            </w:r>
          </w:p>
        </w:tc>
        <w:tc>
          <w:tcPr>
            <w:tcW w:type="dxa" w:w="1584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Green (#548235)</w:t>
            </w:r>
          </w:p>
        </w:tc>
      </w:tr>
      <w:tr>
        <w:tc>
          <w:tcPr>
            <w:tcW w:type="dxa" w:w="1872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NP Williams</w:t>
            </w:r>
          </w:p>
        </w:tc>
        <w:tc>
          <w:tcPr>
            <w:tcW w:type="dxa" w:w="1584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Nurse Practitioner</w:t>
            </w:r>
          </w:p>
        </w:tc>
        <w:tc>
          <w:tcPr>
            <w:tcW w:type="dxa" w:w="144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Service Provider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NP (Illinois)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Mon–Fri 8:00–5:00</w:t>
            </w:r>
          </w:p>
        </w:tc>
        <w:tc>
          <w:tcPr>
            <w:tcW w:type="dxa" w:w="1584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Purple (#7030A0)</w:t>
            </w:r>
          </w:p>
        </w:tc>
      </w:tr>
      <w:tr>
        <w:tc>
          <w:tcPr>
            <w:tcW w:type="dxa" w:w="1872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MA Garcia</w:t>
            </w:r>
          </w:p>
        </w:tc>
        <w:tc>
          <w:tcPr>
            <w:tcW w:type="dxa" w:w="1584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Medical Assistant</w:t>
            </w:r>
          </w:p>
        </w:tc>
        <w:tc>
          <w:tcPr>
            <w:tcW w:type="dxa" w:w="1440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Support Staff</w:t>
            </w:r>
          </w:p>
        </w:tc>
        <w:tc>
          <w:tcPr>
            <w:tcW w:type="dxa" w:w="1296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CMA</w:t>
            </w:r>
          </w:p>
        </w:tc>
        <w:tc>
          <w:tcPr>
            <w:tcW w:type="dxa" w:w="2160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Mon–Sat 8:00–5:00 (Sat 8–12)</w:t>
            </w:r>
          </w:p>
        </w:tc>
        <w:tc>
          <w:tcPr>
            <w:tcW w:type="dxa" w:w="1584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Orange (#ED7D31)</w:t>
            </w:r>
          </w:p>
        </w:tc>
      </w:tr>
    </w:tbl>
    <w:p/>
    <w:p>
      <w:pPr>
        <w:pStyle w:val="Heading2"/>
      </w:pPr>
      <w:r>
        <w:rPr>
          <w:rFonts w:ascii="Calibri" w:hAnsi="Calibri"/>
          <w:color w:val="2E75B6"/>
          <w:sz w:val="26"/>
        </w:rPr>
        <w:t>Provider Service Authorization Matrix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1728"/>
            <w:shd w:fill="2E75B6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Provider</w:t>
            </w:r>
          </w:p>
        </w:tc>
        <w:tc>
          <w:tcPr>
            <w:tcW w:type="dxa" w:w="1152"/>
            <w:shd w:fill="2E75B6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Office Visits</w:t>
            </w:r>
          </w:p>
        </w:tc>
        <w:tc>
          <w:tcPr>
            <w:tcW w:type="dxa" w:w="1152"/>
            <w:shd w:fill="2E75B6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Weight Loss Rx</w:t>
            </w:r>
          </w:p>
        </w:tc>
        <w:tc>
          <w:tcPr>
            <w:tcW w:type="dxa" w:w="1296"/>
            <w:shd w:fill="2E75B6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TRT/Hormones</w:t>
            </w:r>
          </w:p>
        </w:tc>
        <w:tc>
          <w:tcPr>
            <w:tcW w:type="dxa" w:w="1152"/>
            <w:shd w:fill="2E75B6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Sexual Health</w:t>
            </w:r>
          </w:p>
        </w:tc>
        <w:tc>
          <w:tcPr>
            <w:tcW w:type="dxa" w:w="1296"/>
            <w:shd w:fill="2E75B6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GLP-1 Injections</w:t>
            </w:r>
          </w:p>
        </w:tc>
        <w:tc>
          <w:tcPr>
            <w:tcW w:type="dxa" w:w="1152"/>
            <w:shd w:fill="2E75B6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Bloodwork/Labs</w:t>
            </w:r>
          </w:p>
        </w:tc>
      </w:tr>
      <w:tr>
        <w:tc>
          <w:tcPr>
            <w:tcW w:type="dxa" w:w="1728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Dr. Paul C. Tack</w:t>
            </w:r>
          </w:p>
        </w:tc>
        <w:tc>
          <w:tcPr>
            <w:tcW w:type="dxa" w:w="1152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Yes</w:t>
            </w:r>
          </w:p>
        </w:tc>
        <w:tc>
          <w:tcPr>
            <w:tcW w:type="dxa" w:w="1152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Yes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Yes</w:t>
            </w:r>
          </w:p>
        </w:tc>
        <w:tc>
          <w:tcPr>
            <w:tcW w:type="dxa" w:w="1152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Yes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Yes</w:t>
            </w:r>
          </w:p>
        </w:tc>
        <w:tc>
          <w:tcPr>
            <w:tcW w:type="dxa" w:w="1152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No</w:t>
            </w:r>
          </w:p>
        </w:tc>
      </w:tr>
      <w:tr>
        <w:tc>
          <w:tcPr>
            <w:tcW w:type="dxa" w:w="1728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PA Johnson</w:t>
            </w:r>
          </w:p>
        </w:tc>
        <w:tc>
          <w:tcPr>
            <w:tcW w:type="dxa" w:w="1152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Yes</w:t>
            </w:r>
          </w:p>
        </w:tc>
        <w:tc>
          <w:tcPr>
            <w:tcW w:type="dxa" w:w="1152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Yes</w:t>
            </w:r>
          </w:p>
        </w:tc>
        <w:tc>
          <w:tcPr>
            <w:tcW w:type="dxa" w:w="1296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Yes</w:t>
            </w:r>
          </w:p>
        </w:tc>
        <w:tc>
          <w:tcPr>
            <w:tcW w:type="dxa" w:w="1152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Yes</w:t>
            </w:r>
          </w:p>
        </w:tc>
        <w:tc>
          <w:tcPr>
            <w:tcW w:type="dxa" w:w="1296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Yes</w:t>
            </w:r>
          </w:p>
        </w:tc>
        <w:tc>
          <w:tcPr>
            <w:tcW w:type="dxa" w:w="1152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No</w:t>
            </w:r>
          </w:p>
        </w:tc>
      </w:tr>
      <w:tr>
        <w:tc>
          <w:tcPr>
            <w:tcW w:type="dxa" w:w="1728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NP Williams</w:t>
            </w:r>
          </w:p>
        </w:tc>
        <w:tc>
          <w:tcPr>
            <w:tcW w:type="dxa" w:w="1152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Yes</w:t>
            </w:r>
          </w:p>
        </w:tc>
        <w:tc>
          <w:tcPr>
            <w:tcW w:type="dxa" w:w="1152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No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Yes (BHRT)</w:t>
            </w:r>
          </w:p>
        </w:tc>
        <w:tc>
          <w:tcPr>
            <w:tcW w:type="dxa" w:w="1152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No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No</w:t>
            </w:r>
          </w:p>
        </w:tc>
        <w:tc>
          <w:tcPr>
            <w:tcW w:type="dxa" w:w="1152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No</w:t>
            </w:r>
          </w:p>
        </w:tc>
      </w:tr>
      <w:tr>
        <w:tc>
          <w:tcPr>
            <w:tcW w:type="dxa" w:w="1728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MA Garcia</w:t>
            </w:r>
          </w:p>
        </w:tc>
        <w:tc>
          <w:tcPr>
            <w:tcW w:type="dxa" w:w="1152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No</w:t>
            </w:r>
          </w:p>
        </w:tc>
        <w:tc>
          <w:tcPr>
            <w:tcW w:type="dxa" w:w="1152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No</w:t>
            </w:r>
          </w:p>
        </w:tc>
        <w:tc>
          <w:tcPr>
            <w:tcW w:type="dxa" w:w="1296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No</w:t>
            </w:r>
          </w:p>
        </w:tc>
        <w:tc>
          <w:tcPr>
            <w:tcW w:type="dxa" w:w="1152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No</w:t>
            </w:r>
          </w:p>
        </w:tc>
        <w:tc>
          <w:tcPr>
            <w:tcW w:type="dxa" w:w="1296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No</w:t>
            </w:r>
          </w:p>
        </w:tc>
        <w:tc>
          <w:tcPr>
            <w:tcW w:type="dxa" w:w="1152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Yes</w:t>
            </w:r>
          </w:p>
        </w:tc>
      </w:tr>
    </w:tbl>
    <w:p/>
    <w:p>
      <w:pPr>
        <w:pStyle w:val="Heading2"/>
      </w:pPr>
      <w:r>
        <w:rPr>
          <w:rFonts w:ascii="Calibri" w:hAnsi="Calibri"/>
          <w:color w:val="2E75B6"/>
          <w:sz w:val="26"/>
        </w:rPr>
        <w:t>UAT Checklist — Staff &amp; Providers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4320"/>
            <w:shd w:fill="2E75B6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Test Case</w:t>
            </w:r>
          </w:p>
        </w:tc>
        <w:tc>
          <w:tcPr>
            <w:tcW w:type="dxa" w:w="4320"/>
            <w:shd w:fill="2E75B6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Expected Result</w:t>
            </w:r>
          </w:p>
        </w:tc>
        <w:tc>
          <w:tcPr>
            <w:tcW w:type="dxa" w:w="1008"/>
            <w:shd w:fill="2E75B6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Status</w:t>
            </w:r>
          </w:p>
        </w:tc>
      </w:tr>
      <w:tr>
        <w:tc>
          <w:tcPr>
            <w:tcW w:type="dxa" w:w="432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All providers appear in booking system</w:t>
            </w:r>
          </w:p>
        </w:tc>
        <w:tc>
          <w:tcPr>
            <w:tcW w:type="dxa" w:w="432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4 providers visible in dropdown</w:t>
            </w:r>
          </w:p>
        </w:tc>
        <w:tc>
          <w:tcPr>
            <w:tcW w:type="dxa" w:w="1008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☐</w:t>
            </w:r>
          </w:p>
        </w:tc>
      </w:tr>
      <w:tr>
        <w:tc>
          <w:tcPr>
            <w:tcW w:type="dxa" w:w="4320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Provider schedules match configuration</w:t>
            </w:r>
          </w:p>
        </w:tc>
        <w:tc>
          <w:tcPr>
            <w:tcW w:type="dxa" w:w="4320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Correct days/hours per provider</w:t>
            </w:r>
          </w:p>
        </w:tc>
        <w:tc>
          <w:tcPr>
            <w:tcW w:type="dxa" w:w="1008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☐</w:t>
            </w:r>
          </w:p>
        </w:tc>
      </w:tr>
      <w:tr>
        <w:tc>
          <w:tcPr>
            <w:tcW w:type="dxa" w:w="432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Provider color codes display on calendar</w:t>
            </w:r>
          </w:p>
        </w:tc>
        <w:tc>
          <w:tcPr>
            <w:tcW w:type="dxa" w:w="432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Each provider color-coded per above</w:t>
            </w:r>
          </w:p>
        </w:tc>
        <w:tc>
          <w:tcPr>
            <w:tcW w:type="dxa" w:w="1008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☐</w:t>
            </w:r>
          </w:p>
        </w:tc>
      </w:tr>
      <w:tr>
        <w:tc>
          <w:tcPr>
            <w:tcW w:type="dxa" w:w="4320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Service authorization enforced</w:t>
            </w:r>
          </w:p>
        </w:tc>
        <w:tc>
          <w:tcPr>
            <w:tcW w:type="dxa" w:w="4320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Providers only see authorized services</w:t>
            </w:r>
          </w:p>
        </w:tc>
        <w:tc>
          <w:tcPr>
            <w:tcW w:type="dxa" w:w="1008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☐</w:t>
            </w:r>
          </w:p>
        </w:tc>
      </w:tr>
      <w:tr>
        <w:tc>
          <w:tcPr>
            <w:tcW w:type="dxa" w:w="432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MA Garcia restricted from Rx services</w:t>
            </w:r>
          </w:p>
        </w:tc>
        <w:tc>
          <w:tcPr>
            <w:tcW w:type="dxa" w:w="432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Cannot book Rx services under MA Garcia</w:t>
            </w:r>
          </w:p>
        </w:tc>
        <w:tc>
          <w:tcPr>
            <w:tcW w:type="dxa" w:w="1008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☐</w:t>
            </w:r>
          </w:p>
        </w:tc>
      </w:tr>
      <w:tr>
        <w:tc>
          <w:tcPr>
            <w:tcW w:type="dxa" w:w="4320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Provider NPI numbers stored</w:t>
            </w:r>
          </w:p>
        </w:tc>
        <w:tc>
          <w:tcPr>
            <w:tcW w:type="dxa" w:w="4320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NPI displays on claims/superbills</w:t>
            </w:r>
          </w:p>
        </w:tc>
        <w:tc>
          <w:tcPr>
            <w:tcW w:type="dxa" w:w="1008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☐</w:t>
            </w:r>
          </w:p>
        </w:tc>
      </w:tr>
      <w:tr>
        <w:tc>
          <w:tcPr>
            <w:tcW w:type="dxa" w:w="432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Staff login/roles function correctly</w:t>
            </w:r>
          </w:p>
        </w:tc>
        <w:tc>
          <w:tcPr>
            <w:tcW w:type="dxa" w:w="432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Role-based access per Zenoti role</w:t>
            </w:r>
          </w:p>
        </w:tc>
        <w:tc>
          <w:tcPr>
            <w:tcW w:type="dxa" w:w="1008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☐</w:t>
            </w:r>
          </w:p>
        </w:tc>
      </w:tr>
      <w:tr>
        <w:tc>
          <w:tcPr>
            <w:tcW w:type="dxa" w:w="4320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Provider availability blocks correctly</w:t>
            </w:r>
          </w:p>
        </w:tc>
        <w:tc>
          <w:tcPr>
            <w:tcW w:type="dxa" w:w="4320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Time-off / block-off prevents booking</w:t>
            </w:r>
          </w:p>
        </w:tc>
        <w:tc>
          <w:tcPr>
            <w:tcW w:type="dxa" w:w="1008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☐</w:t>
            </w:r>
          </w:p>
        </w:tc>
      </w:tr>
      <w:tr>
        <w:tc>
          <w:tcPr>
            <w:tcW w:type="dxa" w:w="432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Provider profile visible to patients online</w:t>
            </w:r>
          </w:p>
        </w:tc>
        <w:tc>
          <w:tcPr>
            <w:tcW w:type="dxa" w:w="432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Photo, bio, credentials on booking page</w:t>
            </w:r>
          </w:p>
        </w:tc>
        <w:tc>
          <w:tcPr>
            <w:tcW w:type="dxa" w:w="1008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☐</w:t>
            </w:r>
          </w:p>
        </w:tc>
      </w:tr>
    </w:tbl>
    <w:p/>
    <w:p>
      <w:r>
        <w:br w:type="page"/>
      </w:r>
    </w:p>
    <w:p>
      <w:pPr>
        <w:pStyle w:val="Heading1"/>
      </w:pPr>
      <w:r>
        <w:rPr>
          <w:rFonts w:ascii="Calibri" w:hAnsi="Calibri"/>
          <w:color w:val="2E75B6"/>
          <w:sz w:val="32"/>
        </w:rPr>
        <w:t>SECTION 3: SERVICE CATEGORIES &amp; SERVICES</w:t>
      </w:r>
    </w:p>
    <w:p>
      <w:r>
        <w:rPr>
          <w:rFonts w:ascii="Calibri" w:hAnsi="Calibri"/>
          <w:sz w:val="22"/>
        </w:rPr>
        <w:t>All services are mapped to Zenoti Service items organized by category. Each service includes Self Pay, Insurance, and BCBS pricing tiers where applicable. 50 total services across 7 categories + 2 miscellaneous fees.</w:t>
      </w:r>
    </w:p>
    <w:p>
      <w:pPr>
        <w:pStyle w:val="Heading2"/>
      </w:pPr>
      <w:r>
        <w:rPr>
          <w:rFonts w:ascii="Calibri" w:hAnsi="Calibri"/>
          <w:color w:val="2E75B6"/>
          <w:sz w:val="26"/>
        </w:rPr>
        <w:t>Category 1: Office Visits (7 services)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2592"/>
            <w:shd w:fill="2E75B6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Zenoti Service Name</w:t>
            </w:r>
          </w:p>
        </w:tc>
        <w:tc>
          <w:tcPr>
            <w:tcW w:type="dxa" w:w="864"/>
            <w:shd w:fill="2E75B6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Duration</w:t>
            </w:r>
          </w:p>
        </w:tc>
        <w:tc>
          <w:tcPr>
            <w:tcW w:type="dxa" w:w="864"/>
            <w:shd w:fill="2E75B6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Self Pay</w:t>
            </w:r>
          </w:p>
        </w:tc>
        <w:tc>
          <w:tcPr>
            <w:tcW w:type="dxa" w:w="1008"/>
            <w:shd w:fill="2E75B6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Insurance</w:t>
            </w:r>
          </w:p>
        </w:tc>
        <w:tc>
          <w:tcPr>
            <w:tcW w:type="dxa" w:w="720"/>
            <w:shd w:fill="2E75B6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BCBS</w:t>
            </w:r>
          </w:p>
        </w:tc>
        <w:tc>
          <w:tcPr>
            <w:tcW w:type="dxa" w:w="2016"/>
            <w:shd w:fill="2E75B6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Providers</w:t>
            </w:r>
          </w:p>
        </w:tc>
        <w:tc>
          <w:tcPr>
            <w:tcW w:type="dxa" w:w="864"/>
            <w:shd w:fill="2E75B6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CPT Code</w:t>
            </w:r>
          </w:p>
        </w:tc>
      </w:tr>
      <w:tr>
        <w:tc>
          <w:tcPr>
            <w:tcW w:type="dxa" w:w="2592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New Patient Consultation</w:t>
            </w:r>
          </w:p>
        </w:tc>
        <w:tc>
          <w:tcPr>
            <w:tcW w:type="dxa" w:w="864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60 min</w:t>
            </w:r>
          </w:p>
        </w:tc>
        <w:tc>
          <w:tcPr>
            <w:tcW w:type="dxa" w:w="864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$311</w:t>
            </w:r>
          </w:p>
        </w:tc>
        <w:tc>
          <w:tcPr>
            <w:tcW w:type="dxa" w:w="1008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—</w:t>
            </w:r>
          </w:p>
        </w:tc>
        <w:tc>
          <w:tcPr>
            <w:tcW w:type="dxa" w:w="72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—</w:t>
            </w:r>
          </w:p>
        </w:tc>
        <w:tc>
          <w:tcPr>
            <w:tcW w:type="dxa" w:w="2016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Dr. Tack</w:t>
            </w:r>
          </w:p>
        </w:tc>
        <w:tc>
          <w:tcPr>
            <w:tcW w:type="dxa" w:w="864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99205</w:t>
            </w:r>
          </w:p>
        </w:tc>
      </w:tr>
      <w:tr>
        <w:tc>
          <w:tcPr>
            <w:tcW w:type="dxa" w:w="2592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1 Visit Per Month</w:t>
            </w:r>
          </w:p>
        </w:tc>
        <w:tc>
          <w:tcPr>
            <w:tcW w:type="dxa" w:w="864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30 min</w:t>
            </w:r>
          </w:p>
        </w:tc>
        <w:tc>
          <w:tcPr>
            <w:tcW w:type="dxa" w:w="864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$186</w:t>
            </w:r>
          </w:p>
        </w:tc>
        <w:tc>
          <w:tcPr>
            <w:tcW w:type="dxa" w:w="1008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—</w:t>
            </w:r>
          </w:p>
        </w:tc>
        <w:tc>
          <w:tcPr>
            <w:tcW w:type="dxa" w:w="720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—</w:t>
            </w:r>
          </w:p>
        </w:tc>
        <w:tc>
          <w:tcPr>
            <w:tcW w:type="dxa" w:w="2016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All</w:t>
            </w:r>
          </w:p>
        </w:tc>
        <w:tc>
          <w:tcPr>
            <w:tcW w:type="dxa" w:w="864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99213</w:t>
            </w:r>
          </w:p>
        </w:tc>
      </w:tr>
      <w:tr>
        <w:tc>
          <w:tcPr>
            <w:tcW w:type="dxa" w:w="2592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Telehealth Visit</w:t>
            </w:r>
          </w:p>
        </w:tc>
        <w:tc>
          <w:tcPr>
            <w:tcW w:type="dxa" w:w="864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15 min</w:t>
            </w:r>
          </w:p>
        </w:tc>
        <w:tc>
          <w:tcPr>
            <w:tcW w:type="dxa" w:w="864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$99</w:t>
            </w:r>
          </w:p>
        </w:tc>
        <w:tc>
          <w:tcPr>
            <w:tcW w:type="dxa" w:w="1008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—</w:t>
            </w:r>
          </w:p>
        </w:tc>
        <w:tc>
          <w:tcPr>
            <w:tcW w:type="dxa" w:w="72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—</w:t>
            </w:r>
          </w:p>
        </w:tc>
        <w:tc>
          <w:tcPr>
            <w:tcW w:type="dxa" w:w="2016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Dr. Tack, PA Johnson</w:t>
            </w:r>
          </w:p>
        </w:tc>
        <w:tc>
          <w:tcPr>
            <w:tcW w:type="dxa" w:w="864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99441</w:t>
            </w:r>
          </w:p>
        </w:tc>
      </w:tr>
      <w:tr>
        <w:tc>
          <w:tcPr>
            <w:tcW w:type="dxa" w:w="2592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Additional Visit</w:t>
            </w:r>
          </w:p>
        </w:tc>
        <w:tc>
          <w:tcPr>
            <w:tcW w:type="dxa" w:w="864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20 min</w:t>
            </w:r>
          </w:p>
        </w:tc>
        <w:tc>
          <w:tcPr>
            <w:tcW w:type="dxa" w:w="864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$124</w:t>
            </w:r>
          </w:p>
        </w:tc>
        <w:tc>
          <w:tcPr>
            <w:tcW w:type="dxa" w:w="1008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—</w:t>
            </w:r>
          </w:p>
        </w:tc>
        <w:tc>
          <w:tcPr>
            <w:tcW w:type="dxa" w:w="720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—</w:t>
            </w:r>
          </w:p>
        </w:tc>
        <w:tc>
          <w:tcPr>
            <w:tcW w:type="dxa" w:w="2016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All</w:t>
            </w:r>
          </w:p>
        </w:tc>
        <w:tc>
          <w:tcPr>
            <w:tcW w:type="dxa" w:w="864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99212</w:t>
            </w:r>
          </w:p>
        </w:tc>
      </w:tr>
      <w:tr>
        <w:tc>
          <w:tcPr>
            <w:tcW w:type="dxa" w:w="2592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Visit Every 2 Months</w:t>
            </w:r>
          </w:p>
        </w:tc>
        <w:tc>
          <w:tcPr>
            <w:tcW w:type="dxa" w:w="864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30 min</w:t>
            </w:r>
          </w:p>
        </w:tc>
        <w:tc>
          <w:tcPr>
            <w:tcW w:type="dxa" w:w="864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$186</w:t>
            </w:r>
          </w:p>
        </w:tc>
        <w:tc>
          <w:tcPr>
            <w:tcW w:type="dxa" w:w="1008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—</w:t>
            </w:r>
          </w:p>
        </w:tc>
        <w:tc>
          <w:tcPr>
            <w:tcW w:type="dxa" w:w="72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—</w:t>
            </w:r>
          </w:p>
        </w:tc>
        <w:tc>
          <w:tcPr>
            <w:tcW w:type="dxa" w:w="2016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All</w:t>
            </w:r>
          </w:p>
        </w:tc>
        <w:tc>
          <w:tcPr>
            <w:tcW w:type="dxa" w:w="864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99213</w:t>
            </w:r>
          </w:p>
        </w:tc>
      </w:tr>
      <w:tr>
        <w:tc>
          <w:tcPr>
            <w:tcW w:type="dxa" w:w="2592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Visit Every 3–11 Months</w:t>
            </w:r>
          </w:p>
        </w:tc>
        <w:tc>
          <w:tcPr>
            <w:tcW w:type="dxa" w:w="864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30 min</w:t>
            </w:r>
          </w:p>
        </w:tc>
        <w:tc>
          <w:tcPr>
            <w:tcW w:type="dxa" w:w="864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$249</w:t>
            </w:r>
          </w:p>
        </w:tc>
        <w:tc>
          <w:tcPr>
            <w:tcW w:type="dxa" w:w="1008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—</w:t>
            </w:r>
          </w:p>
        </w:tc>
        <w:tc>
          <w:tcPr>
            <w:tcW w:type="dxa" w:w="720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—</w:t>
            </w:r>
          </w:p>
        </w:tc>
        <w:tc>
          <w:tcPr>
            <w:tcW w:type="dxa" w:w="2016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All</w:t>
            </w:r>
          </w:p>
        </w:tc>
        <w:tc>
          <w:tcPr>
            <w:tcW w:type="dxa" w:w="864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99214</w:t>
            </w:r>
          </w:p>
        </w:tc>
      </w:tr>
      <w:tr>
        <w:tc>
          <w:tcPr>
            <w:tcW w:type="dxa" w:w="2592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Annual Wellness Visit</w:t>
            </w:r>
          </w:p>
        </w:tc>
        <w:tc>
          <w:tcPr>
            <w:tcW w:type="dxa" w:w="864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45 min</w:t>
            </w:r>
          </w:p>
        </w:tc>
        <w:tc>
          <w:tcPr>
            <w:tcW w:type="dxa" w:w="864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$311</w:t>
            </w:r>
          </w:p>
        </w:tc>
        <w:tc>
          <w:tcPr>
            <w:tcW w:type="dxa" w:w="1008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—</w:t>
            </w:r>
          </w:p>
        </w:tc>
        <w:tc>
          <w:tcPr>
            <w:tcW w:type="dxa" w:w="72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—</w:t>
            </w:r>
          </w:p>
        </w:tc>
        <w:tc>
          <w:tcPr>
            <w:tcW w:type="dxa" w:w="2016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Dr. Tack</w:t>
            </w:r>
          </w:p>
        </w:tc>
        <w:tc>
          <w:tcPr>
            <w:tcW w:type="dxa" w:w="864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99396</w:t>
            </w:r>
          </w:p>
        </w:tc>
      </w:tr>
    </w:tbl>
    <w:p/>
    <w:p>
      <w:pPr>
        <w:pStyle w:val="Heading2"/>
      </w:pPr>
      <w:r>
        <w:rPr>
          <w:rFonts w:ascii="Calibri" w:hAnsi="Calibri"/>
          <w:color w:val="2E75B6"/>
          <w:sz w:val="26"/>
        </w:rPr>
        <w:t>Category 2: Bloodwork (3 services)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2592"/>
            <w:shd w:fill="2E75B6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Zenoti Service Name</w:t>
            </w:r>
          </w:p>
        </w:tc>
        <w:tc>
          <w:tcPr>
            <w:tcW w:type="dxa" w:w="864"/>
            <w:shd w:fill="2E75B6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Duration</w:t>
            </w:r>
          </w:p>
        </w:tc>
        <w:tc>
          <w:tcPr>
            <w:tcW w:type="dxa" w:w="864"/>
            <w:shd w:fill="2E75B6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Self Pay</w:t>
            </w:r>
          </w:p>
        </w:tc>
        <w:tc>
          <w:tcPr>
            <w:tcW w:type="dxa" w:w="1008"/>
            <w:shd w:fill="2E75B6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Insurance</w:t>
            </w:r>
          </w:p>
        </w:tc>
        <w:tc>
          <w:tcPr>
            <w:tcW w:type="dxa" w:w="720"/>
            <w:shd w:fill="2E75B6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BCBS</w:t>
            </w:r>
          </w:p>
        </w:tc>
        <w:tc>
          <w:tcPr>
            <w:tcW w:type="dxa" w:w="2016"/>
            <w:shd w:fill="2E75B6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Providers</w:t>
            </w:r>
          </w:p>
        </w:tc>
        <w:tc>
          <w:tcPr>
            <w:tcW w:type="dxa" w:w="864"/>
            <w:shd w:fill="2E75B6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CPT Code</w:t>
            </w:r>
          </w:p>
        </w:tc>
      </w:tr>
      <w:tr>
        <w:tc>
          <w:tcPr>
            <w:tcW w:type="dxa" w:w="2592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Full Blood Panel</w:t>
            </w:r>
          </w:p>
        </w:tc>
        <w:tc>
          <w:tcPr>
            <w:tcW w:type="dxa" w:w="864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15 min</w:t>
            </w:r>
          </w:p>
        </w:tc>
        <w:tc>
          <w:tcPr>
            <w:tcW w:type="dxa" w:w="864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$374</w:t>
            </w:r>
          </w:p>
        </w:tc>
        <w:tc>
          <w:tcPr>
            <w:tcW w:type="dxa" w:w="1008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—</w:t>
            </w:r>
          </w:p>
        </w:tc>
        <w:tc>
          <w:tcPr>
            <w:tcW w:type="dxa" w:w="72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—</w:t>
            </w:r>
          </w:p>
        </w:tc>
        <w:tc>
          <w:tcPr>
            <w:tcW w:type="dxa" w:w="2016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MA Garcia</w:t>
            </w:r>
          </w:p>
        </w:tc>
        <w:tc>
          <w:tcPr>
            <w:tcW w:type="dxa" w:w="864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80050</w:t>
            </w:r>
          </w:p>
        </w:tc>
      </w:tr>
      <w:tr>
        <w:tc>
          <w:tcPr>
            <w:tcW w:type="dxa" w:w="2592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Single Blood Test</w:t>
            </w:r>
          </w:p>
        </w:tc>
        <w:tc>
          <w:tcPr>
            <w:tcW w:type="dxa" w:w="864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10 min</w:t>
            </w:r>
          </w:p>
        </w:tc>
        <w:tc>
          <w:tcPr>
            <w:tcW w:type="dxa" w:w="864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$81</w:t>
            </w:r>
          </w:p>
        </w:tc>
        <w:tc>
          <w:tcPr>
            <w:tcW w:type="dxa" w:w="1008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—</w:t>
            </w:r>
          </w:p>
        </w:tc>
        <w:tc>
          <w:tcPr>
            <w:tcW w:type="dxa" w:w="720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—</w:t>
            </w:r>
          </w:p>
        </w:tc>
        <w:tc>
          <w:tcPr>
            <w:tcW w:type="dxa" w:w="2016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MA Garcia</w:t>
            </w:r>
          </w:p>
        </w:tc>
        <w:tc>
          <w:tcPr>
            <w:tcW w:type="dxa" w:w="864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varies</w:t>
            </w:r>
          </w:p>
        </w:tc>
      </w:tr>
      <w:tr>
        <w:tc>
          <w:tcPr>
            <w:tcW w:type="dxa" w:w="2592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Additional Test</w:t>
            </w:r>
          </w:p>
        </w:tc>
        <w:tc>
          <w:tcPr>
            <w:tcW w:type="dxa" w:w="864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5 min</w:t>
            </w:r>
          </w:p>
        </w:tc>
        <w:tc>
          <w:tcPr>
            <w:tcW w:type="dxa" w:w="864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$56</w:t>
            </w:r>
          </w:p>
        </w:tc>
        <w:tc>
          <w:tcPr>
            <w:tcW w:type="dxa" w:w="1008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—</w:t>
            </w:r>
          </w:p>
        </w:tc>
        <w:tc>
          <w:tcPr>
            <w:tcW w:type="dxa" w:w="72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—</w:t>
            </w:r>
          </w:p>
        </w:tc>
        <w:tc>
          <w:tcPr>
            <w:tcW w:type="dxa" w:w="2016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MA Garcia</w:t>
            </w:r>
          </w:p>
        </w:tc>
        <w:tc>
          <w:tcPr>
            <w:tcW w:type="dxa" w:w="864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varies</w:t>
            </w:r>
          </w:p>
        </w:tc>
      </w:tr>
    </w:tbl>
    <w:p/>
    <w:p>
      <w:pPr>
        <w:pStyle w:val="Heading2"/>
      </w:pPr>
      <w:r>
        <w:rPr>
          <w:rFonts w:ascii="Calibri" w:hAnsi="Calibri"/>
          <w:color w:val="2E75B6"/>
          <w:sz w:val="26"/>
        </w:rPr>
        <w:t>Category 3: Weight Loss — Shake Programs (6 services)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2592"/>
            <w:shd w:fill="2E75B6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Zenoti Service Name</w:t>
            </w:r>
          </w:p>
        </w:tc>
        <w:tc>
          <w:tcPr>
            <w:tcW w:type="dxa" w:w="864"/>
            <w:shd w:fill="2E75B6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Duration</w:t>
            </w:r>
          </w:p>
        </w:tc>
        <w:tc>
          <w:tcPr>
            <w:tcW w:type="dxa" w:w="864"/>
            <w:shd w:fill="2E75B6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Self Pay</w:t>
            </w:r>
          </w:p>
        </w:tc>
        <w:tc>
          <w:tcPr>
            <w:tcW w:type="dxa" w:w="1008"/>
            <w:shd w:fill="2E75B6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Insurance</w:t>
            </w:r>
          </w:p>
        </w:tc>
        <w:tc>
          <w:tcPr>
            <w:tcW w:type="dxa" w:w="720"/>
            <w:shd w:fill="2E75B6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BCBS</w:t>
            </w:r>
          </w:p>
        </w:tc>
        <w:tc>
          <w:tcPr>
            <w:tcW w:type="dxa" w:w="2016"/>
            <w:shd w:fill="2E75B6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Providers</w:t>
            </w:r>
          </w:p>
        </w:tc>
        <w:tc>
          <w:tcPr>
            <w:tcW w:type="dxa" w:w="864"/>
            <w:shd w:fill="2E75B6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CPT Code</w:t>
            </w:r>
          </w:p>
        </w:tc>
      </w:tr>
      <w:tr>
        <w:tc>
          <w:tcPr>
            <w:tcW w:type="dxa" w:w="2592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WL Level 1 Maintenance</w:t>
            </w:r>
          </w:p>
        </w:tc>
        <w:tc>
          <w:tcPr>
            <w:tcW w:type="dxa" w:w="864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30 min</w:t>
            </w:r>
          </w:p>
        </w:tc>
        <w:tc>
          <w:tcPr>
            <w:tcW w:type="dxa" w:w="864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$186</w:t>
            </w:r>
          </w:p>
        </w:tc>
        <w:tc>
          <w:tcPr>
            <w:tcW w:type="dxa" w:w="1008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$129</w:t>
            </w:r>
          </w:p>
        </w:tc>
        <w:tc>
          <w:tcPr>
            <w:tcW w:type="dxa" w:w="72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$99</w:t>
            </w:r>
          </w:p>
        </w:tc>
        <w:tc>
          <w:tcPr>
            <w:tcW w:type="dxa" w:w="2016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All</w:t>
            </w:r>
          </w:p>
        </w:tc>
        <w:tc>
          <w:tcPr>
            <w:tcW w:type="dxa" w:w="864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0358T</w:t>
            </w:r>
          </w:p>
        </w:tc>
      </w:tr>
      <w:tr>
        <w:tc>
          <w:tcPr>
            <w:tcW w:type="dxa" w:w="2592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WL Level 2 Phentermine</w:t>
            </w:r>
          </w:p>
        </w:tc>
        <w:tc>
          <w:tcPr>
            <w:tcW w:type="dxa" w:w="864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15 min</w:t>
            </w:r>
          </w:p>
        </w:tc>
        <w:tc>
          <w:tcPr>
            <w:tcW w:type="dxa" w:w="864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$275</w:t>
            </w:r>
          </w:p>
        </w:tc>
        <w:tc>
          <w:tcPr>
            <w:tcW w:type="dxa" w:w="1008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—</w:t>
            </w:r>
          </w:p>
        </w:tc>
        <w:tc>
          <w:tcPr>
            <w:tcW w:type="dxa" w:w="720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—</w:t>
            </w:r>
          </w:p>
        </w:tc>
        <w:tc>
          <w:tcPr>
            <w:tcW w:type="dxa" w:w="2016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Dr. Tack, PA Johnson</w:t>
            </w:r>
          </w:p>
        </w:tc>
        <w:tc>
          <w:tcPr>
            <w:tcW w:type="dxa" w:w="864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0358T</w:t>
            </w:r>
          </w:p>
        </w:tc>
      </w:tr>
      <w:tr>
        <w:tc>
          <w:tcPr>
            <w:tcW w:type="dxa" w:w="2592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WL Level 3</w:t>
            </w:r>
          </w:p>
        </w:tc>
        <w:tc>
          <w:tcPr>
            <w:tcW w:type="dxa" w:w="864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30 min</w:t>
            </w:r>
          </w:p>
        </w:tc>
        <w:tc>
          <w:tcPr>
            <w:tcW w:type="dxa" w:w="864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$624</w:t>
            </w:r>
          </w:p>
        </w:tc>
        <w:tc>
          <w:tcPr>
            <w:tcW w:type="dxa" w:w="1008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$349</w:t>
            </w:r>
          </w:p>
        </w:tc>
        <w:tc>
          <w:tcPr>
            <w:tcW w:type="dxa" w:w="72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$299</w:t>
            </w:r>
          </w:p>
        </w:tc>
        <w:tc>
          <w:tcPr>
            <w:tcW w:type="dxa" w:w="2016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All</w:t>
            </w:r>
          </w:p>
        </w:tc>
        <w:tc>
          <w:tcPr>
            <w:tcW w:type="dxa" w:w="864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0358T</w:t>
            </w:r>
          </w:p>
        </w:tc>
      </w:tr>
      <w:tr>
        <w:tc>
          <w:tcPr>
            <w:tcW w:type="dxa" w:w="2592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WL Level 4</w:t>
            </w:r>
          </w:p>
        </w:tc>
        <w:tc>
          <w:tcPr>
            <w:tcW w:type="dxa" w:w="864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30 min</w:t>
            </w:r>
          </w:p>
        </w:tc>
        <w:tc>
          <w:tcPr>
            <w:tcW w:type="dxa" w:w="864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$749</w:t>
            </w:r>
          </w:p>
        </w:tc>
        <w:tc>
          <w:tcPr>
            <w:tcW w:type="dxa" w:w="1008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$449</w:t>
            </w:r>
          </w:p>
        </w:tc>
        <w:tc>
          <w:tcPr>
            <w:tcW w:type="dxa" w:w="720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$399</w:t>
            </w:r>
          </w:p>
        </w:tc>
        <w:tc>
          <w:tcPr>
            <w:tcW w:type="dxa" w:w="2016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All</w:t>
            </w:r>
          </w:p>
        </w:tc>
        <w:tc>
          <w:tcPr>
            <w:tcW w:type="dxa" w:w="864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0358T</w:t>
            </w:r>
          </w:p>
        </w:tc>
      </w:tr>
      <w:tr>
        <w:tc>
          <w:tcPr>
            <w:tcW w:type="dxa" w:w="2592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WL Level 5</w:t>
            </w:r>
          </w:p>
        </w:tc>
        <w:tc>
          <w:tcPr>
            <w:tcW w:type="dxa" w:w="864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30 min</w:t>
            </w:r>
          </w:p>
        </w:tc>
        <w:tc>
          <w:tcPr>
            <w:tcW w:type="dxa" w:w="864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$874</w:t>
            </w:r>
          </w:p>
        </w:tc>
        <w:tc>
          <w:tcPr>
            <w:tcW w:type="dxa" w:w="1008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$549</w:t>
            </w:r>
          </w:p>
        </w:tc>
        <w:tc>
          <w:tcPr>
            <w:tcW w:type="dxa" w:w="72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$499</w:t>
            </w:r>
          </w:p>
        </w:tc>
        <w:tc>
          <w:tcPr>
            <w:tcW w:type="dxa" w:w="2016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All</w:t>
            </w:r>
          </w:p>
        </w:tc>
        <w:tc>
          <w:tcPr>
            <w:tcW w:type="dxa" w:w="864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0358T</w:t>
            </w:r>
          </w:p>
        </w:tc>
      </w:tr>
      <w:tr>
        <w:tc>
          <w:tcPr>
            <w:tcW w:type="dxa" w:w="2592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WL Level 6</w:t>
            </w:r>
          </w:p>
        </w:tc>
        <w:tc>
          <w:tcPr>
            <w:tcW w:type="dxa" w:w="864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30 min</w:t>
            </w:r>
          </w:p>
        </w:tc>
        <w:tc>
          <w:tcPr>
            <w:tcW w:type="dxa" w:w="864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$999</w:t>
            </w:r>
          </w:p>
        </w:tc>
        <w:tc>
          <w:tcPr>
            <w:tcW w:type="dxa" w:w="1008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$649</w:t>
            </w:r>
          </w:p>
        </w:tc>
        <w:tc>
          <w:tcPr>
            <w:tcW w:type="dxa" w:w="720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$599</w:t>
            </w:r>
          </w:p>
        </w:tc>
        <w:tc>
          <w:tcPr>
            <w:tcW w:type="dxa" w:w="2016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All</w:t>
            </w:r>
          </w:p>
        </w:tc>
        <w:tc>
          <w:tcPr>
            <w:tcW w:type="dxa" w:w="864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0358T</w:t>
            </w:r>
          </w:p>
        </w:tc>
      </w:tr>
    </w:tbl>
    <w:p/>
    <w:p>
      <w:pPr>
        <w:pStyle w:val="Heading2"/>
      </w:pPr>
      <w:r>
        <w:rPr>
          <w:rFonts w:ascii="Calibri" w:hAnsi="Calibri"/>
          <w:color w:val="2E75B6"/>
          <w:sz w:val="26"/>
        </w:rPr>
        <w:t>Category 4: Weight Loss — GLP-1 (7 services)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2592"/>
            <w:shd w:fill="2E75B6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Zenoti Service Name</w:t>
            </w:r>
          </w:p>
        </w:tc>
        <w:tc>
          <w:tcPr>
            <w:tcW w:type="dxa" w:w="864"/>
            <w:shd w:fill="2E75B6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Duration</w:t>
            </w:r>
          </w:p>
        </w:tc>
        <w:tc>
          <w:tcPr>
            <w:tcW w:type="dxa" w:w="864"/>
            <w:shd w:fill="2E75B6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Self Pay</w:t>
            </w:r>
          </w:p>
        </w:tc>
        <w:tc>
          <w:tcPr>
            <w:tcW w:type="dxa" w:w="1008"/>
            <w:shd w:fill="2E75B6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Insurance</w:t>
            </w:r>
          </w:p>
        </w:tc>
        <w:tc>
          <w:tcPr>
            <w:tcW w:type="dxa" w:w="720"/>
            <w:shd w:fill="2E75B6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BCBS</w:t>
            </w:r>
          </w:p>
        </w:tc>
        <w:tc>
          <w:tcPr>
            <w:tcW w:type="dxa" w:w="2016"/>
            <w:shd w:fill="2E75B6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Providers</w:t>
            </w:r>
          </w:p>
        </w:tc>
        <w:tc>
          <w:tcPr>
            <w:tcW w:type="dxa" w:w="864"/>
            <w:shd w:fill="2E75B6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CPT Code</w:t>
            </w:r>
          </w:p>
        </w:tc>
      </w:tr>
      <w:tr>
        <w:tc>
          <w:tcPr>
            <w:tcW w:type="dxa" w:w="2592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Semaglutide First 3 Months</w:t>
            </w:r>
          </w:p>
        </w:tc>
        <w:tc>
          <w:tcPr>
            <w:tcW w:type="dxa" w:w="864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15 min</w:t>
            </w:r>
          </w:p>
        </w:tc>
        <w:tc>
          <w:tcPr>
            <w:tcW w:type="dxa" w:w="864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$374</w:t>
            </w:r>
          </w:p>
        </w:tc>
        <w:tc>
          <w:tcPr>
            <w:tcW w:type="dxa" w:w="1008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$299</w:t>
            </w:r>
          </w:p>
        </w:tc>
        <w:tc>
          <w:tcPr>
            <w:tcW w:type="dxa" w:w="72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$299</w:t>
            </w:r>
          </w:p>
        </w:tc>
        <w:tc>
          <w:tcPr>
            <w:tcW w:type="dxa" w:w="2016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Dr. Tack, PA Johnson</w:t>
            </w:r>
          </w:p>
        </w:tc>
        <w:tc>
          <w:tcPr>
            <w:tcW w:type="dxa" w:w="864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96372</w:t>
            </w:r>
          </w:p>
        </w:tc>
      </w:tr>
      <w:tr>
        <w:tc>
          <w:tcPr>
            <w:tcW w:type="dxa" w:w="2592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Semaglutide 3 Mo Upfront</w:t>
            </w:r>
          </w:p>
        </w:tc>
        <w:tc>
          <w:tcPr>
            <w:tcW w:type="dxa" w:w="864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15 min</w:t>
            </w:r>
          </w:p>
        </w:tc>
        <w:tc>
          <w:tcPr>
            <w:tcW w:type="dxa" w:w="864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$299</w:t>
            </w:r>
          </w:p>
        </w:tc>
        <w:tc>
          <w:tcPr>
            <w:tcW w:type="dxa" w:w="1008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$299</w:t>
            </w:r>
          </w:p>
        </w:tc>
        <w:tc>
          <w:tcPr>
            <w:tcW w:type="dxa" w:w="720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$299</w:t>
            </w:r>
          </w:p>
        </w:tc>
        <w:tc>
          <w:tcPr>
            <w:tcW w:type="dxa" w:w="2016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Dr. Tack, PA Johnson</w:t>
            </w:r>
          </w:p>
        </w:tc>
        <w:tc>
          <w:tcPr>
            <w:tcW w:type="dxa" w:w="864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96372</w:t>
            </w:r>
          </w:p>
        </w:tc>
      </w:tr>
      <w:tr>
        <w:tc>
          <w:tcPr>
            <w:tcW w:type="dxa" w:w="2592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Semaglutide After 3 Months</w:t>
            </w:r>
          </w:p>
        </w:tc>
        <w:tc>
          <w:tcPr>
            <w:tcW w:type="dxa" w:w="864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15 min</w:t>
            </w:r>
          </w:p>
        </w:tc>
        <w:tc>
          <w:tcPr>
            <w:tcW w:type="dxa" w:w="864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$686</w:t>
            </w:r>
          </w:p>
        </w:tc>
        <w:tc>
          <w:tcPr>
            <w:tcW w:type="dxa" w:w="1008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—</w:t>
            </w:r>
          </w:p>
        </w:tc>
        <w:tc>
          <w:tcPr>
            <w:tcW w:type="dxa" w:w="72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—</w:t>
            </w:r>
          </w:p>
        </w:tc>
        <w:tc>
          <w:tcPr>
            <w:tcW w:type="dxa" w:w="2016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Dr. Tack, PA Johnson</w:t>
            </w:r>
          </w:p>
        </w:tc>
        <w:tc>
          <w:tcPr>
            <w:tcW w:type="dxa" w:w="864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96372</w:t>
            </w:r>
          </w:p>
        </w:tc>
      </w:tr>
      <w:tr>
        <w:tc>
          <w:tcPr>
            <w:tcW w:type="dxa" w:w="2592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Tirzepatide 2.5mg</w:t>
            </w:r>
          </w:p>
        </w:tc>
        <w:tc>
          <w:tcPr>
            <w:tcW w:type="dxa" w:w="864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15 min</w:t>
            </w:r>
          </w:p>
        </w:tc>
        <w:tc>
          <w:tcPr>
            <w:tcW w:type="dxa" w:w="864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$499</w:t>
            </w:r>
          </w:p>
        </w:tc>
        <w:tc>
          <w:tcPr>
            <w:tcW w:type="dxa" w:w="1008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$399</w:t>
            </w:r>
          </w:p>
        </w:tc>
        <w:tc>
          <w:tcPr>
            <w:tcW w:type="dxa" w:w="720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$399</w:t>
            </w:r>
          </w:p>
        </w:tc>
        <w:tc>
          <w:tcPr>
            <w:tcW w:type="dxa" w:w="2016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Dr. Tack, PA Johnson</w:t>
            </w:r>
          </w:p>
        </w:tc>
        <w:tc>
          <w:tcPr>
            <w:tcW w:type="dxa" w:w="864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96372</w:t>
            </w:r>
          </w:p>
        </w:tc>
      </w:tr>
      <w:tr>
        <w:tc>
          <w:tcPr>
            <w:tcW w:type="dxa" w:w="2592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Tirzepatide 5mg</w:t>
            </w:r>
          </w:p>
        </w:tc>
        <w:tc>
          <w:tcPr>
            <w:tcW w:type="dxa" w:w="864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15 min</w:t>
            </w:r>
          </w:p>
        </w:tc>
        <w:tc>
          <w:tcPr>
            <w:tcW w:type="dxa" w:w="864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$499</w:t>
            </w:r>
          </w:p>
        </w:tc>
        <w:tc>
          <w:tcPr>
            <w:tcW w:type="dxa" w:w="1008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$399</w:t>
            </w:r>
          </w:p>
        </w:tc>
        <w:tc>
          <w:tcPr>
            <w:tcW w:type="dxa" w:w="72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$399</w:t>
            </w:r>
          </w:p>
        </w:tc>
        <w:tc>
          <w:tcPr>
            <w:tcW w:type="dxa" w:w="2016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Dr. Tack, PA Johnson</w:t>
            </w:r>
          </w:p>
        </w:tc>
        <w:tc>
          <w:tcPr>
            <w:tcW w:type="dxa" w:w="864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96372</w:t>
            </w:r>
          </w:p>
        </w:tc>
      </w:tr>
      <w:tr>
        <w:tc>
          <w:tcPr>
            <w:tcW w:type="dxa" w:w="2592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Tirzepatide 7.5mg</w:t>
            </w:r>
          </w:p>
        </w:tc>
        <w:tc>
          <w:tcPr>
            <w:tcW w:type="dxa" w:w="864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15 min</w:t>
            </w:r>
          </w:p>
        </w:tc>
        <w:tc>
          <w:tcPr>
            <w:tcW w:type="dxa" w:w="864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$625</w:t>
            </w:r>
          </w:p>
        </w:tc>
        <w:tc>
          <w:tcPr>
            <w:tcW w:type="dxa" w:w="1008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$499</w:t>
            </w:r>
          </w:p>
        </w:tc>
        <w:tc>
          <w:tcPr>
            <w:tcW w:type="dxa" w:w="720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$499</w:t>
            </w:r>
          </w:p>
        </w:tc>
        <w:tc>
          <w:tcPr>
            <w:tcW w:type="dxa" w:w="2016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Dr. Tack, PA Johnson</w:t>
            </w:r>
          </w:p>
        </w:tc>
        <w:tc>
          <w:tcPr>
            <w:tcW w:type="dxa" w:w="864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96372</w:t>
            </w:r>
          </w:p>
        </w:tc>
      </w:tr>
      <w:tr>
        <w:tc>
          <w:tcPr>
            <w:tcW w:type="dxa" w:w="2592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Tirzepatide 10–15mg</w:t>
            </w:r>
          </w:p>
        </w:tc>
        <w:tc>
          <w:tcPr>
            <w:tcW w:type="dxa" w:w="864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15 min</w:t>
            </w:r>
          </w:p>
        </w:tc>
        <w:tc>
          <w:tcPr>
            <w:tcW w:type="dxa" w:w="864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$960</w:t>
            </w:r>
          </w:p>
        </w:tc>
        <w:tc>
          <w:tcPr>
            <w:tcW w:type="dxa" w:w="1008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—</w:t>
            </w:r>
          </w:p>
        </w:tc>
        <w:tc>
          <w:tcPr>
            <w:tcW w:type="dxa" w:w="72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$549</w:t>
            </w:r>
          </w:p>
        </w:tc>
        <w:tc>
          <w:tcPr>
            <w:tcW w:type="dxa" w:w="2016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Dr. Tack</w:t>
            </w:r>
          </w:p>
        </w:tc>
        <w:tc>
          <w:tcPr>
            <w:tcW w:type="dxa" w:w="864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96372</w:t>
            </w:r>
          </w:p>
        </w:tc>
      </w:tr>
    </w:tbl>
    <w:p/>
    <w:p>
      <w:pPr>
        <w:pStyle w:val="Heading2"/>
      </w:pPr>
      <w:r>
        <w:rPr>
          <w:rFonts w:ascii="Calibri" w:hAnsi="Calibri"/>
          <w:color w:val="2E75B6"/>
          <w:sz w:val="26"/>
        </w:rPr>
        <w:t>Category 5: TRT &amp; Hormones (12 services)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3168"/>
            <w:shd w:fill="2E75B6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Zenoti Service Name</w:t>
            </w:r>
          </w:p>
        </w:tc>
        <w:tc>
          <w:tcPr>
            <w:tcW w:type="dxa" w:w="720"/>
            <w:shd w:fill="2E75B6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Duration</w:t>
            </w:r>
          </w:p>
        </w:tc>
        <w:tc>
          <w:tcPr>
            <w:tcW w:type="dxa" w:w="720"/>
            <w:shd w:fill="2E75B6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Self Pay</w:t>
            </w:r>
          </w:p>
        </w:tc>
        <w:tc>
          <w:tcPr>
            <w:tcW w:type="dxa" w:w="1008"/>
            <w:shd w:fill="2E75B6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Insurance</w:t>
            </w:r>
          </w:p>
        </w:tc>
        <w:tc>
          <w:tcPr>
            <w:tcW w:type="dxa" w:w="720"/>
            <w:shd w:fill="2E75B6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BCBS</w:t>
            </w:r>
          </w:p>
        </w:tc>
        <w:tc>
          <w:tcPr>
            <w:tcW w:type="dxa" w:w="1872"/>
            <w:shd w:fill="2E75B6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Providers</w:t>
            </w:r>
          </w:p>
        </w:tc>
        <w:tc>
          <w:tcPr>
            <w:tcW w:type="dxa" w:w="720"/>
            <w:shd w:fill="2E75B6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CPT Code</w:t>
            </w:r>
          </w:p>
        </w:tc>
      </w:tr>
      <w:tr>
        <w:tc>
          <w:tcPr>
            <w:tcW w:type="dxa" w:w="3168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TRT - Testosterone Cypionate 200mg/mL</w:t>
            </w:r>
          </w:p>
        </w:tc>
        <w:tc>
          <w:tcPr>
            <w:tcW w:type="dxa" w:w="72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15 min</w:t>
            </w:r>
          </w:p>
        </w:tc>
        <w:tc>
          <w:tcPr>
            <w:tcW w:type="dxa" w:w="72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$249</w:t>
            </w:r>
          </w:p>
        </w:tc>
        <w:tc>
          <w:tcPr>
            <w:tcW w:type="dxa" w:w="1008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$199</w:t>
            </w:r>
          </w:p>
        </w:tc>
        <w:tc>
          <w:tcPr>
            <w:tcW w:type="dxa" w:w="72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$179</w:t>
            </w:r>
          </w:p>
        </w:tc>
        <w:tc>
          <w:tcPr>
            <w:tcW w:type="dxa" w:w="1872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Dr. Tack, PA Johnson</w:t>
            </w:r>
          </w:p>
        </w:tc>
        <w:tc>
          <w:tcPr>
            <w:tcW w:type="dxa" w:w="72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96372</w:t>
            </w:r>
          </w:p>
        </w:tc>
      </w:tr>
      <w:tr>
        <w:tc>
          <w:tcPr>
            <w:tcW w:type="dxa" w:w="3168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TRT - Testosterone Cypionate 100mg/mL</w:t>
            </w:r>
          </w:p>
        </w:tc>
        <w:tc>
          <w:tcPr>
            <w:tcW w:type="dxa" w:w="720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15 min</w:t>
            </w:r>
          </w:p>
        </w:tc>
        <w:tc>
          <w:tcPr>
            <w:tcW w:type="dxa" w:w="720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$199</w:t>
            </w:r>
          </w:p>
        </w:tc>
        <w:tc>
          <w:tcPr>
            <w:tcW w:type="dxa" w:w="1008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$159</w:t>
            </w:r>
          </w:p>
        </w:tc>
        <w:tc>
          <w:tcPr>
            <w:tcW w:type="dxa" w:w="720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$149</w:t>
            </w:r>
          </w:p>
        </w:tc>
        <w:tc>
          <w:tcPr>
            <w:tcW w:type="dxa" w:w="1872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Dr. Tack, PA Johnson</w:t>
            </w:r>
          </w:p>
        </w:tc>
        <w:tc>
          <w:tcPr>
            <w:tcW w:type="dxa" w:w="720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96372</w:t>
            </w:r>
          </w:p>
        </w:tc>
      </w:tr>
      <w:tr>
        <w:tc>
          <w:tcPr>
            <w:tcW w:type="dxa" w:w="3168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TRT - Testosterone Cream</w:t>
            </w:r>
          </w:p>
        </w:tc>
        <w:tc>
          <w:tcPr>
            <w:tcW w:type="dxa" w:w="72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10 min</w:t>
            </w:r>
          </w:p>
        </w:tc>
        <w:tc>
          <w:tcPr>
            <w:tcW w:type="dxa" w:w="72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$175</w:t>
            </w:r>
          </w:p>
        </w:tc>
        <w:tc>
          <w:tcPr>
            <w:tcW w:type="dxa" w:w="1008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$139</w:t>
            </w:r>
          </w:p>
        </w:tc>
        <w:tc>
          <w:tcPr>
            <w:tcW w:type="dxa" w:w="72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$129</w:t>
            </w:r>
          </w:p>
        </w:tc>
        <w:tc>
          <w:tcPr>
            <w:tcW w:type="dxa" w:w="1872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Dr. Tack, PA Johnson</w:t>
            </w:r>
          </w:p>
        </w:tc>
        <w:tc>
          <w:tcPr>
            <w:tcW w:type="dxa" w:w="72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J1071</w:t>
            </w:r>
          </w:p>
        </w:tc>
      </w:tr>
      <w:tr>
        <w:tc>
          <w:tcPr>
            <w:tcW w:type="dxa" w:w="3168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HCG Injection 5000 IU</w:t>
            </w:r>
          </w:p>
        </w:tc>
        <w:tc>
          <w:tcPr>
            <w:tcW w:type="dxa" w:w="720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15 min</w:t>
            </w:r>
          </w:p>
        </w:tc>
        <w:tc>
          <w:tcPr>
            <w:tcW w:type="dxa" w:w="720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$249</w:t>
            </w:r>
          </w:p>
        </w:tc>
        <w:tc>
          <w:tcPr>
            <w:tcW w:type="dxa" w:w="1008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$199</w:t>
            </w:r>
          </w:p>
        </w:tc>
        <w:tc>
          <w:tcPr>
            <w:tcW w:type="dxa" w:w="720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$179</w:t>
            </w:r>
          </w:p>
        </w:tc>
        <w:tc>
          <w:tcPr>
            <w:tcW w:type="dxa" w:w="1872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Dr. Tack, PA Johnson</w:t>
            </w:r>
          </w:p>
        </w:tc>
        <w:tc>
          <w:tcPr>
            <w:tcW w:type="dxa" w:w="720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J0725</w:t>
            </w:r>
          </w:p>
        </w:tc>
      </w:tr>
      <w:tr>
        <w:tc>
          <w:tcPr>
            <w:tcW w:type="dxa" w:w="3168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HCG Injection 10000 IU</w:t>
            </w:r>
          </w:p>
        </w:tc>
        <w:tc>
          <w:tcPr>
            <w:tcW w:type="dxa" w:w="72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15 min</w:t>
            </w:r>
          </w:p>
        </w:tc>
        <w:tc>
          <w:tcPr>
            <w:tcW w:type="dxa" w:w="72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$399</w:t>
            </w:r>
          </w:p>
        </w:tc>
        <w:tc>
          <w:tcPr>
            <w:tcW w:type="dxa" w:w="1008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$319</w:t>
            </w:r>
          </w:p>
        </w:tc>
        <w:tc>
          <w:tcPr>
            <w:tcW w:type="dxa" w:w="72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$299</w:t>
            </w:r>
          </w:p>
        </w:tc>
        <w:tc>
          <w:tcPr>
            <w:tcW w:type="dxa" w:w="1872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Dr. Tack, PA Johnson</w:t>
            </w:r>
          </w:p>
        </w:tc>
        <w:tc>
          <w:tcPr>
            <w:tcW w:type="dxa" w:w="72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J0725</w:t>
            </w:r>
          </w:p>
        </w:tc>
      </w:tr>
      <w:tr>
        <w:tc>
          <w:tcPr>
            <w:tcW w:type="dxa" w:w="3168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Clomid (Clomiphene) 50mg</w:t>
            </w:r>
          </w:p>
        </w:tc>
        <w:tc>
          <w:tcPr>
            <w:tcW w:type="dxa" w:w="720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10 min</w:t>
            </w:r>
          </w:p>
        </w:tc>
        <w:tc>
          <w:tcPr>
            <w:tcW w:type="dxa" w:w="720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$99</w:t>
            </w:r>
          </w:p>
        </w:tc>
        <w:tc>
          <w:tcPr>
            <w:tcW w:type="dxa" w:w="1008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$79</w:t>
            </w:r>
          </w:p>
        </w:tc>
        <w:tc>
          <w:tcPr>
            <w:tcW w:type="dxa" w:w="720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$69</w:t>
            </w:r>
          </w:p>
        </w:tc>
        <w:tc>
          <w:tcPr>
            <w:tcW w:type="dxa" w:w="1872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Dr. Tack, PA Johnson</w:t>
            </w:r>
          </w:p>
        </w:tc>
        <w:tc>
          <w:tcPr>
            <w:tcW w:type="dxa" w:w="720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J3490</w:t>
            </w:r>
          </w:p>
        </w:tc>
      </w:tr>
      <w:tr>
        <w:tc>
          <w:tcPr>
            <w:tcW w:type="dxa" w:w="3168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Sermorelin 9mg Vial</w:t>
            </w:r>
          </w:p>
        </w:tc>
        <w:tc>
          <w:tcPr>
            <w:tcW w:type="dxa" w:w="72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15 min</w:t>
            </w:r>
          </w:p>
        </w:tc>
        <w:tc>
          <w:tcPr>
            <w:tcW w:type="dxa" w:w="72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$374</w:t>
            </w:r>
          </w:p>
        </w:tc>
        <w:tc>
          <w:tcPr>
            <w:tcW w:type="dxa" w:w="1008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$299</w:t>
            </w:r>
          </w:p>
        </w:tc>
        <w:tc>
          <w:tcPr>
            <w:tcW w:type="dxa" w:w="72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$279</w:t>
            </w:r>
          </w:p>
        </w:tc>
        <w:tc>
          <w:tcPr>
            <w:tcW w:type="dxa" w:w="1872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Dr. Tack, PA Johnson</w:t>
            </w:r>
          </w:p>
        </w:tc>
        <w:tc>
          <w:tcPr>
            <w:tcW w:type="dxa" w:w="72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J2860</w:t>
            </w:r>
          </w:p>
        </w:tc>
      </w:tr>
      <w:tr>
        <w:tc>
          <w:tcPr>
            <w:tcW w:type="dxa" w:w="3168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Sermorelin 15mg Vial</w:t>
            </w:r>
          </w:p>
        </w:tc>
        <w:tc>
          <w:tcPr>
            <w:tcW w:type="dxa" w:w="720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15 min</w:t>
            </w:r>
          </w:p>
        </w:tc>
        <w:tc>
          <w:tcPr>
            <w:tcW w:type="dxa" w:w="720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$499</w:t>
            </w:r>
          </w:p>
        </w:tc>
        <w:tc>
          <w:tcPr>
            <w:tcW w:type="dxa" w:w="1008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$399</w:t>
            </w:r>
          </w:p>
        </w:tc>
        <w:tc>
          <w:tcPr>
            <w:tcW w:type="dxa" w:w="720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$379</w:t>
            </w:r>
          </w:p>
        </w:tc>
        <w:tc>
          <w:tcPr>
            <w:tcW w:type="dxa" w:w="1872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Dr. Tack, PA Johnson</w:t>
            </w:r>
          </w:p>
        </w:tc>
        <w:tc>
          <w:tcPr>
            <w:tcW w:type="dxa" w:w="720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J2860</w:t>
            </w:r>
          </w:p>
        </w:tc>
      </w:tr>
      <w:tr>
        <w:tc>
          <w:tcPr>
            <w:tcW w:type="dxa" w:w="3168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Anastrozole 1mg</w:t>
            </w:r>
          </w:p>
        </w:tc>
        <w:tc>
          <w:tcPr>
            <w:tcW w:type="dxa" w:w="72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10 min</w:t>
            </w:r>
          </w:p>
        </w:tc>
        <w:tc>
          <w:tcPr>
            <w:tcW w:type="dxa" w:w="72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$89</w:t>
            </w:r>
          </w:p>
        </w:tc>
        <w:tc>
          <w:tcPr>
            <w:tcW w:type="dxa" w:w="1008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$69</w:t>
            </w:r>
          </w:p>
        </w:tc>
        <w:tc>
          <w:tcPr>
            <w:tcW w:type="dxa" w:w="72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$59</w:t>
            </w:r>
          </w:p>
        </w:tc>
        <w:tc>
          <w:tcPr>
            <w:tcW w:type="dxa" w:w="1872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Dr. Tack, PA Johnson</w:t>
            </w:r>
          </w:p>
        </w:tc>
        <w:tc>
          <w:tcPr>
            <w:tcW w:type="dxa" w:w="72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J3490</w:t>
            </w:r>
          </w:p>
        </w:tc>
      </w:tr>
      <w:tr>
        <w:tc>
          <w:tcPr>
            <w:tcW w:type="dxa" w:w="3168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BHRT Estrogen Cream</w:t>
            </w:r>
          </w:p>
        </w:tc>
        <w:tc>
          <w:tcPr>
            <w:tcW w:type="dxa" w:w="720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10 min</w:t>
            </w:r>
          </w:p>
        </w:tc>
        <w:tc>
          <w:tcPr>
            <w:tcW w:type="dxa" w:w="720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$149</w:t>
            </w:r>
          </w:p>
        </w:tc>
        <w:tc>
          <w:tcPr>
            <w:tcW w:type="dxa" w:w="1008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$119</w:t>
            </w:r>
          </w:p>
        </w:tc>
        <w:tc>
          <w:tcPr>
            <w:tcW w:type="dxa" w:w="720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$109</w:t>
            </w:r>
          </w:p>
        </w:tc>
        <w:tc>
          <w:tcPr>
            <w:tcW w:type="dxa" w:w="1872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Dr. Tack, NP Williams</w:t>
            </w:r>
          </w:p>
        </w:tc>
        <w:tc>
          <w:tcPr>
            <w:tcW w:type="dxa" w:w="720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J3490</w:t>
            </w:r>
          </w:p>
        </w:tc>
      </w:tr>
      <w:tr>
        <w:tc>
          <w:tcPr>
            <w:tcW w:type="dxa" w:w="3168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BHRT Progesterone Cream</w:t>
            </w:r>
          </w:p>
        </w:tc>
        <w:tc>
          <w:tcPr>
            <w:tcW w:type="dxa" w:w="72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10 min</w:t>
            </w:r>
          </w:p>
        </w:tc>
        <w:tc>
          <w:tcPr>
            <w:tcW w:type="dxa" w:w="72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$149</w:t>
            </w:r>
          </w:p>
        </w:tc>
        <w:tc>
          <w:tcPr>
            <w:tcW w:type="dxa" w:w="1008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$119</w:t>
            </w:r>
          </w:p>
        </w:tc>
        <w:tc>
          <w:tcPr>
            <w:tcW w:type="dxa" w:w="72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$109</w:t>
            </w:r>
          </w:p>
        </w:tc>
        <w:tc>
          <w:tcPr>
            <w:tcW w:type="dxa" w:w="1872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Dr. Tack, NP Williams</w:t>
            </w:r>
          </w:p>
        </w:tc>
        <w:tc>
          <w:tcPr>
            <w:tcW w:type="dxa" w:w="72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J3490</w:t>
            </w:r>
          </w:p>
        </w:tc>
      </w:tr>
      <w:tr>
        <w:tc>
          <w:tcPr>
            <w:tcW w:type="dxa" w:w="3168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BHRT Testosterone Cream (Female)</w:t>
            </w:r>
          </w:p>
        </w:tc>
        <w:tc>
          <w:tcPr>
            <w:tcW w:type="dxa" w:w="720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10 min</w:t>
            </w:r>
          </w:p>
        </w:tc>
        <w:tc>
          <w:tcPr>
            <w:tcW w:type="dxa" w:w="720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$129</w:t>
            </w:r>
          </w:p>
        </w:tc>
        <w:tc>
          <w:tcPr>
            <w:tcW w:type="dxa" w:w="1008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$99</w:t>
            </w:r>
          </w:p>
        </w:tc>
        <w:tc>
          <w:tcPr>
            <w:tcW w:type="dxa" w:w="720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$89</w:t>
            </w:r>
          </w:p>
        </w:tc>
        <w:tc>
          <w:tcPr>
            <w:tcW w:type="dxa" w:w="1872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Dr. Tack, NP Williams</w:t>
            </w:r>
          </w:p>
        </w:tc>
        <w:tc>
          <w:tcPr>
            <w:tcW w:type="dxa" w:w="720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J3490</w:t>
            </w:r>
          </w:p>
        </w:tc>
      </w:tr>
    </w:tbl>
    <w:p/>
    <w:p>
      <w:pPr>
        <w:pStyle w:val="Heading2"/>
      </w:pPr>
      <w:r>
        <w:rPr>
          <w:rFonts w:ascii="Calibri" w:hAnsi="Calibri"/>
          <w:color w:val="2E75B6"/>
          <w:sz w:val="26"/>
        </w:rPr>
        <w:t>Category 6: Sexual Health (8 services)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2592"/>
            <w:shd w:fill="2E75B6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Zenoti Service Name</w:t>
            </w:r>
          </w:p>
        </w:tc>
        <w:tc>
          <w:tcPr>
            <w:tcW w:type="dxa" w:w="864"/>
            <w:shd w:fill="2E75B6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Duration</w:t>
            </w:r>
          </w:p>
        </w:tc>
        <w:tc>
          <w:tcPr>
            <w:tcW w:type="dxa" w:w="864"/>
            <w:shd w:fill="2E75B6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Self Pay</w:t>
            </w:r>
          </w:p>
        </w:tc>
        <w:tc>
          <w:tcPr>
            <w:tcW w:type="dxa" w:w="1008"/>
            <w:shd w:fill="2E75B6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Insurance</w:t>
            </w:r>
          </w:p>
        </w:tc>
        <w:tc>
          <w:tcPr>
            <w:tcW w:type="dxa" w:w="720"/>
            <w:shd w:fill="2E75B6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BCBS</w:t>
            </w:r>
          </w:p>
        </w:tc>
        <w:tc>
          <w:tcPr>
            <w:tcW w:type="dxa" w:w="2016"/>
            <w:shd w:fill="2E75B6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Providers</w:t>
            </w:r>
          </w:p>
        </w:tc>
        <w:tc>
          <w:tcPr>
            <w:tcW w:type="dxa" w:w="864"/>
            <w:shd w:fill="2E75B6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CPT Code</w:t>
            </w:r>
          </w:p>
        </w:tc>
      </w:tr>
      <w:tr>
        <w:tc>
          <w:tcPr>
            <w:tcW w:type="dxa" w:w="2592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Sildenafil 20mg (6 tabs)</w:t>
            </w:r>
          </w:p>
        </w:tc>
        <w:tc>
          <w:tcPr>
            <w:tcW w:type="dxa" w:w="864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10 min</w:t>
            </w:r>
          </w:p>
        </w:tc>
        <w:tc>
          <w:tcPr>
            <w:tcW w:type="dxa" w:w="864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$49</w:t>
            </w:r>
          </w:p>
        </w:tc>
        <w:tc>
          <w:tcPr>
            <w:tcW w:type="dxa" w:w="1008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—</w:t>
            </w:r>
          </w:p>
        </w:tc>
        <w:tc>
          <w:tcPr>
            <w:tcW w:type="dxa" w:w="72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—</w:t>
            </w:r>
          </w:p>
        </w:tc>
        <w:tc>
          <w:tcPr>
            <w:tcW w:type="dxa" w:w="2016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Dr. Tack, PA Johnson</w:t>
            </w:r>
          </w:p>
        </w:tc>
        <w:tc>
          <w:tcPr>
            <w:tcW w:type="dxa" w:w="864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J3490</w:t>
            </w:r>
          </w:p>
        </w:tc>
      </w:tr>
      <w:tr>
        <w:tc>
          <w:tcPr>
            <w:tcW w:type="dxa" w:w="2592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Sildenafil 20mg (30 tabs)</w:t>
            </w:r>
          </w:p>
        </w:tc>
        <w:tc>
          <w:tcPr>
            <w:tcW w:type="dxa" w:w="864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10 min</w:t>
            </w:r>
          </w:p>
        </w:tc>
        <w:tc>
          <w:tcPr>
            <w:tcW w:type="dxa" w:w="864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$99</w:t>
            </w:r>
          </w:p>
        </w:tc>
        <w:tc>
          <w:tcPr>
            <w:tcW w:type="dxa" w:w="1008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—</w:t>
            </w:r>
          </w:p>
        </w:tc>
        <w:tc>
          <w:tcPr>
            <w:tcW w:type="dxa" w:w="720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—</w:t>
            </w:r>
          </w:p>
        </w:tc>
        <w:tc>
          <w:tcPr>
            <w:tcW w:type="dxa" w:w="2016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Dr. Tack, PA Johnson</w:t>
            </w:r>
          </w:p>
        </w:tc>
        <w:tc>
          <w:tcPr>
            <w:tcW w:type="dxa" w:w="864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J3490</w:t>
            </w:r>
          </w:p>
        </w:tc>
      </w:tr>
      <w:tr>
        <w:tc>
          <w:tcPr>
            <w:tcW w:type="dxa" w:w="2592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Sildenafil 100mg (6 tabs)</w:t>
            </w:r>
          </w:p>
        </w:tc>
        <w:tc>
          <w:tcPr>
            <w:tcW w:type="dxa" w:w="864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10 min</w:t>
            </w:r>
          </w:p>
        </w:tc>
        <w:tc>
          <w:tcPr>
            <w:tcW w:type="dxa" w:w="864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$69</w:t>
            </w:r>
          </w:p>
        </w:tc>
        <w:tc>
          <w:tcPr>
            <w:tcW w:type="dxa" w:w="1008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—</w:t>
            </w:r>
          </w:p>
        </w:tc>
        <w:tc>
          <w:tcPr>
            <w:tcW w:type="dxa" w:w="72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—</w:t>
            </w:r>
          </w:p>
        </w:tc>
        <w:tc>
          <w:tcPr>
            <w:tcW w:type="dxa" w:w="2016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Dr. Tack, PA Johnson</w:t>
            </w:r>
          </w:p>
        </w:tc>
        <w:tc>
          <w:tcPr>
            <w:tcW w:type="dxa" w:w="864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J3490</w:t>
            </w:r>
          </w:p>
        </w:tc>
      </w:tr>
      <w:tr>
        <w:tc>
          <w:tcPr>
            <w:tcW w:type="dxa" w:w="2592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Sildenafil 100mg (30 tabs)</w:t>
            </w:r>
          </w:p>
        </w:tc>
        <w:tc>
          <w:tcPr>
            <w:tcW w:type="dxa" w:w="864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10 min</w:t>
            </w:r>
          </w:p>
        </w:tc>
        <w:tc>
          <w:tcPr>
            <w:tcW w:type="dxa" w:w="864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$149</w:t>
            </w:r>
          </w:p>
        </w:tc>
        <w:tc>
          <w:tcPr>
            <w:tcW w:type="dxa" w:w="1008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—</w:t>
            </w:r>
          </w:p>
        </w:tc>
        <w:tc>
          <w:tcPr>
            <w:tcW w:type="dxa" w:w="720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—</w:t>
            </w:r>
          </w:p>
        </w:tc>
        <w:tc>
          <w:tcPr>
            <w:tcW w:type="dxa" w:w="2016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Dr. Tack, PA Johnson</w:t>
            </w:r>
          </w:p>
        </w:tc>
        <w:tc>
          <w:tcPr>
            <w:tcW w:type="dxa" w:w="864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J3490</w:t>
            </w:r>
          </w:p>
        </w:tc>
      </w:tr>
      <w:tr>
        <w:tc>
          <w:tcPr>
            <w:tcW w:type="dxa" w:w="2592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Tadalafil 5mg (30 tabs)</w:t>
            </w:r>
          </w:p>
        </w:tc>
        <w:tc>
          <w:tcPr>
            <w:tcW w:type="dxa" w:w="864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10 min</w:t>
            </w:r>
          </w:p>
        </w:tc>
        <w:tc>
          <w:tcPr>
            <w:tcW w:type="dxa" w:w="864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$89</w:t>
            </w:r>
          </w:p>
        </w:tc>
        <w:tc>
          <w:tcPr>
            <w:tcW w:type="dxa" w:w="1008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—</w:t>
            </w:r>
          </w:p>
        </w:tc>
        <w:tc>
          <w:tcPr>
            <w:tcW w:type="dxa" w:w="72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—</w:t>
            </w:r>
          </w:p>
        </w:tc>
        <w:tc>
          <w:tcPr>
            <w:tcW w:type="dxa" w:w="2016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Dr. Tack, PA Johnson</w:t>
            </w:r>
          </w:p>
        </w:tc>
        <w:tc>
          <w:tcPr>
            <w:tcW w:type="dxa" w:w="864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J3490</w:t>
            </w:r>
          </w:p>
        </w:tc>
      </w:tr>
      <w:tr>
        <w:tc>
          <w:tcPr>
            <w:tcW w:type="dxa" w:w="2592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Tadalafil 20mg (10 tabs)</w:t>
            </w:r>
          </w:p>
        </w:tc>
        <w:tc>
          <w:tcPr>
            <w:tcW w:type="dxa" w:w="864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10 min</w:t>
            </w:r>
          </w:p>
        </w:tc>
        <w:tc>
          <w:tcPr>
            <w:tcW w:type="dxa" w:w="864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$79</w:t>
            </w:r>
          </w:p>
        </w:tc>
        <w:tc>
          <w:tcPr>
            <w:tcW w:type="dxa" w:w="1008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—</w:t>
            </w:r>
          </w:p>
        </w:tc>
        <w:tc>
          <w:tcPr>
            <w:tcW w:type="dxa" w:w="720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—</w:t>
            </w:r>
          </w:p>
        </w:tc>
        <w:tc>
          <w:tcPr>
            <w:tcW w:type="dxa" w:w="2016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Dr. Tack, PA Johnson</w:t>
            </w:r>
          </w:p>
        </w:tc>
        <w:tc>
          <w:tcPr>
            <w:tcW w:type="dxa" w:w="864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J3490</w:t>
            </w:r>
          </w:p>
        </w:tc>
      </w:tr>
      <w:tr>
        <w:tc>
          <w:tcPr>
            <w:tcW w:type="dxa" w:w="2592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Tadalafil 20mg (30 tabs)</w:t>
            </w:r>
          </w:p>
        </w:tc>
        <w:tc>
          <w:tcPr>
            <w:tcW w:type="dxa" w:w="864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10 min</w:t>
            </w:r>
          </w:p>
        </w:tc>
        <w:tc>
          <w:tcPr>
            <w:tcW w:type="dxa" w:w="864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$149</w:t>
            </w:r>
          </w:p>
        </w:tc>
        <w:tc>
          <w:tcPr>
            <w:tcW w:type="dxa" w:w="1008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—</w:t>
            </w:r>
          </w:p>
        </w:tc>
        <w:tc>
          <w:tcPr>
            <w:tcW w:type="dxa" w:w="72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—</w:t>
            </w:r>
          </w:p>
        </w:tc>
        <w:tc>
          <w:tcPr>
            <w:tcW w:type="dxa" w:w="2016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Dr. Tack, PA Johnson</w:t>
            </w:r>
          </w:p>
        </w:tc>
        <w:tc>
          <w:tcPr>
            <w:tcW w:type="dxa" w:w="864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J3490</w:t>
            </w:r>
          </w:p>
        </w:tc>
      </w:tr>
      <w:tr>
        <w:tc>
          <w:tcPr>
            <w:tcW w:type="dxa" w:w="2592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Arousal Cream (Female)</w:t>
            </w:r>
          </w:p>
        </w:tc>
        <w:tc>
          <w:tcPr>
            <w:tcW w:type="dxa" w:w="864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10 min</w:t>
            </w:r>
          </w:p>
        </w:tc>
        <w:tc>
          <w:tcPr>
            <w:tcW w:type="dxa" w:w="864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$99</w:t>
            </w:r>
          </w:p>
        </w:tc>
        <w:tc>
          <w:tcPr>
            <w:tcW w:type="dxa" w:w="1008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—</w:t>
            </w:r>
          </w:p>
        </w:tc>
        <w:tc>
          <w:tcPr>
            <w:tcW w:type="dxa" w:w="720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—</w:t>
            </w:r>
          </w:p>
        </w:tc>
        <w:tc>
          <w:tcPr>
            <w:tcW w:type="dxa" w:w="2016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Dr. Tack, NP Williams</w:t>
            </w:r>
          </w:p>
        </w:tc>
        <w:tc>
          <w:tcPr>
            <w:tcW w:type="dxa" w:w="864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J3490</w:t>
            </w:r>
          </w:p>
        </w:tc>
      </w:tr>
    </w:tbl>
    <w:p/>
    <w:p>
      <w:pPr>
        <w:pStyle w:val="Heading2"/>
      </w:pPr>
      <w:r>
        <w:rPr>
          <w:rFonts w:ascii="Calibri" w:hAnsi="Calibri"/>
          <w:color w:val="2E75B6"/>
          <w:sz w:val="26"/>
        </w:rPr>
        <w:t>Category 7: Hair &amp; Skin Products (5 services)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2592"/>
            <w:shd w:fill="2E75B6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Zenoti Service Name</w:t>
            </w:r>
          </w:p>
        </w:tc>
        <w:tc>
          <w:tcPr>
            <w:tcW w:type="dxa" w:w="864"/>
            <w:shd w:fill="2E75B6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Duration</w:t>
            </w:r>
          </w:p>
        </w:tc>
        <w:tc>
          <w:tcPr>
            <w:tcW w:type="dxa" w:w="864"/>
            <w:shd w:fill="2E75B6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Self Pay</w:t>
            </w:r>
          </w:p>
        </w:tc>
        <w:tc>
          <w:tcPr>
            <w:tcW w:type="dxa" w:w="1008"/>
            <w:shd w:fill="2E75B6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Insurance</w:t>
            </w:r>
          </w:p>
        </w:tc>
        <w:tc>
          <w:tcPr>
            <w:tcW w:type="dxa" w:w="720"/>
            <w:shd w:fill="2E75B6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BCBS</w:t>
            </w:r>
          </w:p>
        </w:tc>
        <w:tc>
          <w:tcPr>
            <w:tcW w:type="dxa" w:w="2016"/>
            <w:shd w:fill="2E75B6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Providers</w:t>
            </w:r>
          </w:p>
        </w:tc>
        <w:tc>
          <w:tcPr>
            <w:tcW w:type="dxa" w:w="864"/>
            <w:shd w:fill="2E75B6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CPT Code</w:t>
            </w:r>
          </w:p>
        </w:tc>
      </w:tr>
      <w:tr>
        <w:tc>
          <w:tcPr>
            <w:tcW w:type="dxa" w:w="2592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Finasteride 1mg (30 tabs)</w:t>
            </w:r>
          </w:p>
        </w:tc>
        <w:tc>
          <w:tcPr>
            <w:tcW w:type="dxa" w:w="864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5 min</w:t>
            </w:r>
          </w:p>
        </w:tc>
        <w:tc>
          <w:tcPr>
            <w:tcW w:type="dxa" w:w="864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$49</w:t>
            </w:r>
          </w:p>
        </w:tc>
        <w:tc>
          <w:tcPr>
            <w:tcW w:type="dxa" w:w="1008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—</w:t>
            </w:r>
          </w:p>
        </w:tc>
        <w:tc>
          <w:tcPr>
            <w:tcW w:type="dxa" w:w="72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—</w:t>
            </w:r>
          </w:p>
        </w:tc>
        <w:tc>
          <w:tcPr>
            <w:tcW w:type="dxa" w:w="2016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Dr. Tack, PA Johnson</w:t>
            </w:r>
          </w:p>
        </w:tc>
        <w:tc>
          <w:tcPr>
            <w:tcW w:type="dxa" w:w="864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J3490</w:t>
            </w:r>
          </w:p>
        </w:tc>
      </w:tr>
      <w:tr>
        <w:tc>
          <w:tcPr>
            <w:tcW w:type="dxa" w:w="2592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Hair Restore Supplement</w:t>
            </w:r>
          </w:p>
        </w:tc>
        <w:tc>
          <w:tcPr>
            <w:tcW w:type="dxa" w:w="864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5 min</w:t>
            </w:r>
          </w:p>
        </w:tc>
        <w:tc>
          <w:tcPr>
            <w:tcW w:type="dxa" w:w="864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$59</w:t>
            </w:r>
          </w:p>
        </w:tc>
        <w:tc>
          <w:tcPr>
            <w:tcW w:type="dxa" w:w="1008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—</w:t>
            </w:r>
          </w:p>
        </w:tc>
        <w:tc>
          <w:tcPr>
            <w:tcW w:type="dxa" w:w="720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—</w:t>
            </w:r>
          </w:p>
        </w:tc>
        <w:tc>
          <w:tcPr>
            <w:tcW w:type="dxa" w:w="2016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All</w:t>
            </w:r>
          </w:p>
        </w:tc>
        <w:tc>
          <w:tcPr>
            <w:tcW w:type="dxa" w:w="864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A9999</w:t>
            </w:r>
          </w:p>
        </w:tc>
      </w:tr>
      <w:tr>
        <w:tc>
          <w:tcPr>
            <w:tcW w:type="dxa" w:w="2592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Anti-Aging Gel (Retinol)</w:t>
            </w:r>
          </w:p>
        </w:tc>
        <w:tc>
          <w:tcPr>
            <w:tcW w:type="dxa" w:w="864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5 min</w:t>
            </w:r>
          </w:p>
        </w:tc>
        <w:tc>
          <w:tcPr>
            <w:tcW w:type="dxa" w:w="864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$79</w:t>
            </w:r>
          </w:p>
        </w:tc>
        <w:tc>
          <w:tcPr>
            <w:tcW w:type="dxa" w:w="1008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—</w:t>
            </w:r>
          </w:p>
        </w:tc>
        <w:tc>
          <w:tcPr>
            <w:tcW w:type="dxa" w:w="72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—</w:t>
            </w:r>
          </w:p>
        </w:tc>
        <w:tc>
          <w:tcPr>
            <w:tcW w:type="dxa" w:w="2016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All</w:t>
            </w:r>
          </w:p>
        </w:tc>
        <w:tc>
          <w:tcPr>
            <w:tcW w:type="dxa" w:w="864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A9999</w:t>
            </w:r>
          </w:p>
        </w:tc>
      </w:tr>
      <w:tr>
        <w:tc>
          <w:tcPr>
            <w:tcW w:type="dxa" w:w="2592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Ultra Anti-Aging Complex</w:t>
            </w:r>
          </w:p>
        </w:tc>
        <w:tc>
          <w:tcPr>
            <w:tcW w:type="dxa" w:w="864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5 min</w:t>
            </w:r>
          </w:p>
        </w:tc>
        <w:tc>
          <w:tcPr>
            <w:tcW w:type="dxa" w:w="864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$129</w:t>
            </w:r>
          </w:p>
        </w:tc>
        <w:tc>
          <w:tcPr>
            <w:tcW w:type="dxa" w:w="1008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—</w:t>
            </w:r>
          </w:p>
        </w:tc>
        <w:tc>
          <w:tcPr>
            <w:tcW w:type="dxa" w:w="720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—</w:t>
            </w:r>
          </w:p>
        </w:tc>
        <w:tc>
          <w:tcPr>
            <w:tcW w:type="dxa" w:w="2016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All</w:t>
            </w:r>
          </w:p>
        </w:tc>
        <w:tc>
          <w:tcPr>
            <w:tcW w:type="dxa" w:w="864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A9999</w:t>
            </w:r>
          </w:p>
        </w:tc>
      </w:tr>
      <w:tr>
        <w:tc>
          <w:tcPr>
            <w:tcW w:type="dxa" w:w="2592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Tretinoin 0.025% Cream</w:t>
            </w:r>
          </w:p>
        </w:tc>
        <w:tc>
          <w:tcPr>
            <w:tcW w:type="dxa" w:w="864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5 min</w:t>
            </w:r>
          </w:p>
        </w:tc>
        <w:tc>
          <w:tcPr>
            <w:tcW w:type="dxa" w:w="864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$69</w:t>
            </w:r>
          </w:p>
        </w:tc>
        <w:tc>
          <w:tcPr>
            <w:tcW w:type="dxa" w:w="1008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—</w:t>
            </w:r>
          </w:p>
        </w:tc>
        <w:tc>
          <w:tcPr>
            <w:tcW w:type="dxa" w:w="72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—</w:t>
            </w:r>
          </w:p>
        </w:tc>
        <w:tc>
          <w:tcPr>
            <w:tcW w:type="dxa" w:w="2016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Dr. Tack, PA Johnson</w:t>
            </w:r>
          </w:p>
        </w:tc>
        <w:tc>
          <w:tcPr>
            <w:tcW w:type="dxa" w:w="864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J3490</w:t>
            </w:r>
          </w:p>
        </w:tc>
      </w:tr>
    </w:tbl>
    <w:p/>
    <w:p>
      <w:pPr>
        <w:pStyle w:val="Heading2"/>
      </w:pPr>
      <w:r>
        <w:rPr>
          <w:rFonts w:ascii="Calibri" w:hAnsi="Calibri"/>
          <w:color w:val="2E75B6"/>
          <w:sz w:val="26"/>
        </w:rPr>
        <w:t>Miscellaneous Fees (2)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2592"/>
            <w:shd w:fill="2E75B6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Zenoti Service Name</w:t>
            </w:r>
          </w:p>
        </w:tc>
        <w:tc>
          <w:tcPr>
            <w:tcW w:type="dxa" w:w="864"/>
            <w:shd w:fill="2E75B6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Duration</w:t>
            </w:r>
          </w:p>
        </w:tc>
        <w:tc>
          <w:tcPr>
            <w:tcW w:type="dxa" w:w="864"/>
            <w:shd w:fill="2E75B6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Self Pay</w:t>
            </w:r>
          </w:p>
        </w:tc>
        <w:tc>
          <w:tcPr>
            <w:tcW w:type="dxa" w:w="1008"/>
            <w:shd w:fill="2E75B6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Insurance</w:t>
            </w:r>
          </w:p>
        </w:tc>
        <w:tc>
          <w:tcPr>
            <w:tcW w:type="dxa" w:w="720"/>
            <w:shd w:fill="2E75B6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BCBS</w:t>
            </w:r>
          </w:p>
        </w:tc>
        <w:tc>
          <w:tcPr>
            <w:tcW w:type="dxa" w:w="2016"/>
            <w:shd w:fill="2E75B6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Providers</w:t>
            </w:r>
          </w:p>
        </w:tc>
        <w:tc>
          <w:tcPr>
            <w:tcW w:type="dxa" w:w="864"/>
            <w:shd w:fill="2E75B6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CPT Code</w:t>
            </w:r>
          </w:p>
        </w:tc>
      </w:tr>
      <w:tr>
        <w:tc>
          <w:tcPr>
            <w:tcW w:type="dxa" w:w="2592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No-Show Fee</w:t>
            </w:r>
          </w:p>
        </w:tc>
        <w:tc>
          <w:tcPr>
            <w:tcW w:type="dxa" w:w="864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$75</w:t>
            </w:r>
          </w:p>
        </w:tc>
        <w:tc>
          <w:tcPr>
            <w:tcW w:type="dxa" w:w="1008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—</w:t>
            </w:r>
          </w:p>
        </w:tc>
        <w:tc>
          <w:tcPr>
            <w:tcW w:type="dxa" w:w="72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—</w:t>
            </w:r>
          </w:p>
        </w:tc>
        <w:tc>
          <w:tcPr>
            <w:tcW w:type="dxa" w:w="2016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MISC</w:t>
            </w:r>
          </w:p>
        </w:tc>
      </w:tr>
      <w:tr>
        <w:tc>
          <w:tcPr>
            <w:tcW w:type="dxa" w:w="2592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Late Cancellation Fee</w:t>
            </w:r>
          </w:p>
        </w:tc>
        <w:tc>
          <w:tcPr>
            <w:tcW w:type="dxa" w:w="864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—</w:t>
            </w:r>
          </w:p>
        </w:tc>
        <w:tc>
          <w:tcPr>
            <w:tcW w:type="dxa" w:w="864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$75</w:t>
            </w:r>
          </w:p>
        </w:tc>
        <w:tc>
          <w:tcPr>
            <w:tcW w:type="dxa" w:w="1008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—</w:t>
            </w:r>
          </w:p>
        </w:tc>
        <w:tc>
          <w:tcPr>
            <w:tcW w:type="dxa" w:w="720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—</w:t>
            </w:r>
          </w:p>
        </w:tc>
        <w:tc>
          <w:tcPr>
            <w:tcW w:type="dxa" w:w="2016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—</w:t>
            </w:r>
          </w:p>
        </w:tc>
        <w:tc>
          <w:tcPr>
            <w:tcW w:type="dxa" w:w="864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MISC</w:t>
            </w:r>
          </w:p>
        </w:tc>
      </w:tr>
    </w:tbl>
    <w:p/>
    <w:p>
      <w:pPr>
        <w:pStyle w:val="Heading2"/>
      </w:pPr>
      <w:r>
        <w:rPr>
          <w:rFonts w:ascii="Calibri" w:hAnsi="Calibri"/>
          <w:color w:val="2E75B6"/>
          <w:sz w:val="26"/>
        </w:rPr>
        <w:t>Service Summary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600"/>
            <w:shd w:fill="2E75B6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Category</w:t>
            </w:r>
          </w:p>
        </w:tc>
        <w:tc>
          <w:tcPr>
            <w:tcW w:type="dxa" w:w="1440"/>
            <w:shd w:fill="2E75B6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Service Count</w:t>
            </w:r>
          </w:p>
        </w:tc>
        <w:tc>
          <w:tcPr>
            <w:tcW w:type="dxa" w:w="2160"/>
            <w:shd w:fill="2E75B6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Price Range (Self Pay)</w:t>
            </w:r>
          </w:p>
        </w:tc>
      </w:tr>
      <w:tr>
        <w:tc>
          <w:tcPr>
            <w:tcW w:type="dxa" w:w="360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Office Visits</w:t>
            </w:r>
          </w:p>
        </w:tc>
        <w:tc>
          <w:tcPr>
            <w:tcW w:type="dxa" w:w="144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7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$99 – $311</w:t>
            </w:r>
          </w:p>
        </w:tc>
      </w:tr>
      <w:tr>
        <w:tc>
          <w:tcPr>
            <w:tcW w:type="dxa" w:w="3600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Bloodwork</w:t>
            </w:r>
          </w:p>
        </w:tc>
        <w:tc>
          <w:tcPr>
            <w:tcW w:type="dxa" w:w="1440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3</w:t>
            </w:r>
          </w:p>
        </w:tc>
        <w:tc>
          <w:tcPr>
            <w:tcW w:type="dxa" w:w="2160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$56 – $374</w:t>
            </w:r>
          </w:p>
        </w:tc>
      </w:tr>
      <w:tr>
        <w:tc>
          <w:tcPr>
            <w:tcW w:type="dxa" w:w="360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Weight Loss — Shake Programs</w:t>
            </w:r>
          </w:p>
        </w:tc>
        <w:tc>
          <w:tcPr>
            <w:tcW w:type="dxa" w:w="144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6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$186 – $999</w:t>
            </w:r>
          </w:p>
        </w:tc>
      </w:tr>
      <w:tr>
        <w:tc>
          <w:tcPr>
            <w:tcW w:type="dxa" w:w="3600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Weight Loss — GLP-1</w:t>
            </w:r>
          </w:p>
        </w:tc>
        <w:tc>
          <w:tcPr>
            <w:tcW w:type="dxa" w:w="1440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7</w:t>
            </w:r>
          </w:p>
        </w:tc>
        <w:tc>
          <w:tcPr>
            <w:tcW w:type="dxa" w:w="2160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$299 – $960</w:t>
            </w:r>
          </w:p>
        </w:tc>
      </w:tr>
      <w:tr>
        <w:tc>
          <w:tcPr>
            <w:tcW w:type="dxa" w:w="360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TRT &amp; Hormones</w:t>
            </w:r>
          </w:p>
        </w:tc>
        <w:tc>
          <w:tcPr>
            <w:tcW w:type="dxa" w:w="144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12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$89 – $499</w:t>
            </w:r>
          </w:p>
        </w:tc>
      </w:tr>
      <w:tr>
        <w:tc>
          <w:tcPr>
            <w:tcW w:type="dxa" w:w="3600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Sexual Health</w:t>
            </w:r>
          </w:p>
        </w:tc>
        <w:tc>
          <w:tcPr>
            <w:tcW w:type="dxa" w:w="1440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8</w:t>
            </w:r>
          </w:p>
        </w:tc>
        <w:tc>
          <w:tcPr>
            <w:tcW w:type="dxa" w:w="2160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$49 – $149</w:t>
            </w:r>
          </w:p>
        </w:tc>
      </w:tr>
      <w:tr>
        <w:tc>
          <w:tcPr>
            <w:tcW w:type="dxa" w:w="360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Hair &amp; Skin Products</w:t>
            </w:r>
          </w:p>
        </w:tc>
        <w:tc>
          <w:tcPr>
            <w:tcW w:type="dxa" w:w="144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$49 – $129</w:t>
            </w:r>
          </w:p>
        </w:tc>
      </w:tr>
      <w:tr>
        <w:tc>
          <w:tcPr>
            <w:tcW w:type="dxa" w:w="3600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Miscellaneous Fees</w:t>
            </w:r>
          </w:p>
        </w:tc>
        <w:tc>
          <w:tcPr>
            <w:tcW w:type="dxa" w:w="1440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2</w:t>
            </w:r>
          </w:p>
        </w:tc>
        <w:tc>
          <w:tcPr>
            <w:tcW w:type="dxa" w:w="2160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$75</w:t>
            </w:r>
          </w:p>
        </w:tc>
      </w:tr>
      <w:tr>
        <w:tc>
          <w:tcPr>
            <w:tcW w:type="dxa" w:w="360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TOTAL</w:t>
            </w:r>
          </w:p>
        </w:tc>
        <w:tc>
          <w:tcPr>
            <w:tcW w:type="dxa" w:w="144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50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$49 – $999</w:t>
            </w:r>
          </w:p>
        </w:tc>
      </w:tr>
    </w:tbl>
    <w:p/>
    <w:p>
      <w:pPr>
        <w:pStyle w:val="Heading2"/>
      </w:pPr>
      <w:r>
        <w:rPr>
          <w:rFonts w:ascii="Calibri" w:hAnsi="Calibri"/>
          <w:color w:val="2E75B6"/>
          <w:sz w:val="26"/>
        </w:rPr>
        <w:t>UAT Checklist — Services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4320"/>
            <w:shd w:fill="2E75B6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Test Case</w:t>
            </w:r>
          </w:p>
        </w:tc>
        <w:tc>
          <w:tcPr>
            <w:tcW w:type="dxa" w:w="4320"/>
            <w:shd w:fill="2E75B6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Expected Result</w:t>
            </w:r>
          </w:p>
        </w:tc>
        <w:tc>
          <w:tcPr>
            <w:tcW w:type="dxa" w:w="1008"/>
            <w:shd w:fill="2E75B6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Status</w:t>
            </w:r>
          </w:p>
        </w:tc>
      </w:tr>
      <w:tr>
        <w:tc>
          <w:tcPr>
            <w:tcW w:type="dxa" w:w="432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All 50 services appear in service catalog</w:t>
            </w:r>
          </w:p>
        </w:tc>
        <w:tc>
          <w:tcPr>
            <w:tcW w:type="dxa" w:w="432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50 services visible, organized by category</w:t>
            </w:r>
          </w:p>
        </w:tc>
        <w:tc>
          <w:tcPr>
            <w:tcW w:type="dxa" w:w="1008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☐</w:t>
            </w:r>
          </w:p>
        </w:tc>
      </w:tr>
      <w:tr>
        <w:tc>
          <w:tcPr>
            <w:tcW w:type="dxa" w:w="4320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Self Pay prices correct for all services</w:t>
            </w:r>
          </w:p>
        </w:tc>
        <w:tc>
          <w:tcPr>
            <w:tcW w:type="dxa" w:w="4320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Match 2025 price sheet exactly</w:t>
            </w:r>
          </w:p>
        </w:tc>
        <w:tc>
          <w:tcPr>
            <w:tcW w:type="dxa" w:w="1008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☐</w:t>
            </w:r>
          </w:p>
        </w:tc>
      </w:tr>
      <w:tr>
        <w:tc>
          <w:tcPr>
            <w:tcW w:type="dxa" w:w="432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Insurance prices load when applicable</w:t>
            </w:r>
          </w:p>
        </w:tc>
        <w:tc>
          <w:tcPr>
            <w:tcW w:type="dxa" w:w="432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Correct insurance rates display</w:t>
            </w:r>
          </w:p>
        </w:tc>
        <w:tc>
          <w:tcPr>
            <w:tcW w:type="dxa" w:w="1008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☐</w:t>
            </w:r>
          </w:p>
        </w:tc>
      </w:tr>
      <w:tr>
        <w:tc>
          <w:tcPr>
            <w:tcW w:type="dxa" w:w="4320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BCBS prices load when applicable</w:t>
            </w:r>
          </w:p>
        </w:tc>
        <w:tc>
          <w:tcPr>
            <w:tcW w:type="dxa" w:w="4320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Correct BCBS rates display</w:t>
            </w:r>
          </w:p>
        </w:tc>
        <w:tc>
          <w:tcPr>
            <w:tcW w:type="dxa" w:w="1008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☐</w:t>
            </w:r>
          </w:p>
        </w:tc>
      </w:tr>
      <w:tr>
        <w:tc>
          <w:tcPr>
            <w:tcW w:type="dxa" w:w="432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Service duration blocks correctly</w:t>
            </w:r>
          </w:p>
        </w:tc>
        <w:tc>
          <w:tcPr>
            <w:tcW w:type="dxa" w:w="432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Calendar blocks match time allocation</w:t>
            </w:r>
          </w:p>
        </w:tc>
        <w:tc>
          <w:tcPr>
            <w:tcW w:type="dxa" w:w="1008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☐</w:t>
            </w:r>
          </w:p>
        </w:tc>
      </w:tr>
      <w:tr>
        <w:tc>
          <w:tcPr>
            <w:tcW w:type="dxa" w:w="4320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CPT codes linked to each service</w:t>
            </w:r>
          </w:p>
        </w:tc>
        <w:tc>
          <w:tcPr>
            <w:tcW w:type="dxa" w:w="4320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Auto-populate on checkout/claim</w:t>
            </w:r>
          </w:p>
        </w:tc>
        <w:tc>
          <w:tcPr>
            <w:tcW w:type="dxa" w:w="1008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☐</w:t>
            </w:r>
          </w:p>
        </w:tc>
      </w:tr>
      <w:tr>
        <w:tc>
          <w:tcPr>
            <w:tcW w:type="dxa" w:w="432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Provider assignment correct per service</w:t>
            </w:r>
          </w:p>
        </w:tc>
        <w:tc>
          <w:tcPr>
            <w:tcW w:type="dxa" w:w="432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Only qualified/authorized providers shown</w:t>
            </w:r>
          </w:p>
        </w:tc>
        <w:tc>
          <w:tcPr>
            <w:tcW w:type="dxa" w:w="1008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☐</w:t>
            </w:r>
          </w:p>
        </w:tc>
      </w:tr>
      <w:tr>
        <w:tc>
          <w:tcPr>
            <w:tcW w:type="dxa" w:w="4320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Service categories display in correct order</w:t>
            </w:r>
          </w:p>
        </w:tc>
        <w:tc>
          <w:tcPr>
            <w:tcW w:type="dxa" w:w="4320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7 categories + misc in logical sequence</w:t>
            </w:r>
          </w:p>
        </w:tc>
        <w:tc>
          <w:tcPr>
            <w:tcW w:type="dxa" w:w="1008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☐</w:t>
            </w:r>
          </w:p>
        </w:tc>
      </w:tr>
      <w:tr>
        <w:tc>
          <w:tcPr>
            <w:tcW w:type="dxa" w:w="432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Service descriptions complete</w:t>
            </w:r>
          </w:p>
        </w:tc>
        <w:tc>
          <w:tcPr>
            <w:tcW w:type="dxa" w:w="432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Patient-facing descriptions accurate</w:t>
            </w:r>
          </w:p>
        </w:tc>
        <w:tc>
          <w:tcPr>
            <w:tcW w:type="dxa" w:w="1008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☐</w:t>
            </w:r>
          </w:p>
        </w:tc>
      </w:tr>
      <w:tr>
        <w:tc>
          <w:tcPr>
            <w:tcW w:type="dxa" w:w="4320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Service images/icons display</w:t>
            </w:r>
          </w:p>
        </w:tc>
        <w:tc>
          <w:tcPr>
            <w:tcW w:type="dxa" w:w="4320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Visual identifiers for online booking</w:t>
            </w:r>
          </w:p>
        </w:tc>
        <w:tc>
          <w:tcPr>
            <w:tcW w:type="dxa" w:w="1008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☐</w:t>
            </w:r>
          </w:p>
        </w:tc>
      </w:tr>
      <w:tr>
        <w:tc>
          <w:tcPr>
            <w:tcW w:type="dxa" w:w="432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Price tier switching works</w:t>
            </w:r>
          </w:p>
        </w:tc>
        <w:tc>
          <w:tcPr>
            <w:tcW w:type="dxa" w:w="432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Self Pay / Insurance / BCBS toggle</w:t>
            </w:r>
          </w:p>
        </w:tc>
        <w:tc>
          <w:tcPr>
            <w:tcW w:type="dxa" w:w="1008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☐</w:t>
            </w:r>
          </w:p>
        </w:tc>
      </w:tr>
      <w:tr>
        <w:tc>
          <w:tcPr>
            <w:tcW w:type="dxa" w:w="4320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Miscellaneous services work</w:t>
            </w:r>
          </w:p>
        </w:tc>
        <w:tc>
          <w:tcPr>
            <w:tcW w:type="dxa" w:w="4320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No-Show Fee, Late Cancel Fee chargeable</w:t>
            </w:r>
          </w:p>
        </w:tc>
        <w:tc>
          <w:tcPr>
            <w:tcW w:type="dxa" w:w="1008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☐</w:t>
            </w:r>
          </w:p>
        </w:tc>
      </w:tr>
    </w:tbl>
    <w:p/>
    <w:p>
      <w:r>
        <w:br w:type="page"/>
      </w:r>
    </w:p>
    <w:p>
      <w:pPr>
        <w:pStyle w:val="Heading1"/>
      </w:pPr>
      <w:r>
        <w:rPr>
          <w:rFonts w:ascii="Calibri" w:hAnsi="Calibri"/>
          <w:color w:val="2E75B6"/>
          <w:sz w:val="32"/>
        </w:rPr>
        <w:t>SECTION 4: MEMBERSHIPS</w:t>
      </w:r>
    </w:p>
    <w:p>
      <w:r>
        <w:rPr>
          <w:rFonts w:ascii="Calibri" w:hAnsi="Calibri"/>
          <w:sz w:val="22"/>
        </w:rPr>
        <w:t>Five membership tiers designed for 64–70% contribution margins. Each tier includes a one-time starter kit, monthly service credits, and a referral incentive.</w:t>
      </w:r>
    </w:p>
    <w:p>
      <w:pPr>
        <w:pStyle w:val="Heading2"/>
      </w:pPr>
      <w:r>
        <w:rPr>
          <w:rFonts w:ascii="Calibri" w:hAnsi="Calibri"/>
          <w:color w:val="2E75B6"/>
          <w:sz w:val="26"/>
        </w:rPr>
        <w:t>Membership Tier Configuration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1440"/>
            <w:shd w:fill="2E75B6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Membership</w:t>
            </w:r>
          </w:p>
        </w:tc>
        <w:tc>
          <w:tcPr>
            <w:tcW w:type="dxa" w:w="1152"/>
            <w:shd w:fill="2E75B6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Monthly Fee</w:t>
            </w:r>
          </w:p>
        </w:tc>
        <w:tc>
          <w:tcPr>
            <w:tcW w:type="dxa" w:w="1008"/>
            <w:shd w:fill="2E75B6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Starter Fee</w:t>
            </w:r>
          </w:p>
        </w:tc>
        <w:tc>
          <w:tcPr>
            <w:tcW w:type="dxa" w:w="1296"/>
            <w:shd w:fill="2E75B6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Credits/Mo</w:t>
            </w:r>
          </w:p>
        </w:tc>
        <w:tc>
          <w:tcPr>
            <w:tcW w:type="dxa" w:w="1008"/>
            <w:shd w:fill="2E75B6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Auto-Renew</w:t>
            </w:r>
          </w:p>
        </w:tc>
        <w:tc>
          <w:tcPr>
            <w:tcW w:type="dxa" w:w="1152"/>
            <w:shd w:fill="2E75B6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Referral Bonus</w:t>
            </w:r>
          </w:p>
        </w:tc>
        <w:tc>
          <w:tcPr>
            <w:tcW w:type="dxa" w:w="1008"/>
            <w:shd w:fill="2E75B6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Min Term</w:t>
            </w:r>
          </w:p>
        </w:tc>
      </w:tr>
      <w:tr>
        <w:tc>
          <w:tcPr>
            <w:tcW w:type="dxa" w:w="144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Essential</w:t>
            </w:r>
          </w:p>
        </w:tc>
        <w:tc>
          <w:tcPr>
            <w:tcW w:type="dxa" w:w="1152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$59/mo</w:t>
            </w:r>
          </w:p>
        </w:tc>
        <w:tc>
          <w:tcPr>
            <w:tcW w:type="dxa" w:w="1008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$100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1 credit/mo</w:t>
            </w:r>
          </w:p>
        </w:tc>
        <w:tc>
          <w:tcPr>
            <w:tcW w:type="dxa" w:w="1008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Yes</w:t>
            </w:r>
          </w:p>
        </w:tc>
        <w:tc>
          <w:tcPr>
            <w:tcW w:type="dxa" w:w="1152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$25 credit</w:t>
            </w:r>
          </w:p>
        </w:tc>
        <w:tc>
          <w:tcPr>
            <w:tcW w:type="dxa" w:w="1008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12 months</w:t>
            </w:r>
          </w:p>
        </w:tc>
      </w:tr>
      <w:tr>
        <w:tc>
          <w:tcPr>
            <w:tcW w:type="dxa" w:w="1440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Wellness</w:t>
            </w:r>
          </w:p>
        </w:tc>
        <w:tc>
          <w:tcPr>
            <w:tcW w:type="dxa" w:w="1152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$99/mo</w:t>
            </w:r>
          </w:p>
        </w:tc>
        <w:tc>
          <w:tcPr>
            <w:tcW w:type="dxa" w:w="1008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$149</w:t>
            </w:r>
          </w:p>
        </w:tc>
        <w:tc>
          <w:tcPr>
            <w:tcW w:type="dxa" w:w="1296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2 credits/mo</w:t>
            </w:r>
          </w:p>
        </w:tc>
        <w:tc>
          <w:tcPr>
            <w:tcW w:type="dxa" w:w="1008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Yes</w:t>
            </w:r>
          </w:p>
        </w:tc>
        <w:tc>
          <w:tcPr>
            <w:tcW w:type="dxa" w:w="1152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$50 credit</w:t>
            </w:r>
          </w:p>
        </w:tc>
        <w:tc>
          <w:tcPr>
            <w:tcW w:type="dxa" w:w="1008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12 months</w:t>
            </w:r>
          </w:p>
        </w:tc>
      </w:tr>
      <w:tr>
        <w:tc>
          <w:tcPr>
            <w:tcW w:type="dxa" w:w="144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Vitality</w:t>
            </w:r>
          </w:p>
        </w:tc>
        <w:tc>
          <w:tcPr>
            <w:tcW w:type="dxa" w:w="1152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$199/mo</w:t>
            </w:r>
          </w:p>
        </w:tc>
        <w:tc>
          <w:tcPr>
            <w:tcW w:type="dxa" w:w="1008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$199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4 credits/mo</w:t>
            </w:r>
          </w:p>
        </w:tc>
        <w:tc>
          <w:tcPr>
            <w:tcW w:type="dxa" w:w="1008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Yes</w:t>
            </w:r>
          </w:p>
        </w:tc>
        <w:tc>
          <w:tcPr>
            <w:tcW w:type="dxa" w:w="1152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$75 credit</w:t>
            </w:r>
          </w:p>
        </w:tc>
        <w:tc>
          <w:tcPr>
            <w:tcW w:type="dxa" w:w="1008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12 months</w:t>
            </w:r>
          </w:p>
        </w:tc>
      </w:tr>
      <w:tr>
        <w:tc>
          <w:tcPr>
            <w:tcW w:type="dxa" w:w="1440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Premium</w:t>
            </w:r>
          </w:p>
        </w:tc>
        <w:tc>
          <w:tcPr>
            <w:tcW w:type="dxa" w:w="1152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$299/mo</w:t>
            </w:r>
          </w:p>
        </w:tc>
        <w:tc>
          <w:tcPr>
            <w:tcW w:type="dxa" w:w="1008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$249</w:t>
            </w:r>
          </w:p>
        </w:tc>
        <w:tc>
          <w:tcPr>
            <w:tcW w:type="dxa" w:w="1296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6 credits/mo</w:t>
            </w:r>
          </w:p>
        </w:tc>
        <w:tc>
          <w:tcPr>
            <w:tcW w:type="dxa" w:w="1008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Yes</w:t>
            </w:r>
          </w:p>
        </w:tc>
        <w:tc>
          <w:tcPr>
            <w:tcW w:type="dxa" w:w="1152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$100 credit</w:t>
            </w:r>
          </w:p>
        </w:tc>
        <w:tc>
          <w:tcPr>
            <w:tcW w:type="dxa" w:w="1008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12 months</w:t>
            </w:r>
          </w:p>
        </w:tc>
      </w:tr>
      <w:tr>
        <w:tc>
          <w:tcPr>
            <w:tcW w:type="dxa" w:w="144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Concierge</w:t>
            </w:r>
          </w:p>
        </w:tc>
        <w:tc>
          <w:tcPr>
            <w:tcW w:type="dxa" w:w="1152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$499/mo</w:t>
            </w:r>
          </w:p>
        </w:tc>
        <w:tc>
          <w:tcPr>
            <w:tcW w:type="dxa" w:w="1008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$349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Unlimited</w:t>
            </w:r>
          </w:p>
        </w:tc>
        <w:tc>
          <w:tcPr>
            <w:tcW w:type="dxa" w:w="1008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Yes</w:t>
            </w:r>
          </w:p>
        </w:tc>
        <w:tc>
          <w:tcPr>
            <w:tcW w:type="dxa" w:w="1152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$150 credit</w:t>
            </w:r>
          </w:p>
        </w:tc>
        <w:tc>
          <w:tcPr>
            <w:tcW w:type="dxa" w:w="1008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12 months</w:t>
            </w:r>
          </w:p>
        </w:tc>
      </w:tr>
    </w:tbl>
    <w:p/>
    <w:p>
      <w:pPr>
        <w:pStyle w:val="Heading2"/>
      </w:pPr>
      <w:r>
        <w:rPr>
          <w:rFonts w:ascii="Calibri" w:hAnsi="Calibri"/>
          <w:color w:val="2E75B6"/>
          <w:sz w:val="26"/>
        </w:rPr>
        <w:t>UAT Checklist — Memberships (20 items)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4320"/>
            <w:shd w:fill="2E75B6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Test Case</w:t>
            </w:r>
          </w:p>
        </w:tc>
        <w:tc>
          <w:tcPr>
            <w:tcW w:type="dxa" w:w="4320"/>
            <w:shd w:fill="2E75B6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Expected Result</w:t>
            </w:r>
          </w:p>
        </w:tc>
        <w:tc>
          <w:tcPr>
            <w:tcW w:type="dxa" w:w="1008"/>
            <w:shd w:fill="2E75B6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Status</w:t>
            </w:r>
          </w:p>
        </w:tc>
      </w:tr>
      <w:tr>
        <w:tc>
          <w:tcPr>
            <w:tcW w:type="dxa" w:w="432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Membership purchase works (all tiers)</w:t>
            </w:r>
          </w:p>
        </w:tc>
        <w:tc>
          <w:tcPr>
            <w:tcW w:type="dxa" w:w="432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Starter fee + first month charged</w:t>
            </w:r>
          </w:p>
        </w:tc>
        <w:tc>
          <w:tcPr>
            <w:tcW w:type="dxa" w:w="1008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☐</w:t>
            </w:r>
          </w:p>
        </w:tc>
      </w:tr>
      <w:tr>
        <w:tc>
          <w:tcPr>
            <w:tcW w:type="dxa" w:w="4320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Monthly auto-billing works</w:t>
            </w:r>
          </w:p>
        </w:tc>
        <w:tc>
          <w:tcPr>
            <w:tcW w:type="dxa" w:w="4320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Correct amount charged on renewal date</w:t>
            </w:r>
          </w:p>
        </w:tc>
        <w:tc>
          <w:tcPr>
            <w:tcW w:type="dxa" w:w="1008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☐</w:t>
            </w:r>
          </w:p>
        </w:tc>
      </w:tr>
      <w:tr>
        <w:tc>
          <w:tcPr>
            <w:tcW w:type="dxa" w:w="432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Credits applied correctly at booking</w:t>
            </w:r>
          </w:p>
        </w:tc>
        <w:tc>
          <w:tcPr>
            <w:tcW w:type="dxa" w:w="432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Credit deducted on service booking</w:t>
            </w:r>
          </w:p>
        </w:tc>
        <w:tc>
          <w:tcPr>
            <w:tcW w:type="dxa" w:w="1008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☐</w:t>
            </w:r>
          </w:p>
        </w:tc>
      </w:tr>
      <w:tr>
        <w:tc>
          <w:tcPr>
            <w:tcW w:type="dxa" w:w="4320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Membership discounts apply at checkout</w:t>
            </w:r>
          </w:p>
        </w:tc>
        <w:tc>
          <w:tcPr>
            <w:tcW w:type="dxa" w:w="4320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Correct % off shows at POS</w:t>
            </w:r>
          </w:p>
        </w:tc>
        <w:tc>
          <w:tcPr>
            <w:tcW w:type="dxa" w:w="1008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☐</w:t>
            </w:r>
          </w:p>
        </w:tc>
      </w:tr>
      <w:tr>
        <w:tc>
          <w:tcPr>
            <w:tcW w:type="dxa" w:w="432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Upgrade path works (Essential to Wellness)</w:t>
            </w:r>
          </w:p>
        </w:tc>
        <w:tc>
          <w:tcPr>
            <w:tcW w:type="dxa" w:w="432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Prorated upgrade, immediate effect</w:t>
            </w:r>
          </w:p>
        </w:tc>
        <w:tc>
          <w:tcPr>
            <w:tcW w:type="dxa" w:w="1008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☐</w:t>
            </w:r>
          </w:p>
        </w:tc>
      </w:tr>
      <w:tr>
        <w:tc>
          <w:tcPr>
            <w:tcW w:type="dxa" w:w="4320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Upgrade path works (Wellness to Vitality)</w:t>
            </w:r>
          </w:p>
        </w:tc>
        <w:tc>
          <w:tcPr>
            <w:tcW w:type="dxa" w:w="4320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Prorated upgrade, immediate effect</w:t>
            </w:r>
          </w:p>
        </w:tc>
        <w:tc>
          <w:tcPr>
            <w:tcW w:type="dxa" w:w="1008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☐</w:t>
            </w:r>
          </w:p>
        </w:tc>
      </w:tr>
      <w:tr>
        <w:tc>
          <w:tcPr>
            <w:tcW w:type="dxa" w:w="432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Upgrade path works (Vitality to Premium)</w:t>
            </w:r>
          </w:p>
        </w:tc>
        <w:tc>
          <w:tcPr>
            <w:tcW w:type="dxa" w:w="432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Prorated upgrade, immediate effect</w:t>
            </w:r>
          </w:p>
        </w:tc>
        <w:tc>
          <w:tcPr>
            <w:tcW w:type="dxa" w:w="1008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☐</w:t>
            </w:r>
          </w:p>
        </w:tc>
      </w:tr>
      <w:tr>
        <w:tc>
          <w:tcPr>
            <w:tcW w:type="dxa" w:w="4320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Upgrade path works (Premium to Concierge)</w:t>
            </w:r>
          </w:p>
        </w:tc>
        <w:tc>
          <w:tcPr>
            <w:tcW w:type="dxa" w:w="4320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Prorated upgrade, immediate effect</w:t>
            </w:r>
          </w:p>
        </w:tc>
        <w:tc>
          <w:tcPr>
            <w:tcW w:type="dxa" w:w="1008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☐</w:t>
            </w:r>
          </w:p>
        </w:tc>
      </w:tr>
      <w:tr>
        <w:tc>
          <w:tcPr>
            <w:tcW w:type="dxa" w:w="432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Downgrade path works</w:t>
            </w:r>
          </w:p>
        </w:tc>
        <w:tc>
          <w:tcPr>
            <w:tcW w:type="dxa" w:w="432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Takes effect at next billing cycle</w:t>
            </w:r>
          </w:p>
        </w:tc>
        <w:tc>
          <w:tcPr>
            <w:tcW w:type="dxa" w:w="1008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☐</w:t>
            </w:r>
          </w:p>
        </w:tc>
      </w:tr>
      <w:tr>
        <w:tc>
          <w:tcPr>
            <w:tcW w:type="dxa" w:w="4320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Cancellation works</w:t>
            </w:r>
          </w:p>
        </w:tc>
        <w:tc>
          <w:tcPr>
            <w:tcW w:type="dxa" w:w="4320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Cancels at end of current billing period</w:t>
            </w:r>
          </w:p>
        </w:tc>
        <w:tc>
          <w:tcPr>
            <w:tcW w:type="dxa" w:w="1008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☐</w:t>
            </w:r>
          </w:p>
        </w:tc>
      </w:tr>
      <w:tr>
        <w:tc>
          <w:tcPr>
            <w:tcW w:type="dxa" w:w="432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Minimum term enforced</w:t>
            </w:r>
          </w:p>
        </w:tc>
        <w:tc>
          <w:tcPr>
            <w:tcW w:type="dxa" w:w="432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Early cancel fee if within 12-mo term</w:t>
            </w:r>
          </w:p>
        </w:tc>
        <w:tc>
          <w:tcPr>
            <w:tcW w:type="dxa" w:w="1008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☐</w:t>
            </w:r>
          </w:p>
        </w:tc>
      </w:tr>
      <w:tr>
        <w:tc>
          <w:tcPr>
            <w:tcW w:type="dxa" w:w="4320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Referral bonus applies (Essential)</w:t>
            </w:r>
          </w:p>
        </w:tc>
        <w:tc>
          <w:tcPr>
            <w:tcW w:type="dxa" w:w="4320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$25 credit on referral conversion</w:t>
            </w:r>
          </w:p>
        </w:tc>
        <w:tc>
          <w:tcPr>
            <w:tcW w:type="dxa" w:w="1008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☐</w:t>
            </w:r>
          </w:p>
        </w:tc>
      </w:tr>
      <w:tr>
        <w:tc>
          <w:tcPr>
            <w:tcW w:type="dxa" w:w="432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Referral bonus applies (Wellness)</w:t>
            </w:r>
          </w:p>
        </w:tc>
        <w:tc>
          <w:tcPr>
            <w:tcW w:type="dxa" w:w="432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$50 credit on referral conversion</w:t>
            </w:r>
          </w:p>
        </w:tc>
        <w:tc>
          <w:tcPr>
            <w:tcW w:type="dxa" w:w="1008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☐</w:t>
            </w:r>
          </w:p>
        </w:tc>
      </w:tr>
      <w:tr>
        <w:tc>
          <w:tcPr>
            <w:tcW w:type="dxa" w:w="4320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Referral bonus applies (Vitality)</w:t>
            </w:r>
          </w:p>
        </w:tc>
        <w:tc>
          <w:tcPr>
            <w:tcW w:type="dxa" w:w="4320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$75 credit on referral conversion</w:t>
            </w:r>
          </w:p>
        </w:tc>
        <w:tc>
          <w:tcPr>
            <w:tcW w:type="dxa" w:w="1008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☐</w:t>
            </w:r>
          </w:p>
        </w:tc>
      </w:tr>
      <w:tr>
        <w:tc>
          <w:tcPr>
            <w:tcW w:type="dxa" w:w="432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Referral bonus applies (Premium)</w:t>
            </w:r>
          </w:p>
        </w:tc>
        <w:tc>
          <w:tcPr>
            <w:tcW w:type="dxa" w:w="432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$100 credit on referral conversion</w:t>
            </w:r>
          </w:p>
        </w:tc>
        <w:tc>
          <w:tcPr>
            <w:tcW w:type="dxa" w:w="1008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☐</w:t>
            </w:r>
          </w:p>
        </w:tc>
      </w:tr>
      <w:tr>
        <w:tc>
          <w:tcPr>
            <w:tcW w:type="dxa" w:w="4320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Referral bonus applies (Concierge)</w:t>
            </w:r>
          </w:p>
        </w:tc>
        <w:tc>
          <w:tcPr>
            <w:tcW w:type="dxa" w:w="4320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$150 credit on referral conversion</w:t>
            </w:r>
          </w:p>
        </w:tc>
        <w:tc>
          <w:tcPr>
            <w:tcW w:type="dxa" w:w="1008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☐</w:t>
            </w:r>
          </w:p>
        </w:tc>
      </w:tr>
      <w:tr>
        <w:tc>
          <w:tcPr>
            <w:tcW w:type="dxa" w:w="432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Freeze membership works</w:t>
            </w:r>
          </w:p>
        </w:tc>
        <w:tc>
          <w:tcPr>
            <w:tcW w:type="dxa" w:w="432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Pauses billing, retains tier/credits</w:t>
            </w:r>
          </w:p>
        </w:tc>
        <w:tc>
          <w:tcPr>
            <w:tcW w:type="dxa" w:w="1008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☐</w:t>
            </w:r>
          </w:p>
        </w:tc>
      </w:tr>
      <w:tr>
        <w:tc>
          <w:tcPr>
            <w:tcW w:type="dxa" w:w="4320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Unfreeze membership resumes billing</w:t>
            </w:r>
          </w:p>
        </w:tc>
        <w:tc>
          <w:tcPr>
            <w:tcW w:type="dxa" w:w="4320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Billing resumes, credits active</w:t>
            </w:r>
          </w:p>
        </w:tc>
        <w:tc>
          <w:tcPr>
            <w:tcW w:type="dxa" w:w="1008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☐</w:t>
            </w:r>
          </w:p>
        </w:tc>
      </w:tr>
      <w:tr>
        <w:tc>
          <w:tcPr>
            <w:tcW w:type="dxa" w:w="432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Expired credits handling</w:t>
            </w:r>
          </w:p>
        </w:tc>
        <w:tc>
          <w:tcPr>
            <w:tcW w:type="dxa" w:w="432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Unused credits expire end of month</w:t>
            </w:r>
          </w:p>
        </w:tc>
        <w:tc>
          <w:tcPr>
            <w:tcW w:type="dxa" w:w="1008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☐</w:t>
            </w:r>
          </w:p>
        </w:tc>
      </w:tr>
      <w:tr>
        <w:tc>
          <w:tcPr>
            <w:tcW w:type="dxa" w:w="4320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Membership card/badge displays</w:t>
            </w:r>
          </w:p>
        </w:tc>
        <w:tc>
          <w:tcPr>
            <w:tcW w:type="dxa" w:w="4320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Tier visible in patient profile</w:t>
            </w:r>
          </w:p>
        </w:tc>
        <w:tc>
          <w:tcPr>
            <w:tcW w:type="dxa" w:w="1008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☐</w:t>
            </w:r>
          </w:p>
        </w:tc>
      </w:tr>
    </w:tbl>
    <w:p/>
    <w:p>
      <w:r>
        <w:br w:type="page"/>
      </w:r>
    </w:p>
    <w:p>
      <w:pPr>
        <w:pStyle w:val="Heading1"/>
      </w:pPr>
      <w:r>
        <w:rPr>
          <w:rFonts w:ascii="Calibri" w:hAnsi="Calibri"/>
          <w:color w:val="2E75B6"/>
          <w:sz w:val="32"/>
        </w:rPr>
        <w:t>SECTION 5: PACKAGES</w:t>
      </w:r>
    </w:p>
    <w:p>
      <w:r>
        <w:rPr>
          <w:rFonts w:ascii="Calibri" w:hAnsi="Calibri"/>
          <w:sz w:val="22"/>
        </w:rPr>
        <w:t>25 packages across 5 categories. Packages bundle services at a discount with auto-scheduling where applicable.</w:t>
      </w:r>
    </w:p>
    <w:p>
      <w:pPr>
        <w:pStyle w:val="Heading2"/>
      </w:pPr>
      <w:r>
        <w:rPr>
          <w:rFonts w:ascii="Calibri" w:hAnsi="Calibri"/>
          <w:color w:val="2E75B6"/>
          <w:sz w:val="26"/>
        </w:rPr>
        <w:t>Weight Loss Packages (8)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2592"/>
            <w:shd w:fill="2E75B6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Zenoti Package Name</w:t>
            </w:r>
          </w:p>
        </w:tc>
        <w:tc>
          <w:tcPr>
            <w:tcW w:type="dxa" w:w="864"/>
            <w:shd w:fill="2E75B6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Price</w:t>
            </w:r>
          </w:p>
        </w:tc>
        <w:tc>
          <w:tcPr>
            <w:tcW w:type="dxa" w:w="1008"/>
            <w:shd w:fill="2E75B6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Duration</w:t>
            </w:r>
          </w:p>
        </w:tc>
        <w:tc>
          <w:tcPr>
            <w:tcW w:type="dxa" w:w="3744"/>
            <w:shd w:fill="2E75B6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Services Included</w:t>
            </w:r>
          </w:p>
        </w:tc>
        <w:tc>
          <w:tcPr>
            <w:tcW w:type="dxa" w:w="1008"/>
            <w:shd w:fill="2E75B6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Auto-Schedule</w:t>
            </w:r>
          </w:p>
        </w:tc>
      </w:tr>
      <w:tr>
        <w:tc>
          <w:tcPr>
            <w:tcW w:type="dxa" w:w="2592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WL Starter Pack – Level 1</w:t>
            </w:r>
          </w:p>
        </w:tc>
        <w:tc>
          <w:tcPr>
            <w:tcW w:type="dxa" w:w="864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$499</w:t>
            </w:r>
          </w:p>
        </w:tc>
        <w:tc>
          <w:tcPr>
            <w:tcW w:type="dxa" w:w="1008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3 months</w:t>
            </w:r>
          </w:p>
        </w:tc>
        <w:tc>
          <w:tcPr>
            <w:tcW w:type="dxa" w:w="3744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3x WL Level 1 visits, 1x bloodwork, 1x consultation</w:t>
            </w:r>
          </w:p>
        </w:tc>
        <w:tc>
          <w:tcPr>
            <w:tcW w:type="dxa" w:w="1008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Yes</w:t>
            </w:r>
          </w:p>
        </w:tc>
      </w:tr>
      <w:tr>
        <w:tc>
          <w:tcPr>
            <w:tcW w:type="dxa" w:w="2592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WL Standard Pack – Level 3</w:t>
            </w:r>
          </w:p>
        </w:tc>
        <w:tc>
          <w:tcPr>
            <w:tcW w:type="dxa" w:w="864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$1,749</w:t>
            </w:r>
          </w:p>
        </w:tc>
        <w:tc>
          <w:tcPr>
            <w:tcW w:type="dxa" w:w="1008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3 months</w:t>
            </w:r>
          </w:p>
        </w:tc>
        <w:tc>
          <w:tcPr>
            <w:tcW w:type="dxa" w:w="3744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3x WL Level 3 visits, 1x full blood panel, 1x consultation</w:t>
            </w:r>
          </w:p>
        </w:tc>
        <w:tc>
          <w:tcPr>
            <w:tcW w:type="dxa" w:w="1008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Yes</w:t>
            </w:r>
          </w:p>
        </w:tc>
      </w:tr>
      <w:tr>
        <w:tc>
          <w:tcPr>
            <w:tcW w:type="dxa" w:w="2592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WL Advanced Pack – Level 4</w:t>
            </w:r>
          </w:p>
        </w:tc>
        <w:tc>
          <w:tcPr>
            <w:tcW w:type="dxa" w:w="864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$2,099</w:t>
            </w:r>
          </w:p>
        </w:tc>
        <w:tc>
          <w:tcPr>
            <w:tcW w:type="dxa" w:w="1008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3 months</w:t>
            </w:r>
          </w:p>
        </w:tc>
        <w:tc>
          <w:tcPr>
            <w:tcW w:type="dxa" w:w="3744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3x WL Level 4 visits, 1x full blood panel, 1x consultation</w:t>
            </w:r>
          </w:p>
        </w:tc>
        <w:tc>
          <w:tcPr>
            <w:tcW w:type="dxa" w:w="1008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Yes</w:t>
            </w:r>
          </w:p>
        </w:tc>
      </w:tr>
      <w:tr>
        <w:tc>
          <w:tcPr>
            <w:tcW w:type="dxa" w:w="2592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WL Premium Pack – Level 5</w:t>
            </w:r>
          </w:p>
        </w:tc>
        <w:tc>
          <w:tcPr>
            <w:tcW w:type="dxa" w:w="864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$2,449</w:t>
            </w:r>
          </w:p>
        </w:tc>
        <w:tc>
          <w:tcPr>
            <w:tcW w:type="dxa" w:w="1008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3 months</w:t>
            </w:r>
          </w:p>
        </w:tc>
        <w:tc>
          <w:tcPr>
            <w:tcW w:type="dxa" w:w="3744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3x WL Level 5 visits, 1x full blood panel, 1x consultation</w:t>
            </w:r>
          </w:p>
        </w:tc>
        <w:tc>
          <w:tcPr>
            <w:tcW w:type="dxa" w:w="1008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Yes</w:t>
            </w:r>
          </w:p>
        </w:tc>
      </w:tr>
      <w:tr>
        <w:tc>
          <w:tcPr>
            <w:tcW w:type="dxa" w:w="2592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WL Elite Pack – Level 6</w:t>
            </w:r>
          </w:p>
        </w:tc>
        <w:tc>
          <w:tcPr>
            <w:tcW w:type="dxa" w:w="864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$2,799</w:t>
            </w:r>
          </w:p>
        </w:tc>
        <w:tc>
          <w:tcPr>
            <w:tcW w:type="dxa" w:w="1008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3 months</w:t>
            </w:r>
          </w:p>
        </w:tc>
        <w:tc>
          <w:tcPr>
            <w:tcW w:type="dxa" w:w="3744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3x WL Level 6 visits, 1x full blood panel, 2x consultations</w:t>
            </w:r>
          </w:p>
        </w:tc>
        <w:tc>
          <w:tcPr>
            <w:tcW w:type="dxa" w:w="1008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Yes</w:t>
            </w:r>
          </w:p>
        </w:tc>
      </w:tr>
      <w:tr>
        <w:tc>
          <w:tcPr>
            <w:tcW w:type="dxa" w:w="2592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Semaglutide 3-Month Pack</w:t>
            </w:r>
          </w:p>
        </w:tc>
        <w:tc>
          <w:tcPr>
            <w:tcW w:type="dxa" w:w="864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$899</w:t>
            </w:r>
          </w:p>
        </w:tc>
        <w:tc>
          <w:tcPr>
            <w:tcW w:type="dxa" w:w="1008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3 months</w:t>
            </w:r>
          </w:p>
        </w:tc>
        <w:tc>
          <w:tcPr>
            <w:tcW w:type="dxa" w:w="3744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3x Semaglutide injections, 1x bloodwork, 1x consultation</w:t>
            </w:r>
          </w:p>
        </w:tc>
        <w:tc>
          <w:tcPr>
            <w:tcW w:type="dxa" w:w="1008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Yes</w:t>
            </w:r>
          </w:p>
        </w:tc>
      </w:tr>
      <w:tr>
        <w:tc>
          <w:tcPr>
            <w:tcW w:type="dxa" w:w="2592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Tirzepatide 3-Month Pack (2.5mg)</w:t>
            </w:r>
          </w:p>
        </w:tc>
        <w:tc>
          <w:tcPr>
            <w:tcW w:type="dxa" w:w="864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$1,399</w:t>
            </w:r>
          </w:p>
        </w:tc>
        <w:tc>
          <w:tcPr>
            <w:tcW w:type="dxa" w:w="1008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3 months</w:t>
            </w:r>
          </w:p>
        </w:tc>
        <w:tc>
          <w:tcPr>
            <w:tcW w:type="dxa" w:w="3744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3x Tirzepatide 2.5mg, 1x bloodwork, 1x consultation</w:t>
            </w:r>
          </w:p>
        </w:tc>
        <w:tc>
          <w:tcPr>
            <w:tcW w:type="dxa" w:w="1008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Yes</w:t>
            </w:r>
          </w:p>
        </w:tc>
      </w:tr>
      <w:tr>
        <w:tc>
          <w:tcPr>
            <w:tcW w:type="dxa" w:w="2592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Tirzepatide 3-Month Pack (5mg)</w:t>
            </w:r>
          </w:p>
        </w:tc>
        <w:tc>
          <w:tcPr>
            <w:tcW w:type="dxa" w:w="864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$1,399</w:t>
            </w:r>
          </w:p>
        </w:tc>
        <w:tc>
          <w:tcPr>
            <w:tcW w:type="dxa" w:w="1008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3 months</w:t>
            </w:r>
          </w:p>
        </w:tc>
        <w:tc>
          <w:tcPr>
            <w:tcW w:type="dxa" w:w="3744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3x Tirzepatide 5mg, 1x bloodwork, 1x consultation</w:t>
            </w:r>
          </w:p>
        </w:tc>
        <w:tc>
          <w:tcPr>
            <w:tcW w:type="dxa" w:w="1008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Yes</w:t>
            </w:r>
          </w:p>
        </w:tc>
      </w:tr>
    </w:tbl>
    <w:p/>
    <w:p>
      <w:pPr>
        <w:pStyle w:val="Heading2"/>
      </w:pPr>
      <w:r>
        <w:rPr>
          <w:rFonts w:ascii="Calibri" w:hAnsi="Calibri"/>
          <w:color w:val="2E75B6"/>
          <w:sz w:val="26"/>
        </w:rPr>
        <w:t>TRT Packages (5)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2592"/>
            <w:shd w:fill="2E75B6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Zenoti Package Name</w:t>
            </w:r>
          </w:p>
        </w:tc>
        <w:tc>
          <w:tcPr>
            <w:tcW w:type="dxa" w:w="864"/>
            <w:shd w:fill="2E75B6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Price</w:t>
            </w:r>
          </w:p>
        </w:tc>
        <w:tc>
          <w:tcPr>
            <w:tcW w:type="dxa" w:w="1008"/>
            <w:shd w:fill="2E75B6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Duration</w:t>
            </w:r>
          </w:p>
        </w:tc>
        <w:tc>
          <w:tcPr>
            <w:tcW w:type="dxa" w:w="3744"/>
            <w:shd w:fill="2E75B6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Services Included</w:t>
            </w:r>
          </w:p>
        </w:tc>
        <w:tc>
          <w:tcPr>
            <w:tcW w:type="dxa" w:w="1008"/>
            <w:shd w:fill="2E75B6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Auto-Schedule</w:t>
            </w:r>
          </w:p>
        </w:tc>
      </w:tr>
      <w:tr>
        <w:tc>
          <w:tcPr>
            <w:tcW w:type="dxa" w:w="2592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TRT Starter Pack</w:t>
            </w:r>
          </w:p>
        </w:tc>
        <w:tc>
          <w:tcPr>
            <w:tcW w:type="dxa" w:w="864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$699</w:t>
            </w:r>
          </w:p>
        </w:tc>
        <w:tc>
          <w:tcPr>
            <w:tcW w:type="dxa" w:w="1008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3 months</w:t>
            </w:r>
          </w:p>
        </w:tc>
        <w:tc>
          <w:tcPr>
            <w:tcW w:type="dxa" w:w="3744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3x TRT injections, 1x full blood panel, 1x consultation, 1x follow-up</w:t>
            </w:r>
          </w:p>
        </w:tc>
        <w:tc>
          <w:tcPr>
            <w:tcW w:type="dxa" w:w="1008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Yes</w:t>
            </w:r>
          </w:p>
        </w:tc>
      </w:tr>
      <w:tr>
        <w:tc>
          <w:tcPr>
            <w:tcW w:type="dxa" w:w="2592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TRT Standard Pack (6-Month)</w:t>
            </w:r>
          </w:p>
        </w:tc>
        <w:tc>
          <w:tcPr>
            <w:tcW w:type="dxa" w:w="864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$1,299</w:t>
            </w:r>
          </w:p>
        </w:tc>
        <w:tc>
          <w:tcPr>
            <w:tcW w:type="dxa" w:w="1008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6 months</w:t>
            </w:r>
          </w:p>
        </w:tc>
        <w:tc>
          <w:tcPr>
            <w:tcW w:type="dxa" w:w="3744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6x TRT injections, 2x full blood panels, 2x consultations</w:t>
            </w:r>
          </w:p>
        </w:tc>
        <w:tc>
          <w:tcPr>
            <w:tcW w:type="dxa" w:w="1008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Yes</w:t>
            </w:r>
          </w:p>
        </w:tc>
      </w:tr>
      <w:tr>
        <w:tc>
          <w:tcPr>
            <w:tcW w:type="dxa" w:w="2592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TRT + HCG Combo Pack</w:t>
            </w:r>
          </w:p>
        </w:tc>
        <w:tc>
          <w:tcPr>
            <w:tcW w:type="dxa" w:w="864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$1,199</w:t>
            </w:r>
          </w:p>
        </w:tc>
        <w:tc>
          <w:tcPr>
            <w:tcW w:type="dxa" w:w="1008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3 months</w:t>
            </w:r>
          </w:p>
        </w:tc>
        <w:tc>
          <w:tcPr>
            <w:tcW w:type="dxa" w:w="3744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3x TRT injections, 3x HCG injections, 1x blood panel, 1x consultation</w:t>
            </w:r>
          </w:p>
        </w:tc>
        <w:tc>
          <w:tcPr>
            <w:tcW w:type="dxa" w:w="1008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Yes</w:t>
            </w:r>
          </w:p>
        </w:tc>
      </w:tr>
      <w:tr>
        <w:tc>
          <w:tcPr>
            <w:tcW w:type="dxa" w:w="2592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TRT Annual Pack</w:t>
            </w:r>
          </w:p>
        </w:tc>
        <w:tc>
          <w:tcPr>
            <w:tcW w:type="dxa" w:w="864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$2,399</w:t>
            </w:r>
          </w:p>
        </w:tc>
        <w:tc>
          <w:tcPr>
            <w:tcW w:type="dxa" w:w="1008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12 months</w:t>
            </w:r>
          </w:p>
        </w:tc>
        <w:tc>
          <w:tcPr>
            <w:tcW w:type="dxa" w:w="3744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12x TRT injections, 4x blood panels, 4x consultations</w:t>
            </w:r>
          </w:p>
        </w:tc>
        <w:tc>
          <w:tcPr>
            <w:tcW w:type="dxa" w:w="1008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Yes</w:t>
            </w:r>
          </w:p>
        </w:tc>
      </w:tr>
      <w:tr>
        <w:tc>
          <w:tcPr>
            <w:tcW w:type="dxa" w:w="2592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Female HRT Starter Pack</w:t>
            </w:r>
          </w:p>
        </w:tc>
        <w:tc>
          <w:tcPr>
            <w:tcW w:type="dxa" w:w="864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$549</w:t>
            </w:r>
          </w:p>
        </w:tc>
        <w:tc>
          <w:tcPr>
            <w:tcW w:type="dxa" w:w="1008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3 months</w:t>
            </w:r>
          </w:p>
        </w:tc>
        <w:tc>
          <w:tcPr>
            <w:tcW w:type="dxa" w:w="3744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3x BHRT cream consultations, 1x blood panel, 1x follow-up</w:t>
            </w:r>
          </w:p>
        </w:tc>
        <w:tc>
          <w:tcPr>
            <w:tcW w:type="dxa" w:w="1008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Yes</w:t>
            </w:r>
          </w:p>
        </w:tc>
      </w:tr>
    </w:tbl>
    <w:p/>
    <w:p>
      <w:pPr>
        <w:pStyle w:val="Heading2"/>
      </w:pPr>
      <w:r>
        <w:rPr>
          <w:rFonts w:ascii="Calibri" w:hAnsi="Calibri"/>
          <w:color w:val="2E75B6"/>
          <w:sz w:val="26"/>
        </w:rPr>
        <w:t>Hormone Packages (4)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2592"/>
            <w:shd w:fill="2E75B6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Zenoti Package Name</w:t>
            </w:r>
          </w:p>
        </w:tc>
        <w:tc>
          <w:tcPr>
            <w:tcW w:type="dxa" w:w="864"/>
            <w:shd w:fill="2E75B6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Price</w:t>
            </w:r>
          </w:p>
        </w:tc>
        <w:tc>
          <w:tcPr>
            <w:tcW w:type="dxa" w:w="1008"/>
            <w:shd w:fill="2E75B6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Duration</w:t>
            </w:r>
          </w:p>
        </w:tc>
        <w:tc>
          <w:tcPr>
            <w:tcW w:type="dxa" w:w="3744"/>
            <w:shd w:fill="2E75B6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Services Included</w:t>
            </w:r>
          </w:p>
        </w:tc>
        <w:tc>
          <w:tcPr>
            <w:tcW w:type="dxa" w:w="1008"/>
            <w:shd w:fill="2E75B6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Auto-Schedule</w:t>
            </w:r>
          </w:p>
        </w:tc>
      </w:tr>
      <w:tr>
        <w:tc>
          <w:tcPr>
            <w:tcW w:type="dxa" w:w="2592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Sermorelin Growth Hormone Pack</w:t>
            </w:r>
          </w:p>
        </w:tc>
        <w:tc>
          <w:tcPr>
            <w:tcW w:type="dxa" w:w="864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$1,099</w:t>
            </w:r>
          </w:p>
        </w:tc>
        <w:tc>
          <w:tcPr>
            <w:tcW w:type="dxa" w:w="1008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3 months</w:t>
            </w:r>
          </w:p>
        </w:tc>
        <w:tc>
          <w:tcPr>
            <w:tcW w:type="dxa" w:w="3744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3x Sermorelin 9mg vials, 1x blood panel, 2x consultations</w:t>
            </w:r>
          </w:p>
        </w:tc>
        <w:tc>
          <w:tcPr>
            <w:tcW w:type="dxa" w:w="1008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Yes</w:t>
            </w:r>
          </w:p>
        </w:tc>
      </w:tr>
      <w:tr>
        <w:tc>
          <w:tcPr>
            <w:tcW w:type="dxa" w:w="2592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Sermorelin Premium Pack</w:t>
            </w:r>
          </w:p>
        </w:tc>
        <w:tc>
          <w:tcPr>
            <w:tcW w:type="dxa" w:w="864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$1,499</w:t>
            </w:r>
          </w:p>
        </w:tc>
        <w:tc>
          <w:tcPr>
            <w:tcW w:type="dxa" w:w="1008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3 months</w:t>
            </w:r>
          </w:p>
        </w:tc>
        <w:tc>
          <w:tcPr>
            <w:tcW w:type="dxa" w:w="3744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3x Sermorelin 15mg vials, 1x blood panel, 2x consultations</w:t>
            </w:r>
          </w:p>
        </w:tc>
        <w:tc>
          <w:tcPr>
            <w:tcW w:type="dxa" w:w="1008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Yes</w:t>
            </w:r>
          </w:p>
        </w:tc>
      </w:tr>
      <w:tr>
        <w:tc>
          <w:tcPr>
            <w:tcW w:type="dxa" w:w="2592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Clomid Fertility Pack</w:t>
            </w:r>
          </w:p>
        </w:tc>
        <w:tc>
          <w:tcPr>
            <w:tcW w:type="dxa" w:w="864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$399</w:t>
            </w:r>
          </w:p>
        </w:tc>
        <w:tc>
          <w:tcPr>
            <w:tcW w:type="dxa" w:w="1008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3 months</w:t>
            </w:r>
          </w:p>
        </w:tc>
        <w:tc>
          <w:tcPr>
            <w:tcW w:type="dxa" w:w="3744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3x Clomid prescriptions, 1x blood panel, 1x consultation</w:t>
            </w:r>
          </w:p>
        </w:tc>
        <w:tc>
          <w:tcPr>
            <w:tcW w:type="dxa" w:w="1008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Yes</w:t>
            </w:r>
          </w:p>
        </w:tc>
      </w:tr>
      <w:tr>
        <w:tc>
          <w:tcPr>
            <w:tcW w:type="dxa" w:w="2592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Comprehensive Hormone Pack</w:t>
            </w:r>
          </w:p>
        </w:tc>
        <w:tc>
          <w:tcPr>
            <w:tcW w:type="dxa" w:w="864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$1,899</w:t>
            </w:r>
          </w:p>
        </w:tc>
        <w:tc>
          <w:tcPr>
            <w:tcW w:type="dxa" w:w="1008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6 months</w:t>
            </w:r>
          </w:p>
        </w:tc>
        <w:tc>
          <w:tcPr>
            <w:tcW w:type="dxa" w:w="3744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6x hormone treatments, 2x full panels, 3x consultations</w:t>
            </w:r>
          </w:p>
        </w:tc>
        <w:tc>
          <w:tcPr>
            <w:tcW w:type="dxa" w:w="1008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Yes</w:t>
            </w:r>
          </w:p>
        </w:tc>
      </w:tr>
    </w:tbl>
    <w:p/>
    <w:p>
      <w:pPr>
        <w:pStyle w:val="Heading2"/>
      </w:pPr>
      <w:r>
        <w:rPr>
          <w:rFonts w:ascii="Calibri" w:hAnsi="Calibri"/>
          <w:color w:val="2E75B6"/>
          <w:sz w:val="26"/>
        </w:rPr>
        <w:t>Sexual Health Packages (4)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2592"/>
            <w:shd w:fill="2E75B6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Zenoti Package Name</w:t>
            </w:r>
          </w:p>
        </w:tc>
        <w:tc>
          <w:tcPr>
            <w:tcW w:type="dxa" w:w="864"/>
            <w:shd w:fill="2E75B6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Price</w:t>
            </w:r>
          </w:p>
        </w:tc>
        <w:tc>
          <w:tcPr>
            <w:tcW w:type="dxa" w:w="1008"/>
            <w:shd w:fill="2E75B6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Duration</w:t>
            </w:r>
          </w:p>
        </w:tc>
        <w:tc>
          <w:tcPr>
            <w:tcW w:type="dxa" w:w="3744"/>
            <w:shd w:fill="2E75B6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Services Included</w:t>
            </w:r>
          </w:p>
        </w:tc>
        <w:tc>
          <w:tcPr>
            <w:tcW w:type="dxa" w:w="1008"/>
            <w:shd w:fill="2E75B6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Auto-Schedule</w:t>
            </w:r>
          </w:p>
        </w:tc>
      </w:tr>
      <w:tr>
        <w:tc>
          <w:tcPr>
            <w:tcW w:type="dxa" w:w="2592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Sildenafil Starter Pack</w:t>
            </w:r>
          </w:p>
        </w:tc>
        <w:tc>
          <w:tcPr>
            <w:tcW w:type="dxa" w:w="864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$249</w:t>
            </w:r>
          </w:p>
        </w:tc>
        <w:tc>
          <w:tcPr>
            <w:tcW w:type="dxa" w:w="1008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3 months</w:t>
            </w:r>
          </w:p>
        </w:tc>
        <w:tc>
          <w:tcPr>
            <w:tcW w:type="dxa" w:w="3744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3x Sildenafil 100mg (6 tabs), 1x consultation</w:t>
            </w:r>
          </w:p>
        </w:tc>
        <w:tc>
          <w:tcPr>
            <w:tcW w:type="dxa" w:w="1008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No</w:t>
            </w:r>
          </w:p>
        </w:tc>
      </w:tr>
      <w:tr>
        <w:tc>
          <w:tcPr>
            <w:tcW w:type="dxa" w:w="2592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Tadalafil Starter Pack</w:t>
            </w:r>
          </w:p>
        </w:tc>
        <w:tc>
          <w:tcPr>
            <w:tcW w:type="dxa" w:w="864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$299</w:t>
            </w:r>
          </w:p>
        </w:tc>
        <w:tc>
          <w:tcPr>
            <w:tcW w:type="dxa" w:w="1008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3 months</w:t>
            </w:r>
          </w:p>
        </w:tc>
        <w:tc>
          <w:tcPr>
            <w:tcW w:type="dxa" w:w="3744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3x Tadalafil 20mg (10 tabs), 1x consultation</w:t>
            </w:r>
          </w:p>
        </w:tc>
        <w:tc>
          <w:tcPr>
            <w:tcW w:type="dxa" w:w="1008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No</w:t>
            </w:r>
          </w:p>
        </w:tc>
      </w:tr>
      <w:tr>
        <w:tc>
          <w:tcPr>
            <w:tcW w:type="dxa" w:w="2592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Men’s Complete Sexual Health Pack</w:t>
            </w:r>
          </w:p>
        </w:tc>
        <w:tc>
          <w:tcPr>
            <w:tcW w:type="dxa" w:w="864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$549</w:t>
            </w:r>
          </w:p>
        </w:tc>
        <w:tc>
          <w:tcPr>
            <w:tcW w:type="dxa" w:w="1008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6 months</w:t>
            </w:r>
          </w:p>
        </w:tc>
        <w:tc>
          <w:tcPr>
            <w:tcW w:type="dxa" w:w="3744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6x Sildenafil or Tadalafil, 2x consultations, 1x bloodwork</w:t>
            </w:r>
          </w:p>
        </w:tc>
        <w:tc>
          <w:tcPr>
            <w:tcW w:type="dxa" w:w="1008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Yes</w:t>
            </w:r>
          </w:p>
        </w:tc>
      </w:tr>
      <w:tr>
        <w:tc>
          <w:tcPr>
            <w:tcW w:type="dxa" w:w="2592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Women’s Intimacy Pack</w:t>
            </w:r>
          </w:p>
        </w:tc>
        <w:tc>
          <w:tcPr>
            <w:tcW w:type="dxa" w:w="864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$349</w:t>
            </w:r>
          </w:p>
        </w:tc>
        <w:tc>
          <w:tcPr>
            <w:tcW w:type="dxa" w:w="1008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3 months</w:t>
            </w:r>
          </w:p>
        </w:tc>
        <w:tc>
          <w:tcPr>
            <w:tcW w:type="dxa" w:w="3744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3x Arousal Cream, 1x consultation, 1x follow-up</w:t>
            </w:r>
          </w:p>
        </w:tc>
        <w:tc>
          <w:tcPr>
            <w:tcW w:type="dxa" w:w="1008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No</w:t>
            </w:r>
          </w:p>
        </w:tc>
      </w:tr>
    </w:tbl>
    <w:p/>
    <w:p>
      <w:pPr>
        <w:pStyle w:val="Heading2"/>
      </w:pPr>
      <w:r>
        <w:rPr>
          <w:rFonts w:ascii="Calibri" w:hAnsi="Calibri"/>
          <w:color w:val="2E75B6"/>
          <w:sz w:val="26"/>
        </w:rPr>
        <w:t>Wellness &amp; Specialty Packages (4)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2592"/>
            <w:shd w:fill="2E75B6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Zenoti Package Name</w:t>
            </w:r>
          </w:p>
        </w:tc>
        <w:tc>
          <w:tcPr>
            <w:tcW w:type="dxa" w:w="864"/>
            <w:shd w:fill="2E75B6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Price</w:t>
            </w:r>
          </w:p>
        </w:tc>
        <w:tc>
          <w:tcPr>
            <w:tcW w:type="dxa" w:w="1008"/>
            <w:shd w:fill="2E75B6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Duration</w:t>
            </w:r>
          </w:p>
        </w:tc>
        <w:tc>
          <w:tcPr>
            <w:tcW w:type="dxa" w:w="3744"/>
            <w:shd w:fill="2E75B6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Services Included</w:t>
            </w:r>
          </w:p>
        </w:tc>
        <w:tc>
          <w:tcPr>
            <w:tcW w:type="dxa" w:w="1008"/>
            <w:shd w:fill="2E75B6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Auto-Schedule</w:t>
            </w:r>
          </w:p>
        </w:tc>
      </w:tr>
      <w:tr>
        <w:tc>
          <w:tcPr>
            <w:tcW w:type="dxa" w:w="2592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Annual Wellness Package</w:t>
            </w:r>
          </w:p>
        </w:tc>
        <w:tc>
          <w:tcPr>
            <w:tcW w:type="dxa" w:w="864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$899</w:t>
            </w:r>
          </w:p>
        </w:tc>
        <w:tc>
          <w:tcPr>
            <w:tcW w:type="dxa" w:w="1008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12 months</w:t>
            </w:r>
          </w:p>
        </w:tc>
        <w:tc>
          <w:tcPr>
            <w:tcW w:type="dxa" w:w="3744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1x Annual Wellness Visit, 2x full blood panels, 4x follow-ups</w:t>
            </w:r>
          </w:p>
        </w:tc>
        <w:tc>
          <w:tcPr>
            <w:tcW w:type="dxa" w:w="1008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Yes</w:t>
            </w:r>
          </w:p>
        </w:tc>
      </w:tr>
      <w:tr>
        <w:tc>
          <w:tcPr>
            <w:tcW w:type="dxa" w:w="2592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Hair Restoration Pack</w:t>
            </w:r>
          </w:p>
        </w:tc>
        <w:tc>
          <w:tcPr>
            <w:tcW w:type="dxa" w:w="864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$299</w:t>
            </w:r>
          </w:p>
        </w:tc>
        <w:tc>
          <w:tcPr>
            <w:tcW w:type="dxa" w:w="1008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6 months</w:t>
            </w:r>
          </w:p>
        </w:tc>
        <w:tc>
          <w:tcPr>
            <w:tcW w:type="dxa" w:w="3744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6x Finasteride, 3x Hair Restore Supplement, 1x consultation</w:t>
            </w:r>
          </w:p>
        </w:tc>
        <w:tc>
          <w:tcPr>
            <w:tcW w:type="dxa" w:w="1008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No</w:t>
            </w:r>
          </w:p>
        </w:tc>
      </w:tr>
      <w:tr>
        <w:tc>
          <w:tcPr>
            <w:tcW w:type="dxa" w:w="2592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Anti-Aging Starter Pack</w:t>
            </w:r>
          </w:p>
        </w:tc>
        <w:tc>
          <w:tcPr>
            <w:tcW w:type="dxa" w:w="864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$349</w:t>
            </w:r>
          </w:p>
        </w:tc>
        <w:tc>
          <w:tcPr>
            <w:tcW w:type="dxa" w:w="1008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6 months</w:t>
            </w:r>
          </w:p>
        </w:tc>
        <w:tc>
          <w:tcPr>
            <w:tcW w:type="dxa" w:w="3744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3x Anti-Aging Gel, 3x Tretinoin, 1x consultation</w:t>
            </w:r>
          </w:p>
        </w:tc>
        <w:tc>
          <w:tcPr>
            <w:tcW w:type="dxa" w:w="1008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No</w:t>
            </w:r>
          </w:p>
        </w:tc>
      </w:tr>
      <w:tr>
        <w:tc>
          <w:tcPr>
            <w:tcW w:type="dxa" w:w="2592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Comprehensive Longevity Pack</w:t>
            </w:r>
          </w:p>
        </w:tc>
        <w:tc>
          <w:tcPr>
            <w:tcW w:type="dxa" w:w="864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$2,499</w:t>
            </w:r>
          </w:p>
        </w:tc>
        <w:tc>
          <w:tcPr>
            <w:tcW w:type="dxa" w:w="1008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12 months</w:t>
            </w:r>
          </w:p>
        </w:tc>
        <w:tc>
          <w:tcPr>
            <w:tcW w:type="dxa" w:w="3744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12x visits, 4x blood panels, all products included</w:t>
            </w:r>
          </w:p>
        </w:tc>
        <w:tc>
          <w:tcPr>
            <w:tcW w:type="dxa" w:w="1008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Yes</w:t>
            </w:r>
          </w:p>
        </w:tc>
      </w:tr>
    </w:tbl>
    <w:p/>
    <w:p>
      <w:pPr>
        <w:pStyle w:val="Heading2"/>
      </w:pPr>
      <w:r>
        <w:rPr>
          <w:rFonts w:ascii="Calibri" w:hAnsi="Calibri"/>
          <w:color w:val="2E75B6"/>
          <w:sz w:val="26"/>
        </w:rPr>
        <w:t>Package Summary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880"/>
            <w:shd w:fill="2E75B6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Category</w:t>
            </w:r>
          </w:p>
        </w:tc>
        <w:tc>
          <w:tcPr>
            <w:tcW w:type="dxa" w:w="1440"/>
            <w:shd w:fill="2E75B6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Package Count</w:t>
            </w:r>
          </w:p>
        </w:tc>
        <w:tc>
          <w:tcPr>
            <w:tcW w:type="dxa" w:w="2160"/>
            <w:shd w:fill="2E75B6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Price Range</w:t>
            </w:r>
          </w:p>
        </w:tc>
      </w:tr>
      <w:tr>
        <w:tc>
          <w:tcPr>
            <w:tcW w:type="dxa" w:w="288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Weight Loss</w:t>
            </w:r>
          </w:p>
        </w:tc>
        <w:tc>
          <w:tcPr>
            <w:tcW w:type="dxa" w:w="144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8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$499 – $2,799</w:t>
            </w:r>
          </w:p>
        </w:tc>
      </w:tr>
      <w:tr>
        <w:tc>
          <w:tcPr>
            <w:tcW w:type="dxa" w:w="2880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TRT</w:t>
            </w:r>
          </w:p>
        </w:tc>
        <w:tc>
          <w:tcPr>
            <w:tcW w:type="dxa" w:w="1440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5</w:t>
            </w:r>
          </w:p>
        </w:tc>
        <w:tc>
          <w:tcPr>
            <w:tcW w:type="dxa" w:w="2160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$549 – $2,399</w:t>
            </w:r>
          </w:p>
        </w:tc>
      </w:tr>
      <w:tr>
        <w:tc>
          <w:tcPr>
            <w:tcW w:type="dxa" w:w="288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Hormone</w:t>
            </w:r>
          </w:p>
        </w:tc>
        <w:tc>
          <w:tcPr>
            <w:tcW w:type="dxa" w:w="144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$399 – $1,899</w:t>
            </w:r>
          </w:p>
        </w:tc>
      </w:tr>
      <w:tr>
        <w:tc>
          <w:tcPr>
            <w:tcW w:type="dxa" w:w="2880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Sexual Health</w:t>
            </w:r>
          </w:p>
        </w:tc>
        <w:tc>
          <w:tcPr>
            <w:tcW w:type="dxa" w:w="1440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4</w:t>
            </w:r>
          </w:p>
        </w:tc>
        <w:tc>
          <w:tcPr>
            <w:tcW w:type="dxa" w:w="2160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$249 – $549</w:t>
            </w:r>
          </w:p>
        </w:tc>
      </w:tr>
      <w:tr>
        <w:tc>
          <w:tcPr>
            <w:tcW w:type="dxa" w:w="288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Wellness</w:t>
            </w:r>
          </w:p>
        </w:tc>
        <w:tc>
          <w:tcPr>
            <w:tcW w:type="dxa" w:w="144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$299 – $2,499</w:t>
            </w:r>
          </w:p>
        </w:tc>
      </w:tr>
      <w:tr>
        <w:tc>
          <w:tcPr>
            <w:tcW w:type="dxa" w:w="2880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TOTAL</w:t>
            </w:r>
          </w:p>
        </w:tc>
        <w:tc>
          <w:tcPr>
            <w:tcW w:type="dxa" w:w="1440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25</w:t>
            </w:r>
          </w:p>
        </w:tc>
        <w:tc>
          <w:tcPr>
            <w:tcW w:type="dxa" w:w="2160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$249 – $2,799</w:t>
            </w:r>
          </w:p>
        </w:tc>
      </w:tr>
    </w:tbl>
    <w:p/>
    <w:p>
      <w:pPr>
        <w:pStyle w:val="Heading2"/>
      </w:pPr>
      <w:r>
        <w:rPr>
          <w:rFonts w:ascii="Calibri" w:hAnsi="Calibri"/>
          <w:color w:val="2E75B6"/>
          <w:sz w:val="26"/>
        </w:rPr>
        <w:t>UAT Checklist — Packages (10 items)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4320"/>
            <w:shd w:fill="2E75B6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Test Case</w:t>
            </w:r>
          </w:p>
        </w:tc>
        <w:tc>
          <w:tcPr>
            <w:tcW w:type="dxa" w:w="4320"/>
            <w:shd w:fill="2E75B6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Expected Result</w:t>
            </w:r>
          </w:p>
        </w:tc>
        <w:tc>
          <w:tcPr>
            <w:tcW w:type="dxa" w:w="1008"/>
            <w:shd w:fill="2E75B6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Status</w:t>
            </w:r>
          </w:p>
        </w:tc>
      </w:tr>
      <w:tr>
        <w:tc>
          <w:tcPr>
            <w:tcW w:type="dxa" w:w="432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Package purchase works (all 25)</w:t>
            </w:r>
          </w:p>
        </w:tc>
        <w:tc>
          <w:tcPr>
            <w:tcW w:type="dxa" w:w="432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Full amount charged upfront or payment plan initiated</w:t>
            </w:r>
          </w:p>
        </w:tc>
        <w:tc>
          <w:tcPr>
            <w:tcW w:type="dxa" w:w="1008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☐</w:t>
            </w:r>
          </w:p>
        </w:tc>
      </w:tr>
      <w:tr>
        <w:tc>
          <w:tcPr>
            <w:tcW w:type="dxa" w:w="4320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Included services tracked per package</w:t>
            </w:r>
          </w:p>
        </w:tc>
        <w:tc>
          <w:tcPr>
            <w:tcW w:type="dxa" w:w="4320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Visit counter decrements after each service</w:t>
            </w:r>
          </w:p>
        </w:tc>
        <w:tc>
          <w:tcPr>
            <w:tcW w:type="dxa" w:w="1008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☐</w:t>
            </w:r>
          </w:p>
        </w:tc>
      </w:tr>
      <w:tr>
        <w:tc>
          <w:tcPr>
            <w:tcW w:type="dxa" w:w="432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Package expiration enforced</w:t>
            </w:r>
          </w:p>
        </w:tc>
        <w:tc>
          <w:tcPr>
            <w:tcW w:type="dxa" w:w="432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Services unavailable after duration expires</w:t>
            </w:r>
          </w:p>
        </w:tc>
        <w:tc>
          <w:tcPr>
            <w:tcW w:type="dxa" w:w="1008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☐</w:t>
            </w:r>
          </w:p>
        </w:tc>
      </w:tr>
      <w:tr>
        <w:tc>
          <w:tcPr>
            <w:tcW w:type="dxa" w:w="4320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Package services bookable via dropdown</w:t>
            </w:r>
          </w:p>
        </w:tc>
        <w:tc>
          <w:tcPr>
            <w:tcW w:type="dxa" w:w="4320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Shows in booking as "Package – [Name]"</w:t>
            </w:r>
          </w:p>
        </w:tc>
        <w:tc>
          <w:tcPr>
            <w:tcW w:type="dxa" w:w="1008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☐</w:t>
            </w:r>
          </w:p>
        </w:tc>
      </w:tr>
      <w:tr>
        <w:tc>
          <w:tcPr>
            <w:tcW w:type="dxa" w:w="432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Partial refund works</w:t>
            </w:r>
          </w:p>
        </w:tc>
        <w:tc>
          <w:tcPr>
            <w:tcW w:type="dxa" w:w="432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Pro-rated by number of unused services</w:t>
            </w:r>
          </w:p>
        </w:tc>
        <w:tc>
          <w:tcPr>
            <w:tcW w:type="dxa" w:w="1008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☐</w:t>
            </w:r>
          </w:p>
        </w:tc>
      </w:tr>
      <w:tr>
        <w:tc>
          <w:tcPr>
            <w:tcW w:type="dxa" w:w="4320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Package transfer between patients</w:t>
            </w:r>
          </w:p>
        </w:tc>
        <w:tc>
          <w:tcPr>
            <w:tcW w:type="dxa" w:w="4320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Admin can reassign if needed</w:t>
            </w:r>
          </w:p>
        </w:tc>
        <w:tc>
          <w:tcPr>
            <w:tcW w:type="dxa" w:w="1008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☐</w:t>
            </w:r>
          </w:p>
        </w:tc>
      </w:tr>
      <w:tr>
        <w:tc>
          <w:tcPr>
            <w:tcW w:type="dxa" w:w="432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Auto-schedule creates appointments</w:t>
            </w:r>
          </w:p>
        </w:tc>
        <w:tc>
          <w:tcPr>
            <w:tcW w:type="dxa" w:w="432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Future appointments auto-generated</w:t>
            </w:r>
          </w:p>
        </w:tc>
        <w:tc>
          <w:tcPr>
            <w:tcW w:type="dxa" w:w="1008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☐</w:t>
            </w:r>
          </w:p>
        </w:tc>
      </w:tr>
      <w:tr>
        <w:tc>
          <w:tcPr>
            <w:tcW w:type="dxa" w:w="4320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Package usage report accurate</w:t>
            </w:r>
          </w:p>
        </w:tc>
        <w:tc>
          <w:tcPr>
            <w:tcW w:type="dxa" w:w="4320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Shows used vs remaining services</w:t>
            </w:r>
          </w:p>
        </w:tc>
        <w:tc>
          <w:tcPr>
            <w:tcW w:type="dxa" w:w="1008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☐</w:t>
            </w:r>
          </w:p>
        </w:tc>
      </w:tr>
      <w:tr>
        <w:tc>
          <w:tcPr>
            <w:tcW w:type="dxa" w:w="432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Package renewal prompt</w:t>
            </w:r>
          </w:p>
        </w:tc>
        <w:tc>
          <w:tcPr>
            <w:tcW w:type="dxa" w:w="432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Notification sent before expiration</w:t>
            </w:r>
          </w:p>
        </w:tc>
        <w:tc>
          <w:tcPr>
            <w:tcW w:type="dxa" w:w="1008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☐</w:t>
            </w:r>
          </w:p>
        </w:tc>
      </w:tr>
      <w:tr>
        <w:tc>
          <w:tcPr>
            <w:tcW w:type="dxa" w:w="4320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Multiple packages per patient</w:t>
            </w:r>
          </w:p>
        </w:tc>
        <w:tc>
          <w:tcPr>
            <w:tcW w:type="dxa" w:w="4320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Patient can hold &gt;1 active package</w:t>
            </w:r>
          </w:p>
        </w:tc>
        <w:tc>
          <w:tcPr>
            <w:tcW w:type="dxa" w:w="1008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☐</w:t>
            </w:r>
          </w:p>
        </w:tc>
      </w:tr>
    </w:tbl>
    <w:p/>
    <w:p>
      <w:r>
        <w:br w:type="page"/>
      </w:r>
    </w:p>
    <w:p>
      <w:pPr>
        <w:pStyle w:val="Heading1"/>
      </w:pPr>
      <w:r>
        <w:rPr>
          <w:rFonts w:ascii="Calibri" w:hAnsi="Calibri"/>
          <w:color w:val="2E75B6"/>
          <w:sz w:val="32"/>
        </w:rPr>
        <w:t>SECTION 6: PRODUCTS &amp; BUNDLES</w:t>
      </w:r>
    </w:p>
    <w:p>
      <w:r>
        <w:rPr>
          <w:rFonts w:ascii="Calibri" w:hAnsi="Calibri"/>
          <w:sz w:val="22"/>
        </w:rPr>
        <w:t>22 inventory-tracked products organized by category. All products tracked with cost, price, and supplier for margin analysis and reorder management.</w:t>
      </w:r>
    </w:p>
    <w:p>
      <w:pPr>
        <w:pStyle w:val="Heading2"/>
      </w:pPr>
      <w:r>
        <w:rPr>
          <w:rFonts w:ascii="Calibri" w:hAnsi="Calibri"/>
          <w:color w:val="2E75B6"/>
          <w:sz w:val="26"/>
        </w:rPr>
        <w:t>Weight Loss Bundles (5)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2304"/>
            <w:shd w:fill="2E75B6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Product Name</w:t>
            </w:r>
          </w:p>
        </w:tc>
        <w:tc>
          <w:tcPr>
            <w:tcW w:type="dxa" w:w="1152"/>
            <w:shd w:fill="2E75B6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Category</w:t>
            </w:r>
          </w:p>
        </w:tc>
        <w:tc>
          <w:tcPr>
            <w:tcW w:type="dxa" w:w="720"/>
            <w:shd w:fill="2E75B6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Price</w:t>
            </w:r>
          </w:p>
        </w:tc>
        <w:tc>
          <w:tcPr>
            <w:tcW w:type="dxa" w:w="720"/>
            <w:shd w:fill="2E75B6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Cost</w:t>
            </w:r>
          </w:p>
        </w:tc>
        <w:tc>
          <w:tcPr>
            <w:tcW w:type="dxa" w:w="1152"/>
            <w:shd w:fill="2E75B6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Inventory Tracked</w:t>
            </w:r>
          </w:p>
        </w:tc>
        <w:tc>
          <w:tcPr>
            <w:tcW w:type="dxa" w:w="1728"/>
            <w:shd w:fill="2E75B6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Supplier</w:t>
            </w:r>
          </w:p>
        </w:tc>
      </w:tr>
      <w:tr>
        <w:tc>
          <w:tcPr>
            <w:tcW w:type="dxa" w:w="2304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WL Bundle – Level 1 Monthly</w:t>
            </w:r>
          </w:p>
        </w:tc>
        <w:tc>
          <w:tcPr>
            <w:tcW w:type="dxa" w:w="1152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Weight Loss</w:t>
            </w:r>
          </w:p>
        </w:tc>
        <w:tc>
          <w:tcPr>
            <w:tcW w:type="dxa" w:w="72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$186</w:t>
            </w:r>
          </w:p>
        </w:tc>
        <w:tc>
          <w:tcPr>
            <w:tcW w:type="dxa" w:w="72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$65</w:t>
            </w:r>
          </w:p>
        </w:tc>
        <w:tc>
          <w:tcPr>
            <w:tcW w:type="dxa" w:w="1152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Yes</w:t>
            </w:r>
          </w:p>
        </w:tc>
        <w:tc>
          <w:tcPr>
            <w:tcW w:type="dxa" w:w="1728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Compound Pharmacy</w:t>
            </w:r>
          </w:p>
        </w:tc>
      </w:tr>
      <w:tr>
        <w:tc>
          <w:tcPr>
            <w:tcW w:type="dxa" w:w="2304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WL Bundle – Level 3 Monthly</w:t>
            </w:r>
          </w:p>
        </w:tc>
        <w:tc>
          <w:tcPr>
            <w:tcW w:type="dxa" w:w="1152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Weight Loss</w:t>
            </w:r>
          </w:p>
        </w:tc>
        <w:tc>
          <w:tcPr>
            <w:tcW w:type="dxa" w:w="720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$624</w:t>
            </w:r>
          </w:p>
        </w:tc>
        <w:tc>
          <w:tcPr>
            <w:tcW w:type="dxa" w:w="720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$195</w:t>
            </w:r>
          </w:p>
        </w:tc>
        <w:tc>
          <w:tcPr>
            <w:tcW w:type="dxa" w:w="1152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Yes</w:t>
            </w:r>
          </w:p>
        </w:tc>
        <w:tc>
          <w:tcPr>
            <w:tcW w:type="dxa" w:w="1728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Compound Pharmacy</w:t>
            </w:r>
          </w:p>
        </w:tc>
      </w:tr>
      <w:tr>
        <w:tc>
          <w:tcPr>
            <w:tcW w:type="dxa" w:w="2304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WL Bundle – Level 4 Monthly</w:t>
            </w:r>
          </w:p>
        </w:tc>
        <w:tc>
          <w:tcPr>
            <w:tcW w:type="dxa" w:w="1152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Weight Loss</w:t>
            </w:r>
          </w:p>
        </w:tc>
        <w:tc>
          <w:tcPr>
            <w:tcW w:type="dxa" w:w="72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$749</w:t>
            </w:r>
          </w:p>
        </w:tc>
        <w:tc>
          <w:tcPr>
            <w:tcW w:type="dxa" w:w="72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$240</w:t>
            </w:r>
          </w:p>
        </w:tc>
        <w:tc>
          <w:tcPr>
            <w:tcW w:type="dxa" w:w="1152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Yes</w:t>
            </w:r>
          </w:p>
        </w:tc>
        <w:tc>
          <w:tcPr>
            <w:tcW w:type="dxa" w:w="1728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Compound Pharmacy</w:t>
            </w:r>
          </w:p>
        </w:tc>
      </w:tr>
      <w:tr>
        <w:tc>
          <w:tcPr>
            <w:tcW w:type="dxa" w:w="2304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WL Bundle – Level 5 Monthly</w:t>
            </w:r>
          </w:p>
        </w:tc>
        <w:tc>
          <w:tcPr>
            <w:tcW w:type="dxa" w:w="1152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Weight Loss</w:t>
            </w:r>
          </w:p>
        </w:tc>
        <w:tc>
          <w:tcPr>
            <w:tcW w:type="dxa" w:w="720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$874</w:t>
            </w:r>
          </w:p>
        </w:tc>
        <w:tc>
          <w:tcPr>
            <w:tcW w:type="dxa" w:w="720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$285</w:t>
            </w:r>
          </w:p>
        </w:tc>
        <w:tc>
          <w:tcPr>
            <w:tcW w:type="dxa" w:w="1152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Yes</w:t>
            </w:r>
          </w:p>
        </w:tc>
        <w:tc>
          <w:tcPr>
            <w:tcW w:type="dxa" w:w="1728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Compound Pharmacy</w:t>
            </w:r>
          </w:p>
        </w:tc>
      </w:tr>
      <w:tr>
        <w:tc>
          <w:tcPr>
            <w:tcW w:type="dxa" w:w="2304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WL Bundle – Level 6 Monthly</w:t>
            </w:r>
          </w:p>
        </w:tc>
        <w:tc>
          <w:tcPr>
            <w:tcW w:type="dxa" w:w="1152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Weight Loss</w:t>
            </w:r>
          </w:p>
        </w:tc>
        <w:tc>
          <w:tcPr>
            <w:tcW w:type="dxa" w:w="72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$999</w:t>
            </w:r>
          </w:p>
        </w:tc>
        <w:tc>
          <w:tcPr>
            <w:tcW w:type="dxa" w:w="72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$330</w:t>
            </w:r>
          </w:p>
        </w:tc>
        <w:tc>
          <w:tcPr>
            <w:tcW w:type="dxa" w:w="1152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Yes</w:t>
            </w:r>
          </w:p>
        </w:tc>
        <w:tc>
          <w:tcPr>
            <w:tcW w:type="dxa" w:w="1728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Compound Pharmacy</w:t>
            </w:r>
          </w:p>
        </w:tc>
      </w:tr>
    </w:tbl>
    <w:p/>
    <w:p>
      <w:pPr>
        <w:pStyle w:val="Heading2"/>
      </w:pPr>
      <w:r>
        <w:rPr>
          <w:rFonts w:ascii="Calibri" w:hAnsi="Calibri"/>
          <w:color w:val="2E75B6"/>
          <w:sz w:val="26"/>
        </w:rPr>
        <w:t>GLP-1 Products (5)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2304"/>
            <w:shd w:fill="2E75B6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Product Name</w:t>
            </w:r>
          </w:p>
        </w:tc>
        <w:tc>
          <w:tcPr>
            <w:tcW w:type="dxa" w:w="1152"/>
            <w:shd w:fill="2E75B6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Category</w:t>
            </w:r>
          </w:p>
        </w:tc>
        <w:tc>
          <w:tcPr>
            <w:tcW w:type="dxa" w:w="720"/>
            <w:shd w:fill="2E75B6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Price</w:t>
            </w:r>
          </w:p>
        </w:tc>
        <w:tc>
          <w:tcPr>
            <w:tcW w:type="dxa" w:w="720"/>
            <w:shd w:fill="2E75B6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Cost</w:t>
            </w:r>
          </w:p>
        </w:tc>
        <w:tc>
          <w:tcPr>
            <w:tcW w:type="dxa" w:w="1152"/>
            <w:shd w:fill="2E75B6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Inventory Tracked</w:t>
            </w:r>
          </w:p>
        </w:tc>
        <w:tc>
          <w:tcPr>
            <w:tcW w:type="dxa" w:w="1728"/>
            <w:shd w:fill="2E75B6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Supplier</w:t>
            </w:r>
          </w:p>
        </w:tc>
      </w:tr>
      <w:tr>
        <w:tc>
          <w:tcPr>
            <w:tcW w:type="dxa" w:w="2304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Semaglutide Injection Kit</w:t>
            </w:r>
          </w:p>
        </w:tc>
        <w:tc>
          <w:tcPr>
            <w:tcW w:type="dxa" w:w="1152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GLP-1</w:t>
            </w:r>
          </w:p>
        </w:tc>
        <w:tc>
          <w:tcPr>
            <w:tcW w:type="dxa" w:w="72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$374</w:t>
            </w:r>
          </w:p>
        </w:tc>
        <w:tc>
          <w:tcPr>
            <w:tcW w:type="dxa" w:w="72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$120</w:t>
            </w:r>
          </w:p>
        </w:tc>
        <w:tc>
          <w:tcPr>
            <w:tcW w:type="dxa" w:w="1152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Yes</w:t>
            </w:r>
          </w:p>
        </w:tc>
        <w:tc>
          <w:tcPr>
            <w:tcW w:type="dxa" w:w="1728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Compound Pharmacy</w:t>
            </w:r>
          </w:p>
        </w:tc>
      </w:tr>
      <w:tr>
        <w:tc>
          <w:tcPr>
            <w:tcW w:type="dxa" w:w="2304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Tirzepatide 2.5mg Injection Kit</w:t>
            </w:r>
          </w:p>
        </w:tc>
        <w:tc>
          <w:tcPr>
            <w:tcW w:type="dxa" w:w="1152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GLP-1</w:t>
            </w:r>
          </w:p>
        </w:tc>
        <w:tc>
          <w:tcPr>
            <w:tcW w:type="dxa" w:w="720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$499</w:t>
            </w:r>
          </w:p>
        </w:tc>
        <w:tc>
          <w:tcPr>
            <w:tcW w:type="dxa" w:w="720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$165</w:t>
            </w:r>
          </w:p>
        </w:tc>
        <w:tc>
          <w:tcPr>
            <w:tcW w:type="dxa" w:w="1152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Yes</w:t>
            </w:r>
          </w:p>
        </w:tc>
        <w:tc>
          <w:tcPr>
            <w:tcW w:type="dxa" w:w="1728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Compound Pharmacy</w:t>
            </w:r>
          </w:p>
        </w:tc>
      </w:tr>
      <w:tr>
        <w:tc>
          <w:tcPr>
            <w:tcW w:type="dxa" w:w="2304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Tirzepatide 5mg Injection Kit</w:t>
            </w:r>
          </w:p>
        </w:tc>
        <w:tc>
          <w:tcPr>
            <w:tcW w:type="dxa" w:w="1152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GLP-1</w:t>
            </w:r>
          </w:p>
        </w:tc>
        <w:tc>
          <w:tcPr>
            <w:tcW w:type="dxa" w:w="72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$499</w:t>
            </w:r>
          </w:p>
        </w:tc>
        <w:tc>
          <w:tcPr>
            <w:tcW w:type="dxa" w:w="72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$175</w:t>
            </w:r>
          </w:p>
        </w:tc>
        <w:tc>
          <w:tcPr>
            <w:tcW w:type="dxa" w:w="1152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Yes</w:t>
            </w:r>
          </w:p>
        </w:tc>
        <w:tc>
          <w:tcPr>
            <w:tcW w:type="dxa" w:w="1728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Compound Pharmacy</w:t>
            </w:r>
          </w:p>
        </w:tc>
      </w:tr>
      <w:tr>
        <w:tc>
          <w:tcPr>
            <w:tcW w:type="dxa" w:w="2304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Tirzepatide 7.5mg Injection Kit</w:t>
            </w:r>
          </w:p>
        </w:tc>
        <w:tc>
          <w:tcPr>
            <w:tcW w:type="dxa" w:w="1152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GLP-1</w:t>
            </w:r>
          </w:p>
        </w:tc>
        <w:tc>
          <w:tcPr>
            <w:tcW w:type="dxa" w:w="720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$625</w:t>
            </w:r>
          </w:p>
        </w:tc>
        <w:tc>
          <w:tcPr>
            <w:tcW w:type="dxa" w:w="720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$210</w:t>
            </w:r>
          </w:p>
        </w:tc>
        <w:tc>
          <w:tcPr>
            <w:tcW w:type="dxa" w:w="1152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Yes</w:t>
            </w:r>
          </w:p>
        </w:tc>
        <w:tc>
          <w:tcPr>
            <w:tcW w:type="dxa" w:w="1728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Compound Pharmacy</w:t>
            </w:r>
          </w:p>
        </w:tc>
      </w:tr>
      <w:tr>
        <w:tc>
          <w:tcPr>
            <w:tcW w:type="dxa" w:w="2304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Tirzepatide 10–15mg Injection Kit</w:t>
            </w:r>
          </w:p>
        </w:tc>
        <w:tc>
          <w:tcPr>
            <w:tcW w:type="dxa" w:w="1152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GLP-1</w:t>
            </w:r>
          </w:p>
        </w:tc>
        <w:tc>
          <w:tcPr>
            <w:tcW w:type="dxa" w:w="72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$960</w:t>
            </w:r>
          </w:p>
        </w:tc>
        <w:tc>
          <w:tcPr>
            <w:tcW w:type="dxa" w:w="72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$340</w:t>
            </w:r>
          </w:p>
        </w:tc>
        <w:tc>
          <w:tcPr>
            <w:tcW w:type="dxa" w:w="1152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Yes</w:t>
            </w:r>
          </w:p>
        </w:tc>
        <w:tc>
          <w:tcPr>
            <w:tcW w:type="dxa" w:w="1728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Compound Pharmacy</w:t>
            </w:r>
          </w:p>
        </w:tc>
      </w:tr>
    </w:tbl>
    <w:p/>
    <w:p>
      <w:pPr>
        <w:pStyle w:val="Heading2"/>
      </w:pPr>
      <w:r>
        <w:rPr>
          <w:rFonts w:ascii="Calibri" w:hAnsi="Calibri"/>
          <w:color w:val="2E75B6"/>
          <w:sz w:val="26"/>
        </w:rPr>
        <w:t>TRT &amp; Hormone Products (6)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2304"/>
            <w:shd w:fill="2E75B6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Product Name</w:t>
            </w:r>
          </w:p>
        </w:tc>
        <w:tc>
          <w:tcPr>
            <w:tcW w:type="dxa" w:w="1152"/>
            <w:shd w:fill="2E75B6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Category</w:t>
            </w:r>
          </w:p>
        </w:tc>
        <w:tc>
          <w:tcPr>
            <w:tcW w:type="dxa" w:w="720"/>
            <w:shd w:fill="2E75B6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Price</w:t>
            </w:r>
          </w:p>
        </w:tc>
        <w:tc>
          <w:tcPr>
            <w:tcW w:type="dxa" w:w="720"/>
            <w:shd w:fill="2E75B6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Cost</w:t>
            </w:r>
          </w:p>
        </w:tc>
        <w:tc>
          <w:tcPr>
            <w:tcW w:type="dxa" w:w="1152"/>
            <w:shd w:fill="2E75B6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Inventory Tracked</w:t>
            </w:r>
          </w:p>
        </w:tc>
        <w:tc>
          <w:tcPr>
            <w:tcW w:type="dxa" w:w="1728"/>
            <w:shd w:fill="2E75B6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Supplier</w:t>
            </w:r>
          </w:p>
        </w:tc>
      </w:tr>
      <w:tr>
        <w:tc>
          <w:tcPr>
            <w:tcW w:type="dxa" w:w="2304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Testosterone Cypionate 200mg/mL</w:t>
            </w:r>
          </w:p>
        </w:tc>
        <w:tc>
          <w:tcPr>
            <w:tcW w:type="dxa" w:w="1152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TRT</w:t>
            </w:r>
          </w:p>
        </w:tc>
        <w:tc>
          <w:tcPr>
            <w:tcW w:type="dxa" w:w="72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$249</w:t>
            </w:r>
          </w:p>
        </w:tc>
        <w:tc>
          <w:tcPr>
            <w:tcW w:type="dxa" w:w="72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$45</w:t>
            </w:r>
          </w:p>
        </w:tc>
        <w:tc>
          <w:tcPr>
            <w:tcW w:type="dxa" w:w="1152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Yes</w:t>
            </w:r>
          </w:p>
        </w:tc>
        <w:tc>
          <w:tcPr>
            <w:tcW w:type="dxa" w:w="1728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Compound Pharmacy</w:t>
            </w:r>
          </w:p>
        </w:tc>
      </w:tr>
      <w:tr>
        <w:tc>
          <w:tcPr>
            <w:tcW w:type="dxa" w:w="2304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Testosterone Cypionate 100mg/mL</w:t>
            </w:r>
          </w:p>
        </w:tc>
        <w:tc>
          <w:tcPr>
            <w:tcW w:type="dxa" w:w="1152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TRT</w:t>
            </w:r>
          </w:p>
        </w:tc>
        <w:tc>
          <w:tcPr>
            <w:tcW w:type="dxa" w:w="720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$199</w:t>
            </w:r>
          </w:p>
        </w:tc>
        <w:tc>
          <w:tcPr>
            <w:tcW w:type="dxa" w:w="720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$35</w:t>
            </w:r>
          </w:p>
        </w:tc>
        <w:tc>
          <w:tcPr>
            <w:tcW w:type="dxa" w:w="1152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Yes</w:t>
            </w:r>
          </w:p>
        </w:tc>
        <w:tc>
          <w:tcPr>
            <w:tcW w:type="dxa" w:w="1728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Compound Pharmacy</w:t>
            </w:r>
          </w:p>
        </w:tc>
      </w:tr>
      <w:tr>
        <w:tc>
          <w:tcPr>
            <w:tcW w:type="dxa" w:w="2304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HCG 5000 IU Vial</w:t>
            </w:r>
          </w:p>
        </w:tc>
        <w:tc>
          <w:tcPr>
            <w:tcW w:type="dxa" w:w="1152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Hormones</w:t>
            </w:r>
          </w:p>
        </w:tc>
        <w:tc>
          <w:tcPr>
            <w:tcW w:type="dxa" w:w="72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$249</w:t>
            </w:r>
          </w:p>
        </w:tc>
        <w:tc>
          <w:tcPr>
            <w:tcW w:type="dxa" w:w="72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$75</w:t>
            </w:r>
          </w:p>
        </w:tc>
        <w:tc>
          <w:tcPr>
            <w:tcW w:type="dxa" w:w="1152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Yes</w:t>
            </w:r>
          </w:p>
        </w:tc>
        <w:tc>
          <w:tcPr>
            <w:tcW w:type="dxa" w:w="1728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Compound Pharmacy</w:t>
            </w:r>
          </w:p>
        </w:tc>
      </w:tr>
      <w:tr>
        <w:tc>
          <w:tcPr>
            <w:tcW w:type="dxa" w:w="2304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HCG 10000 IU Vial</w:t>
            </w:r>
          </w:p>
        </w:tc>
        <w:tc>
          <w:tcPr>
            <w:tcW w:type="dxa" w:w="1152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Hormones</w:t>
            </w:r>
          </w:p>
        </w:tc>
        <w:tc>
          <w:tcPr>
            <w:tcW w:type="dxa" w:w="720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$399</w:t>
            </w:r>
          </w:p>
        </w:tc>
        <w:tc>
          <w:tcPr>
            <w:tcW w:type="dxa" w:w="720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$120</w:t>
            </w:r>
          </w:p>
        </w:tc>
        <w:tc>
          <w:tcPr>
            <w:tcW w:type="dxa" w:w="1152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Yes</w:t>
            </w:r>
          </w:p>
        </w:tc>
        <w:tc>
          <w:tcPr>
            <w:tcW w:type="dxa" w:w="1728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Compound Pharmacy</w:t>
            </w:r>
          </w:p>
        </w:tc>
      </w:tr>
      <w:tr>
        <w:tc>
          <w:tcPr>
            <w:tcW w:type="dxa" w:w="2304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Sermorelin 9mg Vial</w:t>
            </w:r>
          </w:p>
        </w:tc>
        <w:tc>
          <w:tcPr>
            <w:tcW w:type="dxa" w:w="1152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Hormones</w:t>
            </w:r>
          </w:p>
        </w:tc>
        <w:tc>
          <w:tcPr>
            <w:tcW w:type="dxa" w:w="72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$374</w:t>
            </w:r>
          </w:p>
        </w:tc>
        <w:tc>
          <w:tcPr>
            <w:tcW w:type="dxa" w:w="72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$110</w:t>
            </w:r>
          </w:p>
        </w:tc>
        <w:tc>
          <w:tcPr>
            <w:tcW w:type="dxa" w:w="1152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Yes</w:t>
            </w:r>
          </w:p>
        </w:tc>
        <w:tc>
          <w:tcPr>
            <w:tcW w:type="dxa" w:w="1728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Compound Pharmacy</w:t>
            </w:r>
          </w:p>
        </w:tc>
      </w:tr>
      <w:tr>
        <w:tc>
          <w:tcPr>
            <w:tcW w:type="dxa" w:w="2304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Sermorelin 15mg Vial</w:t>
            </w:r>
          </w:p>
        </w:tc>
        <w:tc>
          <w:tcPr>
            <w:tcW w:type="dxa" w:w="1152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Hormones</w:t>
            </w:r>
          </w:p>
        </w:tc>
        <w:tc>
          <w:tcPr>
            <w:tcW w:type="dxa" w:w="720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$499</w:t>
            </w:r>
          </w:p>
        </w:tc>
        <w:tc>
          <w:tcPr>
            <w:tcW w:type="dxa" w:w="720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$155</w:t>
            </w:r>
          </w:p>
        </w:tc>
        <w:tc>
          <w:tcPr>
            <w:tcW w:type="dxa" w:w="1152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Yes</w:t>
            </w:r>
          </w:p>
        </w:tc>
        <w:tc>
          <w:tcPr>
            <w:tcW w:type="dxa" w:w="1728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Compound Pharmacy</w:t>
            </w:r>
          </w:p>
        </w:tc>
      </w:tr>
    </w:tbl>
    <w:p/>
    <w:p>
      <w:pPr>
        <w:pStyle w:val="Heading2"/>
      </w:pPr>
      <w:r>
        <w:rPr>
          <w:rFonts w:ascii="Calibri" w:hAnsi="Calibri"/>
          <w:color w:val="2E75B6"/>
          <w:sz w:val="26"/>
        </w:rPr>
        <w:t>Retail Products (6)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2304"/>
            <w:shd w:fill="2E75B6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Product Name</w:t>
            </w:r>
          </w:p>
        </w:tc>
        <w:tc>
          <w:tcPr>
            <w:tcW w:type="dxa" w:w="1152"/>
            <w:shd w:fill="2E75B6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Category</w:t>
            </w:r>
          </w:p>
        </w:tc>
        <w:tc>
          <w:tcPr>
            <w:tcW w:type="dxa" w:w="720"/>
            <w:shd w:fill="2E75B6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Price</w:t>
            </w:r>
          </w:p>
        </w:tc>
        <w:tc>
          <w:tcPr>
            <w:tcW w:type="dxa" w:w="720"/>
            <w:shd w:fill="2E75B6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Cost</w:t>
            </w:r>
          </w:p>
        </w:tc>
        <w:tc>
          <w:tcPr>
            <w:tcW w:type="dxa" w:w="1152"/>
            <w:shd w:fill="2E75B6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Inventory Tracked</w:t>
            </w:r>
          </w:p>
        </w:tc>
        <w:tc>
          <w:tcPr>
            <w:tcW w:type="dxa" w:w="1728"/>
            <w:shd w:fill="2E75B6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Supplier</w:t>
            </w:r>
          </w:p>
        </w:tc>
      </w:tr>
      <w:tr>
        <w:tc>
          <w:tcPr>
            <w:tcW w:type="dxa" w:w="2304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Finasteride 1mg (30 tabs)</w:t>
            </w:r>
          </w:p>
        </w:tc>
        <w:tc>
          <w:tcPr>
            <w:tcW w:type="dxa" w:w="1152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Hair</w:t>
            </w:r>
          </w:p>
        </w:tc>
        <w:tc>
          <w:tcPr>
            <w:tcW w:type="dxa" w:w="72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$49</w:t>
            </w:r>
          </w:p>
        </w:tc>
        <w:tc>
          <w:tcPr>
            <w:tcW w:type="dxa" w:w="72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$12</w:t>
            </w:r>
          </w:p>
        </w:tc>
        <w:tc>
          <w:tcPr>
            <w:tcW w:type="dxa" w:w="1152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Yes</w:t>
            </w:r>
          </w:p>
        </w:tc>
        <w:tc>
          <w:tcPr>
            <w:tcW w:type="dxa" w:w="1728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Pharmaceutical Distributor</w:t>
            </w:r>
          </w:p>
        </w:tc>
      </w:tr>
      <w:tr>
        <w:tc>
          <w:tcPr>
            <w:tcW w:type="dxa" w:w="2304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Hair Restore Supplement</w:t>
            </w:r>
          </w:p>
        </w:tc>
        <w:tc>
          <w:tcPr>
            <w:tcW w:type="dxa" w:w="1152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Hair</w:t>
            </w:r>
          </w:p>
        </w:tc>
        <w:tc>
          <w:tcPr>
            <w:tcW w:type="dxa" w:w="720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$59</w:t>
            </w:r>
          </w:p>
        </w:tc>
        <w:tc>
          <w:tcPr>
            <w:tcW w:type="dxa" w:w="720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$18</w:t>
            </w:r>
          </w:p>
        </w:tc>
        <w:tc>
          <w:tcPr>
            <w:tcW w:type="dxa" w:w="1152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Yes</w:t>
            </w:r>
          </w:p>
        </w:tc>
        <w:tc>
          <w:tcPr>
            <w:tcW w:type="dxa" w:w="1728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Nutraceutical Supplier</w:t>
            </w:r>
          </w:p>
        </w:tc>
      </w:tr>
      <w:tr>
        <w:tc>
          <w:tcPr>
            <w:tcW w:type="dxa" w:w="2304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Anti-Aging Gel (Retinol)</w:t>
            </w:r>
          </w:p>
        </w:tc>
        <w:tc>
          <w:tcPr>
            <w:tcW w:type="dxa" w:w="1152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Skin Care</w:t>
            </w:r>
          </w:p>
        </w:tc>
        <w:tc>
          <w:tcPr>
            <w:tcW w:type="dxa" w:w="72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$79</w:t>
            </w:r>
          </w:p>
        </w:tc>
        <w:tc>
          <w:tcPr>
            <w:tcW w:type="dxa" w:w="72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$22</w:t>
            </w:r>
          </w:p>
        </w:tc>
        <w:tc>
          <w:tcPr>
            <w:tcW w:type="dxa" w:w="1152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Yes</w:t>
            </w:r>
          </w:p>
        </w:tc>
        <w:tc>
          <w:tcPr>
            <w:tcW w:type="dxa" w:w="1728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Compound Pharmacy</w:t>
            </w:r>
          </w:p>
        </w:tc>
      </w:tr>
      <w:tr>
        <w:tc>
          <w:tcPr>
            <w:tcW w:type="dxa" w:w="2304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Ultra Anti-Aging Complex</w:t>
            </w:r>
          </w:p>
        </w:tc>
        <w:tc>
          <w:tcPr>
            <w:tcW w:type="dxa" w:w="1152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Skin Care</w:t>
            </w:r>
          </w:p>
        </w:tc>
        <w:tc>
          <w:tcPr>
            <w:tcW w:type="dxa" w:w="720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$129</w:t>
            </w:r>
          </w:p>
        </w:tc>
        <w:tc>
          <w:tcPr>
            <w:tcW w:type="dxa" w:w="720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$38</w:t>
            </w:r>
          </w:p>
        </w:tc>
        <w:tc>
          <w:tcPr>
            <w:tcW w:type="dxa" w:w="1152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Yes</w:t>
            </w:r>
          </w:p>
        </w:tc>
        <w:tc>
          <w:tcPr>
            <w:tcW w:type="dxa" w:w="1728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Compound Pharmacy</w:t>
            </w:r>
          </w:p>
        </w:tc>
      </w:tr>
      <w:tr>
        <w:tc>
          <w:tcPr>
            <w:tcW w:type="dxa" w:w="2304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Tretinoin 0.025% Cream</w:t>
            </w:r>
          </w:p>
        </w:tc>
        <w:tc>
          <w:tcPr>
            <w:tcW w:type="dxa" w:w="1152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Skin Care</w:t>
            </w:r>
          </w:p>
        </w:tc>
        <w:tc>
          <w:tcPr>
            <w:tcW w:type="dxa" w:w="72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$69</w:t>
            </w:r>
          </w:p>
        </w:tc>
        <w:tc>
          <w:tcPr>
            <w:tcW w:type="dxa" w:w="72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$15</w:t>
            </w:r>
          </w:p>
        </w:tc>
        <w:tc>
          <w:tcPr>
            <w:tcW w:type="dxa" w:w="1152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Yes</w:t>
            </w:r>
          </w:p>
        </w:tc>
        <w:tc>
          <w:tcPr>
            <w:tcW w:type="dxa" w:w="1728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Compound Pharmacy</w:t>
            </w:r>
          </w:p>
        </w:tc>
      </w:tr>
      <w:tr>
        <w:tc>
          <w:tcPr>
            <w:tcW w:type="dxa" w:w="2304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Arousal Cream (Female)</w:t>
            </w:r>
          </w:p>
        </w:tc>
        <w:tc>
          <w:tcPr>
            <w:tcW w:type="dxa" w:w="1152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Sexual Health</w:t>
            </w:r>
          </w:p>
        </w:tc>
        <w:tc>
          <w:tcPr>
            <w:tcW w:type="dxa" w:w="720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$99</w:t>
            </w:r>
          </w:p>
        </w:tc>
        <w:tc>
          <w:tcPr>
            <w:tcW w:type="dxa" w:w="720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$28</w:t>
            </w:r>
          </w:p>
        </w:tc>
        <w:tc>
          <w:tcPr>
            <w:tcW w:type="dxa" w:w="1152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Yes</w:t>
            </w:r>
          </w:p>
        </w:tc>
        <w:tc>
          <w:tcPr>
            <w:tcW w:type="dxa" w:w="1728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Compound Pharmacy</w:t>
            </w:r>
          </w:p>
        </w:tc>
      </w:tr>
    </w:tbl>
    <w:p/>
    <w:p>
      <w:pPr>
        <w:pStyle w:val="Heading2"/>
      </w:pPr>
      <w:r>
        <w:rPr>
          <w:rFonts w:ascii="Calibri" w:hAnsi="Calibri"/>
          <w:color w:val="2E75B6"/>
          <w:sz w:val="26"/>
        </w:rPr>
        <w:t>Product Summary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3600"/>
            <w:shd w:fill="2E75B6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Category</w:t>
            </w:r>
          </w:p>
        </w:tc>
        <w:tc>
          <w:tcPr>
            <w:tcW w:type="dxa" w:w="1440"/>
            <w:shd w:fill="2E75B6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Product Count</w:t>
            </w:r>
          </w:p>
        </w:tc>
      </w:tr>
      <w:tr>
        <w:tc>
          <w:tcPr>
            <w:tcW w:type="dxa" w:w="360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Weight Loss Bundles</w:t>
            </w:r>
          </w:p>
        </w:tc>
        <w:tc>
          <w:tcPr>
            <w:tcW w:type="dxa" w:w="144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5</w:t>
            </w:r>
          </w:p>
        </w:tc>
      </w:tr>
      <w:tr>
        <w:tc>
          <w:tcPr>
            <w:tcW w:type="dxa" w:w="3600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GLP-1 Products</w:t>
            </w:r>
          </w:p>
        </w:tc>
        <w:tc>
          <w:tcPr>
            <w:tcW w:type="dxa" w:w="1440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5</w:t>
            </w:r>
          </w:p>
        </w:tc>
      </w:tr>
      <w:tr>
        <w:tc>
          <w:tcPr>
            <w:tcW w:type="dxa" w:w="360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TRT &amp; Hormone Products</w:t>
            </w:r>
          </w:p>
        </w:tc>
        <w:tc>
          <w:tcPr>
            <w:tcW w:type="dxa" w:w="144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6</w:t>
            </w:r>
          </w:p>
        </w:tc>
      </w:tr>
      <w:tr>
        <w:tc>
          <w:tcPr>
            <w:tcW w:type="dxa" w:w="3600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Retail Products</w:t>
            </w:r>
          </w:p>
        </w:tc>
        <w:tc>
          <w:tcPr>
            <w:tcW w:type="dxa" w:w="1440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6</w:t>
            </w:r>
          </w:p>
        </w:tc>
      </w:tr>
      <w:tr>
        <w:tc>
          <w:tcPr>
            <w:tcW w:type="dxa" w:w="360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TOTAL</w:t>
            </w:r>
          </w:p>
        </w:tc>
        <w:tc>
          <w:tcPr>
            <w:tcW w:type="dxa" w:w="144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22</w:t>
            </w:r>
          </w:p>
        </w:tc>
      </w:tr>
    </w:tbl>
    <w:p/>
    <w:p>
      <w:pPr>
        <w:pStyle w:val="Heading2"/>
      </w:pPr>
      <w:r>
        <w:rPr>
          <w:rFonts w:ascii="Calibri" w:hAnsi="Calibri"/>
          <w:color w:val="2E75B6"/>
          <w:sz w:val="26"/>
        </w:rPr>
        <w:t>UAT Checklist — Products &amp; Bundles (10 items)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4320"/>
            <w:shd w:fill="2E75B6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Test Case</w:t>
            </w:r>
          </w:p>
        </w:tc>
        <w:tc>
          <w:tcPr>
            <w:tcW w:type="dxa" w:w="4320"/>
            <w:shd w:fill="2E75B6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Expected Result</w:t>
            </w:r>
          </w:p>
        </w:tc>
        <w:tc>
          <w:tcPr>
            <w:tcW w:type="dxa" w:w="1008"/>
            <w:shd w:fill="2E75B6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Status</w:t>
            </w:r>
          </w:p>
        </w:tc>
      </w:tr>
      <w:tr>
        <w:tc>
          <w:tcPr>
            <w:tcW w:type="dxa" w:w="432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All 22 products appear in POS</w:t>
            </w:r>
          </w:p>
        </w:tc>
        <w:tc>
          <w:tcPr>
            <w:tcW w:type="dxa" w:w="432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All bundles/products visible in retail catalog</w:t>
            </w:r>
          </w:p>
        </w:tc>
        <w:tc>
          <w:tcPr>
            <w:tcW w:type="dxa" w:w="1008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☐</w:t>
            </w:r>
          </w:p>
        </w:tc>
      </w:tr>
      <w:tr>
        <w:tc>
          <w:tcPr>
            <w:tcW w:type="dxa" w:w="4320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Bundle pricing correct</w:t>
            </w:r>
          </w:p>
        </w:tc>
        <w:tc>
          <w:tcPr>
            <w:tcW w:type="dxa" w:w="4320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Shows bundle price, not individual component prices</w:t>
            </w:r>
          </w:p>
        </w:tc>
        <w:tc>
          <w:tcPr>
            <w:tcW w:type="dxa" w:w="1008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☐</w:t>
            </w:r>
          </w:p>
        </w:tc>
      </w:tr>
      <w:tr>
        <w:tc>
          <w:tcPr>
            <w:tcW w:type="dxa" w:w="432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Inventory tracking works</w:t>
            </w:r>
          </w:p>
        </w:tc>
        <w:tc>
          <w:tcPr>
            <w:tcW w:type="dxa" w:w="432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Stock count decrements on each sale</w:t>
            </w:r>
          </w:p>
        </w:tc>
        <w:tc>
          <w:tcPr>
            <w:tcW w:type="dxa" w:w="1008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☐</w:t>
            </w:r>
          </w:p>
        </w:tc>
      </w:tr>
      <w:tr>
        <w:tc>
          <w:tcPr>
            <w:tcW w:type="dxa" w:w="4320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Low stock alerts fire</w:t>
            </w:r>
          </w:p>
        </w:tc>
        <w:tc>
          <w:tcPr>
            <w:tcW w:type="dxa" w:w="4320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Notification when stock &lt;= reorder point (10 units)</w:t>
            </w:r>
          </w:p>
        </w:tc>
        <w:tc>
          <w:tcPr>
            <w:tcW w:type="dxa" w:w="1008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☐</w:t>
            </w:r>
          </w:p>
        </w:tc>
      </w:tr>
      <w:tr>
        <w:tc>
          <w:tcPr>
            <w:tcW w:type="dxa" w:w="432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Membership discount applies to products</w:t>
            </w:r>
          </w:p>
        </w:tc>
        <w:tc>
          <w:tcPr>
            <w:tcW w:type="dxa" w:w="432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Correct tier % off at checkout</w:t>
            </w:r>
          </w:p>
        </w:tc>
        <w:tc>
          <w:tcPr>
            <w:tcW w:type="dxa" w:w="1008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☐</w:t>
            </w:r>
          </w:p>
        </w:tc>
      </w:tr>
      <w:tr>
        <w:tc>
          <w:tcPr>
            <w:tcW w:type="dxa" w:w="4320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Product cost tracking accurate</w:t>
            </w:r>
          </w:p>
        </w:tc>
        <w:tc>
          <w:tcPr>
            <w:tcW w:type="dxa" w:w="4320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Margin report shows correct cost vs. price</w:t>
            </w:r>
          </w:p>
        </w:tc>
        <w:tc>
          <w:tcPr>
            <w:tcW w:type="dxa" w:w="1008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☐</w:t>
            </w:r>
          </w:p>
        </w:tc>
      </w:tr>
      <w:tr>
        <w:tc>
          <w:tcPr>
            <w:tcW w:type="dxa" w:w="432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Product images display</w:t>
            </w:r>
          </w:p>
        </w:tc>
        <w:tc>
          <w:tcPr>
            <w:tcW w:type="dxa" w:w="432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Photo visible in POS and online store</w:t>
            </w:r>
          </w:p>
        </w:tc>
        <w:tc>
          <w:tcPr>
            <w:tcW w:type="dxa" w:w="1008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☐</w:t>
            </w:r>
          </w:p>
        </w:tc>
      </w:tr>
      <w:tr>
        <w:tc>
          <w:tcPr>
            <w:tcW w:type="dxa" w:w="4320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Supplier info linked</w:t>
            </w:r>
          </w:p>
        </w:tc>
        <w:tc>
          <w:tcPr>
            <w:tcW w:type="dxa" w:w="4320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Reorder can reference supplier</w:t>
            </w:r>
          </w:p>
        </w:tc>
        <w:tc>
          <w:tcPr>
            <w:tcW w:type="dxa" w:w="1008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☐</w:t>
            </w:r>
          </w:p>
        </w:tc>
      </w:tr>
      <w:tr>
        <w:tc>
          <w:tcPr>
            <w:tcW w:type="dxa" w:w="432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Barcode/SKU scanning works</w:t>
            </w:r>
          </w:p>
        </w:tc>
        <w:tc>
          <w:tcPr>
            <w:tcW w:type="dxa" w:w="432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POS reads barcode correctly</w:t>
            </w:r>
          </w:p>
        </w:tc>
        <w:tc>
          <w:tcPr>
            <w:tcW w:type="dxa" w:w="1008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☐</w:t>
            </w:r>
          </w:p>
        </w:tc>
      </w:tr>
      <w:tr>
        <w:tc>
          <w:tcPr>
            <w:tcW w:type="dxa" w:w="4320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Product return/exchange works</w:t>
            </w:r>
          </w:p>
        </w:tc>
        <w:tc>
          <w:tcPr>
            <w:tcW w:type="dxa" w:w="4320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Inventory increments, refund processes</w:t>
            </w:r>
          </w:p>
        </w:tc>
        <w:tc>
          <w:tcPr>
            <w:tcW w:type="dxa" w:w="1008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☐</w:t>
            </w:r>
          </w:p>
        </w:tc>
      </w:tr>
    </w:tbl>
    <w:p/>
    <w:p>
      <w:r>
        <w:br w:type="page"/>
      </w:r>
    </w:p>
    <w:p>
      <w:pPr>
        <w:pStyle w:val="Heading1"/>
      </w:pPr>
      <w:r>
        <w:rPr>
          <w:rFonts w:ascii="Calibri" w:hAnsi="Calibri"/>
          <w:color w:val="2E75B6"/>
          <w:sz w:val="32"/>
        </w:rPr>
        <w:t>SECTION 7: BILLING &amp; CPT CODES</w:t>
      </w:r>
    </w:p>
    <w:p>
      <w:pPr>
        <w:pStyle w:val="Heading2"/>
      </w:pPr>
      <w:r>
        <w:rPr>
          <w:rFonts w:ascii="Calibri" w:hAnsi="Calibri"/>
          <w:color w:val="2E75B6"/>
          <w:sz w:val="26"/>
        </w:rPr>
        <w:t>Payment Methods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600"/>
            <w:shd w:fill="2E75B6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Payment Method</w:t>
            </w:r>
          </w:p>
        </w:tc>
        <w:tc>
          <w:tcPr>
            <w:tcW w:type="dxa" w:w="2880"/>
            <w:shd w:fill="2E75B6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Processing</w:t>
            </w:r>
          </w:p>
        </w:tc>
        <w:tc>
          <w:tcPr>
            <w:tcW w:type="dxa" w:w="1440"/>
            <w:shd w:fill="2E75B6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Priority</w:t>
            </w:r>
          </w:p>
        </w:tc>
      </w:tr>
      <w:tr>
        <w:tc>
          <w:tcPr>
            <w:tcW w:type="dxa" w:w="360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Credit Card (Visa, MC, Amex, Discover)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Zenoti Payments / Stripe</w:t>
            </w:r>
          </w:p>
        </w:tc>
        <w:tc>
          <w:tcPr>
            <w:tcW w:type="dxa" w:w="144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Primary</w:t>
            </w:r>
          </w:p>
        </w:tc>
      </w:tr>
      <w:tr>
        <w:tc>
          <w:tcPr>
            <w:tcW w:type="dxa" w:w="3600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Debit Card</w:t>
            </w:r>
          </w:p>
        </w:tc>
        <w:tc>
          <w:tcPr>
            <w:tcW w:type="dxa" w:w="2880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Zenoti Payments / Stripe</w:t>
            </w:r>
          </w:p>
        </w:tc>
        <w:tc>
          <w:tcPr>
            <w:tcW w:type="dxa" w:w="1440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Primary</w:t>
            </w:r>
          </w:p>
        </w:tc>
      </w:tr>
      <w:tr>
        <w:tc>
          <w:tcPr>
            <w:tcW w:type="dxa" w:w="360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Cash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Manual Entry</w:t>
            </w:r>
          </w:p>
        </w:tc>
        <w:tc>
          <w:tcPr>
            <w:tcW w:type="dxa" w:w="144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Secondary</w:t>
            </w:r>
          </w:p>
        </w:tc>
      </w:tr>
      <w:tr>
        <w:tc>
          <w:tcPr>
            <w:tcW w:type="dxa" w:w="3600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Check</w:t>
            </w:r>
          </w:p>
        </w:tc>
        <w:tc>
          <w:tcPr>
            <w:tcW w:type="dxa" w:w="2880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Manual Entry</w:t>
            </w:r>
          </w:p>
        </w:tc>
        <w:tc>
          <w:tcPr>
            <w:tcW w:type="dxa" w:w="1440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Secondary</w:t>
            </w:r>
          </w:p>
        </w:tc>
      </w:tr>
      <w:tr>
        <w:tc>
          <w:tcPr>
            <w:tcW w:type="dxa" w:w="360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HSA/FSA Card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Zenoti Payments / Stripe</w:t>
            </w:r>
          </w:p>
        </w:tc>
        <w:tc>
          <w:tcPr>
            <w:tcW w:type="dxa" w:w="144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Primary</w:t>
            </w:r>
          </w:p>
        </w:tc>
      </w:tr>
      <w:tr>
        <w:tc>
          <w:tcPr>
            <w:tcW w:type="dxa" w:w="3600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CareCredit</w:t>
            </w:r>
          </w:p>
        </w:tc>
        <w:tc>
          <w:tcPr>
            <w:tcW w:type="dxa" w:w="2880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Third-Party Integration</w:t>
            </w:r>
          </w:p>
        </w:tc>
        <w:tc>
          <w:tcPr>
            <w:tcW w:type="dxa" w:w="1440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Financing</w:t>
            </w:r>
          </w:p>
        </w:tc>
      </w:tr>
      <w:tr>
        <w:tc>
          <w:tcPr>
            <w:tcW w:type="dxa" w:w="360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Payment Plan (in-house)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Zenoti Installments</w:t>
            </w:r>
          </w:p>
        </w:tc>
        <w:tc>
          <w:tcPr>
            <w:tcW w:type="dxa" w:w="144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Financing</w:t>
            </w:r>
          </w:p>
        </w:tc>
      </w:tr>
    </w:tbl>
    <w:p/>
    <w:p>
      <w:pPr>
        <w:pStyle w:val="Heading2"/>
      </w:pPr>
      <w:r>
        <w:rPr>
          <w:rFonts w:ascii="Calibri" w:hAnsi="Calibri"/>
          <w:color w:val="2E75B6"/>
          <w:sz w:val="26"/>
        </w:rPr>
        <w:t>Insurance Configuration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880"/>
            <w:shd w:fill="2E75B6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Configuration</w:t>
            </w:r>
          </w:p>
        </w:tc>
        <w:tc>
          <w:tcPr>
            <w:tcW w:type="dxa" w:w="6480"/>
            <w:shd w:fill="2E75B6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Setting</w:t>
            </w:r>
          </w:p>
        </w:tc>
      </w:tr>
      <w:tr>
        <w:tc>
          <w:tcPr>
            <w:tcW w:type="dxa" w:w="288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Primary EHR</w:t>
            </w:r>
          </w:p>
        </w:tc>
        <w:tc>
          <w:tcPr>
            <w:tcW w:type="dxa" w:w="648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Athena Health</w:t>
            </w:r>
          </w:p>
        </w:tc>
      </w:tr>
      <w:tr>
        <w:tc>
          <w:tcPr>
            <w:tcW w:type="dxa" w:w="2880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Claims Submission</w:t>
            </w:r>
          </w:p>
        </w:tc>
        <w:tc>
          <w:tcPr>
            <w:tcW w:type="dxa" w:w="6480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Electronic via Athena</w:t>
            </w:r>
          </w:p>
        </w:tc>
      </w:tr>
      <w:tr>
        <w:tc>
          <w:tcPr>
            <w:tcW w:type="dxa" w:w="288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Superbill Generation</w:t>
            </w:r>
          </w:p>
        </w:tc>
        <w:tc>
          <w:tcPr>
            <w:tcW w:type="dxa" w:w="648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Auto-generate from Zenoti checkout</w:t>
            </w:r>
          </w:p>
        </w:tc>
      </w:tr>
      <w:tr>
        <w:tc>
          <w:tcPr>
            <w:tcW w:type="dxa" w:w="2880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Insurance Verification</w:t>
            </w:r>
          </w:p>
        </w:tc>
        <w:tc>
          <w:tcPr>
            <w:tcW w:type="dxa" w:w="6480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Athena eligibility check</w:t>
            </w:r>
          </w:p>
        </w:tc>
      </w:tr>
      <w:tr>
        <w:tc>
          <w:tcPr>
            <w:tcW w:type="dxa" w:w="288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ERA Processing</w:t>
            </w:r>
          </w:p>
        </w:tc>
        <w:tc>
          <w:tcPr>
            <w:tcW w:type="dxa" w:w="648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Athena auto-post</w:t>
            </w:r>
          </w:p>
        </w:tc>
      </w:tr>
      <w:tr>
        <w:tc>
          <w:tcPr>
            <w:tcW w:type="dxa" w:w="2880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Patient Responsibility</w:t>
            </w:r>
          </w:p>
        </w:tc>
        <w:tc>
          <w:tcPr>
            <w:tcW w:type="dxa" w:w="6480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Auto-calculate copay/coinsurance</w:t>
            </w:r>
          </w:p>
        </w:tc>
      </w:tr>
    </w:tbl>
    <w:p/>
    <w:p>
      <w:pPr>
        <w:pStyle w:val="Heading2"/>
      </w:pPr>
      <w:r>
        <w:rPr>
          <w:rFonts w:ascii="Calibri" w:hAnsi="Calibri"/>
          <w:color w:val="2E75B6"/>
          <w:sz w:val="26"/>
        </w:rPr>
        <w:t>CPT Code Master List (78 codes)</w:t>
      </w:r>
    </w:p>
    <w:p>
      <w:r>
        <w:rPr>
          <w:rFonts w:ascii="Calibri" w:hAnsi="Calibri"/>
          <w:sz w:val="22"/>
        </w:rPr>
        <w:t>Below are the 25 primary CPT codes used across all services. Additional codes (ICD-10 diagnosis codes, modifiers, and ancillary codes) bring the total active code count to 78 codes configured in the Zenoti–Athena integration.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1008"/>
            <w:shd w:fill="2E75B6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CPT Code</w:t>
            </w:r>
          </w:p>
        </w:tc>
        <w:tc>
          <w:tcPr>
            <w:tcW w:type="dxa" w:w="3312"/>
            <w:shd w:fill="2E75B6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Description</w:t>
            </w:r>
          </w:p>
        </w:tc>
        <w:tc>
          <w:tcPr>
            <w:tcW w:type="dxa" w:w="1728"/>
            <w:shd w:fill="2E75B6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Category</w:t>
            </w:r>
          </w:p>
        </w:tc>
        <w:tc>
          <w:tcPr>
            <w:tcW w:type="dxa" w:w="1152"/>
            <w:shd w:fill="2E75B6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Typical Charge</w:t>
            </w:r>
          </w:p>
        </w:tc>
      </w:tr>
      <w:tr>
        <w:tc>
          <w:tcPr>
            <w:tcW w:type="dxa" w:w="1008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99205</w:t>
            </w:r>
          </w:p>
        </w:tc>
        <w:tc>
          <w:tcPr>
            <w:tcW w:type="dxa" w:w="3312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New Patient — Comprehensive</w:t>
            </w:r>
          </w:p>
        </w:tc>
        <w:tc>
          <w:tcPr>
            <w:tcW w:type="dxa" w:w="1728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Office Visits</w:t>
            </w:r>
          </w:p>
        </w:tc>
        <w:tc>
          <w:tcPr>
            <w:tcW w:type="dxa" w:w="1152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$311</w:t>
            </w:r>
          </w:p>
        </w:tc>
      </w:tr>
      <w:tr>
        <w:tc>
          <w:tcPr>
            <w:tcW w:type="dxa" w:w="1008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99213</w:t>
            </w:r>
          </w:p>
        </w:tc>
        <w:tc>
          <w:tcPr>
            <w:tcW w:type="dxa" w:w="3312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Established Patient — Low Complexity</w:t>
            </w:r>
          </w:p>
        </w:tc>
        <w:tc>
          <w:tcPr>
            <w:tcW w:type="dxa" w:w="1728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Office Visits</w:t>
            </w:r>
          </w:p>
        </w:tc>
        <w:tc>
          <w:tcPr>
            <w:tcW w:type="dxa" w:w="1152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$186</w:t>
            </w:r>
          </w:p>
        </w:tc>
      </w:tr>
      <w:tr>
        <w:tc>
          <w:tcPr>
            <w:tcW w:type="dxa" w:w="1008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99214</w:t>
            </w:r>
          </w:p>
        </w:tc>
        <w:tc>
          <w:tcPr>
            <w:tcW w:type="dxa" w:w="3312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Established Patient — Moderate Complexity</w:t>
            </w:r>
          </w:p>
        </w:tc>
        <w:tc>
          <w:tcPr>
            <w:tcW w:type="dxa" w:w="1728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Office Visits</w:t>
            </w:r>
          </w:p>
        </w:tc>
        <w:tc>
          <w:tcPr>
            <w:tcW w:type="dxa" w:w="1152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$249</w:t>
            </w:r>
          </w:p>
        </w:tc>
      </w:tr>
      <w:tr>
        <w:tc>
          <w:tcPr>
            <w:tcW w:type="dxa" w:w="1008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99212</w:t>
            </w:r>
          </w:p>
        </w:tc>
        <w:tc>
          <w:tcPr>
            <w:tcW w:type="dxa" w:w="3312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Established Patient — Straightforward</w:t>
            </w:r>
          </w:p>
        </w:tc>
        <w:tc>
          <w:tcPr>
            <w:tcW w:type="dxa" w:w="1728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Office Visits</w:t>
            </w:r>
          </w:p>
        </w:tc>
        <w:tc>
          <w:tcPr>
            <w:tcW w:type="dxa" w:w="1152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$124</w:t>
            </w:r>
          </w:p>
        </w:tc>
      </w:tr>
      <w:tr>
        <w:tc>
          <w:tcPr>
            <w:tcW w:type="dxa" w:w="1008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99396</w:t>
            </w:r>
          </w:p>
        </w:tc>
        <w:tc>
          <w:tcPr>
            <w:tcW w:type="dxa" w:w="3312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Preventive Visit — Established (40–64)</w:t>
            </w:r>
          </w:p>
        </w:tc>
        <w:tc>
          <w:tcPr>
            <w:tcW w:type="dxa" w:w="1728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Office Visits</w:t>
            </w:r>
          </w:p>
        </w:tc>
        <w:tc>
          <w:tcPr>
            <w:tcW w:type="dxa" w:w="1152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$311</w:t>
            </w:r>
          </w:p>
        </w:tc>
      </w:tr>
      <w:tr>
        <w:tc>
          <w:tcPr>
            <w:tcW w:type="dxa" w:w="1008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99441</w:t>
            </w:r>
          </w:p>
        </w:tc>
        <w:tc>
          <w:tcPr>
            <w:tcW w:type="dxa" w:w="3312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Telephone E/M — 5–10 min</w:t>
            </w:r>
          </w:p>
        </w:tc>
        <w:tc>
          <w:tcPr>
            <w:tcW w:type="dxa" w:w="1728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Telehealth</w:t>
            </w:r>
          </w:p>
        </w:tc>
        <w:tc>
          <w:tcPr>
            <w:tcW w:type="dxa" w:w="1152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$99</w:t>
            </w:r>
          </w:p>
        </w:tc>
      </w:tr>
      <w:tr>
        <w:tc>
          <w:tcPr>
            <w:tcW w:type="dxa" w:w="1008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80050</w:t>
            </w:r>
          </w:p>
        </w:tc>
        <w:tc>
          <w:tcPr>
            <w:tcW w:type="dxa" w:w="3312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General Health Panel</w:t>
            </w:r>
          </w:p>
        </w:tc>
        <w:tc>
          <w:tcPr>
            <w:tcW w:type="dxa" w:w="1728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Bloodwork</w:t>
            </w:r>
          </w:p>
        </w:tc>
        <w:tc>
          <w:tcPr>
            <w:tcW w:type="dxa" w:w="1152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$374</w:t>
            </w:r>
          </w:p>
        </w:tc>
      </w:tr>
      <w:tr>
        <w:tc>
          <w:tcPr>
            <w:tcW w:type="dxa" w:w="1008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0358T</w:t>
            </w:r>
          </w:p>
        </w:tc>
        <w:tc>
          <w:tcPr>
            <w:tcW w:type="dxa" w:w="3312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BIA / Body Composition</w:t>
            </w:r>
          </w:p>
        </w:tc>
        <w:tc>
          <w:tcPr>
            <w:tcW w:type="dxa" w:w="1728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Weight Loss</w:t>
            </w:r>
          </w:p>
        </w:tc>
        <w:tc>
          <w:tcPr>
            <w:tcW w:type="dxa" w:w="1152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varies</w:t>
            </w:r>
          </w:p>
        </w:tc>
      </w:tr>
      <w:tr>
        <w:tc>
          <w:tcPr>
            <w:tcW w:type="dxa" w:w="1008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96372</w:t>
            </w:r>
          </w:p>
        </w:tc>
        <w:tc>
          <w:tcPr>
            <w:tcW w:type="dxa" w:w="3312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Therapeutic Injection — SC/IM</w:t>
            </w:r>
          </w:p>
        </w:tc>
        <w:tc>
          <w:tcPr>
            <w:tcW w:type="dxa" w:w="1728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Injections</w:t>
            </w:r>
          </w:p>
        </w:tc>
        <w:tc>
          <w:tcPr>
            <w:tcW w:type="dxa" w:w="1152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varies</w:t>
            </w:r>
          </w:p>
        </w:tc>
      </w:tr>
      <w:tr>
        <w:tc>
          <w:tcPr>
            <w:tcW w:type="dxa" w:w="1008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J1071</w:t>
            </w:r>
          </w:p>
        </w:tc>
        <w:tc>
          <w:tcPr>
            <w:tcW w:type="dxa" w:w="3312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Testosterone Cypionate Injection</w:t>
            </w:r>
          </w:p>
        </w:tc>
        <w:tc>
          <w:tcPr>
            <w:tcW w:type="dxa" w:w="1728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TRT</w:t>
            </w:r>
          </w:p>
        </w:tc>
        <w:tc>
          <w:tcPr>
            <w:tcW w:type="dxa" w:w="1152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varies</w:t>
            </w:r>
          </w:p>
        </w:tc>
      </w:tr>
      <w:tr>
        <w:tc>
          <w:tcPr>
            <w:tcW w:type="dxa" w:w="1008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J0725</w:t>
            </w:r>
          </w:p>
        </w:tc>
        <w:tc>
          <w:tcPr>
            <w:tcW w:type="dxa" w:w="3312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Chorionic Gonadotropin (HCG)</w:t>
            </w:r>
          </w:p>
        </w:tc>
        <w:tc>
          <w:tcPr>
            <w:tcW w:type="dxa" w:w="1728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Hormones</w:t>
            </w:r>
          </w:p>
        </w:tc>
        <w:tc>
          <w:tcPr>
            <w:tcW w:type="dxa" w:w="1152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varies</w:t>
            </w:r>
          </w:p>
        </w:tc>
      </w:tr>
      <w:tr>
        <w:tc>
          <w:tcPr>
            <w:tcW w:type="dxa" w:w="1008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J2860</w:t>
            </w:r>
          </w:p>
        </w:tc>
        <w:tc>
          <w:tcPr>
            <w:tcW w:type="dxa" w:w="3312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Sermorelin Injection</w:t>
            </w:r>
          </w:p>
        </w:tc>
        <w:tc>
          <w:tcPr>
            <w:tcW w:type="dxa" w:w="1728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Hormones</w:t>
            </w:r>
          </w:p>
        </w:tc>
        <w:tc>
          <w:tcPr>
            <w:tcW w:type="dxa" w:w="1152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varies</w:t>
            </w:r>
          </w:p>
        </w:tc>
      </w:tr>
      <w:tr>
        <w:tc>
          <w:tcPr>
            <w:tcW w:type="dxa" w:w="1008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J3490</w:t>
            </w:r>
          </w:p>
        </w:tc>
        <w:tc>
          <w:tcPr>
            <w:tcW w:type="dxa" w:w="3312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Unclassified Drug</w:t>
            </w:r>
          </w:p>
        </w:tc>
        <w:tc>
          <w:tcPr>
            <w:tcW w:type="dxa" w:w="1728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Medications/Products</w:t>
            </w:r>
          </w:p>
        </w:tc>
        <w:tc>
          <w:tcPr>
            <w:tcW w:type="dxa" w:w="1152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varies</w:t>
            </w:r>
          </w:p>
        </w:tc>
      </w:tr>
      <w:tr>
        <w:tc>
          <w:tcPr>
            <w:tcW w:type="dxa" w:w="1008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A9999</w:t>
            </w:r>
          </w:p>
        </w:tc>
        <w:tc>
          <w:tcPr>
            <w:tcW w:type="dxa" w:w="3312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Miscellaneous Supply/Product</w:t>
            </w:r>
          </w:p>
        </w:tc>
        <w:tc>
          <w:tcPr>
            <w:tcW w:type="dxa" w:w="1728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Products</w:t>
            </w:r>
          </w:p>
        </w:tc>
        <w:tc>
          <w:tcPr>
            <w:tcW w:type="dxa" w:w="1152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varies</w:t>
            </w:r>
          </w:p>
        </w:tc>
      </w:tr>
      <w:tr>
        <w:tc>
          <w:tcPr>
            <w:tcW w:type="dxa" w:w="1008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99000</w:t>
            </w:r>
          </w:p>
        </w:tc>
        <w:tc>
          <w:tcPr>
            <w:tcW w:type="dxa" w:w="3312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Specimen Handling</w:t>
            </w:r>
          </w:p>
        </w:tc>
        <w:tc>
          <w:tcPr>
            <w:tcW w:type="dxa" w:w="1728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Lab</w:t>
            </w:r>
          </w:p>
        </w:tc>
        <w:tc>
          <w:tcPr>
            <w:tcW w:type="dxa" w:w="1152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$25</w:t>
            </w:r>
          </w:p>
        </w:tc>
      </w:tr>
      <w:tr>
        <w:tc>
          <w:tcPr>
            <w:tcW w:type="dxa" w:w="1008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36415</w:t>
            </w:r>
          </w:p>
        </w:tc>
        <w:tc>
          <w:tcPr>
            <w:tcW w:type="dxa" w:w="3312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Venipuncture</w:t>
            </w:r>
          </w:p>
        </w:tc>
        <w:tc>
          <w:tcPr>
            <w:tcW w:type="dxa" w:w="1728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Lab</w:t>
            </w:r>
          </w:p>
        </w:tc>
        <w:tc>
          <w:tcPr>
            <w:tcW w:type="dxa" w:w="1152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$35</w:t>
            </w:r>
          </w:p>
        </w:tc>
      </w:tr>
      <w:tr>
        <w:tc>
          <w:tcPr>
            <w:tcW w:type="dxa" w:w="1008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99211</w:t>
            </w:r>
          </w:p>
        </w:tc>
        <w:tc>
          <w:tcPr>
            <w:tcW w:type="dxa" w:w="3312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Nurse Visit / MA Visit</w:t>
            </w:r>
          </w:p>
        </w:tc>
        <w:tc>
          <w:tcPr>
            <w:tcW w:type="dxa" w:w="1728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Support</w:t>
            </w:r>
          </w:p>
        </w:tc>
        <w:tc>
          <w:tcPr>
            <w:tcW w:type="dxa" w:w="1152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$50</w:t>
            </w:r>
          </w:p>
        </w:tc>
      </w:tr>
      <w:tr>
        <w:tc>
          <w:tcPr>
            <w:tcW w:type="dxa" w:w="1008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99401</w:t>
            </w:r>
          </w:p>
        </w:tc>
        <w:tc>
          <w:tcPr>
            <w:tcW w:type="dxa" w:w="3312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Preventive Counseling (15 min)</w:t>
            </w:r>
          </w:p>
        </w:tc>
        <w:tc>
          <w:tcPr>
            <w:tcW w:type="dxa" w:w="1728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Counseling</w:t>
            </w:r>
          </w:p>
        </w:tc>
        <w:tc>
          <w:tcPr>
            <w:tcW w:type="dxa" w:w="1152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$75</w:t>
            </w:r>
          </w:p>
        </w:tc>
      </w:tr>
      <w:tr>
        <w:tc>
          <w:tcPr>
            <w:tcW w:type="dxa" w:w="1008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99402</w:t>
            </w:r>
          </w:p>
        </w:tc>
        <w:tc>
          <w:tcPr>
            <w:tcW w:type="dxa" w:w="3312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Preventive Counseling (30 min)</w:t>
            </w:r>
          </w:p>
        </w:tc>
        <w:tc>
          <w:tcPr>
            <w:tcW w:type="dxa" w:w="1728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Counseling</w:t>
            </w:r>
          </w:p>
        </w:tc>
        <w:tc>
          <w:tcPr>
            <w:tcW w:type="dxa" w:w="1152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$124</w:t>
            </w:r>
          </w:p>
        </w:tc>
      </w:tr>
      <w:tr>
        <w:tc>
          <w:tcPr>
            <w:tcW w:type="dxa" w:w="1008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99406</w:t>
            </w:r>
          </w:p>
        </w:tc>
        <w:tc>
          <w:tcPr>
            <w:tcW w:type="dxa" w:w="3312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Smoking Cessation Counseling</w:t>
            </w:r>
          </w:p>
        </w:tc>
        <w:tc>
          <w:tcPr>
            <w:tcW w:type="dxa" w:w="1728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Counseling</w:t>
            </w:r>
          </w:p>
        </w:tc>
        <w:tc>
          <w:tcPr>
            <w:tcW w:type="dxa" w:w="1152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$75</w:t>
            </w:r>
          </w:p>
        </w:tc>
      </w:tr>
      <w:tr>
        <w:tc>
          <w:tcPr>
            <w:tcW w:type="dxa" w:w="1008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96127</w:t>
            </w:r>
          </w:p>
        </w:tc>
        <w:tc>
          <w:tcPr>
            <w:tcW w:type="dxa" w:w="3312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Brief Emotional/Behavioral Assessment</w:t>
            </w:r>
          </w:p>
        </w:tc>
        <w:tc>
          <w:tcPr>
            <w:tcW w:type="dxa" w:w="1728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Screening</w:t>
            </w:r>
          </w:p>
        </w:tc>
        <w:tc>
          <w:tcPr>
            <w:tcW w:type="dxa" w:w="1152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$25</w:t>
            </w:r>
          </w:p>
        </w:tc>
      </w:tr>
      <w:tr>
        <w:tc>
          <w:tcPr>
            <w:tcW w:type="dxa" w:w="1008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G0444</w:t>
            </w:r>
          </w:p>
        </w:tc>
        <w:tc>
          <w:tcPr>
            <w:tcW w:type="dxa" w:w="3312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Annual Depression Screening</w:t>
            </w:r>
          </w:p>
        </w:tc>
        <w:tc>
          <w:tcPr>
            <w:tcW w:type="dxa" w:w="1728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Screening</w:t>
            </w:r>
          </w:p>
        </w:tc>
        <w:tc>
          <w:tcPr>
            <w:tcW w:type="dxa" w:w="1152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$0</w:t>
            </w:r>
          </w:p>
        </w:tc>
      </w:tr>
      <w:tr>
        <w:tc>
          <w:tcPr>
            <w:tcW w:type="dxa" w:w="1008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G0442</w:t>
            </w:r>
          </w:p>
        </w:tc>
        <w:tc>
          <w:tcPr>
            <w:tcW w:type="dxa" w:w="3312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Annual Alcohol Screening</w:t>
            </w:r>
          </w:p>
        </w:tc>
        <w:tc>
          <w:tcPr>
            <w:tcW w:type="dxa" w:w="1728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Screening</w:t>
            </w:r>
          </w:p>
        </w:tc>
        <w:tc>
          <w:tcPr>
            <w:tcW w:type="dxa" w:w="1152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$0</w:t>
            </w:r>
          </w:p>
        </w:tc>
      </w:tr>
      <w:tr>
        <w:tc>
          <w:tcPr>
            <w:tcW w:type="dxa" w:w="1008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G0446</w:t>
            </w:r>
          </w:p>
        </w:tc>
        <w:tc>
          <w:tcPr>
            <w:tcW w:type="dxa" w:w="3312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Intensive Behavioral Therapy — CVD</w:t>
            </w:r>
          </w:p>
        </w:tc>
        <w:tc>
          <w:tcPr>
            <w:tcW w:type="dxa" w:w="1728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Counseling</w:t>
            </w:r>
          </w:p>
        </w:tc>
        <w:tc>
          <w:tcPr>
            <w:tcW w:type="dxa" w:w="1152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$124</w:t>
            </w:r>
          </w:p>
        </w:tc>
      </w:tr>
      <w:tr>
        <w:tc>
          <w:tcPr>
            <w:tcW w:type="dxa" w:w="1008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99457</w:t>
            </w:r>
          </w:p>
        </w:tc>
        <w:tc>
          <w:tcPr>
            <w:tcW w:type="dxa" w:w="3312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Remote Physiologic Monitoring</w:t>
            </w:r>
          </w:p>
        </w:tc>
        <w:tc>
          <w:tcPr>
            <w:tcW w:type="dxa" w:w="1728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RPM</w:t>
            </w:r>
          </w:p>
        </w:tc>
        <w:tc>
          <w:tcPr>
            <w:tcW w:type="dxa" w:w="1152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$50</w:t>
            </w:r>
          </w:p>
        </w:tc>
      </w:tr>
    </w:tbl>
    <w:p/>
    <w:p>
      <w:pPr>
        <w:pStyle w:val="Heading2"/>
      </w:pPr>
      <w:r>
        <w:rPr>
          <w:rFonts w:ascii="Calibri" w:hAnsi="Calibri"/>
          <w:color w:val="2E75B6"/>
          <w:sz w:val="26"/>
        </w:rPr>
        <w:t>Additional CPT / Code Categories (53 codes)</w:t>
      </w:r>
    </w:p>
    <w:p>
      <w:r>
        <w:rPr>
          <w:rFonts w:ascii="Calibri" w:hAnsi="Calibri"/>
          <w:sz w:val="22"/>
        </w:rPr>
        <w:t>The remaining 53 codes are configured in Athena Health and mapped to Zenoti for comprehensive billing: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160"/>
            <w:shd w:fill="2E75B6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Code Category</w:t>
            </w:r>
          </w:p>
        </w:tc>
        <w:tc>
          <w:tcPr>
            <w:tcW w:type="dxa" w:w="720"/>
            <w:shd w:fill="2E75B6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Count</w:t>
            </w:r>
          </w:p>
        </w:tc>
        <w:tc>
          <w:tcPr>
            <w:tcW w:type="dxa" w:w="6480"/>
            <w:shd w:fill="2E75B6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Examples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ICD-10 Diagnosis Codes</w:t>
            </w:r>
          </w:p>
        </w:tc>
        <w:tc>
          <w:tcPr>
            <w:tcW w:type="dxa" w:w="72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32</w:t>
            </w:r>
          </w:p>
        </w:tc>
        <w:tc>
          <w:tcPr>
            <w:tcW w:type="dxa" w:w="648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E66.01, E78.5, E29.1, E28.2, N52.9, L65.9, etc.</w:t>
            </w:r>
          </w:p>
        </w:tc>
      </w:tr>
      <w:tr>
        <w:tc>
          <w:tcPr>
            <w:tcW w:type="dxa" w:w="2160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CPT Modifiers</w:t>
            </w:r>
          </w:p>
        </w:tc>
        <w:tc>
          <w:tcPr>
            <w:tcW w:type="dxa" w:w="720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8</w:t>
            </w:r>
          </w:p>
        </w:tc>
        <w:tc>
          <w:tcPr>
            <w:tcW w:type="dxa" w:w="6480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25, 59, 76, 77, GT, 95, XE, XS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Place of Service Codes</w:t>
            </w:r>
          </w:p>
        </w:tc>
        <w:tc>
          <w:tcPr>
            <w:tcW w:type="dxa" w:w="72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3</w:t>
            </w:r>
          </w:p>
        </w:tc>
        <w:tc>
          <w:tcPr>
            <w:tcW w:type="dxa" w:w="648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11 (Office), 02 (Telehealth), 81 (Lab)</w:t>
            </w:r>
          </w:p>
        </w:tc>
      </w:tr>
      <w:tr>
        <w:tc>
          <w:tcPr>
            <w:tcW w:type="dxa" w:w="2160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Revenue Codes</w:t>
            </w:r>
          </w:p>
        </w:tc>
        <w:tc>
          <w:tcPr>
            <w:tcW w:type="dxa" w:w="720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5</w:t>
            </w:r>
          </w:p>
        </w:tc>
        <w:tc>
          <w:tcPr>
            <w:tcW w:type="dxa" w:w="6480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0510, 0300, 0250, 0636, 0771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NDC Codes (Drug Products)</w:t>
            </w:r>
          </w:p>
        </w:tc>
        <w:tc>
          <w:tcPr>
            <w:tcW w:type="dxa" w:w="72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5</w:t>
            </w:r>
          </w:p>
        </w:tc>
        <w:tc>
          <w:tcPr>
            <w:tcW w:type="dxa" w:w="648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Testosterone, HCG, Sermorelin, Semaglutide, Tirzepatide</w:t>
            </w:r>
          </w:p>
        </w:tc>
      </w:tr>
    </w:tbl>
    <w:p/>
    <w:p>
      <w:pPr>
        <w:pStyle w:val="Heading2"/>
      </w:pPr>
      <w:r>
        <w:rPr>
          <w:rFonts w:ascii="Calibri" w:hAnsi="Calibri"/>
          <w:color w:val="2E75B6"/>
          <w:sz w:val="26"/>
        </w:rPr>
        <w:t>UAT Checklist — Billing &amp; CPT (15 items)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4320"/>
            <w:shd w:fill="2E75B6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Test Case</w:t>
            </w:r>
          </w:p>
        </w:tc>
        <w:tc>
          <w:tcPr>
            <w:tcW w:type="dxa" w:w="4320"/>
            <w:shd w:fill="2E75B6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Expected Result</w:t>
            </w:r>
          </w:p>
        </w:tc>
        <w:tc>
          <w:tcPr>
            <w:tcW w:type="dxa" w:w="1008"/>
            <w:shd w:fill="2E75B6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Status</w:t>
            </w:r>
          </w:p>
        </w:tc>
      </w:tr>
      <w:tr>
        <w:tc>
          <w:tcPr>
            <w:tcW w:type="dxa" w:w="432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Credit card payment processes successfully</w:t>
            </w:r>
          </w:p>
        </w:tc>
        <w:tc>
          <w:tcPr>
            <w:tcW w:type="dxa" w:w="432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Transaction approved, receipt generated</w:t>
            </w:r>
          </w:p>
        </w:tc>
        <w:tc>
          <w:tcPr>
            <w:tcW w:type="dxa" w:w="1008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☐</w:t>
            </w:r>
          </w:p>
        </w:tc>
      </w:tr>
      <w:tr>
        <w:tc>
          <w:tcPr>
            <w:tcW w:type="dxa" w:w="4320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HSA/FSA card accepted</w:t>
            </w:r>
          </w:p>
        </w:tc>
        <w:tc>
          <w:tcPr>
            <w:tcW w:type="dxa" w:w="4320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Processed as medical expense</w:t>
            </w:r>
          </w:p>
        </w:tc>
        <w:tc>
          <w:tcPr>
            <w:tcW w:type="dxa" w:w="1008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☐</w:t>
            </w:r>
          </w:p>
        </w:tc>
      </w:tr>
      <w:tr>
        <w:tc>
          <w:tcPr>
            <w:tcW w:type="dxa" w:w="432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Cash payment recorded</w:t>
            </w:r>
          </w:p>
        </w:tc>
        <w:tc>
          <w:tcPr>
            <w:tcW w:type="dxa" w:w="432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Drawer count updated</w:t>
            </w:r>
          </w:p>
        </w:tc>
        <w:tc>
          <w:tcPr>
            <w:tcW w:type="dxa" w:w="1008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☐</w:t>
            </w:r>
          </w:p>
        </w:tc>
      </w:tr>
      <w:tr>
        <w:tc>
          <w:tcPr>
            <w:tcW w:type="dxa" w:w="4320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Check payment recorded</w:t>
            </w:r>
          </w:p>
        </w:tc>
        <w:tc>
          <w:tcPr>
            <w:tcW w:type="dxa" w:w="4320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Check # captured in notes</w:t>
            </w:r>
          </w:p>
        </w:tc>
        <w:tc>
          <w:tcPr>
            <w:tcW w:type="dxa" w:w="1008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☐</w:t>
            </w:r>
          </w:p>
        </w:tc>
      </w:tr>
      <w:tr>
        <w:tc>
          <w:tcPr>
            <w:tcW w:type="dxa" w:w="432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Insurance claim generates from checkout</w:t>
            </w:r>
          </w:p>
        </w:tc>
        <w:tc>
          <w:tcPr>
            <w:tcW w:type="dxa" w:w="432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CPT code auto-populates on claim</w:t>
            </w:r>
          </w:p>
        </w:tc>
        <w:tc>
          <w:tcPr>
            <w:tcW w:type="dxa" w:w="1008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☐</w:t>
            </w:r>
          </w:p>
        </w:tc>
      </w:tr>
      <w:tr>
        <w:tc>
          <w:tcPr>
            <w:tcW w:type="dxa" w:w="4320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Superbill generates for patient</w:t>
            </w:r>
          </w:p>
        </w:tc>
        <w:tc>
          <w:tcPr>
            <w:tcW w:type="dxa" w:w="4320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All line items, CPT codes, diagnoses</w:t>
            </w:r>
          </w:p>
        </w:tc>
        <w:tc>
          <w:tcPr>
            <w:tcW w:type="dxa" w:w="1008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☐</w:t>
            </w:r>
          </w:p>
        </w:tc>
      </w:tr>
      <w:tr>
        <w:tc>
          <w:tcPr>
            <w:tcW w:type="dxa" w:w="432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Receipt prints correctly</w:t>
            </w:r>
          </w:p>
        </w:tc>
        <w:tc>
          <w:tcPr>
            <w:tcW w:type="dxa" w:w="432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Itemized with service, CPT, price, tax</w:t>
            </w:r>
          </w:p>
        </w:tc>
        <w:tc>
          <w:tcPr>
            <w:tcW w:type="dxa" w:w="1008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☐</w:t>
            </w:r>
          </w:p>
        </w:tc>
      </w:tr>
      <w:tr>
        <w:tc>
          <w:tcPr>
            <w:tcW w:type="dxa" w:w="4320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Receipt emails to patient</w:t>
            </w:r>
          </w:p>
        </w:tc>
        <w:tc>
          <w:tcPr>
            <w:tcW w:type="dxa" w:w="4320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Digital receipt to patient email</w:t>
            </w:r>
          </w:p>
        </w:tc>
        <w:tc>
          <w:tcPr>
            <w:tcW w:type="dxa" w:w="1008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☐</w:t>
            </w:r>
          </w:p>
        </w:tc>
      </w:tr>
      <w:tr>
        <w:tc>
          <w:tcPr>
            <w:tcW w:type="dxa" w:w="432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EOD reconciliation report matches</w:t>
            </w:r>
          </w:p>
        </w:tc>
        <w:tc>
          <w:tcPr>
            <w:tcW w:type="dxa" w:w="432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Total payments = total services + products</w:t>
            </w:r>
          </w:p>
        </w:tc>
        <w:tc>
          <w:tcPr>
            <w:tcW w:type="dxa" w:w="1008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☐</w:t>
            </w:r>
          </w:p>
        </w:tc>
      </w:tr>
      <w:tr>
        <w:tc>
          <w:tcPr>
            <w:tcW w:type="dxa" w:w="4320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Refund processes correctly</w:t>
            </w:r>
          </w:p>
        </w:tc>
        <w:tc>
          <w:tcPr>
            <w:tcW w:type="dxa" w:w="4320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Reversal to original payment method</w:t>
            </w:r>
          </w:p>
        </w:tc>
        <w:tc>
          <w:tcPr>
            <w:tcW w:type="dxa" w:w="1008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☐</w:t>
            </w:r>
          </w:p>
        </w:tc>
      </w:tr>
      <w:tr>
        <w:tc>
          <w:tcPr>
            <w:tcW w:type="dxa" w:w="432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Payment plan installment works</w:t>
            </w:r>
          </w:p>
        </w:tc>
        <w:tc>
          <w:tcPr>
            <w:tcW w:type="dxa" w:w="432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Auto-charges on scheduled dates</w:t>
            </w:r>
          </w:p>
        </w:tc>
        <w:tc>
          <w:tcPr>
            <w:tcW w:type="dxa" w:w="1008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☐</w:t>
            </w:r>
          </w:p>
        </w:tc>
      </w:tr>
      <w:tr>
        <w:tc>
          <w:tcPr>
            <w:tcW w:type="dxa" w:w="4320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Multi-payment (split) works</w:t>
            </w:r>
          </w:p>
        </w:tc>
        <w:tc>
          <w:tcPr>
            <w:tcW w:type="dxa" w:w="4320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Two payment methods on one invoice</w:t>
            </w:r>
          </w:p>
        </w:tc>
        <w:tc>
          <w:tcPr>
            <w:tcW w:type="dxa" w:w="1008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☐</w:t>
            </w:r>
          </w:p>
        </w:tc>
      </w:tr>
      <w:tr>
        <w:tc>
          <w:tcPr>
            <w:tcW w:type="dxa" w:w="432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Tax calculates correctly (8.00%)</w:t>
            </w:r>
          </w:p>
        </w:tc>
        <w:tc>
          <w:tcPr>
            <w:tcW w:type="dxa" w:w="432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Applied to taxable items only</w:t>
            </w:r>
          </w:p>
        </w:tc>
        <w:tc>
          <w:tcPr>
            <w:tcW w:type="dxa" w:w="1008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☐</w:t>
            </w:r>
          </w:p>
        </w:tc>
      </w:tr>
      <w:tr>
        <w:tc>
          <w:tcPr>
            <w:tcW w:type="dxa" w:w="4320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Athena claim submission verified</w:t>
            </w:r>
          </w:p>
        </w:tc>
        <w:tc>
          <w:tcPr>
            <w:tcW w:type="dxa" w:w="4320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Claim appears in Athena queue</w:t>
            </w:r>
          </w:p>
        </w:tc>
        <w:tc>
          <w:tcPr>
            <w:tcW w:type="dxa" w:w="1008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☐</w:t>
            </w:r>
          </w:p>
        </w:tc>
      </w:tr>
      <w:tr>
        <w:tc>
          <w:tcPr>
            <w:tcW w:type="dxa" w:w="432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CPT modifier support</w:t>
            </w:r>
          </w:p>
        </w:tc>
        <w:tc>
          <w:tcPr>
            <w:tcW w:type="dxa" w:w="432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Modifiers (25, 59, etc.) attachable</w:t>
            </w:r>
          </w:p>
        </w:tc>
        <w:tc>
          <w:tcPr>
            <w:tcW w:type="dxa" w:w="1008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☐</w:t>
            </w:r>
          </w:p>
        </w:tc>
      </w:tr>
    </w:tbl>
    <w:p/>
    <w:p>
      <w:r>
        <w:br w:type="page"/>
      </w:r>
    </w:p>
    <w:p>
      <w:pPr>
        <w:pStyle w:val="Heading1"/>
      </w:pPr>
      <w:r>
        <w:rPr>
          <w:rFonts w:ascii="Calibri" w:hAnsi="Calibri"/>
          <w:color w:val="2E75B6"/>
          <w:sz w:val="32"/>
        </w:rPr>
        <w:t>SECTION 8: PATIENT MANAGEMENT</w:t>
      </w:r>
    </w:p>
    <w:p>
      <w:pPr>
        <w:pStyle w:val="Heading2"/>
      </w:pPr>
      <w:r>
        <w:rPr>
          <w:rFonts w:ascii="Calibri" w:hAnsi="Calibri"/>
          <w:color w:val="2E75B6"/>
          <w:sz w:val="26"/>
        </w:rPr>
        <w:t>Patient Intake Fields (23 fields)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3168"/>
            <w:shd w:fill="2E75B6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Field</w:t>
            </w:r>
          </w:p>
        </w:tc>
        <w:tc>
          <w:tcPr>
            <w:tcW w:type="dxa" w:w="1152"/>
            <w:shd w:fill="2E75B6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Type</w:t>
            </w:r>
          </w:p>
        </w:tc>
        <w:tc>
          <w:tcPr>
            <w:tcW w:type="dxa" w:w="864"/>
            <w:shd w:fill="2E75B6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Required</w:t>
            </w:r>
          </w:p>
        </w:tc>
        <w:tc>
          <w:tcPr>
            <w:tcW w:type="dxa" w:w="1872"/>
            <w:shd w:fill="2E75B6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Section</w:t>
            </w:r>
          </w:p>
        </w:tc>
      </w:tr>
      <w:tr>
        <w:tc>
          <w:tcPr>
            <w:tcW w:type="dxa" w:w="3168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First Name</w:t>
            </w:r>
          </w:p>
        </w:tc>
        <w:tc>
          <w:tcPr>
            <w:tcW w:type="dxa" w:w="1152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Text</w:t>
            </w:r>
          </w:p>
        </w:tc>
        <w:tc>
          <w:tcPr>
            <w:tcW w:type="dxa" w:w="864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Yes</w:t>
            </w:r>
          </w:p>
        </w:tc>
        <w:tc>
          <w:tcPr>
            <w:tcW w:type="dxa" w:w="1872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Patient Demographics</w:t>
            </w:r>
          </w:p>
        </w:tc>
      </w:tr>
      <w:tr>
        <w:tc>
          <w:tcPr>
            <w:tcW w:type="dxa" w:w="3168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Last Name</w:t>
            </w:r>
          </w:p>
        </w:tc>
        <w:tc>
          <w:tcPr>
            <w:tcW w:type="dxa" w:w="1152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Text</w:t>
            </w:r>
          </w:p>
        </w:tc>
        <w:tc>
          <w:tcPr>
            <w:tcW w:type="dxa" w:w="864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Yes</w:t>
            </w:r>
          </w:p>
        </w:tc>
        <w:tc>
          <w:tcPr>
            <w:tcW w:type="dxa" w:w="1872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Patient Demographics</w:t>
            </w:r>
          </w:p>
        </w:tc>
      </w:tr>
      <w:tr>
        <w:tc>
          <w:tcPr>
            <w:tcW w:type="dxa" w:w="3168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Date of Birth</w:t>
            </w:r>
          </w:p>
        </w:tc>
        <w:tc>
          <w:tcPr>
            <w:tcW w:type="dxa" w:w="1152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Date</w:t>
            </w:r>
          </w:p>
        </w:tc>
        <w:tc>
          <w:tcPr>
            <w:tcW w:type="dxa" w:w="864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Yes</w:t>
            </w:r>
          </w:p>
        </w:tc>
        <w:tc>
          <w:tcPr>
            <w:tcW w:type="dxa" w:w="1872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Patient Demographics</w:t>
            </w:r>
          </w:p>
        </w:tc>
      </w:tr>
      <w:tr>
        <w:tc>
          <w:tcPr>
            <w:tcW w:type="dxa" w:w="3168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Gender</w:t>
            </w:r>
          </w:p>
        </w:tc>
        <w:tc>
          <w:tcPr>
            <w:tcW w:type="dxa" w:w="1152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Dropdown</w:t>
            </w:r>
          </w:p>
        </w:tc>
        <w:tc>
          <w:tcPr>
            <w:tcW w:type="dxa" w:w="864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Yes</w:t>
            </w:r>
          </w:p>
        </w:tc>
        <w:tc>
          <w:tcPr>
            <w:tcW w:type="dxa" w:w="1872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Patient Demographics</w:t>
            </w:r>
          </w:p>
        </w:tc>
      </w:tr>
      <w:tr>
        <w:tc>
          <w:tcPr>
            <w:tcW w:type="dxa" w:w="3168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Email Address</w:t>
            </w:r>
          </w:p>
        </w:tc>
        <w:tc>
          <w:tcPr>
            <w:tcW w:type="dxa" w:w="1152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Email</w:t>
            </w:r>
          </w:p>
        </w:tc>
        <w:tc>
          <w:tcPr>
            <w:tcW w:type="dxa" w:w="864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Yes</w:t>
            </w:r>
          </w:p>
        </w:tc>
        <w:tc>
          <w:tcPr>
            <w:tcW w:type="dxa" w:w="1872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Contact</w:t>
            </w:r>
          </w:p>
        </w:tc>
      </w:tr>
      <w:tr>
        <w:tc>
          <w:tcPr>
            <w:tcW w:type="dxa" w:w="3168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Phone Number</w:t>
            </w:r>
          </w:p>
        </w:tc>
        <w:tc>
          <w:tcPr>
            <w:tcW w:type="dxa" w:w="1152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Phone</w:t>
            </w:r>
          </w:p>
        </w:tc>
        <w:tc>
          <w:tcPr>
            <w:tcW w:type="dxa" w:w="864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Yes</w:t>
            </w:r>
          </w:p>
        </w:tc>
        <w:tc>
          <w:tcPr>
            <w:tcW w:type="dxa" w:w="1872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Contact</w:t>
            </w:r>
          </w:p>
        </w:tc>
      </w:tr>
      <w:tr>
        <w:tc>
          <w:tcPr>
            <w:tcW w:type="dxa" w:w="3168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Address (Street, City, State, ZIP)</w:t>
            </w:r>
          </w:p>
        </w:tc>
        <w:tc>
          <w:tcPr>
            <w:tcW w:type="dxa" w:w="1152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Text</w:t>
            </w:r>
          </w:p>
        </w:tc>
        <w:tc>
          <w:tcPr>
            <w:tcW w:type="dxa" w:w="864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Yes</w:t>
            </w:r>
          </w:p>
        </w:tc>
        <w:tc>
          <w:tcPr>
            <w:tcW w:type="dxa" w:w="1872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Contact</w:t>
            </w:r>
          </w:p>
        </w:tc>
      </w:tr>
      <w:tr>
        <w:tc>
          <w:tcPr>
            <w:tcW w:type="dxa" w:w="3168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Emergency Contact Name</w:t>
            </w:r>
          </w:p>
        </w:tc>
        <w:tc>
          <w:tcPr>
            <w:tcW w:type="dxa" w:w="1152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Text</w:t>
            </w:r>
          </w:p>
        </w:tc>
        <w:tc>
          <w:tcPr>
            <w:tcW w:type="dxa" w:w="864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Yes</w:t>
            </w:r>
          </w:p>
        </w:tc>
        <w:tc>
          <w:tcPr>
            <w:tcW w:type="dxa" w:w="1872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Contact</w:t>
            </w:r>
          </w:p>
        </w:tc>
      </w:tr>
      <w:tr>
        <w:tc>
          <w:tcPr>
            <w:tcW w:type="dxa" w:w="3168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Emergency Contact Phone</w:t>
            </w:r>
          </w:p>
        </w:tc>
        <w:tc>
          <w:tcPr>
            <w:tcW w:type="dxa" w:w="1152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Phone</w:t>
            </w:r>
          </w:p>
        </w:tc>
        <w:tc>
          <w:tcPr>
            <w:tcW w:type="dxa" w:w="864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Yes</w:t>
            </w:r>
          </w:p>
        </w:tc>
        <w:tc>
          <w:tcPr>
            <w:tcW w:type="dxa" w:w="1872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Contact</w:t>
            </w:r>
          </w:p>
        </w:tc>
      </w:tr>
      <w:tr>
        <w:tc>
          <w:tcPr>
            <w:tcW w:type="dxa" w:w="3168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Insurance Provider</w:t>
            </w:r>
          </w:p>
        </w:tc>
        <w:tc>
          <w:tcPr>
            <w:tcW w:type="dxa" w:w="1152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Dropdown</w:t>
            </w:r>
          </w:p>
        </w:tc>
        <w:tc>
          <w:tcPr>
            <w:tcW w:type="dxa" w:w="864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No</w:t>
            </w:r>
          </w:p>
        </w:tc>
        <w:tc>
          <w:tcPr>
            <w:tcW w:type="dxa" w:w="1872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Insurance</w:t>
            </w:r>
          </w:p>
        </w:tc>
      </w:tr>
      <w:tr>
        <w:tc>
          <w:tcPr>
            <w:tcW w:type="dxa" w:w="3168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Insurance ID / Member #</w:t>
            </w:r>
          </w:p>
        </w:tc>
        <w:tc>
          <w:tcPr>
            <w:tcW w:type="dxa" w:w="1152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Text</w:t>
            </w:r>
          </w:p>
        </w:tc>
        <w:tc>
          <w:tcPr>
            <w:tcW w:type="dxa" w:w="864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No</w:t>
            </w:r>
          </w:p>
        </w:tc>
        <w:tc>
          <w:tcPr>
            <w:tcW w:type="dxa" w:w="1872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Insurance</w:t>
            </w:r>
          </w:p>
        </w:tc>
      </w:tr>
      <w:tr>
        <w:tc>
          <w:tcPr>
            <w:tcW w:type="dxa" w:w="3168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Insurance Group #</w:t>
            </w:r>
          </w:p>
        </w:tc>
        <w:tc>
          <w:tcPr>
            <w:tcW w:type="dxa" w:w="1152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Text</w:t>
            </w:r>
          </w:p>
        </w:tc>
        <w:tc>
          <w:tcPr>
            <w:tcW w:type="dxa" w:w="864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No</w:t>
            </w:r>
          </w:p>
        </w:tc>
        <w:tc>
          <w:tcPr>
            <w:tcW w:type="dxa" w:w="1872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Insurance</w:t>
            </w:r>
          </w:p>
        </w:tc>
      </w:tr>
      <w:tr>
        <w:tc>
          <w:tcPr>
            <w:tcW w:type="dxa" w:w="3168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Primary Care Physician</w:t>
            </w:r>
          </w:p>
        </w:tc>
        <w:tc>
          <w:tcPr>
            <w:tcW w:type="dxa" w:w="1152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Text</w:t>
            </w:r>
          </w:p>
        </w:tc>
        <w:tc>
          <w:tcPr>
            <w:tcW w:type="dxa" w:w="864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No</w:t>
            </w:r>
          </w:p>
        </w:tc>
        <w:tc>
          <w:tcPr>
            <w:tcW w:type="dxa" w:w="1872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Medical</w:t>
            </w:r>
          </w:p>
        </w:tc>
      </w:tr>
      <w:tr>
        <w:tc>
          <w:tcPr>
            <w:tcW w:type="dxa" w:w="3168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Current Medications</w:t>
            </w:r>
          </w:p>
        </w:tc>
        <w:tc>
          <w:tcPr>
            <w:tcW w:type="dxa" w:w="1152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Text Area</w:t>
            </w:r>
          </w:p>
        </w:tc>
        <w:tc>
          <w:tcPr>
            <w:tcW w:type="dxa" w:w="864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Yes</w:t>
            </w:r>
          </w:p>
        </w:tc>
        <w:tc>
          <w:tcPr>
            <w:tcW w:type="dxa" w:w="1872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Medical History</w:t>
            </w:r>
          </w:p>
        </w:tc>
      </w:tr>
      <w:tr>
        <w:tc>
          <w:tcPr>
            <w:tcW w:type="dxa" w:w="3168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Known Allergies</w:t>
            </w:r>
          </w:p>
        </w:tc>
        <w:tc>
          <w:tcPr>
            <w:tcW w:type="dxa" w:w="1152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Text Area</w:t>
            </w:r>
          </w:p>
        </w:tc>
        <w:tc>
          <w:tcPr>
            <w:tcW w:type="dxa" w:w="864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Yes</w:t>
            </w:r>
          </w:p>
        </w:tc>
        <w:tc>
          <w:tcPr>
            <w:tcW w:type="dxa" w:w="1872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Medical History</w:t>
            </w:r>
          </w:p>
        </w:tc>
      </w:tr>
      <w:tr>
        <w:tc>
          <w:tcPr>
            <w:tcW w:type="dxa" w:w="3168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Medical Conditions</w:t>
            </w:r>
          </w:p>
        </w:tc>
        <w:tc>
          <w:tcPr>
            <w:tcW w:type="dxa" w:w="1152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Checklist</w:t>
            </w:r>
          </w:p>
        </w:tc>
        <w:tc>
          <w:tcPr>
            <w:tcW w:type="dxa" w:w="864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Yes</w:t>
            </w:r>
          </w:p>
        </w:tc>
        <w:tc>
          <w:tcPr>
            <w:tcW w:type="dxa" w:w="1872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Medical History</w:t>
            </w:r>
          </w:p>
        </w:tc>
      </w:tr>
      <w:tr>
        <w:tc>
          <w:tcPr>
            <w:tcW w:type="dxa" w:w="3168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Surgical History</w:t>
            </w:r>
          </w:p>
        </w:tc>
        <w:tc>
          <w:tcPr>
            <w:tcW w:type="dxa" w:w="1152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Text Area</w:t>
            </w:r>
          </w:p>
        </w:tc>
        <w:tc>
          <w:tcPr>
            <w:tcW w:type="dxa" w:w="864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No</w:t>
            </w:r>
          </w:p>
        </w:tc>
        <w:tc>
          <w:tcPr>
            <w:tcW w:type="dxa" w:w="1872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Medical History</w:t>
            </w:r>
          </w:p>
        </w:tc>
      </w:tr>
      <w:tr>
        <w:tc>
          <w:tcPr>
            <w:tcW w:type="dxa" w:w="3168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Family Medical History</w:t>
            </w:r>
          </w:p>
        </w:tc>
        <w:tc>
          <w:tcPr>
            <w:tcW w:type="dxa" w:w="1152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Text Area</w:t>
            </w:r>
          </w:p>
        </w:tc>
        <w:tc>
          <w:tcPr>
            <w:tcW w:type="dxa" w:w="864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No</w:t>
            </w:r>
          </w:p>
        </w:tc>
        <w:tc>
          <w:tcPr>
            <w:tcW w:type="dxa" w:w="1872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Medical History</w:t>
            </w:r>
          </w:p>
        </w:tc>
      </w:tr>
      <w:tr>
        <w:tc>
          <w:tcPr>
            <w:tcW w:type="dxa" w:w="3168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Preferred Pharmacy</w:t>
            </w:r>
          </w:p>
        </w:tc>
        <w:tc>
          <w:tcPr>
            <w:tcW w:type="dxa" w:w="1152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Text</w:t>
            </w:r>
          </w:p>
        </w:tc>
        <w:tc>
          <w:tcPr>
            <w:tcW w:type="dxa" w:w="864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No</w:t>
            </w:r>
          </w:p>
        </w:tc>
        <w:tc>
          <w:tcPr>
            <w:tcW w:type="dxa" w:w="1872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Preferences</w:t>
            </w:r>
          </w:p>
        </w:tc>
      </w:tr>
      <w:tr>
        <w:tc>
          <w:tcPr>
            <w:tcW w:type="dxa" w:w="3168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How Did You Hear About Us?</w:t>
            </w:r>
          </w:p>
        </w:tc>
        <w:tc>
          <w:tcPr>
            <w:tcW w:type="dxa" w:w="1152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Dropdown</w:t>
            </w:r>
          </w:p>
        </w:tc>
        <w:tc>
          <w:tcPr>
            <w:tcW w:type="dxa" w:w="864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No</w:t>
            </w:r>
          </w:p>
        </w:tc>
        <w:tc>
          <w:tcPr>
            <w:tcW w:type="dxa" w:w="1872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Marketing</w:t>
            </w:r>
          </w:p>
        </w:tc>
      </w:tr>
      <w:tr>
        <w:tc>
          <w:tcPr>
            <w:tcW w:type="dxa" w:w="3168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Referral Source / Name</w:t>
            </w:r>
          </w:p>
        </w:tc>
        <w:tc>
          <w:tcPr>
            <w:tcW w:type="dxa" w:w="1152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Text</w:t>
            </w:r>
          </w:p>
        </w:tc>
        <w:tc>
          <w:tcPr>
            <w:tcW w:type="dxa" w:w="864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No</w:t>
            </w:r>
          </w:p>
        </w:tc>
        <w:tc>
          <w:tcPr>
            <w:tcW w:type="dxa" w:w="1872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Marketing</w:t>
            </w:r>
          </w:p>
        </w:tc>
      </w:tr>
      <w:tr>
        <w:tc>
          <w:tcPr>
            <w:tcW w:type="dxa" w:w="3168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Photo ID Upload</w:t>
            </w:r>
          </w:p>
        </w:tc>
        <w:tc>
          <w:tcPr>
            <w:tcW w:type="dxa" w:w="1152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File Upload</w:t>
            </w:r>
          </w:p>
        </w:tc>
        <w:tc>
          <w:tcPr>
            <w:tcW w:type="dxa" w:w="864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Yes</w:t>
            </w:r>
          </w:p>
        </w:tc>
        <w:tc>
          <w:tcPr>
            <w:tcW w:type="dxa" w:w="1872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Verification</w:t>
            </w:r>
          </w:p>
        </w:tc>
      </w:tr>
      <w:tr>
        <w:tc>
          <w:tcPr>
            <w:tcW w:type="dxa" w:w="3168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Insurance Card Upload</w:t>
            </w:r>
          </w:p>
        </w:tc>
        <w:tc>
          <w:tcPr>
            <w:tcW w:type="dxa" w:w="1152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File Upload</w:t>
            </w:r>
          </w:p>
        </w:tc>
        <w:tc>
          <w:tcPr>
            <w:tcW w:type="dxa" w:w="864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No</w:t>
            </w:r>
          </w:p>
        </w:tc>
        <w:tc>
          <w:tcPr>
            <w:tcW w:type="dxa" w:w="1872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Insurance</w:t>
            </w:r>
          </w:p>
        </w:tc>
      </w:tr>
    </w:tbl>
    <w:p/>
    <w:p>
      <w:pPr>
        <w:pStyle w:val="Heading2"/>
      </w:pPr>
      <w:r>
        <w:rPr>
          <w:rFonts w:ascii="Calibri" w:hAnsi="Calibri"/>
          <w:color w:val="2E75B6"/>
          <w:sz w:val="26"/>
        </w:rPr>
        <w:t>Consent Forms (13 forms)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880"/>
            <w:shd w:fill="2E75B6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Consent Form</w:t>
            </w:r>
          </w:p>
        </w:tc>
        <w:tc>
          <w:tcPr>
            <w:tcW w:type="dxa" w:w="1728"/>
            <w:shd w:fill="2E75B6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Applicable To</w:t>
            </w:r>
          </w:p>
        </w:tc>
        <w:tc>
          <w:tcPr>
            <w:tcW w:type="dxa" w:w="864"/>
            <w:shd w:fill="2E75B6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Required</w:t>
            </w:r>
          </w:p>
        </w:tc>
        <w:tc>
          <w:tcPr>
            <w:tcW w:type="dxa" w:w="2160"/>
            <w:shd w:fill="2E75B6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Timing</w:t>
            </w:r>
          </w:p>
        </w:tc>
      </w:tr>
      <w:tr>
        <w:tc>
          <w:tcPr>
            <w:tcW w:type="dxa" w:w="288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General Consent to Treat</w:t>
            </w:r>
          </w:p>
        </w:tc>
        <w:tc>
          <w:tcPr>
            <w:tcW w:type="dxa" w:w="1728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All Patients</w:t>
            </w:r>
          </w:p>
        </w:tc>
        <w:tc>
          <w:tcPr>
            <w:tcW w:type="dxa" w:w="864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Yes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Initial intake</w:t>
            </w:r>
          </w:p>
        </w:tc>
      </w:tr>
      <w:tr>
        <w:tc>
          <w:tcPr>
            <w:tcW w:type="dxa" w:w="2880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HIPAA Notice of Privacy Practices</w:t>
            </w:r>
          </w:p>
        </w:tc>
        <w:tc>
          <w:tcPr>
            <w:tcW w:type="dxa" w:w="1728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All Patients</w:t>
            </w:r>
          </w:p>
        </w:tc>
        <w:tc>
          <w:tcPr>
            <w:tcW w:type="dxa" w:w="864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Yes</w:t>
            </w:r>
          </w:p>
        </w:tc>
        <w:tc>
          <w:tcPr>
            <w:tcW w:type="dxa" w:w="2160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Initial intake</w:t>
            </w:r>
          </w:p>
        </w:tc>
      </w:tr>
      <w:tr>
        <w:tc>
          <w:tcPr>
            <w:tcW w:type="dxa" w:w="288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Financial Agreement / Payment Policy</w:t>
            </w:r>
          </w:p>
        </w:tc>
        <w:tc>
          <w:tcPr>
            <w:tcW w:type="dxa" w:w="1728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All Patients</w:t>
            </w:r>
          </w:p>
        </w:tc>
        <w:tc>
          <w:tcPr>
            <w:tcW w:type="dxa" w:w="864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Yes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Initial intake</w:t>
            </w:r>
          </w:p>
        </w:tc>
      </w:tr>
      <w:tr>
        <w:tc>
          <w:tcPr>
            <w:tcW w:type="dxa" w:w="2880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Telehealth Consent</w:t>
            </w:r>
          </w:p>
        </w:tc>
        <w:tc>
          <w:tcPr>
            <w:tcW w:type="dxa" w:w="1728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Telehealth Patients</w:t>
            </w:r>
          </w:p>
        </w:tc>
        <w:tc>
          <w:tcPr>
            <w:tcW w:type="dxa" w:w="864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Yes</w:t>
            </w:r>
          </w:p>
        </w:tc>
        <w:tc>
          <w:tcPr>
            <w:tcW w:type="dxa" w:w="2160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Before first telehealth</w:t>
            </w:r>
          </w:p>
        </w:tc>
      </w:tr>
      <w:tr>
        <w:tc>
          <w:tcPr>
            <w:tcW w:type="dxa" w:w="288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Weight Loss Program Consent</w:t>
            </w:r>
          </w:p>
        </w:tc>
        <w:tc>
          <w:tcPr>
            <w:tcW w:type="dxa" w:w="1728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Weight Loss Patients</w:t>
            </w:r>
          </w:p>
        </w:tc>
        <w:tc>
          <w:tcPr>
            <w:tcW w:type="dxa" w:w="864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Yes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Before WL service</w:t>
            </w:r>
          </w:p>
        </w:tc>
      </w:tr>
      <w:tr>
        <w:tc>
          <w:tcPr>
            <w:tcW w:type="dxa" w:w="2880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GLP-1 / Semaglutide Consent</w:t>
            </w:r>
          </w:p>
        </w:tc>
        <w:tc>
          <w:tcPr>
            <w:tcW w:type="dxa" w:w="1728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GLP-1 Patients</w:t>
            </w:r>
          </w:p>
        </w:tc>
        <w:tc>
          <w:tcPr>
            <w:tcW w:type="dxa" w:w="864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Yes</w:t>
            </w:r>
          </w:p>
        </w:tc>
        <w:tc>
          <w:tcPr>
            <w:tcW w:type="dxa" w:w="2160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Before first injection</w:t>
            </w:r>
          </w:p>
        </w:tc>
      </w:tr>
      <w:tr>
        <w:tc>
          <w:tcPr>
            <w:tcW w:type="dxa" w:w="288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Tirzepatide Consent</w:t>
            </w:r>
          </w:p>
        </w:tc>
        <w:tc>
          <w:tcPr>
            <w:tcW w:type="dxa" w:w="1728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Tirzepatide Patients</w:t>
            </w:r>
          </w:p>
        </w:tc>
        <w:tc>
          <w:tcPr>
            <w:tcW w:type="dxa" w:w="864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Yes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Before first injection</w:t>
            </w:r>
          </w:p>
        </w:tc>
      </w:tr>
      <w:tr>
        <w:tc>
          <w:tcPr>
            <w:tcW w:type="dxa" w:w="2880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TRT Consent (Male)</w:t>
            </w:r>
          </w:p>
        </w:tc>
        <w:tc>
          <w:tcPr>
            <w:tcW w:type="dxa" w:w="1728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TRT Patients</w:t>
            </w:r>
          </w:p>
        </w:tc>
        <w:tc>
          <w:tcPr>
            <w:tcW w:type="dxa" w:w="864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Yes</w:t>
            </w:r>
          </w:p>
        </w:tc>
        <w:tc>
          <w:tcPr>
            <w:tcW w:type="dxa" w:w="2160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Before TRT initiation</w:t>
            </w:r>
          </w:p>
        </w:tc>
      </w:tr>
      <w:tr>
        <w:tc>
          <w:tcPr>
            <w:tcW w:type="dxa" w:w="288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BHRT Consent (Female)</w:t>
            </w:r>
          </w:p>
        </w:tc>
        <w:tc>
          <w:tcPr>
            <w:tcW w:type="dxa" w:w="1728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BHRT Patients</w:t>
            </w:r>
          </w:p>
        </w:tc>
        <w:tc>
          <w:tcPr>
            <w:tcW w:type="dxa" w:w="864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Yes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Before BHRT initiation</w:t>
            </w:r>
          </w:p>
        </w:tc>
      </w:tr>
      <w:tr>
        <w:tc>
          <w:tcPr>
            <w:tcW w:type="dxa" w:w="2880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Phentermine Consent</w:t>
            </w:r>
          </w:p>
        </w:tc>
        <w:tc>
          <w:tcPr>
            <w:tcW w:type="dxa" w:w="1728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Phentermine Patients</w:t>
            </w:r>
          </w:p>
        </w:tc>
        <w:tc>
          <w:tcPr>
            <w:tcW w:type="dxa" w:w="864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Yes</w:t>
            </w:r>
          </w:p>
        </w:tc>
        <w:tc>
          <w:tcPr>
            <w:tcW w:type="dxa" w:w="2160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Before prescribing</w:t>
            </w:r>
          </w:p>
        </w:tc>
      </w:tr>
      <w:tr>
        <w:tc>
          <w:tcPr>
            <w:tcW w:type="dxa" w:w="288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Controlled Substance Agreement</w:t>
            </w:r>
          </w:p>
        </w:tc>
        <w:tc>
          <w:tcPr>
            <w:tcW w:type="dxa" w:w="1728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Applicable Patients</w:t>
            </w:r>
          </w:p>
        </w:tc>
        <w:tc>
          <w:tcPr>
            <w:tcW w:type="dxa" w:w="864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Yes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Before prescribing</w:t>
            </w:r>
          </w:p>
        </w:tc>
      </w:tr>
      <w:tr>
        <w:tc>
          <w:tcPr>
            <w:tcW w:type="dxa" w:w="2880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Cancellation / No-Show Policy</w:t>
            </w:r>
          </w:p>
        </w:tc>
        <w:tc>
          <w:tcPr>
            <w:tcW w:type="dxa" w:w="1728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All Patients</w:t>
            </w:r>
          </w:p>
        </w:tc>
        <w:tc>
          <w:tcPr>
            <w:tcW w:type="dxa" w:w="864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Yes</w:t>
            </w:r>
          </w:p>
        </w:tc>
        <w:tc>
          <w:tcPr>
            <w:tcW w:type="dxa" w:w="2160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Initial intake</w:t>
            </w:r>
          </w:p>
        </w:tc>
      </w:tr>
      <w:tr>
        <w:tc>
          <w:tcPr>
            <w:tcW w:type="dxa" w:w="288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Photography/Marketing Consent</w:t>
            </w:r>
          </w:p>
        </w:tc>
        <w:tc>
          <w:tcPr>
            <w:tcW w:type="dxa" w:w="1728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Optional</w:t>
            </w:r>
          </w:p>
        </w:tc>
        <w:tc>
          <w:tcPr>
            <w:tcW w:type="dxa" w:w="864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Initial intake</w:t>
            </w:r>
          </w:p>
        </w:tc>
      </w:tr>
    </w:tbl>
    <w:p/>
    <w:p>
      <w:pPr>
        <w:pStyle w:val="Heading2"/>
      </w:pPr>
      <w:r>
        <w:rPr>
          <w:rFonts w:ascii="Calibri" w:hAnsi="Calibri"/>
          <w:color w:val="2E75B6"/>
          <w:sz w:val="26"/>
        </w:rPr>
        <w:t>HIPAA &amp; Compliance Requirements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880"/>
            <w:shd w:fill="2E75B6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Requirement</w:t>
            </w:r>
          </w:p>
        </w:tc>
        <w:tc>
          <w:tcPr>
            <w:tcW w:type="dxa" w:w="3600"/>
            <w:shd w:fill="2E75B6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Details</w:t>
            </w:r>
          </w:p>
        </w:tc>
        <w:tc>
          <w:tcPr>
            <w:tcW w:type="dxa" w:w="1872"/>
            <w:shd w:fill="2E75B6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Responsible</w:t>
            </w:r>
          </w:p>
        </w:tc>
      </w:tr>
      <w:tr>
        <w:tc>
          <w:tcPr>
            <w:tcW w:type="dxa" w:w="288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Data encryption at rest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AES-256 encryption for all PHI</w:t>
            </w:r>
          </w:p>
        </w:tc>
        <w:tc>
          <w:tcPr>
            <w:tcW w:type="dxa" w:w="1872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Zenoti Platform</w:t>
            </w:r>
          </w:p>
        </w:tc>
      </w:tr>
      <w:tr>
        <w:tc>
          <w:tcPr>
            <w:tcW w:type="dxa" w:w="2880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Data encryption in transit</w:t>
            </w:r>
          </w:p>
        </w:tc>
        <w:tc>
          <w:tcPr>
            <w:tcW w:type="dxa" w:w="3600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TLS 1.2+ for all API/web traffic</w:t>
            </w:r>
          </w:p>
        </w:tc>
        <w:tc>
          <w:tcPr>
            <w:tcW w:type="dxa" w:w="1872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Zenoti Platform</w:t>
            </w:r>
          </w:p>
        </w:tc>
      </w:tr>
      <w:tr>
        <w:tc>
          <w:tcPr>
            <w:tcW w:type="dxa" w:w="288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Access controls / role-based permissions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Staff see only authorized data</w:t>
            </w:r>
          </w:p>
        </w:tc>
        <w:tc>
          <w:tcPr>
            <w:tcW w:type="dxa" w:w="1872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Admin Configuration</w:t>
            </w:r>
          </w:p>
        </w:tc>
      </w:tr>
      <w:tr>
        <w:tc>
          <w:tcPr>
            <w:tcW w:type="dxa" w:w="2880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Audit logging</w:t>
            </w:r>
          </w:p>
        </w:tc>
        <w:tc>
          <w:tcPr>
            <w:tcW w:type="dxa" w:w="3600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All PHI access logged with timestamp/user</w:t>
            </w:r>
          </w:p>
        </w:tc>
        <w:tc>
          <w:tcPr>
            <w:tcW w:type="dxa" w:w="1872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Zenoti Platform</w:t>
            </w:r>
          </w:p>
        </w:tc>
      </w:tr>
      <w:tr>
        <w:tc>
          <w:tcPr>
            <w:tcW w:type="dxa" w:w="288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BAA with Zenoti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Business Associate Agreement signed</w:t>
            </w:r>
          </w:p>
        </w:tc>
        <w:tc>
          <w:tcPr>
            <w:tcW w:type="dxa" w:w="1872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Legal</w:t>
            </w:r>
          </w:p>
        </w:tc>
      </w:tr>
      <w:tr>
        <w:tc>
          <w:tcPr>
            <w:tcW w:type="dxa" w:w="2880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BAA with payment processor</w:t>
            </w:r>
          </w:p>
        </w:tc>
        <w:tc>
          <w:tcPr>
            <w:tcW w:type="dxa" w:w="3600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BAA signed with Stripe/processor</w:t>
            </w:r>
          </w:p>
        </w:tc>
        <w:tc>
          <w:tcPr>
            <w:tcW w:type="dxa" w:w="1872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Legal</w:t>
            </w:r>
          </w:p>
        </w:tc>
      </w:tr>
      <w:tr>
        <w:tc>
          <w:tcPr>
            <w:tcW w:type="dxa" w:w="288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Patient data export capability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Patient can request data export</w:t>
            </w:r>
          </w:p>
        </w:tc>
        <w:tc>
          <w:tcPr>
            <w:tcW w:type="dxa" w:w="1872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Admin</w:t>
            </w:r>
          </w:p>
        </w:tc>
      </w:tr>
      <w:tr>
        <w:tc>
          <w:tcPr>
            <w:tcW w:type="dxa" w:w="2880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Data retention policy</w:t>
            </w:r>
          </w:p>
        </w:tc>
        <w:tc>
          <w:tcPr>
            <w:tcW w:type="dxa" w:w="3600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7 years minimum (IL requirement)</w:t>
            </w:r>
          </w:p>
        </w:tc>
        <w:tc>
          <w:tcPr>
            <w:tcW w:type="dxa" w:w="1872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Admin Configuration</w:t>
            </w:r>
          </w:p>
        </w:tc>
      </w:tr>
      <w:tr>
        <w:tc>
          <w:tcPr>
            <w:tcW w:type="dxa" w:w="288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Breach notification procedure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Within 60 days per HIPAA</w:t>
            </w:r>
          </w:p>
        </w:tc>
        <w:tc>
          <w:tcPr>
            <w:tcW w:type="dxa" w:w="1872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Compliance Officer</w:t>
            </w:r>
          </w:p>
        </w:tc>
      </w:tr>
      <w:tr>
        <w:tc>
          <w:tcPr>
            <w:tcW w:type="dxa" w:w="2880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Staff HIPAA training</w:t>
            </w:r>
          </w:p>
        </w:tc>
        <w:tc>
          <w:tcPr>
            <w:tcW w:type="dxa" w:w="3600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Annual training for all staff</w:t>
            </w:r>
          </w:p>
        </w:tc>
        <w:tc>
          <w:tcPr>
            <w:tcW w:type="dxa" w:w="1872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HR</w:t>
            </w:r>
          </w:p>
        </w:tc>
      </w:tr>
    </w:tbl>
    <w:p/>
    <w:p>
      <w:pPr>
        <w:pStyle w:val="Heading2"/>
      </w:pPr>
      <w:r>
        <w:rPr>
          <w:rFonts w:ascii="Calibri" w:hAnsi="Calibri"/>
          <w:color w:val="2E75B6"/>
          <w:sz w:val="26"/>
        </w:rPr>
        <w:t>UAT Checklist — Patient Management (13 items)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4320"/>
            <w:shd w:fill="2E75B6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Test Case</w:t>
            </w:r>
          </w:p>
        </w:tc>
        <w:tc>
          <w:tcPr>
            <w:tcW w:type="dxa" w:w="4320"/>
            <w:shd w:fill="2E75B6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Expected Result</w:t>
            </w:r>
          </w:p>
        </w:tc>
        <w:tc>
          <w:tcPr>
            <w:tcW w:type="dxa" w:w="1008"/>
            <w:shd w:fill="2E75B6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Status</w:t>
            </w:r>
          </w:p>
        </w:tc>
      </w:tr>
      <w:tr>
        <w:tc>
          <w:tcPr>
            <w:tcW w:type="dxa" w:w="432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Patient registration captures all required fields</w:t>
            </w:r>
          </w:p>
        </w:tc>
        <w:tc>
          <w:tcPr>
            <w:tcW w:type="dxa" w:w="432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All 23 intake fields stored correctly</w:t>
            </w:r>
          </w:p>
        </w:tc>
        <w:tc>
          <w:tcPr>
            <w:tcW w:type="dxa" w:w="1008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☐</w:t>
            </w:r>
          </w:p>
        </w:tc>
      </w:tr>
      <w:tr>
        <w:tc>
          <w:tcPr>
            <w:tcW w:type="dxa" w:w="4320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Insurance information stored securely</w:t>
            </w:r>
          </w:p>
        </w:tc>
        <w:tc>
          <w:tcPr>
            <w:tcW w:type="dxa" w:w="4320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Card images on file, encrypted</w:t>
            </w:r>
          </w:p>
        </w:tc>
        <w:tc>
          <w:tcPr>
            <w:tcW w:type="dxa" w:w="1008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☐</w:t>
            </w:r>
          </w:p>
        </w:tc>
      </w:tr>
      <w:tr>
        <w:tc>
          <w:tcPr>
            <w:tcW w:type="dxa" w:w="432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Medical history accessible to providers</w:t>
            </w:r>
          </w:p>
        </w:tc>
        <w:tc>
          <w:tcPr>
            <w:tcW w:type="dxa" w:w="432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Provider can view full history from patient chart</w:t>
            </w:r>
          </w:p>
        </w:tc>
        <w:tc>
          <w:tcPr>
            <w:tcW w:type="dxa" w:w="1008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☐</w:t>
            </w:r>
          </w:p>
        </w:tc>
      </w:tr>
      <w:tr>
        <w:tc>
          <w:tcPr>
            <w:tcW w:type="dxa" w:w="4320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Consent forms signed digitally</w:t>
            </w:r>
          </w:p>
        </w:tc>
        <w:tc>
          <w:tcPr>
            <w:tcW w:type="dxa" w:w="4320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E-signature captured, stored in patient record</w:t>
            </w:r>
          </w:p>
        </w:tc>
        <w:tc>
          <w:tcPr>
            <w:tcW w:type="dxa" w:w="1008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☐</w:t>
            </w:r>
          </w:p>
        </w:tc>
      </w:tr>
      <w:tr>
        <w:tc>
          <w:tcPr>
            <w:tcW w:type="dxa" w:w="432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Patient portal access works</w:t>
            </w:r>
          </w:p>
        </w:tc>
        <w:tc>
          <w:tcPr>
            <w:tcW w:type="dxa" w:w="432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Patient can login, view appointments/history</w:t>
            </w:r>
          </w:p>
        </w:tc>
        <w:tc>
          <w:tcPr>
            <w:tcW w:type="dxa" w:w="1008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☐</w:t>
            </w:r>
          </w:p>
        </w:tc>
      </w:tr>
      <w:tr>
        <w:tc>
          <w:tcPr>
            <w:tcW w:type="dxa" w:w="4320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Patient search works by name, DOB, phone</w:t>
            </w:r>
          </w:p>
        </w:tc>
        <w:tc>
          <w:tcPr>
            <w:tcW w:type="dxa" w:w="4320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Results return within 2 seconds</w:t>
            </w:r>
          </w:p>
        </w:tc>
        <w:tc>
          <w:tcPr>
            <w:tcW w:type="dxa" w:w="1008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☐</w:t>
            </w:r>
          </w:p>
        </w:tc>
      </w:tr>
      <w:tr>
        <w:tc>
          <w:tcPr>
            <w:tcW w:type="dxa" w:w="432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Duplicate patient detection</w:t>
            </w:r>
          </w:p>
        </w:tc>
        <w:tc>
          <w:tcPr>
            <w:tcW w:type="dxa" w:w="432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Alert on matching name + DOB</w:t>
            </w:r>
          </w:p>
        </w:tc>
        <w:tc>
          <w:tcPr>
            <w:tcW w:type="dxa" w:w="1008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☐</w:t>
            </w:r>
          </w:p>
        </w:tc>
      </w:tr>
      <w:tr>
        <w:tc>
          <w:tcPr>
            <w:tcW w:type="dxa" w:w="4320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Patient merge works</w:t>
            </w:r>
          </w:p>
        </w:tc>
        <w:tc>
          <w:tcPr>
            <w:tcW w:type="dxa" w:w="4320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Admin can merge duplicate records</w:t>
            </w:r>
          </w:p>
        </w:tc>
        <w:tc>
          <w:tcPr>
            <w:tcW w:type="dxa" w:w="1008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☐</w:t>
            </w:r>
          </w:p>
        </w:tc>
      </w:tr>
      <w:tr>
        <w:tc>
          <w:tcPr>
            <w:tcW w:type="dxa" w:w="432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Patient notes/flags visible</w:t>
            </w:r>
          </w:p>
        </w:tc>
        <w:tc>
          <w:tcPr>
            <w:tcW w:type="dxa" w:w="432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Alerts display on patient check-in</w:t>
            </w:r>
          </w:p>
        </w:tc>
        <w:tc>
          <w:tcPr>
            <w:tcW w:type="dxa" w:w="1008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☐</w:t>
            </w:r>
          </w:p>
        </w:tc>
      </w:tr>
      <w:tr>
        <w:tc>
          <w:tcPr>
            <w:tcW w:type="dxa" w:w="4320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Photo ID stored and viewable</w:t>
            </w:r>
          </w:p>
        </w:tc>
        <w:tc>
          <w:tcPr>
            <w:tcW w:type="dxa" w:w="4320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ID image accessible from patient profile</w:t>
            </w:r>
          </w:p>
        </w:tc>
        <w:tc>
          <w:tcPr>
            <w:tcW w:type="dxa" w:w="1008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☐</w:t>
            </w:r>
          </w:p>
        </w:tc>
      </w:tr>
      <w:tr>
        <w:tc>
          <w:tcPr>
            <w:tcW w:type="dxa" w:w="432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Referral source captured</w:t>
            </w:r>
          </w:p>
        </w:tc>
        <w:tc>
          <w:tcPr>
            <w:tcW w:type="dxa" w:w="432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Attribution to marketing channel</w:t>
            </w:r>
          </w:p>
        </w:tc>
        <w:tc>
          <w:tcPr>
            <w:tcW w:type="dxa" w:w="1008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☐</w:t>
            </w:r>
          </w:p>
        </w:tc>
      </w:tr>
      <w:tr>
        <w:tc>
          <w:tcPr>
            <w:tcW w:type="dxa" w:w="4320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Patient communication preferences stored</w:t>
            </w:r>
          </w:p>
        </w:tc>
        <w:tc>
          <w:tcPr>
            <w:tcW w:type="dxa" w:w="4320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Email/SMS/phone preference honored</w:t>
            </w:r>
          </w:p>
        </w:tc>
        <w:tc>
          <w:tcPr>
            <w:tcW w:type="dxa" w:w="1008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☐</w:t>
            </w:r>
          </w:p>
        </w:tc>
      </w:tr>
      <w:tr>
        <w:tc>
          <w:tcPr>
            <w:tcW w:type="dxa" w:w="432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Inactive patient archival</w:t>
            </w:r>
          </w:p>
        </w:tc>
        <w:tc>
          <w:tcPr>
            <w:tcW w:type="dxa" w:w="432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Patients inactive &gt;12 months flagged</w:t>
            </w:r>
          </w:p>
        </w:tc>
        <w:tc>
          <w:tcPr>
            <w:tcW w:type="dxa" w:w="1008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☐</w:t>
            </w:r>
          </w:p>
        </w:tc>
      </w:tr>
    </w:tbl>
    <w:p/>
    <w:p>
      <w:r>
        <w:br w:type="page"/>
      </w:r>
    </w:p>
    <w:p>
      <w:pPr>
        <w:pStyle w:val="Heading1"/>
      </w:pPr>
      <w:r>
        <w:rPr>
          <w:rFonts w:ascii="Calibri" w:hAnsi="Calibri"/>
          <w:color w:val="2E75B6"/>
          <w:sz w:val="32"/>
        </w:rPr>
        <w:t>SECTION 9: APPOINTMENT BOOKING</w:t>
      </w:r>
    </w:p>
    <w:p>
      <w:pPr>
        <w:pStyle w:val="Heading2"/>
      </w:pPr>
      <w:r>
        <w:rPr>
          <w:rFonts w:ascii="Calibri" w:hAnsi="Calibri"/>
          <w:color w:val="2E75B6"/>
          <w:sz w:val="26"/>
        </w:rPr>
        <w:t>Booking Configuration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592"/>
            <w:shd w:fill="2E75B6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Setting</w:t>
            </w:r>
          </w:p>
        </w:tc>
        <w:tc>
          <w:tcPr>
            <w:tcW w:type="dxa" w:w="2592"/>
            <w:shd w:fill="2E75B6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Value</w:t>
            </w:r>
          </w:p>
        </w:tc>
        <w:tc>
          <w:tcPr>
            <w:tcW w:type="dxa" w:w="3600"/>
            <w:shd w:fill="2E75B6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Notes</w:t>
            </w:r>
          </w:p>
        </w:tc>
      </w:tr>
      <w:tr>
        <w:tc>
          <w:tcPr>
            <w:tcW w:type="dxa" w:w="2592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Online Booking</w:t>
            </w:r>
          </w:p>
        </w:tc>
        <w:tc>
          <w:tcPr>
            <w:tcW w:type="dxa" w:w="2592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Enabled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shapethewave.com/book</w:t>
            </w:r>
          </w:p>
        </w:tc>
      </w:tr>
      <w:tr>
        <w:tc>
          <w:tcPr>
            <w:tcW w:type="dxa" w:w="2592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Booking Lead Time (Minimum)</w:t>
            </w:r>
          </w:p>
        </w:tc>
        <w:tc>
          <w:tcPr>
            <w:tcW w:type="dxa" w:w="2592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2 hours</w:t>
            </w:r>
          </w:p>
        </w:tc>
        <w:tc>
          <w:tcPr>
            <w:tcW w:type="dxa" w:w="3600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Cannot book &lt; 2 hrs in advance</w:t>
            </w:r>
          </w:p>
        </w:tc>
      </w:tr>
      <w:tr>
        <w:tc>
          <w:tcPr>
            <w:tcW w:type="dxa" w:w="2592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Booking Window (Maximum)</w:t>
            </w:r>
          </w:p>
        </w:tc>
        <w:tc>
          <w:tcPr>
            <w:tcW w:type="dxa" w:w="2592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90 days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Cannot book &gt; 90 days ahead</w:t>
            </w:r>
          </w:p>
        </w:tc>
      </w:tr>
      <w:tr>
        <w:tc>
          <w:tcPr>
            <w:tcW w:type="dxa" w:w="2592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Time Slot Increments</w:t>
            </w:r>
          </w:p>
        </w:tc>
        <w:tc>
          <w:tcPr>
            <w:tcW w:type="dxa" w:w="2592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15 minutes</w:t>
            </w:r>
          </w:p>
        </w:tc>
        <w:tc>
          <w:tcPr>
            <w:tcW w:type="dxa" w:w="3600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Calendar granularity</w:t>
            </w:r>
          </w:p>
        </w:tc>
      </w:tr>
      <w:tr>
        <w:tc>
          <w:tcPr>
            <w:tcW w:type="dxa" w:w="2592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Service Durations Available</w:t>
            </w:r>
          </w:p>
        </w:tc>
        <w:tc>
          <w:tcPr>
            <w:tcW w:type="dxa" w:w="2592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5, 10, 15, 20, 30, 45, 60 min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Per service configuration</w:t>
            </w:r>
          </w:p>
        </w:tc>
      </w:tr>
      <w:tr>
        <w:tc>
          <w:tcPr>
            <w:tcW w:type="dxa" w:w="2592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Double Booking</w:t>
            </w:r>
          </w:p>
        </w:tc>
        <w:tc>
          <w:tcPr>
            <w:tcW w:type="dxa" w:w="2592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Disabled</w:t>
            </w:r>
          </w:p>
        </w:tc>
        <w:tc>
          <w:tcPr>
            <w:tcW w:type="dxa" w:w="3600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One patient per provider per slot</w:t>
            </w:r>
          </w:p>
        </w:tc>
      </w:tr>
      <w:tr>
        <w:tc>
          <w:tcPr>
            <w:tcW w:type="dxa" w:w="2592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Buffer Between Appointments</w:t>
            </w:r>
          </w:p>
        </w:tc>
        <w:tc>
          <w:tcPr>
            <w:tcW w:type="dxa" w:w="2592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5 minutes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Automatic buffer after each service</w:t>
            </w:r>
          </w:p>
        </w:tc>
      </w:tr>
      <w:tr>
        <w:tc>
          <w:tcPr>
            <w:tcW w:type="dxa" w:w="2592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Walk-In Support</w:t>
            </w:r>
          </w:p>
        </w:tc>
        <w:tc>
          <w:tcPr>
            <w:tcW w:type="dxa" w:w="2592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Enabled</w:t>
            </w:r>
          </w:p>
        </w:tc>
        <w:tc>
          <w:tcPr>
            <w:tcW w:type="dxa" w:w="3600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Can add walk-ins to same-day schedule</w:t>
            </w:r>
          </w:p>
        </w:tc>
      </w:tr>
      <w:tr>
        <w:tc>
          <w:tcPr>
            <w:tcW w:type="dxa" w:w="2592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Waitlist</w:t>
            </w:r>
          </w:p>
        </w:tc>
        <w:tc>
          <w:tcPr>
            <w:tcW w:type="dxa" w:w="2592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Enabled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Patient notified on cancellation</w:t>
            </w:r>
          </w:p>
        </w:tc>
      </w:tr>
      <w:tr>
        <w:tc>
          <w:tcPr>
            <w:tcW w:type="dxa" w:w="2592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Provider Selection</w:t>
            </w:r>
          </w:p>
        </w:tc>
        <w:tc>
          <w:tcPr>
            <w:tcW w:type="dxa" w:w="2592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Patient can choose or "Any Available"</w:t>
            </w:r>
          </w:p>
        </w:tc>
        <w:tc>
          <w:tcPr>
            <w:tcW w:type="dxa" w:w="3600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Online booking option</w:t>
            </w:r>
          </w:p>
        </w:tc>
      </w:tr>
    </w:tbl>
    <w:p/>
    <w:p>
      <w:pPr>
        <w:pStyle w:val="Heading2"/>
      </w:pPr>
      <w:r>
        <w:rPr>
          <w:rFonts w:ascii="Calibri" w:hAnsi="Calibri"/>
          <w:color w:val="2E75B6"/>
          <w:sz w:val="26"/>
        </w:rPr>
        <w:t>Appointment Reminders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160"/>
            <w:shd w:fill="2E75B6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Reminder Type</w:t>
            </w:r>
          </w:p>
        </w:tc>
        <w:tc>
          <w:tcPr>
            <w:tcW w:type="dxa" w:w="1152"/>
            <w:shd w:fill="2E75B6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Channel</w:t>
            </w:r>
          </w:p>
        </w:tc>
        <w:tc>
          <w:tcPr>
            <w:tcW w:type="dxa" w:w="2160"/>
            <w:shd w:fill="2E75B6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Timing</w:t>
            </w:r>
          </w:p>
        </w:tc>
        <w:tc>
          <w:tcPr>
            <w:tcW w:type="dxa" w:w="3600"/>
            <w:shd w:fill="2E75B6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Content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Appointment Confirmation</w:t>
            </w:r>
          </w:p>
        </w:tc>
        <w:tc>
          <w:tcPr>
            <w:tcW w:type="dxa" w:w="1152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Email + SMS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Immediately after booking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Service name, date, time, provider, address</w:t>
            </w:r>
          </w:p>
        </w:tc>
      </w:tr>
      <w:tr>
        <w:tc>
          <w:tcPr>
            <w:tcW w:type="dxa" w:w="2160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24-Hour Reminder</w:t>
            </w:r>
          </w:p>
        </w:tc>
        <w:tc>
          <w:tcPr>
            <w:tcW w:type="dxa" w:w="1152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Email + SMS</w:t>
            </w:r>
          </w:p>
        </w:tc>
        <w:tc>
          <w:tcPr>
            <w:tcW w:type="dxa" w:w="2160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24 hours before appointment</w:t>
            </w:r>
          </w:p>
        </w:tc>
        <w:tc>
          <w:tcPr>
            <w:tcW w:type="dxa" w:w="3600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Service, date, time, cancellation policy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2-Hour Reminder</w:t>
            </w:r>
          </w:p>
        </w:tc>
        <w:tc>
          <w:tcPr>
            <w:tcW w:type="dxa" w:w="1152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SMS only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2 hours before appointment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Brief reminder with time and address</w:t>
            </w:r>
          </w:p>
        </w:tc>
      </w:tr>
      <w:tr>
        <w:tc>
          <w:tcPr>
            <w:tcW w:type="dxa" w:w="2160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Post-Visit Follow-Up</w:t>
            </w:r>
          </w:p>
        </w:tc>
        <w:tc>
          <w:tcPr>
            <w:tcW w:type="dxa" w:w="1152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Email</w:t>
            </w:r>
          </w:p>
        </w:tc>
        <w:tc>
          <w:tcPr>
            <w:tcW w:type="dxa" w:w="2160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24 hours after appointment</w:t>
            </w:r>
          </w:p>
        </w:tc>
        <w:tc>
          <w:tcPr>
            <w:tcW w:type="dxa" w:w="3600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Thank you, feedback survey link, next visit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No-Show Notification</w:t>
            </w:r>
          </w:p>
        </w:tc>
        <w:tc>
          <w:tcPr>
            <w:tcW w:type="dxa" w:w="1152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Email + SMS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30 min after missed appointment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Missed appointment notice, reschedule link, fee notice</w:t>
            </w:r>
          </w:p>
        </w:tc>
      </w:tr>
      <w:tr>
        <w:tc>
          <w:tcPr>
            <w:tcW w:type="dxa" w:w="2160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Recall / Re-Engagement</w:t>
            </w:r>
          </w:p>
        </w:tc>
        <w:tc>
          <w:tcPr>
            <w:tcW w:type="dxa" w:w="1152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Email</w:t>
            </w:r>
          </w:p>
        </w:tc>
        <w:tc>
          <w:tcPr>
            <w:tcW w:type="dxa" w:w="2160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30 days after last visit</w:t>
            </w:r>
          </w:p>
        </w:tc>
        <w:tc>
          <w:tcPr>
            <w:tcW w:type="dxa" w:w="3600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Return visit prompt, available services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Membership Renewal Reminder</w:t>
            </w:r>
          </w:p>
        </w:tc>
        <w:tc>
          <w:tcPr>
            <w:tcW w:type="dxa" w:w="1152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Email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7 days before renewal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Upcoming charge notification</w:t>
            </w:r>
          </w:p>
        </w:tc>
      </w:tr>
      <w:tr>
        <w:tc>
          <w:tcPr>
            <w:tcW w:type="dxa" w:w="2160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Package Expiration Warning</w:t>
            </w:r>
          </w:p>
        </w:tc>
        <w:tc>
          <w:tcPr>
            <w:tcW w:type="dxa" w:w="1152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Email + SMS</w:t>
            </w:r>
          </w:p>
        </w:tc>
        <w:tc>
          <w:tcPr>
            <w:tcW w:type="dxa" w:w="2160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14 days before package expires</w:t>
            </w:r>
          </w:p>
        </w:tc>
        <w:tc>
          <w:tcPr>
            <w:tcW w:type="dxa" w:w="3600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Unused services reminder</w:t>
            </w:r>
          </w:p>
        </w:tc>
      </w:tr>
    </w:tbl>
    <w:p/>
    <w:p>
      <w:pPr>
        <w:pStyle w:val="Heading2"/>
      </w:pPr>
      <w:r>
        <w:rPr>
          <w:rFonts w:ascii="Calibri" w:hAnsi="Calibri"/>
          <w:color w:val="2E75B6"/>
          <w:sz w:val="26"/>
        </w:rPr>
        <w:t>Cancellation &amp; No-Show Policy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160"/>
            <w:shd w:fill="2E75B6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Policy</w:t>
            </w:r>
          </w:p>
        </w:tc>
        <w:tc>
          <w:tcPr>
            <w:tcW w:type="dxa" w:w="1440"/>
            <w:shd w:fill="2E75B6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Value</w:t>
            </w:r>
          </w:p>
        </w:tc>
        <w:tc>
          <w:tcPr>
            <w:tcW w:type="dxa" w:w="5040"/>
            <w:shd w:fill="2E75B6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Details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Cancellation Window</w:t>
            </w:r>
          </w:p>
        </w:tc>
        <w:tc>
          <w:tcPr>
            <w:tcW w:type="dxa" w:w="144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24 hours</w:t>
            </w:r>
          </w:p>
        </w:tc>
        <w:tc>
          <w:tcPr>
            <w:tcW w:type="dxa" w:w="504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Must cancel 24+ hours before appointment</w:t>
            </w:r>
          </w:p>
        </w:tc>
      </w:tr>
      <w:tr>
        <w:tc>
          <w:tcPr>
            <w:tcW w:type="dxa" w:w="2160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Late Cancellation Fee</w:t>
            </w:r>
          </w:p>
        </w:tc>
        <w:tc>
          <w:tcPr>
            <w:tcW w:type="dxa" w:w="1440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$75</w:t>
            </w:r>
          </w:p>
        </w:tc>
        <w:tc>
          <w:tcPr>
            <w:tcW w:type="dxa" w:w="5040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Cancellation &lt; 24 hours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No-Show Fee</w:t>
            </w:r>
          </w:p>
        </w:tc>
        <w:tc>
          <w:tcPr>
            <w:tcW w:type="dxa" w:w="144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$75</w:t>
            </w:r>
          </w:p>
        </w:tc>
        <w:tc>
          <w:tcPr>
            <w:tcW w:type="dxa" w:w="504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Charged to card on file (MISC CPT code)</w:t>
            </w:r>
          </w:p>
        </w:tc>
      </w:tr>
      <w:tr>
        <w:tc>
          <w:tcPr>
            <w:tcW w:type="dxa" w:w="2160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No-Show Limit</w:t>
            </w:r>
          </w:p>
        </w:tc>
        <w:tc>
          <w:tcPr>
            <w:tcW w:type="dxa" w:w="1440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3 no-shows</w:t>
            </w:r>
          </w:p>
        </w:tc>
        <w:tc>
          <w:tcPr>
            <w:tcW w:type="dxa" w:w="5040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Account flagged after 3 occurrences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Reschedule Policy</w:t>
            </w:r>
          </w:p>
        </w:tc>
        <w:tc>
          <w:tcPr>
            <w:tcW w:type="dxa" w:w="144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Free if &gt; 24 hours</w:t>
            </w:r>
          </w:p>
        </w:tc>
        <w:tc>
          <w:tcPr>
            <w:tcW w:type="dxa" w:w="504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Unlimited reschedules with advance notice</w:t>
            </w:r>
          </w:p>
        </w:tc>
      </w:tr>
    </w:tbl>
    <w:p/>
    <w:p>
      <w:pPr>
        <w:pStyle w:val="Heading2"/>
      </w:pPr>
      <w:r>
        <w:rPr>
          <w:rFonts w:ascii="Calibri" w:hAnsi="Calibri"/>
          <w:color w:val="2E75B6"/>
          <w:sz w:val="26"/>
        </w:rPr>
        <w:t>UAT Checklist — Booking (18 items)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4320"/>
            <w:shd w:fill="2E75B6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Test Case</w:t>
            </w:r>
          </w:p>
        </w:tc>
        <w:tc>
          <w:tcPr>
            <w:tcW w:type="dxa" w:w="4320"/>
            <w:shd w:fill="2E75B6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Expected Result</w:t>
            </w:r>
          </w:p>
        </w:tc>
        <w:tc>
          <w:tcPr>
            <w:tcW w:type="dxa" w:w="1008"/>
            <w:shd w:fill="2E75B6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Status</w:t>
            </w:r>
          </w:p>
        </w:tc>
      </w:tr>
      <w:tr>
        <w:tc>
          <w:tcPr>
            <w:tcW w:type="dxa" w:w="432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Online booking works end-to-end</w:t>
            </w:r>
          </w:p>
        </w:tc>
        <w:tc>
          <w:tcPr>
            <w:tcW w:type="dxa" w:w="432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Patient can self-book from website</w:t>
            </w:r>
          </w:p>
        </w:tc>
        <w:tc>
          <w:tcPr>
            <w:tcW w:type="dxa" w:w="1008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☐</w:t>
            </w:r>
          </w:p>
        </w:tc>
      </w:tr>
      <w:tr>
        <w:tc>
          <w:tcPr>
            <w:tcW w:type="dxa" w:w="4320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Provider availability displays correctly</w:t>
            </w:r>
          </w:p>
        </w:tc>
        <w:tc>
          <w:tcPr>
            <w:tcW w:type="dxa" w:w="4320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Only open slots appear for each provider</w:t>
            </w:r>
          </w:p>
        </w:tc>
        <w:tc>
          <w:tcPr>
            <w:tcW w:type="dxa" w:w="1008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☐</w:t>
            </w:r>
          </w:p>
        </w:tc>
      </w:tr>
      <w:tr>
        <w:tc>
          <w:tcPr>
            <w:tcW w:type="dxa" w:w="432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Service duration blocks calendar correctly</w:t>
            </w:r>
          </w:p>
        </w:tc>
        <w:tc>
          <w:tcPr>
            <w:tcW w:type="dxa" w:w="432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No overlapping appointments / double-booking</w:t>
            </w:r>
          </w:p>
        </w:tc>
        <w:tc>
          <w:tcPr>
            <w:tcW w:type="dxa" w:w="1008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☐</w:t>
            </w:r>
          </w:p>
        </w:tc>
      </w:tr>
      <w:tr>
        <w:tc>
          <w:tcPr>
            <w:tcW w:type="dxa" w:w="4320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Buffer time enforced between appointments</w:t>
            </w:r>
          </w:p>
        </w:tc>
        <w:tc>
          <w:tcPr>
            <w:tcW w:type="dxa" w:w="4320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5-minute gap after each service</w:t>
            </w:r>
          </w:p>
        </w:tc>
        <w:tc>
          <w:tcPr>
            <w:tcW w:type="dxa" w:w="1008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☐</w:t>
            </w:r>
          </w:p>
        </w:tc>
      </w:tr>
      <w:tr>
        <w:tc>
          <w:tcPr>
            <w:tcW w:type="dxa" w:w="432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Email confirmation sends on booking</w:t>
            </w:r>
          </w:p>
        </w:tc>
        <w:tc>
          <w:tcPr>
            <w:tcW w:type="dxa" w:w="432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Patient receives email within 1 minute</w:t>
            </w:r>
          </w:p>
        </w:tc>
        <w:tc>
          <w:tcPr>
            <w:tcW w:type="dxa" w:w="1008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☐</w:t>
            </w:r>
          </w:p>
        </w:tc>
      </w:tr>
      <w:tr>
        <w:tc>
          <w:tcPr>
            <w:tcW w:type="dxa" w:w="4320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SMS confirmation sends on booking</w:t>
            </w:r>
          </w:p>
        </w:tc>
        <w:tc>
          <w:tcPr>
            <w:tcW w:type="dxa" w:w="4320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Patient receives text within 1 minute</w:t>
            </w:r>
          </w:p>
        </w:tc>
        <w:tc>
          <w:tcPr>
            <w:tcW w:type="dxa" w:w="1008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☐</w:t>
            </w:r>
          </w:p>
        </w:tc>
      </w:tr>
      <w:tr>
        <w:tc>
          <w:tcPr>
            <w:tcW w:type="dxa" w:w="432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24-hour email reminder sends</w:t>
            </w:r>
          </w:p>
        </w:tc>
        <w:tc>
          <w:tcPr>
            <w:tcW w:type="dxa" w:w="432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Correct content, correct timing</w:t>
            </w:r>
          </w:p>
        </w:tc>
        <w:tc>
          <w:tcPr>
            <w:tcW w:type="dxa" w:w="1008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☐</w:t>
            </w:r>
          </w:p>
        </w:tc>
      </w:tr>
      <w:tr>
        <w:tc>
          <w:tcPr>
            <w:tcW w:type="dxa" w:w="4320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2-hour SMS reminder sends</w:t>
            </w:r>
          </w:p>
        </w:tc>
        <w:tc>
          <w:tcPr>
            <w:tcW w:type="dxa" w:w="4320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Brief text with appointment details</w:t>
            </w:r>
          </w:p>
        </w:tc>
        <w:tc>
          <w:tcPr>
            <w:tcW w:type="dxa" w:w="1008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☐</w:t>
            </w:r>
          </w:p>
        </w:tc>
      </w:tr>
      <w:tr>
        <w:tc>
          <w:tcPr>
            <w:tcW w:type="dxa" w:w="432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Cancellation within window (&gt;24 hrs)</w:t>
            </w:r>
          </w:p>
        </w:tc>
        <w:tc>
          <w:tcPr>
            <w:tcW w:type="dxa" w:w="432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No fee, slot opens back up</w:t>
            </w:r>
          </w:p>
        </w:tc>
        <w:tc>
          <w:tcPr>
            <w:tcW w:type="dxa" w:w="1008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☐</w:t>
            </w:r>
          </w:p>
        </w:tc>
      </w:tr>
      <w:tr>
        <w:tc>
          <w:tcPr>
            <w:tcW w:type="dxa" w:w="4320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Late cancellation (&lt;24 hrs)</w:t>
            </w:r>
          </w:p>
        </w:tc>
        <w:tc>
          <w:tcPr>
            <w:tcW w:type="dxa" w:w="4320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$75 fee charged, notification sent</w:t>
            </w:r>
          </w:p>
        </w:tc>
        <w:tc>
          <w:tcPr>
            <w:tcW w:type="dxa" w:w="1008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☐</w:t>
            </w:r>
          </w:p>
        </w:tc>
      </w:tr>
      <w:tr>
        <w:tc>
          <w:tcPr>
            <w:tcW w:type="dxa" w:w="432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No-show fee charges correctly</w:t>
            </w:r>
          </w:p>
        </w:tc>
        <w:tc>
          <w:tcPr>
            <w:tcW w:type="dxa" w:w="432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$75 charged to card on file</w:t>
            </w:r>
          </w:p>
        </w:tc>
        <w:tc>
          <w:tcPr>
            <w:tcW w:type="dxa" w:w="1008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☐</w:t>
            </w:r>
          </w:p>
        </w:tc>
      </w:tr>
      <w:tr>
        <w:tc>
          <w:tcPr>
            <w:tcW w:type="dxa" w:w="4320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Reschedule works (&gt;24 hrs advance)</w:t>
            </w:r>
          </w:p>
        </w:tc>
        <w:tc>
          <w:tcPr>
            <w:tcW w:type="dxa" w:w="4320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Moves appointment, no fee</w:t>
            </w:r>
          </w:p>
        </w:tc>
        <w:tc>
          <w:tcPr>
            <w:tcW w:type="dxa" w:w="1008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☐</w:t>
            </w:r>
          </w:p>
        </w:tc>
      </w:tr>
      <w:tr>
        <w:tc>
          <w:tcPr>
            <w:tcW w:type="dxa" w:w="432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Walk-in can be added to schedule</w:t>
            </w:r>
          </w:p>
        </w:tc>
        <w:tc>
          <w:tcPr>
            <w:tcW w:type="dxa" w:w="432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Same-day appointment creation works</w:t>
            </w:r>
          </w:p>
        </w:tc>
        <w:tc>
          <w:tcPr>
            <w:tcW w:type="dxa" w:w="1008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☐</w:t>
            </w:r>
          </w:p>
        </w:tc>
      </w:tr>
      <w:tr>
        <w:tc>
          <w:tcPr>
            <w:tcW w:type="dxa" w:w="4320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Waitlist notification on cancellation</w:t>
            </w:r>
          </w:p>
        </w:tc>
        <w:tc>
          <w:tcPr>
            <w:tcW w:type="dxa" w:w="4320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Next waitlisted patient notified</w:t>
            </w:r>
          </w:p>
        </w:tc>
        <w:tc>
          <w:tcPr>
            <w:tcW w:type="dxa" w:w="1008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☐</w:t>
            </w:r>
          </w:p>
        </w:tc>
      </w:tr>
      <w:tr>
        <w:tc>
          <w:tcPr>
            <w:tcW w:type="dxa" w:w="432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Booking lead time enforced (2 hrs)</w:t>
            </w:r>
          </w:p>
        </w:tc>
        <w:tc>
          <w:tcPr>
            <w:tcW w:type="dxa" w:w="432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Cannot book within 2 hours of now</w:t>
            </w:r>
          </w:p>
        </w:tc>
        <w:tc>
          <w:tcPr>
            <w:tcW w:type="dxa" w:w="1008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☐</w:t>
            </w:r>
          </w:p>
        </w:tc>
      </w:tr>
      <w:tr>
        <w:tc>
          <w:tcPr>
            <w:tcW w:type="dxa" w:w="4320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Booking window enforced (90 days)</w:t>
            </w:r>
          </w:p>
        </w:tc>
        <w:tc>
          <w:tcPr>
            <w:tcW w:type="dxa" w:w="4320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Cannot book more than 90 days ahead</w:t>
            </w:r>
          </w:p>
        </w:tc>
        <w:tc>
          <w:tcPr>
            <w:tcW w:type="dxa" w:w="1008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☐</w:t>
            </w:r>
          </w:p>
        </w:tc>
      </w:tr>
      <w:tr>
        <w:tc>
          <w:tcPr>
            <w:tcW w:type="dxa" w:w="432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Post-visit follow-up email sends</w:t>
            </w:r>
          </w:p>
        </w:tc>
        <w:tc>
          <w:tcPr>
            <w:tcW w:type="dxa" w:w="432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24 hours after appointment</w:t>
            </w:r>
          </w:p>
        </w:tc>
        <w:tc>
          <w:tcPr>
            <w:tcW w:type="dxa" w:w="1008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☐</w:t>
            </w:r>
          </w:p>
        </w:tc>
      </w:tr>
      <w:tr>
        <w:tc>
          <w:tcPr>
            <w:tcW w:type="dxa" w:w="4320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Recurring appointment creation works</w:t>
            </w:r>
          </w:p>
        </w:tc>
        <w:tc>
          <w:tcPr>
            <w:tcW w:type="dxa" w:w="4320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Series of future appointments created</w:t>
            </w:r>
          </w:p>
        </w:tc>
        <w:tc>
          <w:tcPr>
            <w:tcW w:type="dxa" w:w="1008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☐</w:t>
            </w:r>
          </w:p>
        </w:tc>
      </w:tr>
    </w:tbl>
    <w:p/>
    <w:p>
      <w:r>
        <w:br w:type="page"/>
      </w:r>
    </w:p>
    <w:p>
      <w:pPr>
        <w:pStyle w:val="Heading1"/>
      </w:pPr>
      <w:r>
        <w:rPr>
          <w:rFonts w:ascii="Calibri" w:hAnsi="Calibri"/>
          <w:color w:val="2E75B6"/>
          <w:sz w:val="32"/>
        </w:rPr>
        <w:t>SECTION 10: REPORTING &amp; ANALYTICS</w:t>
      </w:r>
    </w:p>
    <w:p>
      <w:pPr>
        <w:pStyle w:val="Heading2"/>
      </w:pPr>
      <w:r>
        <w:rPr>
          <w:rFonts w:ascii="Calibri" w:hAnsi="Calibri"/>
          <w:color w:val="2E75B6"/>
          <w:sz w:val="26"/>
        </w:rPr>
        <w:t>Reports (18 reports)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04"/>
            <w:shd w:fill="2E75B6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Report Name</w:t>
            </w:r>
          </w:p>
        </w:tc>
        <w:tc>
          <w:tcPr>
            <w:tcW w:type="dxa" w:w="1152"/>
            <w:shd w:fill="2E75B6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Category</w:t>
            </w:r>
          </w:p>
        </w:tc>
        <w:tc>
          <w:tcPr>
            <w:tcW w:type="dxa" w:w="1008"/>
            <w:shd w:fill="2E75B6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Frequency</w:t>
            </w:r>
          </w:p>
        </w:tc>
        <w:tc>
          <w:tcPr>
            <w:tcW w:type="dxa" w:w="4320"/>
            <w:shd w:fill="2E75B6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Key Metrics</w:t>
            </w:r>
          </w:p>
        </w:tc>
      </w:tr>
      <w:tr>
        <w:tc>
          <w:tcPr>
            <w:tcW w:type="dxa" w:w="2304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Daily Revenue Report</w:t>
            </w:r>
          </w:p>
        </w:tc>
        <w:tc>
          <w:tcPr>
            <w:tcW w:type="dxa" w:w="1152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Revenue</w:t>
            </w:r>
          </w:p>
        </w:tc>
        <w:tc>
          <w:tcPr>
            <w:tcW w:type="dxa" w:w="1008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Daily</w:t>
            </w:r>
          </w:p>
        </w:tc>
        <w:tc>
          <w:tcPr>
            <w:tcW w:type="dxa" w:w="432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Total revenue by payment method, service category, provider</w:t>
            </w:r>
          </w:p>
        </w:tc>
      </w:tr>
      <w:tr>
        <w:tc>
          <w:tcPr>
            <w:tcW w:type="dxa" w:w="2304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Weekly Revenue Summary</w:t>
            </w:r>
          </w:p>
        </w:tc>
        <w:tc>
          <w:tcPr>
            <w:tcW w:type="dxa" w:w="1152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Revenue</w:t>
            </w:r>
          </w:p>
        </w:tc>
        <w:tc>
          <w:tcPr>
            <w:tcW w:type="dxa" w:w="1008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Weekly</w:t>
            </w:r>
          </w:p>
        </w:tc>
        <w:tc>
          <w:tcPr>
            <w:tcW w:type="dxa" w:w="4320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Week-over-week comparison, trending</w:t>
            </w:r>
          </w:p>
        </w:tc>
      </w:tr>
      <w:tr>
        <w:tc>
          <w:tcPr>
            <w:tcW w:type="dxa" w:w="2304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Monthly Revenue Report</w:t>
            </w:r>
          </w:p>
        </w:tc>
        <w:tc>
          <w:tcPr>
            <w:tcW w:type="dxa" w:w="1152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Revenue</w:t>
            </w:r>
          </w:p>
        </w:tc>
        <w:tc>
          <w:tcPr>
            <w:tcW w:type="dxa" w:w="1008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Monthly</w:t>
            </w:r>
          </w:p>
        </w:tc>
        <w:tc>
          <w:tcPr>
            <w:tcW w:type="dxa" w:w="432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Full P&amp;L by service category</w:t>
            </w:r>
          </w:p>
        </w:tc>
      </w:tr>
      <w:tr>
        <w:tc>
          <w:tcPr>
            <w:tcW w:type="dxa" w:w="2304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Membership MRR Report</w:t>
            </w:r>
          </w:p>
        </w:tc>
        <w:tc>
          <w:tcPr>
            <w:tcW w:type="dxa" w:w="1152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Memberships</w:t>
            </w:r>
          </w:p>
        </w:tc>
        <w:tc>
          <w:tcPr>
            <w:tcW w:type="dxa" w:w="1008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Monthly</w:t>
            </w:r>
          </w:p>
        </w:tc>
        <w:tc>
          <w:tcPr>
            <w:tcW w:type="dxa" w:w="4320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MRR by tier, new/churned/upgraded/downgraded</w:t>
            </w:r>
          </w:p>
        </w:tc>
      </w:tr>
      <w:tr>
        <w:tc>
          <w:tcPr>
            <w:tcW w:type="dxa" w:w="2304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Membership Retention Report</w:t>
            </w:r>
          </w:p>
        </w:tc>
        <w:tc>
          <w:tcPr>
            <w:tcW w:type="dxa" w:w="1152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Memberships</w:t>
            </w:r>
          </w:p>
        </w:tc>
        <w:tc>
          <w:tcPr>
            <w:tcW w:type="dxa" w:w="1008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Monthly</w:t>
            </w:r>
          </w:p>
        </w:tc>
        <w:tc>
          <w:tcPr>
            <w:tcW w:type="dxa" w:w="432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Retention rate, churn rate, LTV by tier</w:t>
            </w:r>
          </w:p>
        </w:tc>
      </w:tr>
      <w:tr>
        <w:tc>
          <w:tcPr>
            <w:tcW w:type="dxa" w:w="2304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Package Utilization Report</w:t>
            </w:r>
          </w:p>
        </w:tc>
        <w:tc>
          <w:tcPr>
            <w:tcW w:type="dxa" w:w="1152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Packages</w:t>
            </w:r>
          </w:p>
        </w:tc>
        <w:tc>
          <w:tcPr>
            <w:tcW w:type="dxa" w:w="1008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Weekly</w:t>
            </w:r>
          </w:p>
        </w:tc>
        <w:tc>
          <w:tcPr>
            <w:tcW w:type="dxa" w:w="4320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% used per package, expired/upcoming expiration</w:t>
            </w:r>
          </w:p>
        </w:tc>
      </w:tr>
      <w:tr>
        <w:tc>
          <w:tcPr>
            <w:tcW w:type="dxa" w:w="2304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Provider Productivity Report</w:t>
            </w:r>
          </w:p>
        </w:tc>
        <w:tc>
          <w:tcPr>
            <w:tcW w:type="dxa" w:w="1152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Operations</w:t>
            </w:r>
          </w:p>
        </w:tc>
        <w:tc>
          <w:tcPr>
            <w:tcW w:type="dxa" w:w="1008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Weekly</w:t>
            </w:r>
          </w:p>
        </w:tc>
        <w:tc>
          <w:tcPr>
            <w:tcW w:type="dxa" w:w="432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Revenue + appointments per provider, utilization %</w:t>
            </w:r>
          </w:p>
        </w:tc>
      </w:tr>
      <w:tr>
        <w:tc>
          <w:tcPr>
            <w:tcW w:type="dxa" w:w="2304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Provider Schedule Utilization</w:t>
            </w:r>
          </w:p>
        </w:tc>
        <w:tc>
          <w:tcPr>
            <w:tcW w:type="dxa" w:w="1152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Operations</w:t>
            </w:r>
          </w:p>
        </w:tc>
        <w:tc>
          <w:tcPr>
            <w:tcW w:type="dxa" w:w="1008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Daily</w:t>
            </w:r>
          </w:p>
        </w:tc>
        <w:tc>
          <w:tcPr>
            <w:tcW w:type="dxa" w:w="4320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Booked vs available slots, fill rate</w:t>
            </w:r>
          </w:p>
        </w:tc>
      </w:tr>
      <w:tr>
        <w:tc>
          <w:tcPr>
            <w:tcW w:type="dxa" w:w="2304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Service Popularity Report</w:t>
            </w:r>
          </w:p>
        </w:tc>
        <w:tc>
          <w:tcPr>
            <w:tcW w:type="dxa" w:w="1152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Services</w:t>
            </w:r>
          </w:p>
        </w:tc>
        <w:tc>
          <w:tcPr>
            <w:tcW w:type="dxa" w:w="1008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Monthly</w:t>
            </w:r>
          </w:p>
        </w:tc>
        <w:tc>
          <w:tcPr>
            <w:tcW w:type="dxa" w:w="432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Top services by volume and revenue</w:t>
            </w:r>
          </w:p>
        </w:tc>
      </w:tr>
      <w:tr>
        <w:tc>
          <w:tcPr>
            <w:tcW w:type="dxa" w:w="2304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Inventory Status Report</w:t>
            </w:r>
          </w:p>
        </w:tc>
        <w:tc>
          <w:tcPr>
            <w:tcW w:type="dxa" w:w="1152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Inventory</w:t>
            </w:r>
          </w:p>
        </w:tc>
        <w:tc>
          <w:tcPr>
            <w:tcW w:type="dxa" w:w="1008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Weekly</w:t>
            </w:r>
          </w:p>
        </w:tc>
        <w:tc>
          <w:tcPr>
            <w:tcW w:type="dxa" w:w="4320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Current stock vs reorder point, days of supply</w:t>
            </w:r>
          </w:p>
        </w:tc>
      </w:tr>
      <w:tr>
        <w:tc>
          <w:tcPr>
            <w:tcW w:type="dxa" w:w="2304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Inventory Reorder Report</w:t>
            </w:r>
          </w:p>
        </w:tc>
        <w:tc>
          <w:tcPr>
            <w:tcW w:type="dxa" w:w="1152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Inventory</w:t>
            </w:r>
          </w:p>
        </w:tc>
        <w:tc>
          <w:tcPr>
            <w:tcW w:type="dxa" w:w="1008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As needed</w:t>
            </w:r>
          </w:p>
        </w:tc>
        <w:tc>
          <w:tcPr>
            <w:tcW w:type="dxa" w:w="432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Items at or below reorder threshold</w:t>
            </w:r>
          </w:p>
        </w:tc>
      </w:tr>
      <w:tr>
        <w:tc>
          <w:tcPr>
            <w:tcW w:type="dxa" w:w="2304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Patient Acquisition Report</w:t>
            </w:r>
          </w:p>
        </w:tc>
        <w:tc>
          <w:tcPr>
            <w:tcW w:type="dxa" w:w="1152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Marketing</w:t>
            </w:r>
          </w:p>
        </w:tc>
        <w:tc>
          <w:tcPr>
            <w:tcW w:type="dxa" w:w="1008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Monthly</w:t>
            </w:r>
          </w:p>
        </w:tc>
        <w:tc>
          <w:tcPr>
            <w:tcW w:type="dxa" w:w="4320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New patients by source/channel</w:t>
            </w:r>
          </w:p>
        </w:tc>
      </w:tr>
      <w:tr>
        <w:tc>
          <w:tcPr>
            <w:tcW w:type="dxa" w:w="2304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Patient Retention/Churn Report</w:t>
            </w:r>
          </w:p>
        </w:tc>
        <w:tc>
          <w:tcPr>
            <w:tcW w:type="dxa" w:w="1152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Patients</w:t>
            </w:r>
          </w:p>
        </w:tc>
        <w:tc>
          <w:tcPr>
            <w:tcW w:type="dxa" w:w="1008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Monthly</w:t>
            </w:r>
          </w:p>
        </w:tc>
        <w:tc>
          <w:tcPr>
            <w:tcW w:type="dxa" w:w="432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Active vs inactive patients, churn reasons</w:t>
            </w:r>
          </w:p>
        </w:tc>
      </w:tr>
      <w:tr>
        <w:tc>
          <w:tcPr>
            <w:tcW w:type="dxa" w:w="2304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Referral Report</w:t>
            </w:r>
          </w:p>
        </w:tc>
        <w:tc>
          <w:tcPr>
            <w:tcW w:type="dxa" w:w="1152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Marketing</w:t>
            </w:r>
          </w:p>
        </w:tc>
        <w:tc>
          <w:tcPr>
            <w:tcW w:type="dxa" w:w="1008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Monthly</w:t>
            </w:r>
          </w:p>
        </w:tc>
        <w:tc>
          <w:tcPr>
            <w:tcW w:type="dxa" w:w="4320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Referrals given, converted, bonus paid</w:t>
            </w:r>
          </w:p>
        </w:tc>
      </w:tr>
      <w:tr>
        <w:tc>
          <w:tcPr>
            <w:tcW w:type="dxa" w:w="2304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Accounts Receivable Aging</w:t>
            </w:r>
          </w:p>
        </w:tc>
        <w:tc>
          <w:tcPr>
            <w:tcW w:type="dxa" w:w="1152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Billing</w:t>
            </w:r>
          </w:p>
        </w:tc>
        <w:tc>
          <w:tcPr>
            <w:tcW w:type="dxa" w:w="1008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Weekly</w:t>
            </w:r>
          </w:p>
        </w:tc>
        <w:tc>
          <w:tcPr>
            <w:tcW w:type="dxa" w:w="432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Outstanding balances by age (30/60/90/120)</w:t>
            </w:r>
          </w:p>
        </w:tc>
      </w:tr>
      <w:tr>
        <w:tc>
          <w:tcPr>
            <w:tcW w:type="dxa" w:w="2304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Insurance Claims Status</w:t>
            </w:r>
          </w:p>
        </w:tc>
        <w:tc>
          <w:tcPr>
            <w:tcW w:type="dxa" w:w="1152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Billing</w:t>
            </w:r>
          </w:p>
        </w:tc>
        <w:tc>
          <w:tcPr>
            <w:tcW w:type="dxa" w:w="1008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Weekly</w:t>
            </w:r>
          </w:p>
        </w:tc>
        <w:tc>
          <w:tcPr>
            <w:tcW w:type="dxa" w:w="4320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Submitted, accepted, denied, pending claims</w:t>
            </w:r>
          </w:p>
        </w:tc>
      </w:tr>
      <w:tr>
        <w:tc>
          <w:tcPr>
            <w:tcW w:type="dxa" w:w="2304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No-Show / Cancellation Report</w:t>
            </w:r>
          </w:p>
        </w:tc>
        <w:tc>
          <w:tcPr>
            <w:tcW w:type="dxa" w:w="1152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Operations</w:t>
            </w:r>
          </w:p>
        </w:tc>
        <w:tc>
          <w:tcPr>
            <w:tcW w:type="dxa" w:w="1008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Weekly</w:t>
            </w:r>
          </w:p>
        </w:tc>
        <w:tc>
          <w:tcPr>
            <w:tcW w:type="dxa" w:w="432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No-shows, late cancellations, fees collected</w:t>
            </w:r>
          </w:p>
        </w:tc>
      </w:tr>
      <w:tr>
        <w:tc>
          <w:tcPr>
            <w:tcW w:type="dxa" w:w="2304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CPT Code Utilization Report</w:t>
            </w:r>
          </w:p>
        </w:tc>
        <w:tc>
          <w:tcPr>
            <w:tcW w:type="dxa" w:w="1152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Billing</w:t>
            </w:r>
          </w:p>
        </w:tc>
        <w:tc>
          <w:tcPr>
            <w:tcW w:type="dxa" w:w="1008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Monthly</w:t>
            </w:r>
          </w:p>
        </w:tc>
        <w:tc>
          <w:tcPr>
            <w:tcW w:type="dxa" w:w="4320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Frequency of each CPT code, revenue per code</w:t>
            </w:r>
          </w:p>
        </w:tc>
      </w:tr>
    </w:tbl>
    <w:p/>
    <w:p>
      <w:pPr>
        <w:pStyle w:val="Heading2"/>
      </w:pPr>
      <w:r>
        <w:rPr>
          <w:rFonts w:ascii="Calibri" w:hAnsi="Calibri"/>
          <w:color w:val="2E75B6"/>
          <w:sz w:val="26"/>
        </w:rPr>
        <w:t>Key Performance Indicators (10 KPIs)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880"/>
            <w:shd w:fill="2E75B6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KPI</w:t>
            </w:r>
          </w:p>
        </w:tc>
        <w:tc>
          <w:tcPr>
            <w:tcW w:type="dxa" w:w="3600"/>
            <w:shd w:fill="2E75B6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Definition</w:t>
            </w:r>
          </w:p>
        </w:tc>
        <w:tc>
          <w:tcPr>
            <w:tcW w:type="dxa" w:w="1440"/>
            <w:shd w:fill="2E75B6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Target</w:t>
            </w:r>
          </w:p>
        </w:tc>
      </w:tr>
      <w:tr>
        <w:tc>
          <w:tcPr>
            <w:tcW w:type="dxa" w:w="288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Monthly Recurring Revenue (MRR)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Sum of all active membership fees</w:t>
            </w:r>
          </w:p>
        </w:tc>
        <w:tc>
          <w:tcPr>
            <w:tcW w:type="dxa" w:w="144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&gt;$15,000/mo</w:t>
            </w:r>
          </w:p>
        </w:tc>
      </w:tr>
      <w:tr>
        <w:tc>
          <w:tcPr>
            <w:tcW w:type="dxa" w:w="2880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Average Revenue Per Patient (ARPP)</w:t>
            </w:r>
          </w:p>
        </w:tc>
        <w:tc>
          <w:tcPr>
            <w:tcW w:type="dxa" w:w="3600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Total revenue / active patients</w:t>
            </w:r>
          </w:p>
        </w:tc>
        <w:tc>
          <w:tcPr>
            <w:tcW w:type="dxa" w:w="1440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&gt;$250/mo</w:t>
            </w:r>
          </w:p>
        </w:tc>
      </w:tr>
      <w:tr>
        <w:tc>
          <w:tcPr>
            <w:tcW w:type="dxa" w:w="288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Patient Retention Rate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Returning patients / total patients</w:t>
            </w:r>
          </w:p>
        </w:tc>
        <w:tc>
          <w:tcPr>
            <w:tcW w:type="dxa" w:w="144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&gt;80%</w:t>
            </w:r>
          </w:p>
        </w:tc>
      </w:tr>
      <w:tr>
        <w:tc>
          <w:tcPr>
            <w:tcW w:type="dxa" w:w="2880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Appointment Fill Rate</w:t>
            </w:r>
          </w:p>
        </w:tc>
        <w:tc>
          <w:tcPr>
            <w:tcW w:type="dxa" w:w="3600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Booked slots / available slots</w:t>
            </w:r>
          </w:p>
        </w:tc>
        <w:tc>
          <w:tcPr>
            <w:tcW w:type="dxa" w:w="1440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&gt;75%</w:t>
            </w:r>
          </w:p>
        </w:tc>
      </w:tr>
      <w:tr>
        <w:tc>
          <w:tcPr>
            <w:tcW w:type="dxa" w:w="288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No-Show Rate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No-shows / total appointments</w:t>
            </w:r>
          </w:p>
        </w:tc>
        <w:tc>
          <w:tcPr>
            <w:tcW w:type="dxa" w:w="144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&lt;10%</w:t>
            </w:r>
          </w:p>
        </w:tc>
      </w:tr>
      <w:tr>
        <w:tc>
          <w:tcPr>
            <w:tcW w:type="dxa" w:w="2880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Service Conversion Rate</w:t>
            </w:r>
          </w:p>
        </w:tc>
        <w:tc>
          <w:tcPr>
            <w:tcW w:type="dxa" w:w="3600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Consultations resulting in service purchase</w:t>
            </w:r>
          </w:p>
        </w:tc>
        <w:tc>
          <w:tcPr>
            <w:tcW w:type="dxa" w:w="1440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&gt;60%</w:t>
            </w:r>
          </w:p>
        </w:tc>
      </w:tr>
      <w:tr>
        <w:tc>
          <w:tcPr>
            <w:tcW w:type="dxa" w:w="288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Package Completion Rate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Packages fully used / total packages sold</w:t>
            </w:r>
          </w:p>
        </w:tc>
        <w:tc>
          <w:tcPr>
            <w:tcW w:type="dxa" w:w="144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&gt;70%</w:t>
            </w:r>
          </w:p>
        </w:tc>
      </w:tr>
      <w:tr>
        <w:tc>
          <w:tcPr>
            <w:tcW w:type="dxa" w:w="2880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Inventory Turnover</w:t>
            </w:r>
          </w:p>
        </w:tc>
        <w:tc>
          <w:tcPr>
            <w:tcW w:type="dxa" w:w="3600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COGS / average inventory</w:t>
            </w:r>
          </w:p>
        </w:tc>
        <w:tc>
          <w:tcPr>
            <w:tcW w:type="dxa" w:w="1440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&gt;6x annually</w:t>
            </w:r>
          </w:p>
        </w:tc>
      </w:tr>
      <w:tr>
        <w:tc>
          <w:tcPr>
            <w:tcW w:type="dxa" w:w="288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Collection Rate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Collected / billed amount</w:t>
            </w:r>
          </w:p>
        </w:tc>
        <w:tc>
          <w:tcPr>
            <w:tcW w:type="dxa" w:w="144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&gt;95%</w:t>
            </w:r>
          </w:p>
        </w:tc>
      </w:tr>
      <w:tr>
        <w:tc>
          <w:tcPr>
            <w:tcW w:type="dxa" w:w="2880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New Patient Acquisition</w:t>
            </w:r>
          </w:p>
        </w:tc>
        <w:tc>
          <w:tcPr>
            <w:tcW w:type="dxa" w:w="3600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New patients per month</w:t>
            </w:r>
          </w:p>
        </w:tc>
        <w:tc>
          <w:tcPr>
            <w:tcW w:type="dxa" w:w="1440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&gt;20/mo</w:t>
            </w:r>
          </w:p>
        </w:tc>
      </w:tr>
    </w:tbl>
    <w:p/>
    <w:p>
      <w:pPr>
        <w:pStyle w:val="Heading2"/>
      </w:pPr>
      <w:r>
        <w:rPr>
          <w:rFonts w:ascii="Calibri" w:hAnsi="Calibri"/>
          <w:color w:val="2E75B6"/>
          <w:sz w:val="26"/>
        </w:rPr>
        <w:t>UAT Checklist — Reporting (14 items)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4320"/>
            <w:shd w:fill="2E75B6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Test Case</w:t>
            </w:r>
          </w:p>
        </w:tc>
        <w:tc>
          <w:tcPr>
            <w:tcW w:type="dxa" w:w="4320"/>
            <w:shd w:fill="2E75B6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Expected Result</w:t>
            </w:r>
          </w:p>
        </w:tc>
        <w:tc>
          <w:tcPr>
            <w:tcW w:type="dxa" w:w="1008"/>
            <w:shd w:fill="2E75B6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Status</w:t>
            </w:r>
          </w:p>
        </w:tc>
      </w:tr>
      <w:tr>
        <w:tc>
          <w:tcPr>
            <w:tcW w:type="dxa" w:w="432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Daily revenue report is accurate</w:t>
            </w:r>
          </w:p>
        </w:tc>
        <w:tc>
          <w:tcPr>
            <w:tcW w:type="dxa" w:w="432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Matches POS totals for the day</w:t>
            </w:r>
          </w:p>
        </w:tc>
        <w:tc>
          <w:tcPr>
            <w:tcW w:type="dxa" w:w="1008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☐</w:t>
            </w:r>
          </w:p>
        </w:tc>
      </w:tr>
      <w:tr>
        <w:tc>
          <w:tcPr>
            <w:tcW w:type="dxa" w:w="4320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Weekly revenue summary generates</w:t>
            </w:r>
          </w:p>
        </w:tc>
        <w:tc>
          <w:tcPr>
            <w:tcW w:type="dxa" w:w="4320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Correct date range, WoW comparison</w:t>
            </w:r>
          </w:p>
        </w:tc>
        <w:tc>
          <w:tcPr>
            <w:tcW w:type="dxa" w:w="1008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☐</w:t>
            </w:r>
          </w:p>
        </w:tc>
      </w:tr>
      <w:tr>
        <w:tc>
          <w:tcPr>
            <w:tcW w:type="dxa" w:w="432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Monthly revenue report generates</w:t>
            </w:r>
          </w:p>
        </w:tc>
        <w:tc>
          <w:tcPr>
            <w:tcW w:type="dxa" w:w="432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Full month P&amp;L by category</w:t>
            </w:r>
          </w:p>
        </w:tc>
        <w:tc>
          <w:tcPr>
            <w:tcW w:type="dxa" w:w="1008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☐</w:t>
            </w:r>
          </w:p>
        </w:tc>
      </w:tr>
      <w:tr>
        <w:tc>
          <w:tcPr>
            <w:tcW w:type="dxa" w:w="4320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Membership MRR report shows correct figures</w:t>
            </w:r>
          </w:p>
        </w:tc>
        <w:tc>
          <w:tcPr>
            <w:tcW w:type="dxa" w:w="4320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By-tier breakdown matches billing</w:t>
            </w:r>
          </w:p>
        </w:tc>
        <w:tc>
          <w:tcPr>
            <w:tcW w:type="dxa" w:w="1008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☐</w:t>
            </w:r>
          </w:p>
        </w:tc>
      </w:tr>
      <w:tr>
        <w:tc>
          <w:tcPr>
            <w:tcW w:type="dxa" w:w="432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Membership retention report accurate</w:t>
            </w:r>
          </w:p>
        </w:tc>
        <w:tc>
          <w:tcPr>
            <w:tcW w:type="dxa" w:w="432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Churn/retention rates correct</w:t>
            </w:r>
          </w:p>
        </w:tc>
        <w:tc>
          <w:tcPr>
            <w:tcW w:type="dxa" w:w="1008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☐</w:t>
            </w:r>
          </w:p>
        </w:tc>
      </w:tr>
      <w:tr>
        <w:tc>
          <w:tcPr>
            <w:tcW w:type="dxa" w:w="4320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Package utilization report correct</w:t>
            </w:r>
          </w:p>
        </w:tc>
        <w:tc>
          <w:tcPr>
            <w:tcW w:type="dxa" w:w="4320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Shows % used per package</w:t>
            </w:r>
          </w:p>
        </w:tc>
        <w:tc>
          <w:tcPr>
            <w:tcW w:type="dxa" w:w="1008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☐</w:t>
            </w:r>
          </w:p>
        </w:tc>
      </w:tr>
      <w:tr>
        <w:tc>
          <w:tcPr>
            <w:tcW w:type="dxa" w:w="432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Provider productivity report accurate</w:t>
            </w:r>
          </w:p>
        </w:tc>
        <w:tc>
          <w:tcPr>
            <w:tcW w:type="dxa" w:w="432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Revenue + appointments per provider</w:t>
            </w:r>
          </w:p>
        </w:tc>
        <w:tc>
          <w:tcPr>
            <w:tcW w:type="dxa" w:w="1008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☐</w:t>
            </w:r>
          </w:p>
        </w:tc>
      </w:tr>
      <w:tr>
        <w:tc>
          <w:tcPr>
            <w:tcW w:type="dxa" w:w="4320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Inventory report shows current stock</w:t>
            </w:r>
          </w:p>
        </w:tc>
        <w:tc>
          <w:tcPr>
            <w:tcW w:type="dxa" w:w="4320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Current stock vs reorder point</w:t>
            </w:r>
          </w:p>
        </w:tc>
        <w:tc>
          <w:tcPr>
            <w:tcW w:type="dxa" w:w="1008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☐</w:t>
            </w:r>
          </w:p>
        </w:tc>
      </w:tr>
      <w:tr>
        <w:tc>
          <w:tcPr>
            <w:tcW w:type="dxa" w:w="432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Patient acquisition report tracks sources</w:t>
            </w:r>
          </w:p>
        </w:tc>
        <w:tc>
          <w:tcPr>
            <w:tcW w:type="dxa" w:w="432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New patients attributed to channels</w:t>
            </w:r>
          </w:p>
        </w:tc>
        <w:tc>
          <w:tcPr>
            <w:tcW w:type="dxa" w:w="1008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☐</w:t>
            </w:r>
          </w:p>
        </w:tc>
      </w:tr>
      <w:tr>
        <w:tc>
          <w:tcPr>
            <w:tcW w:type="dxa" w:w="4320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AR aging report accurate</w:t>
            </w:r>
          </w:p>
        </w:tc>
        <w:tc>
          <w:tcPr>
            <w:tcW w:type="dxa" w:w="4320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30/60/90/120 day buckets correct</w:t>
            </w:r>
          </w:p>
        </w:tc>
        <w:tc>
          <w:tcPr>
            <w:tcW w:type="dxa" w:w="1008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☐</w:t>
            </w:r>
          </w:p>
        </w:tc>
      </w:tr>
      <w:tr>
        <w:tc>
          <w:tcPr>
            <w:tcW w:type="dxa" w:w="432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Reports exportable to CSV/PDF</w:t>
            </w:r>
          </w:p>
        </w:tc>
        <w:tc>
          <w:tcPr>
            <w:tcW w:type="dxa" w:w="432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Download works for all reports</w:t>
            </w:r>
          </w:p>
        </w:tc>
        <w:tc>
          <w:tcPr>
            <w:tcW w:type="dxa" w:w="1008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☐</w:t>
            </w:r>
          </w:p>
        </w:tc>
      </w:tr>
      <w:tr>
        <w:tc>
          <w:tcPr>
            <w:tcW w:type="dxa" w:w="4320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Reports filterable by date range</w:t>
            </w:r>
          </w:p>
        </w:tc>
        <w:tc>
          <w:tcPr>
            <w:tcW w:type="dxa" w:w="4320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Custom date range selection works</w:t>
            </w:r>
          </w:p>
        </w:tc>
        <w:tc>
          <w:tcPr>
            <w:tcW w:type="dxa" w:w="1008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☐</w:t>
            </w:r>
          </w:p>
        </w:tc>
      </w:tr>
      <w:tr>
        <w:tc>
          <w:tcPr>
            <w:tcW w:type="dxa" w:w="432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Dashboard KPIs display correctly</w:t>
            </w:r>
          </w:p>
        </w:tc>
        <w:tc>
          <w:tcPr>
            <w:tcW w:type="dxa" w:w="432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All 10 KPIs shown on admin dashboard</w:t>
            </w:r>
          </w:p>
        </w:tc>
        <w:tc>
          <w:tcPr>
            <w:tcW w:type="dxa" w:w="1008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☐</w:t>
            </w:r>
          </w:p>
        </w:tc>
      </w:tr>
      <w:tr>
        <w:tc>
          <w:tcPr>
            <w:tcW w:type="dxa" w:w="4320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Scheduled report delivery works</w:t>
            </w:r>
          </w:p>
        </w:tc>
        <w:tc>
          <w:tcPr>
            <w:tcW w:type="dxa" w:w="4320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Auto-email reports to admin weekly</w:t>
            </w:r>
          </w:p>
        </w:tc>
        <w:tc>
          <w:tcPr>
            <w:tcW w:type="dxa" w:w="1008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☐</w:t>
            </w:r>
          </w:p>
        </w:tc>
      </w:tr>
    </w:tbl>
    <w:p/>
    <w:p>
      <w:r>
        <w:br w:type="page"/>
      </w:r>
    </w:p>
    <w:p>
      <w:pPr>
        <w:pStyle w:val="Heading1"/>
      </w:pPr>
      <w:r>
        <w:rPr>
          <w:rFonts w:ascii="Calibri" w:hAnsi="Calibri"/>
          <w:color w:val="2E75B6"/>
          <w:sz w:val="32"/>
        </w:rPr>
        <w:t>SECTION 11: GO-LIVE CHECKLIST</w:t>
      </w:r>
    </w:p>
    <w:p>
      <w:r>
        <w:rPr>
          <w:rFonts w:ascii="Calibri" w:hAnsi="Calibri"/>
          <w:sz w:val="22"/>
        </w:rPr>
        <w:t>40-item checklist organized across 6 sub-sections. Every item must be completed and signed off before go-live.</w:t>
      </w:r>
    </w:p>
    <w:p>
      <w:pPr>
        <w:pStyle w:val="Heading2"/>
      </w:pPr>
      <w:r>
        <w:rPr>
          <w:rFonts w:ascii="Calibri" w:hAnsi="Calibri"/>
          <w:color w:val="2E75B6"/>
          <w:sz w:val="26"/>
        </w:rPr>
        <w:t>11.1  Service &amp; Configuration Setup (8 items)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3600"/>
            <w:shd w:fill="2E75B6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Item</w:t>
            </w:r>
          </w:p>
        </w:tc>
        <w:tc>
          <w:tcPr>
            <w:tcW w:type="dxa" w:w="1440"/>
            <w:shd w:fill="2E75B6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Owner</w:t>
            </w:r>
          </w:p>
        </w:tc>
        <w:tc>
          <w:tcPr>
            <w:tcW w:type="dxa" w:w="720"/>
            <w:shd w:fill="2E75B6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Status</w:t>
            </w:r>
          </w:p>
        </w:tc>
        <w:tc>
          <w:tcPr>
            <w:tcW w:type="dxa" w:w="1440"/>
            <w:shd w:fill="2E75B6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Date Completed</w:t>
            </w:r>
          </w:p>
        </w:tc>
        <w:tc>
          <w:tcPr>
            <w:tcW w:type="dxa" w:w="1440"/>
            <w:shd w:fill="2E75B6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Sign-Off</w:t>
            </w:r>
          </w:p>
        </w:tc>
      </w:tr>
      <w:tr>
        <w:tc>
          <w:tcPr>
            <w:tcW w:type="dxa" w:w="360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All 50 services configured and tested</w:t>
            </w:r>
          </w:p>
        </w:tc>
        <w:tc>
          <w:tcPr>
            <w:tcW w:type="dxa" w:w="144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Admin</w:t>
            </w:r>
          </w:p>
        </w:tc>
        <w:tc>
          <w:tcPr>
            <w:tcW w:type="dxa" w:w="72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☐</w:t>
            </w:r>
          </w:p>
        </w:tc>
        <w:tc>
          <w:tcPr>
            <w:tcW w:type="dxa" w:w="144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</w:r>
          </w:p>
        </w:tc>
      </w:tr>
      <w:tr>
        <w:tc>
          <w:tcPr>
            <w:tcW w:type="dxa" w:w="3600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All 5 membership tiers configured</w:t>
            </w:r>
          </w:p>
        </w:tc>
        <w:tc>
          <w:tcPr>
            <w:tcW w:type="dxa" w:w="1440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Admin</w:t>
            </w:r>
          </w:p>
        </w:tc>
        <w:tc>
          <w:tcPr>
            <w:tcW w:type="dxa" w:w="720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☐</w:t>
            </w:r>
          </w:p>
        </w:tc>
        <w:tc>
          <w:tcPr>
            <w:tcW w:type="dxa" w:w="1440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</w:r>
          </w:p>
        </w:tc>
        <w:tc>
          <w:tcPr>
            <w:tcW w:type="dxa" w:w="1440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</w:r>
          </w:p>
        </w:tc>
      </w:tr>
      <w:tr>
        <w:tc>
          <w:tcPr>
            <w:tcW w:type="dxa" w:w="360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All 25 packages configured</w:t>
            </w:r>
          </w:p>
        </w:tc>
        <w:tc>
          <w:tcPr>
            <w:tcW w:type="dxa" w:w="144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Admin</w:t>
            </w:r>
          </w:p>
        </w:tc>
        <w:tc>
          <w:tcPr>
            <w:tcW w:type="dxa" w:w="72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☐</w:t>
            </w:r>
          </w:p>
        </w:tc>
        <w:tc>
          <w:tcPr>
            <w:tcW w:type="dxa" w:w="144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</w:r>
          </w:p>
        </w:tc>
      </w:tr>
      <w:tr>
        <w:tc>
          <w:tcPr>
            <w:tcW w:type="dxa" w:w="3600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All 22 products/bundles configured</w:t>
            </w:r>
          </w:p>
        </w:tc>
        <w:tc>
          <w:tcPr>
            <w:tcW w:type="dxa" w:w="1440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Admin</w:t>
            </w:r>
          </w:p>
        </w:tc>
        <w:tc>
          <w:tcPr>
            <w:tcW w:type="dxa" w:w="720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☐</w:t>
            </w:r>
          </w:p>
        </w:tc>
        <w:tc>
          <w:tcPr>
            <w:tcW w:type="dxa" w:w="1440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</w:r>
          </w:p>
        </w:tc>
        <w:tc>
          <w:tcPr>
            <w:tcW w:type="dxa" w:w="1440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</w:r>
          </w:p>
        </w:tc>
      </w:tr>
      <w:tr>
        <w:tc>
          <w:tcPr>
            <w:tcW w:type="dxa" w:w="360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Price tiers (Self Pay/Insurance/BCBS) verified</w:t>
            </w:r>
          </w:p>
        </w:tc>
        <w:tc>
          <w:tcPr>
            <w:tcW w:type="dxa" w:w="144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Admin</w:t>
            </w:r>
          </w:p>
        </w:tc>
        <w:tc>
          <w:tcPr>
            <w:tcW w:type="dxa" w:w="72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☐</w:t>
            </w:r>
          </w:p>
        </w:tc>
        <w:tc>
          <w:tcPr>
            <w:tcW w:type="dxa" w:w="144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</w:r>
          </w:p>
        </w:tc>
      </w:tr>
      <w:tr>
        <w:tc>
          <w:tcPr>
            <w:tcW w:type="dxa" w:w="3600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CPT codes linked to all services</w:t>
            </w:r>
          </w:p>
        </w:tc>
        <w:tc>
          <w:tcPr>
            <w:tcW w:type="dxa" w:w="1440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Admin / Billing</w:t>
            </w:r>
          </w:p>
        </w:tc>
        <w:tc>
          <w:tcPr>
            <w:tcW w:type="dxa" w:w="720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☐</w:t>
            </w:r>
          </w:p>
        </w:tc>
        <w:tc>
          <w:tcPr>
            <w:tcW w:type="dxa" w:w="1440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</w:r>
          </w:p>
        </w:tc>
        <w:tc>
          <w:tcPr>
            <w:tcW w:type="dxa" w:w="1440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</w:r>
          </w:p>
        </w:tc>
      </w:tr>
      <w:tr>
        <w:tc>
          <w:tcPr>
            <w:tcW w:type="dxa" w:w="360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Tax rate configured (8.00%)</w:t>
            </w:r>
          </w:p>
        </w:tc>
        <w:tc>
          <w:tcPr>
            <w:tcW w:type="dxa" w:w="144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Admin</w:t>
            </w:r>
          </w:p>
        </w:tc>
        <w:tc>
          <w:tcPr>
            <w:tcW w:type="dxa" w:w="72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☐</w:t>
            </w:r>
          </w:p>
        </w:tc>
        <w:tc>
          <w:tcPr>
            <w:tcW w:type="dxa" w:w="144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</w:r>
          </w:p>
        </w:tc>
      </w:tr>
      <w:tr>
        <w:tc>
          <w:tcPr>
            <w:tcW w:type="dxa" w:w="3600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Center info and branding complete</w:t>
            </w:r>
          </w:p>
        </w:tc>
        <w:tc>
          <w:tcPr>
            <w:tcW w:type="dxa" w:w="1440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Admin</w:t>
            </w:r>
          </w:p>
        </w:tc>
        <w:tc>
          <w:tcPr>
            <w:tcW w:type="dxa" w:w="720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☐</w:t>
            </w:r>
          </w:p>
        </w:tc>
        <w:tc>
          <w:tcPr>
            <w:tcW w:type="dxa" w:w="1440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</w:r>
          </w:p>
        </w:tc>
        <w:tc>
          <w:tcPr>
            <w:tcW w:type="dxa" w:w="1440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</w:r>
          </w:p>
        </w:tc>
      </w:tr>
    </w:tbl>
    <w:p/>
    <w:p>
      <w:pPr>
        <w:pStyle w:val="Heading2"/>
      </w:pPr>
      <w:r>
        <w:rPr>
          <w:rFonts w:ascii="Calibri" w:hAnsi="Calibri"/>
          <w:color w:val="2E75B6"/>
          <w:sz w:val="26"/>
        </w:rPr>
        <w:t>11.2  Staff &amp; Training (7 items)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3600"/>
            <w:shd w:fill="2E75B6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Item</w:t>
            </w:r>
          </w:p>
        </w:tc>
        <w:tc>
          <w:tcPr>
            <w:tcW w:type="dxa" w:w="1440"/>
            <w:shd w:fill="2E75B6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Owner</w:t>
            </w:r>
          </w:p>
        </w:tc>
        <w:tc>
          <w:tcPr>
            <w:tcW w:type="dxa" w:w="720"/>
            <w:shd w:fill="2E75B6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Status</w:t>
            </w:r>
          </w:p>
        </w:tc>
        <w:tc>
          <w:tcPr>
            <w:tcW w:type="dxa" w:w="1440"/>
            <w:shd w:fill="2E75B6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Date Completed</w:t>
            </w:r>
          </w:p>
        </w:tc>
        <w:tc>
          <w:tcPr>
            <w:tcW w:type="dxa" w:w="1440"/>
            <w:shd w:fill="2E75B6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Sign-Off</w:t>
            </w:r>
          </w:p>
        </w:tc>
      </w:tr>
      <w:tr>
        <w:tc>
          <w:tcPr>
            <w:tcW w:type="dxa" w:w="360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All 4 staff/provider profiles created</w:t>
            </w:r>
          </w:p>
        </w:tc>
        <w:tc>
          <w:tcPr>
            <w:tcW w:type="dxa" w:w="144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Office Manager</w:t>
            </w:r>
          </w:p>
        </w:tc>
        <w:tc>
          <w:tcPr>
            <w:tcW w:type="dxa" w:w="72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☐</w:t>
            </w:r>
          </w:p>
        </w:tc>
        <w:tc>
          <w:tcPr>
            <w:tcW w:type="dxa" w:w="144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</w:r>
          </w:p>
        </w:tc>
      </w:tr>
      <w:tr>
        <w:tc>
          <w:tcPr>
            <w:tcW w:type="dxa" w:w="3600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Provider schedules set (Mon–Sat)</w:t>
            </w:r>
          </w:p>
        </w:tc>
        <w:tc>
          <w:tcPr>
            <w:tcW w:type="dxa" w:w="1440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Office Manager</w:t>
            </w:r>
          </w:p>
        </w:tc>
        <w:tc>
          <w:tcPr>
            <w:tcW w:type="dxa" w:w="720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☐</w:t>
            </w:r>
          </w:p>
        </w:tc>
        <w:tc>
          <w:tcPr>
            <w:tcW w:type="dxa" w:w="1440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</w:r>
          </w:p>
        </w:tc>
        <w:tc>
          <w:tcPr>
            <w:tcW w:type="dxa" w:w="1440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</w:r>
          </w:p>
        </w:tc>
      </w:tr>
      <w:tr>
        <w:tc>
          <w:tcPr>
            <w:tcW w:type="dxa" w:w="360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Provider service authorizations verified</w:t>
            </w:r>
          </w:p>
        </w:tc>
        <w:tc>
          <w:tcPr>
            <w:tcW w:type="dxa" w:w="144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Admin</w:t>
            </w:r>
          </w:p>
        </w:tc>
        <w:tc>
          <w:tcPr>
            <w:tcW w:type="dxa" w:w="72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☐</w:t>
            </w:r>
          </w:p>
        </w:tc>
        <w:tc>
          <w:tcPr>
            <w:tcW w:type="dxa" w:w="144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</w:r>
          </w:p>
        </w:tc>
      </w:tr>
      <w:tr>
        <w:tc>
          <w:tcPr>
            <w:tcW w:type="dxa" w:w="3600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Staff trained on Zenoti booking</w:t>
            </w:r>
          </w:p>
        </w:tc>
        <w:tc>
          <w:tcPr>
            <w:tcW w:type="dxa" w:w="1440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All Staff</w:t>
            </w:r>
          </w:p>
        </w:tc>
        <w:tc>
          <w:tcPr>
            <w:tcW w:type="dxa" w:w="720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☐</w:t>
            </w:r>
          </w:p>
        </w:tc>
        <w:tc>
          <w:tcPr>
            <w:tcW w:type="dxa" w:w="1440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</w:r>
          </w:p>
        </w:tc>
        <w:tc>
          <w:tcPr>
            <w:tcW w:type="dxa" w:w="1440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</w:r>
          </w:p>
        </w:tc>
      </w:tr>
      <w:tr>
        <w:tc>
          <w:tcPr>
            <w:tcW w:type="dxa" w:w="360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Staff trained on Zenoti POS</w:t>
            </w:r>
          </w:p>
        </w:tc>
        <w:tc>
          <w:tcPr>
            <w:tcW w:type="dxa" w:w="144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All Staff</w:t>
            </w:r>
          </w:p>
        </w:tc>
        <w:tc>
          <w:tcPr>
            <w:tcW w:type="dxa" w:w="72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☐</w:t>
            </w:r>
          </w:p>
        </w:tc>
        <w:tc>
          <w:tcPr>
            <w:tcW w:type="dxa" w:w="144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</w:r>
          </w:p>
        </w:tc>
      </w:tr>
      <w:tr>
        <w:tc>
          <w:tcPr>
            <w:tcW w:type="dxa" w:w="3600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Staff trained on Zenoti patient management</w:t>
            </w:r>
          </w:p>
        </w:tc>
        <w:tc>
          <w:tcPr>
            <w:tcW w:type="dxa" w:w="1440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All Staff</w:t>
            </w:r>
          </w:p>
        </w:tc>
        <w:tc>
          <w:tcPr>
            <w:tcW w:type="dxa" w:w="720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☐</w:t>
            </w:r>
          </w:p>
        </w:tc>
        <w:tc>
          <w:tcPr>
            <w:tcW w:type="dxa" w:w="1440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</w:r>
          </w:p>
        </w:tc>
        <w:tc>
          <w:tcPr>
            <w:tcW w:type="dxa" w:w="1440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</w:r>
          </w:p>
        </w:tc>
      </w:tr>
      <w:tr>
        <w:tc>
          <w:tcPr>
            <w:tcW w:type="dxa" w:w="360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Role-based access permissions set</w:t>
            </w:r>
          </w:p>
        </w:tc>
        <w:tc>
          <w:tcPr>
            <w:tcW w:type="dxa" w:w="144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Admin</w:t>
            </w:r>
          </w:p>
        </w:tc>
        <w:tc>
          <w:tcPr>
            <w:tcW w:type="dxa" w:w="72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☐</w:t>
            </w:r>
          </w:p>
        </w:tc>
        <w:tc>
          <w:tcPr>
            <w:tcW w:type="dxa" w:w="144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</w:r>
          </w:p>
        </w:tc>
      </w:tr>
    </w:tbl>
    <w:p/>
    <w:p>
      <w:pPr>
        <w:pStyle w:val="Heading2"/>
      </w:pPr>
      <w:r>
        <w:rPr>
          <w:rFonts w:ascii="Calibri" w:hAnsi="Calibri"/>
          <w:color w:val="2E75B6"/>
          <w:sz w:val="26"/>
        </w:rPr>
        <w:t>11.3  Integrations &amp; Systems (10 items)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3600"/>
            <w:shd w:fill="2E75B6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Item</w:t>
            </w:r>
          </w:p>
        </w:tc>
        <w:tc>
          <w:tcPr>
            <w:tcW w:type="dxa" w:w="1440"/>
            <w:shd w:fill="2E75B6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Owner</w:t>
            </w:r>
          </w:p>
        </w:tc>
        <w:tc>
          <w:tcPr>
            <w:tcW w:type="dxa" w:w="720"/>
            <w:shd w:fill="2E75B6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Status</w:t>
            </w:r>
          </w:p>
        </w:tc>
        <w:tc>
          <w:tcPr>
            <w:tcW w:type="dxa" w:w="1440"/>
            <w:shd w:fill="2E75B6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Date Completed</w:t>
            </w:r>
          </w:p>
        </w:tc>
        <w:tc>
          <w:tcPr>
            <w:tcW w:type="dxa" w:w="1440"/>
            <w:shd w:fill="2E75B6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Sign-Off</w:t>
            </w:r>
          </w:p>
        </w:tc>
      </w:tr>
      <w:tr>
        <w:tc>
          <w:tcPr>
            <w:tcW w:type="dxa" w:w="360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Payment gateway tested (Stripe/Zenoti Pay)</w:t>
            </w:r>
          </w:p>
        </w:tc>
        <w:tc>
          <w:tcPr>
            <w:tcW w:type="dxa" w:w="144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Admin</w:t>
            </w:r>
          </w:p>
        </w:tc>
        <w:tc>
          <w:tcPr>
            <w:tcW w:type="dxa" w:w="72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☐</w:t>
            </w:r>
          </w:p>
        </w:tc>
        <w:tc>
          <w:tcPr>
            <w:tcW w:type="dxa" w:w="144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</w:r>
          </w:p>
        </w:tc>
      </w:tr>
      <w:tr>
        <w:tc>
          <w:tcPr>
            <w:tcW w:type="dxa" w:w="3600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Insurance billing integration verified</w:t>
            </w:r>
          </w:p>
        </w:tc>
        <w:tc>
          <w:tcPr>
            <w:tcW w:type="dxa" w:w="1440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Billing</w:t>
            </w:r>
          </w:p>
        </w:tc>
        <w:tc>
          <w:tcPr>
            <w:tcW w:type="dxa" w:w="720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☐</w:t>
            </w:r>
          </w:p>
        </w:tc>
        <w:tc>
          <w:tcPr>
            <w:tcW w:type="dxa" w:w="1440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</w:r>
          </w:p>
        </w:tc>
        <w:tc>
          <w:tcPr>
            <w:tcW w:type="dxa" w:w="1440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</w:r>
          </w:p>
        </w:tc>
      </w:tr>
      <w:tr>
        <w:tc>
          <w:tcPr>
            <w:tcW w:type="dxa" w:w="360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Athena Health integration verified</w:t>
            </w:r>
          </w:p>
        </w:tc>
        <w:tc>
          <w:tcPr>
            <w:tcW w:type="dxa" w:w="144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IT</w:t>
            </w:r>
          </w:p>
        </w:tc>
        <w:tc>
          <w:tcPr>
            <w:tcW w:type="dxa" w:w="72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☐</w:t>
            </w:r>
          </w:p>
        </w:tc>
        <w:tc>
          <w:tcPr>
            <w:tcW w:type="dxa" w:w="144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</w:r>
          </w:p>
        </w:tc>
      </w:tr>
      <w:tr>
        <w:tc>
          <w:tcPr>
            <w:tcW w:type="dxa" w:w="3600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Patient portal tested</w:t>
            </w:r>
          </w:p>
        </w:tc>
        <w:tc>
          <w:tcPr>
            <w:tcW w:type="dxa" w:w="1440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IT</w:t>
            </w:r>
          </w:p>
        </w:tc>
        <w:tc>
          <w:tcPr>
            <w:tcW w:type="dxa" w:w="720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☐</w:t>
            </w:r>
          </w:p>
        </w:tc>
        <w:tc>
          <w:tcPr>
            <w:tcW w:type="dxa" w:w="1440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</w:r>
          </w:p>
        </w:tc>
        <w:tc>
          <w:tcPr>
            <w:tcW w:type="dxa" w:w="1440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</w:r>
          </w:p>
        </w:tc>
      </w:tr>
      <w:tr>
        <w:tc>
          <w:tcPr>
            <w:tcW w:type="dxa" w:w="360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Online booking tested (website)</w:t>
            </w:r>
          </w:p>
        </w:tc>
        <w:tc>
          <w:tcPr>
            <w:tcW w:type="dxa" w:w="144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Admin</w:t>
            </w:r>
          </w:p>
        </w:tc>
        <w:tc>
          <w:tcPr>
            <w:tcW w:type="dxa" w:w="72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☐</w:t>
            </w:r>
          </w:p>
        </w:tc>
        <w:tc>
          <w:tcPr>
            <w:tcW w:type="dxa" w:w="144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</w:r>
          </w:p>
        </w:tc>
      </w:tr>
      <w:tr>
        <w:tc>
          <w:tcPr>
            <w:tcW w:type="dxa" w:w="3600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Email integration tested</w:t>
            </w:r>
          </w:p>
        </w:tc>
        <w:tc>
          <w:tcPr>
            <w:tcW w:type="dxa" w:w="1440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Admin</w:t>
            </w:r>
          </w:p>
        </w:tc>
        <w:tc>
          <w:tcPr>
            <w:tcW w:type="dxa" w:w="720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☐</w:t>
            </w:r>
          </w:p>
        </w:tc>
        <w:tc>
          <w:tcPr>
            <w:tcW w:type="dxa" w:w="1440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</w:r>
          </w:p>
        </w:tc>
        <w:tc>
          <w:tcPr>
            <w:tcW w:type="dxa" w:w="1440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</w:r>
          </w:p>
        </w:tc>
      </w:tr>
      <w:tr>
        <w:tc>
          <w:tcPr>
            <w:tcW w:type="dxa" w:w="360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SMS integration tested</w:t>
            </w:r>
          </w:p>
        </w:tc>
        <w:tc>
          <w:tcPr>
            <w:tcW w:type="dxa" w:w="144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Admin</w:t>
            </w:r>
          </w:p>
        </w:tc>
        <w:tc>
          <w:tcPr>
            <w:tcW w:type="dxa" w:w="72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☐</w:t>
            </w:r>
          </w:p>
        </w:tc>
        <w:tc>
          <w:tcPr>
            <w:tcW w:type="dxa" w:w="144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</w:r>
          </w:p>
        </w:tc>
      </w:tr>
      <w:tr>
        <w:tc>
          <w:tcPr>
            <w:tcW w:type="dxa" w:w="3600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Automated reminders tested (all types)</w:t>
            </w:r>
          </w:p>
        </w:tc>
        <w:tc>
          <w:tcPr>
            <w:tcW w:type="dxa" w:w="1440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Admin</w:t>
            </w:r>
          </w:p>
        </w:tc>
        <w:tc>
          <w:tcPr>
            <w:tcW w:type="dxa" w:w="720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☐</w:t>
            </w:r>
          </w:p>
        </w:tc>
        <w:tc>
          <w:tcPr>
            <w:tcW w:type="dxa" w:w="1440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</w:r>
          </w:p>
        </w:tc>
        <w:tc>
          <w:tcPr>
            <w:tcW w:type="dxa" w:w="1440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</w:r>
          </w:p>
        </w:tc>
      </w:tr>
      <w:tr>
        <w:tc>
          <w:tcPr>
            <w:tcW w:type="dxa" w:w="360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Receipt/invoice printing tested</w:t>
            </w:r>
          </w:p>
        </w:tc>
        <w:tc>
          <w:tcPr>
            <w:tcW w:type="dxa" w:w="144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Admin</w:t>
            </w:r>
          </w:p>
        </w:tc>
        <w:tc>
          <w:tcPr>
            <w:tcW w:type="dxa" w:w="72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☐</w:t>
            </w:r>
          </w:p>
        </w:tc>
        <w:tc>
          <w:tcPr>
            <w:tcW w:type="dxa" w:w="144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</w:r>
          </w:p>
        </w:tc>
      </w:tr>
      <w:tr>
        <w:tc>
          <w:tcPr>
            <w:tcW w:type="dxa" w:w="3600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Report generation tested</w:t>
            </w:r>
          </w:p>
        </w:tc>
        <w:tc>
          <w:tcPr>
            <w:tcW w:type="dxa" w:w="1440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Admin</w:t>
            </w:r>
          </w:p>
        </w:tc>
        <w:tc>
          <w:tcPr>
            <w:tcW w:type="dxa" w:w="720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☐</w:t>
            </w:r>
          </w:p>
        </w:tc>
        <w:tc>
          <w:tcPr>
            <w:tcW w:type="dxa" w:w="1440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</w:r>
          </w:p>
        </w:tc>
        <w:tc>
          <w:tcPr>
            <w:tcW w:type="dxa" w:w="1440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</w:r>
          </w:p>
        </w:tc>
      </w:tr>
    </w:tbl>
    <w:p/>
    <w:p>
      <w:pPr>
        <w:pStyle w:val="Heading2"/>
      </w:pPr>
      <w:r>
        <w:rPr>
          <w:rFonts w:ascii="Calibri" w:hAnsi="Calibri"/>
          <w:color w:val="2E75B6"/>
          <w:sz w:val="26"/>
        </w:rPr>
        <w:t>11.4  Data Migration (8 items)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3600"/>
            <w:shd w:fill="2E75B6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Item</w:t>
            </w:r>
          </w:p>
        </w:tc>
        <w:tc>
          <w:tcPr>
            <w:tcW w:type="dxa" w:w="1440"/>
            <w:shd w:fill="2E75B6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Owner</w:t>
            </w:r>
          </w:p>
        </w:tc>
        <w:tc>
          <w:tcPr>
            <w:tcW w:type="dxa" w:w="720"/>
            <w:shd w:fill="2E75B6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Status</w:t>
            </w:r>
          </w:p>
        </w:tc>
        <w:tc>
          <w:tcPr>
            <w:tcW w:type="dxa" w:w="1440"/>
            <w:shd w:fill="2E75B6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Date Completed</w:t>
            </w:r>
          </w:p>
        </w:tc>
        <w:tc>
          <w:tcPr>
            <w:tcW w:type="dxa" w:w="1440"/>
            <w:shd w:fill="2E75B6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Sign-Off</w:t>
            </w:r>
          </w:p>
        </w:tc>
      </w:tr>
      <w:tr>
        <w:tc>
          <w:tcPr>
            <w:tcW w:type="dxa" w:w="360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Patient records migrated from prior system</w:t>
            </w:r>
          </w:p>
        </w:tc>
        <w:tc>
          <w:tcPr>
            <w:tcW w:type="dxa" w:w="144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IT</w:t>
            </w:r>
          </w:p>
        </w:tc>
        <w:tc>
          <w:tcPr>
            <w:tcW w:type="dxa" w:w="72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☐</w:t>
            </w:r>
          </w:p>
        </w:tc>
        <w:tc>
          <w:tcPr>
            <w:tcW w:type="dxa" w:w="144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</w:r>
          </w:p>
        </w:tc>
      </w:tr>
      <w:tr>
        <w:tc>
          <w:tcPr>
            <w:tcW w:type="dxa" w:w="3600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Patient demographics verified (sample audit)</w:t>
            </w:r>
          </w:p>
        </w:tc>
        <w:tc>
          <w:tcPr>
            <w:tcW w:type="dxa" w:w="1440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Admin</w:t>
            </w:r>
          </w:p>
        </w:tc>
        <w:tc>
          <w:tcPr>
            <w:tcW w:type="dxa" w:w="720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☐</w:t>
            </w:r>
          </w:p>
        </w:tc>
        <w:tc>
          <w:tcPr>
            <w:tcW w:type="dxa" w:w="1440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</w:r>
          </w:p>
        </w:tc>
        <w:tc>
          <w:tcPr>
            <w:tcW w:type="dxa" w:w="1440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</w:r>
          </w:p>
        </w:tc>
      </w:tr>
      <w:tr>
        <w:tc>
          <w:tcPr>
            <w:tcW w:type="dxa" w:w="360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Insurance information migrated</w:t>
            </w:r>
          </w:p>
        </w:tc>
        <w:tc>
          <w:tcPr>
            <w:tcW w:type="dxa" w:w="144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Billing</w:t>
            </w:r>
          </w:p>
        </w:tc>
        <w:tc>
          <w:tcPr>
            <w:tcW w:type="dxa" w:w="72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☐</w:t>
            </w:r>
          </w:p>
        </w:tc>
        <w:tc>
          <w:tcPr>
            <w:tcW w:type="dxa" w:w="144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</w:r>
          </w:p>
        </w:tc>
      </w:tr>
      <w:tr>
        <w:tc>
          <w:tcPr>
            <w:tcW w:type="dxa" w:w="3600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Appointment history migrated</w:t>
            </w:r>
          </w:p>
        </w:tc>
        <w:tc>
          <w:tcPr>
            <w:tcW w:type="dxa" w:w="1440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IT</w:t>
            </w:r>
          </w:p>
        </w:tc>
        <w:tc>
          <w:tcPr>
            <w:tcW w:type="dxa" w:w="720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☐</w:t>
            </w:r>
          </w:p>
        </w:tc>
        <w:tc>
          <w:tcPr>
            <w:tcW w:type="dxa" w:w="1440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</w:r>
          </w:p>
        </w:tc>
        <w:tc>
          <w:tcPr>
            <w:tcW w:type="dxa" w:w="1440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</w:r>
          </w:p>
        </w:tc>
      </w:tr>
      <w:tr>
        <w:tc>
          <w:tcPr>
            <w:tcW w:type="dxa" w:w="360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Membership records migrated</w:t>
            </w:r>
          </w:p>
        </w:tc>
        <w:tc>
          <w:tcPr>
            <w:tcW w:type="dxa" w:w="144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Admin</w:t>
            </w:r>
          </w:p>
        </w:tc>
        <w:tc>
          <w:tcPr>
            <w:tcW w:type="dxa" w:w="72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☐</w:t>
            </w:r>
          </w:p>
        </w:tc>
        <w:tc>
          <w:tcPr>
            <w:tcW w:type="dxa" w:w="144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</w:r>
          </w:p>
        </w:tc>
      </w:tr>
      <w:tr>
        <w:tc>
          <w:tcPr>
            <w:tcW w:type="dxa" w:w="3600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Package records migrated</w:t>
            </w:r>
          </w:p>
        </w:tc>
        <w:tc>
          <w:tcPr>
            <w:tcW w:type="dxa" w:w="1440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Admin</w:t>
            </w:r>
          </w:p>
        </w:tc>
        <w:tc>
          <w:tcPr>
            <w:tcW w:type="dxa" w:w="720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☐</w:t>
            </w:r>
          </w:p>
        </w:tc>
        <w:tc>
          <w:tcPr>
            <w:tcW w:type="dxa" w:w="1440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</w:r>
          </w:p>
        </w:tc>
        <w:tc>
          <w:tcPr>
            <w:tcW w:type="dxa" w:w="1440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</w:r>
          </w:p>
        </w:tc>
      </w:tr>
      <w:tr>
        <w:tc>
          <w:tcPr>
            <w:tcW w:type="dxa" w:w="360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Product inventory counts loaded</w:t>
            </w:r>
          </w:p>
        </w:tc>
        <w:tc>
          <w:tcPr>
            <w:tcW w:type="dxa" w:w="144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Admin</w:t>
            </w:r>
          </w:p>
        </w:tc>
        <w:tc>
          <w:tcPr>
            <w:tcW w:type="dxa" w:w="72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☐</w:t>
            </w:r>
          </w:p>
        </w:tc>
        <w:tc>
          <w:tcPr>
            <w:tcW w:type="dxa" w:w="144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</w:r>
          </w:p>
        </w:tc>
      </w:tr>
      <w:tr>
        <w:tc>
          <w:tcPr>
            <w:tcW w:type="dxa" w:w="3600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Data migration accuracy audit (10% sample)</w:t>
            </w:r>
          </w:p>
        </w:tc>
        <w:tc>
          <w:tcPr>
            <w:tcW w:type="dxa" w:w="1440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Admin / IT</w:t>
            </w:r>
          </w:p>
        </w:tc>
        <w:tc>
          <w:tcPr>
            <w:tcW w:type="dxa" w:w="720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☐</w:t>
            </w:r>
          </w:p>
        </w:tc>
        <w:tc>
          <w:tcPr>
            <w:tcW w:type="dxa" w:w="1440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</w:r>
          </w:p>
        </w:tc>
        <w:tc>
          <w:tcPr>
            <w:tcW w:type="dxa" w:w="1440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</w:r>
          </w:p>
        </w:tc>
      </w:tr>
    </w:tbl>
    <w:p/>
    <w:p>
      <w:pPr>
        <w:pStyle w:val="Heading2"/>
      </w:pPr>
      <w:r>
        <w:rPr>
          <w:rFonts w:ascii="Calibri" w:hAnsi="Calibri"/>
          <w:color w:val="2E75B6"/>
          <w:sz w:val="26"/>
        </w:rPr>
        <w:t>11.5  Compliance &amp; Security (8 items)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3600"/>
            <w:shd w:fill="2E75B6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Item</w:t>
            </w:r>
          </w:p>
        </w:tc>
        <w:tc>
          <w:tcPr>
            <w:tcW w:type="dxa" w:w="1440"/>
            <w:shd w:fill="2E75B6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Owner</w:t>
            </w:r>
          </w:p>
        </w:tc>
        <w:tc>
          <w:tcPr>
            <w:tcW w:type="dxa" w:w="720"/>
            <w:shd w:fill="2E75B6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Status</w:t>
            </w:r>
          </w:p>
        </w:tc>
        <w:tc>
          <w:tcPr>
            <w:tcW w:type="dxa" w:w="1440"/>
            <w:shd w:fill="2E75B6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Date Completed</w:t>
            </w:r>
          </w:p>
        </w:tc>
        <w:tc>
          <w:tcPr>
            <w:tcW w:type="dxa" w:w="1440"/>
            <w:shd w:fill="2E75B6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Sign-Off</w:t>
            </w:r>
          </w:p>
        </w:tc>
      </w:tr>
      <w:tr>
        <w:tc>
          <w:tcPr>
            <w:tcW w:type="dxa" w:w="360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HIPAA compliance verified</w:t>
            </w:r>
          </w:p>
        </w:tc>
        <w:tc>
          <w:tcPr>
            <w:tcW w:type="dxa" w:w="144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Compliance Officer</w:t>
            </w:r>
          </w:p>
        </w:tc>
        <w:tc>
          <w:tcPr>
            <w:tcW w:type="dxa" w:w="72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☐</w:t>
            </w:r>
          </w:p>
        </w:tc>
        <w:tc>
          <w:tcPr>
            <w:tcW w:type="dxa" w:w="144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</w:r>
          </w:p>
        </w:tc>
      </w:tr>
      <w:tr>
        <w:tc>
          <w:tcPr>
            <w:tcW w:type="dxa" w:w="3600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BAA signed with Zenoti</w:t>
            </w:r>
          </w:p>
        </w:tc>
        <w:tc>
          <w:tcPr>
            <w:tcW w:type="dxa" w:w="1440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Legal</w:t>
            </w:r>
          </w:p>
        </w:tc>
        <w:tc>
          <w:tcPr>
            <w:tcW w:type="dxa" w:w="720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☐</w:t>
            </w:r>
          </w:p>
        </w:tc>
        <w:tc>
          <w:tcPr>
            <w:tcW w:type="dxa" w:w="1440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</w:r>
          </w:p>
        </w:tc>
        <w:tc>
          <w:tcPr>
            <w:tcW w:type="dxa" w:w="1440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</w:r>
          </w:p>
        </w:tc>
      </w:tr>
      <w:tr>
        <w:tc>
          <w:tcPr>
            <w:tcW w:type="dxa" w:w="360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BAA signed with payment processor</w:t>
            </w:r>
          </w:p>
        </w:tc>
        <w:tc>
          <w:tcPr>
            <w:tcW w:type="dxa" w:w="144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Legal</w:t>
            </w:r>
          </w:p>
        </w:tc>
        <w:tc>
          <w:tcPr>
            <w:tcW w:type="dxa" w:w="72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☐</w:t>
            </w:r>
          </w:p>
        </w:tc>
        <w:tc>
          <w:tcPr>
            <w:tcW w:type="dxa" w:w="144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</w:r>
          </w:p>
        </w:tc>
      </w:tr>
      <w:tr>
        <w:tc>
          <w:tcPr>
            <w:tcW w:type="dxa" w:w="3600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Consent forms loaded and tested</w:t>
            </w:r>
          </w:p>
        </w:tc>
        <w:tc>
          <w:tcPr>
            <w:tcW w:type="dxa" w:w="1440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Admin</w:t>
            </w:r>
          </w:p>
        </w:tc>
        <w:tc>
          <w:tcPr>
            <w:tcW w:type="dxa" w:w="720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☐</w:t>
            </w:r>
          </w:p>
        </w:tc>
        <w:tc>
          <w:tcPr>
            <w:tcW w:type="dxa" w:w="1440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</w:r>
          </w:p>
        </w:tc>
        <w:tc>
          <w:tcPr>
            <w:tcW w:type="dxa" w:w="1440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</w:r>
          </w:p>
        </w:tc>
      </w:tr>
      <w:tr>
        <w:tc>
          <w:tcPr>
            <w:tcW w:type="dxa" w:w="360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Patient data encryption verified</w:t>
            </w:r>
          </w:p>
        </w:tc>
        <w:tc>
          <w:tcPr>
            <w:tcW w:type="dxa" w:w="144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IT</w:t>
            </w:r>
          </w:p>
        </w:tc>
        <w:tc>
          <w:tcPr>
            <w:tcW w:type="dxa" w:w="72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☐</w:t>
            </w:r>
          </w:p>
        </w:tc>
        <w:tc>
          <w:tcPr>
            <w:tcW w:type="dxa" w:w="144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</w:r>
          </w:p>
        </w:tc>
      </w:tr>
      <w:tr>
        <w:tc>
          <w:tcPr>
            <w:tcW w:type="dxa" w:w="3600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Audit logging enabled</w:t>
            </w:r>
          </w:p>
        </w:tc>
        <w:tc>
          <w:tcPr>
            <w:tcW w:type="dxa" w:w="1440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IT</w:t>
            </w:r>
          </w:p>
        </w:tc>
        <w:tc>
          <w:tcPr>
            <w:tcW w:type="dxa" w:w="720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☐</w:t>
            </w:r>
          </w:p>
        </w:tc>
        <w:tc>
          <w:tcPr>
            <w:tcW w:type="dxa" w:w="1440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</w:r>
          </w:p>
        </w:tc>
        <w:tc>
          <w:tcPr>
            <w:tcW w:type="dxa" w:w="1440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</w:r>
          </w:p>
        </w:tc>
      </w:tr>
      <w:tr>
        <w:tc>
          <w:tcPr>
            <w:tcW w:type="dxa" w:w="360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Data retention policy configured</w:t>
            </w:r>
          </w:p>
        </w:tc>
        <w:tc>
          <w:tcPr>
            <w:tcW w:type="dxa" w:w="144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Admin / Legal</w:t>
            </w:r>
          </w:p>
        </w:tc>
        <w:tc>
          <w:tcPr>
            <w:tcW w:type="dxa" w:w="72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☐</w:t>
            </w:r>
          </w:p>
        </w:tc>
        <w:tc>
          <w:tcPr>
            <w:tcW w:type="dxa" w:w="144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</w:r>
          </w:p>
        </w:tc>
      </w:tr>
      <w:tr>
        <w:tc>
          <w:tcPr>
            <w:tcW w:type="dxa" w:w="3600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Staff HIPAA training completed</w:t>
            </w:r>
          </w:p>
        </w:tc>
        <w:tc>
          <w:tcPr>
            <w:tcW w:type="dxa" w:w="1440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HR</w:t>
            </w:r>
          </w:p>
        </w:tc>
        <w:tc>
          <w:tcPr>
            <w:tcW w:type="dxa" w:w="720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☐</w:t>
            </w:r>
          </w:p>
        </w:tc>
        <w:tc>
          <w:tcPr>
            <w:tcW w:type="dxa" w:w="1440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</w:r>
          </w:p>
        </w:tc>
        <w:tc>
          <w:tcPr>
            <w:tcW w:type="dxa" w:w="1440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</w:r>
          </w:p>
        </w:tc>
      </w:tr>
    </w:tbl>
    <w:p/>
    <w:p>
      <w:pPr>
        <w:pStyle w:val="Heading2"/>
      </w:pPr>
      <w:r>
        <w:rPr>
          <w:rFonts w:ascii="Calibri" w:hAnsi="Calibri"/>
          <w:color w:val="2E75B6"/>
          <w:sz w:val="26"/>
        </w:rPr>
        <w:t>11.6  Final Launch (7 items)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3600"/>
            <w:shd w:fill="2E75B6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Item</w:t>
            </w:r>
          </w:p>
        </w:tc>
        <w:tc>
          <w:tcPr>
            <w:tcW w:type="dxa" w:w="1440"/>
            <w:shd w:fill="2E75B6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Owner</w:t>
            </w:r>
          </w:p>
        </w:tc>
        <w:tc>
          <w:tcPr>
            <w:tcW w:type="dxa" w:w="720"/>
            <w:shd w:fill="2E75B6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Status</w:t>
            </w:r>
          </w:p>
        </w:tc>
        <w:tc>
          <w:tcPr>
            <w:tcW w:type="dxa" w:w="1440"/>
            <w:shd w:fill="2E75B6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Date Completed</w:t>
            </w:r>
          </w:p>
        </w:tc>
        <w:tc>
          <w:tcPr>
            <w:tcW w:type="dxa" w:w="1440"/>
            <w:shd w:fill="2E75B6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Sign-Off</w:t>
            </w:r>
          </w:p>
        </w:tc>
      </w:tr>
      <w:tr>
        <w:tc>
          <w:tcPr>
            <w:tcW w:type="dxa" w:w="360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All UAT sections passed</w:t>
            </w:r>
          </w:p>
        </w:tc>
        <w:tc>
          <w:tcPr>
            <w:tcW w:type="dxa" w:w="144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Project Lead</w:t>
            </w:r>
          </w:p>
        </w:tc>
        <w:tc>
          <w:tcPr>
            <w:tcW w:type="dxa" w:w="72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☐</w:t>
            </w:r>
          </w:p>
        </w:tc>
        <w:tc>
          <w:tcPr>
            <w:tcW w:type="dxa" w:w="144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</w:r>
          </w:p>
        </w:tc>
      </w:tr>
      <w:tr>
        <w:tc>
          <w:tcPr>
            <w:tcW w:type="dxa" w:w="3600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Go-live date confirmed</w:t>
            </w:r>
          </w:p>
        </w:tc>
        <w:tc>
          <w:tcPr>
            <w:tcW w:type="dxa" w:w="1440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All Stakeholders</w:t>
            </w:r>
          </w:p>
        </w:tc>
        <w:tc>
          <w:tcPr>
            <w:tcW w:type="dxa" w:w="720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☐</w:t>
            </w:r>
          </w:p>
        </w:tc>
        <w:tc>
          <w:tcPr>
            <w:tcW w:type="dxa" w:w="1440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</w:r>
          </w:p>
        </w:tc>
        <w:tc>
          <w:tcPr>
            <w:tcW w:type="dxa" w:w="1440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</w:r>
          </w:p>
        </w:tc>
      </w:tr>
      <w:tr>
        <w:tc>
          <w:tcPr>
            <w:tcW w:type="dxa" w:w="360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Rollback plan documented</w:t>
            </w:r>
          </w:p>
        </w:tc>
        <w:tc>
          <w:tcPr>
            <w:tcW w:type="dxa" w:w="144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IT</w:t>
            </w:r>
          </w:p>
        </w:tc>
        <w:tc>
          <w:tcPr>
            <w:tcW w:type="dxa" w:w="72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☐</w:t>
            </w:r>
          </w:p>
        </w:tc>
        <w:tc>
          <w:tcPr>
            <w:tcW w:type="dxa" w:w="144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</w:r>
          </w:p>
        </w:tc>
      </w:tr>
      <w:tr>
        <w:tc>
          <w:tcPr>
            <w:tcW w:type="dxa" w:w="3600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Support contacts identified (Zenoti)</w:t>
            </w:r>
          </w:p>
        </w:tc>
        <w:tc>
          <w:tcPr>
            <w:tcW w:type="dxa" w:w="1440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Admin</w:t>
            </w:r>
          </w:p>
        </w:tc>
        <w:tc>
          <w:tcPr>
            <w:tcW w:type="dxa" w:w="720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☐</w:t>
            </w:r>
          </w:p>
        </w:tc>
        <w:tc>
          <w:tcPr>
            <w:tcW w:type="dxa" w:w="1440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</w:r>
          </w:p>
        </w:tc>
        <w:tc>
          <w:tcPr>
            <w:tcW w:type="dxa" w:w="1440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</w:r>
          </w:p>
        </w:tc>
      </w:tr>
      <w:tr>
        <w:tc>
          <w:tcPr>
            <w:tcW w:type="dxa" w:w="360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Post-go-live monitoring plan in place</w:t>
            </w:r>
          </w:p>
        </w:tc>
        <w:tc>
          <w:tcPr>
            <w:tcW w:type="dxa" w:w="144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Admin / IT</w:t>
            </w:r>
          </w:p>
        </w:tc>
        <w:tc>
          <w:tcPr>
            <w:tcW w:type="dxa" w:w="72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☐</w:t>
            </w:r>
          </w:p>
        </w:tc>
        <w:tc>
          <w:tcPr>
            <w:tcW w:type="dxa" w:w="144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</w:r>
          </w:p>
        </w:tc>
      </w:tr>
      <w:tr>
        <w:tc>
          <w:tcPr>
            <w:tcW w:type="dxa" w:w="3600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Patient communication about new system sent</w:t>
            </w:r>
          </w:p>
        </w:tc>
        <w:tc>
          <w:tcPr>
            <w:tcW w:type="dxa" w:w="1440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Marketing</w:t>
            </w:r>
          </w:p>
        </w:tc>
        <w:tc>
          <w:tcPr>
            <w:tcW w:type="dxa" w:w="720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☐</w:t>
            </w:r>
          </w:p>
        </w:tc>
        <w:tc>
          <w:tcPr>
            <w:tcW w:type="dxa" w:w="1440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</w:r>
          </w:p>
        </w:tc>
        <w:tc>
          <w:tcPr>
            <w:tcW w:type="dxa" w:w="1440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</w:r>
          </w:p>
        </w:tc>
      </w:tr>
      <w:tr>
        <w:tc>
          <w:tcPr>
            <w:tcW w:type="dxa" w:w="360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Staff go-live briefing completed</w:t>
            </w:r>
          </w:p>
        </w:tc>
        <w:tc>
          <w:tcPr>
            <w:tcW w:type="dxa" w:w="144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Office Manager</w:t>
            </w:r>
          </w:p>
        </w:tc>
        <w:tc>
          <w:tcPr>
            <w:tcW w:type="dxa" w:w="72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☐</w:t>
            </w:r>
          </w:p>
        </w:tc>
        <w:tc>
          <w:tcPr>
            <w:tcW w:type="dxa" w:w="144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</w:r>
          </w:p>
        </w:tc>
      </w:tr>
    </w:tbl>
    <w:p/>
    <w:p>
      <w:r>
        <w:br w:type="page"/>
      </w:r>
    </w:p>
    <w:p>
      <w:pPr>
        <w:pStyle w:val="Heading1"/>
      </w:pPr>
      <w:r>
        <w:rPr>
          <w:rFonts w:ascii="Calibri" w:hAnsi="Calibri"/>
          <w:color w:val="2E75B6"/>
          <w:sz w:val="32"/>
        </w:rPr>
        <w:t>SIGN-OFF</w:t>
      </w:r>
    </w:p>
    <w:p>
      <w:r>
        <w:rPr>
          <w:rFonts w:ascii="Calibri" w:hAnsi="Calibri"/>
          <w:sz w:val="22"/>
        </w:rPr>
        <w:t>By signing below, the undersigned confirm that all UAT test cases have been executed and the Zenoti platform is approved for go-live.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600"/>
            <w:shd w:fill="2E75B6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Role</w:t>
            </w:r>
          </w:p>
        </w:tc>
        <w:tc>
          <w:tcPr>
            <w:tcW w:type="dxa" w:w="3600"/>
            <w:shd w:fill="2E75B6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Signature</w:t>
            </w:r>
          </w:p>
        </w:tc>
        <w:tc>
          <w:tcPr>
            <w:tcW w:type="dxa" w:w="2160"/>
            <w:shd w:fill="2E75B6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Date</w:t>
            </w:r>
          </w:p>
        </w:tc>
      </w:tr>
      <w:tr>
        <w:tc>
          <w:tcPr>
            <w:tcW w:type="dxa" w:w="360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Practice Owner (Dr. Paul C. Tack)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_________________________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____________</w:t>
            </w:r>
          </w:p>
        </w:tc>
      </w:tr>
      <w:tr>
        <w:tc>
          <w:tcPr>
            <w:tcW w:type="dxa" w:w="3600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Office Manager</w:t>
            </w:r>
          </w:p>
        </w:tc>
        <w:tc>
          <w:tcPr>
            <w:tcW w:type="dxa" w:w="3600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_________________________</w:t>
            </w:r>
          </w:p>
        </w:tc>
        <w:tc>
          <w:tcPr>
            <w:tcW w:type="dxa" w:w="2160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____________</w:t>
            </w:r>
          </w:p>
        </w:tc>
      </w:tr>
      <w:tr>
        <w:tc>
          <w:tcPr>
            <w:tcW w:type="dxa" w:w="360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IT Lead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_________________________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____________</w:t>
            </w:r>
          </w:p>
        </w:tc>
      </w:tr>
      <w:tr>
        <w:tc>
          <w:tcPr>
            <w:tcW w:type="dxa" w:w="3600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Zenoti Implementation Specialist</w:t>
            </w:r>
          </w:p>
        </w:tc>
        <w:tc>
          <w:tcPr>
            <w:tcW w:type="dxa" w:w="3600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_________________________</w:t>
            </w:r>
          </w:p>
        </w:tc>
        <w:tc>
          <w:tcPr>
            <w:tcW w:type="dxa" w:w="2160"/>
            <w:shd w:fill="D6E4F0"/>
          </w:tcPr>
          <w:p>
            <w:r>
              <w:rPr>
                <w:rFonts w:ascii="Calibri" w:hAnsi="Calibri"/>
                <w:b w:val="0"/>
                <w:color w:val="1F1F1F"/>
                <w:sz w:val="20"/>
              </w:rPr>
              <w:t>____________</w:t>
            </w:r>
          </w:p>
        </w:tc>
      </w:tr>
    </w:tbl>
    <w:p/>
    <w:sectPr w:rsidR="00FC693F" w:rsidRPr="0006063C" w:rsidSect="00034616">
      <w:footerReference w:type="default" r:id="rId9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808080"/>
        <w:sz w:val="16"/>
      </w:rPr>
      <w:t>Shape The Wave Longevity™ — Zenoti UAT Plan — Confidential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1F1F1F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2E75B6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2E75B6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2E75B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