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u w:val="single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u w:val="single"/>
          <w:rtl w:val="0"/>
        </w:rPr>
        <w:t xml:space="preserve">«Высшая школа экономики»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Факультет Бизнеса и менеджмента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Пояснительная записка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к итоговому проекту по дисциплине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«Программирование»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Выполнили: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студенты группы ББИ142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Егорова Софья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Келесиди София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Королева Юлия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Руководитель: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Ефремов Сергей Геннадьевич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5252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Москва, 2016 год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название игры: “Blocks game”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Данная игра основывается на “1010! game”. Это захватывающая игра с минималистичным интерфейсом. Цель игры -  расстановка фигур на поле так, чтобы заполнялись горизонтальные и вертикальные линии, за это пользователь получает очки. Чтобы поставить фигуру: сначала нужно нажать на нее, а затем нажать на место на главном поле, куда нужно поставить фигуру. Запустить новую игру можно с нажатием клавиши F2. </w:t>
      </w:r>
      <w:hyperlink r:id="rId5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https://github.com/JuliaKoroleva/Blocks.git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Егорова Софья- логика игры и сохранения результата;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          Келесиди София- gui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          Королева Юлия - графика и логика игры;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      5) В данной игре два класса: MainWindow и Figure. Класс Figure служит  для создания фигур. Он состоит из конструктора класса и из полей, отвечающих за цвет фигуры и массив формы фигуры. Класс MainWindow состоит из методов, позволяющих отрисовывать фигуры, главную сетку, удалять собранные линии, обработчики нажатия мыши и различные клавиши, сохранять результаты последней игры в текстовый файл.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400675" cy="51720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представлен главный интерфейс игры: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кнопка “Start”, отвечающая за начало игры;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кнопка “Правила”, позволяющая вывести на экран правила данной игры, также это возможно сделать с помощью клавиши F1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строчка “Score” позволяет отслеживать свои достижения, т.е. набранные очки за игру;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сетка, которую необходимо заполнить для завершения игры.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09975" cy="5753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после запуска игры в верхней строке появляются по две фигуры, дающие возможность на выбор использовать их для заполнения сетки.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543300" cy="5753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таким образом происходит заполнение сетки.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562350" cy="57531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в верхней строчки “Score” отображаются изменения набранных очков за ходы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программу можно закрыть с помощью клавиши Esc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При нажатии клавиш F2 или Esc все данные сохраняются в текстовый файл;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При нажатии клавиши F11 появляется окно, предоставляющие информацию о программе.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5.png"/><Relationship Id="rId9" Type="http://schemas.openxmlformats.org/officeDocument/2006/relationships/image" Target="media/image09.png"/><Relationship Id="rId5" Type="http://schemas.openxmlformats.org/officeDocument/2006/relationships/hyperlink" Target="https://github.com/JuliaKoroleva/Blocks.git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4.png"/></Relationships>
</file>