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0.jpg" ContentType="image/jpeg"/>
  <Override PartName="/word/media/rId54.jpg" ContentType="image/jpeg"/>
  <Override PartName="/word/media/rId59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Полякова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57" w:name="X48a541ed4f0a86b6e003f37ef02506145de72e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Результаты выполнения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Настройка GitHub</w:t>
      </w:r>
    </w:p>
    <w:p>
      <w:pPr>
        <w:pStyle w:val="FirstParagraph"/>
      </w:pPr>
      <w:r>
        <w:t xml:space="preserve">Так как аккаунт в GitHub имелся, то дополнительная настройка не потребовалась (Рис. 1).</w:t>
      </w:r>
    </w:p>
    <w:p>
      <w:pPr>
        <w:pStyle w:val="CaptionedFigure"/>
      </w:pPr>
      <w:r>
        <w:drawing>
          <wp:inline>
            <wp:extent cx="3733800" cy="3147401"/>
            <wp:effectExtent b="0" l="0" r="0" t="0"/>
            <wp:docPr descr="Рис. 1: Аккаунт" title="" id="22" name="Picture"/>
            <a:graphic>
              <a:graphicData uri="http://schemas.openxmlformats.org/drawingml/2006/picture">
                <pic:pic>
                  <pic:nvPicPr>
                    <pic:cNvPr descr="image/im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7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Аккаунт</w:t>
      </w:r>
    </w:p>
    <w:p>
      <w:pPr>
        <w:numPr>
          <w:ilvl w:val="0"/>
          <w:numId w:val="1002"/>
        </w:numPr>
        <w:pStyle w:val="Compact"/>
      </w:pPr>
      <w:r>
        <w:t xml:space="preserve">Базовая настройка git</w:t>
      </w:r>
    </w:p>
    <w:p>
      <w:pPr>
        <w:pStyle w:val="FirstParagraph"/>
      </w:pPr>
      <w:r>
        <w:t xml:space="preserve">Сначала сделаем предварительную конфигурацию git. Настроим utf-8 в выводе сообщений git. Зададим имя начальной ветки. Параметр autocrlf и safecrlf. (Рис. 2)</w:t>
      </w:r>
    </w:p>
    <w:p>
      <w:pPr>
        <w:pStyle w:val="CaptionedFigure"/>
      </w:pPr>
      <w:r>
        <w:drawing>
          <wp:inline>
            <wp:extent cx="3733800" cy="2259458"/>
            <wp:effectExtent b="0" l="0" r="0" t="0"/>
            <wp:docPr descr="Рис. 2: Настройка" title="" id="25" name="Picture"/>
            <a:graphic>
              <a:graphicData uri="http://schemas.openxmlformats.org/drawingml/2006/picture">
                <pic:pic>
                  <pic:nvPicPr>
                    <pic:cNvPr descr="image/im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9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</w:t>
      </w:r>
    </w:p>
    <w:p>
      <w:pPr>
        <w:numPr>
          <w:ilvl w:val="0"/>
          <w:numId w:val="1003"/>
        </w:numPr>
        <w:pStyle w:val="Compact"/>
      </w:pPr>
      <w:r>
        <w:t xml:space="preserve">Создание SSH ключа</w:t>
      </w:r>
    </w:p>
    <w:p>
      <w:pPr>
        <w:pStyle w:val="FirstParagraph"/>
      </w:pPr>
      <w:r>
        <w:t xml:space="preserve">Генерируем пару ключей (приватный и открытый). Добавляем ключ на сайт. (Рис. 3 - 4)</w:t>
      </w:r>
    </w:p>
    <w:p>
      <w:pPr>
        <w:pStyle w:val="CaptionedFigure"/>
      </w:pPr>
      <w:r>
        <w:drawing>
          <wp:inline>
            <wp:extent cx="3733800" cy="2423379"/>
            <wp:effectExtent b="0" l="0" r="0" t="0"/>
            <wp:docPr descr="Рис. 3: Создание ключа" title="" id="28" name="Picture"/>
            <a:graphic>
              <a:graphicData uri="http://schemas.openxmlformats.org/drawingml/2006/picture">
                <pic:pic>
                  <pic:nvPicPr>
                    <pic:cNvPr descr="image/im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3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ключа</w:t>
      </w:r>
    </w:p>
    <w:p>
      <w:pPr>
        <w:pStyle w:val="CaptionedFigure"/>
      </w:pPr>
      <w:r>
        <w:drawing>
          <wp:inline>
            <wp:extent cx="3733800" cy="1525831"/>
            <wp:effectExtent b="0" l="0" r="0" t="0"/>
            <wp:docPr descr="Рис. 4: Добавление на сайт" title="" id="31" name="Picture"/>
            <a:graphic>
              <a:graphicData uri="http://schemas.openxmlformats.org/drawingml/2006/picture">
                <pic:pic>
                  <pic:nvPicPr>
                    <pic:cNvPr descr="image/im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5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на сайт</w:t>
      </w:r>
    </w:p>
    <w:p>
      <w:pPr>
        <w:numPr>
          <w:ilvl w:val="0"/>
          <w:numId w:val="1004"/>
        </w:numPr>
        <w:pStyle w:val="Compact"/>
      </w:pPr>
      <w:r>
        <w:t xml:space="preserve">Создание рабочего пространства и репозитория курса на основе шаблона Создаем каталог для предмета «Архитектура компьютера» (Рис. 5).</w:t>
      </w:r>
    </w:p>
    <w:p>
      <w:pPr>
        <w:pStyle w:val="CaptionedFigure"/>
      </w:pPr>
      <w:r>
        <w:drawing>
          <wp:inline>
            <wp:extent cx="3733800" cy="370986"/>
            <wp:effectExtent b="0" l="0" r="0" t="0"/>
            <wp:docPr descr="Рис. 5: Создание рабочего пространства" title="" id="34" name="Picture"/>
            <a:graphic>
              <a:graphicData uri="http://schemas.openxmlformats.org/drawingml/2006/picture">
                <pic:pic>
                  <pic:nvPicPr>
                    <pic:cNvPr descr="image/im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рабочего пространства</w:t>
      </w:r>
    </w:p>
    <w:p>
      <w:pPr>
        <w:numPr>
          <w:ilvl w:val="0"/>
          <w:numId w:val="1005"/>
        </w:numPr>
        <w:pStyle w:val="Compact"/>
      </w:pP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Создаем репозиторий на основе шаблона через GitHub, через терминал переходим в каталог курса и клонируем созданный репозиторий. (Рис. 6 - 7)</w:t>
      </w:r>
    </w:p>
    <w:p>
      <w:pPr>
        <w:pStyle w:val="CaptionedFigure"/>
      </w:pPr>
      <w:r>
        <w:drawing>
          <wp:inline>
            <wp:extent cx="3505200" cy="3467100"/>
            <wp:effectExtent b="0" l="0" r="0" t="0"/>
            <wp:docPr descr="Рис. 6: Создание репозитория" title="" id="37" name="Picture"/>
            <a:graphic>
              <a:graphicData uri="http://schemas.openxmlformats.org/drawingml/2006/picture">
                <pic:pic>
                  <pic:nvPicPr>
                    <pic:cNvPr descr="image/im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репозитория</w:t>
      </w:r>
    </w:p>
    <w:p>
      <w:pPr>
        <w:pStyle w:val="CaptionedFigure"/>
      </w:pPr>
      <w:r>
        <w:drawing>
          <wp:inline>
            <wp:extent cx="3733800" cy="2217505"/>
            <wp:effectExtent b="0" l="0" r="0" t="0"/>
            <wp:docPr descr="Рис. 7: Клонирование репозитория" title="" id="40" name="Picture"/>
            <a:graphic>
              <a:graphicData uri="http://schemas.openxmlformats.org/drawingml/2006/picture">
                <pic:pic>
                  <pic:nvPicPr>
                    <pic:cNvPr descr="image/im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7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Клонирование репозитория</w:t>
      </w:r>
    </w:p>
    <w:p>
      <w:pPr>
        <w:numPr>
          <w:ilvl w:val="0"/>
          <w:numId w:val="1006"/>
        </w:numPr>
        <w:pStyle w:val="Compact"/>
      </w:pPr>
      <w:r>
        <w:t xml:space="preserve">Настройка каталога курса</w:t>
      </w:r>
    </w:p>
    <w:p>
      <w:pPr>
        <w:pStyle w:val="FirstParagraph"/>
      </w:pPr>
      <w:r>
        <w:t xml:space="preserve">Переходим в каталог курса и удаляем лишние файлы (Скриншот не сохранился, но в коммите это видно</w:t>
      </w:r>
      <w:r>
        <w:t xml:space="preserve"> </w:t>
      </w:r>
      <w:hyperlink r:id="rId42">
        <w:r>
          <w:rPr>
            <w:rStyle w:val="Hyperlink"/>
          </w:rPr>
          <w:t xml:space="preserve">https://github.com/JuliaMaffin123/study_2024- 2025_arh-pc/commit/63894708010814aada25799cf197b96e76ba215c)</w:t>
        </w:r>
      </w:hyperlink>
      <w:r>
        <w:t xml:space="preserve">. Создаем необходимые каталоги (Рис. 8).</w:t>
      </w:r>
    </w:p>
    <w:p>
      <w:pPr>
        <w:pStyle w:val="CaptionedFigure"/>
      </w:pPr>
      <w:r>
        <w:drawing>
          <wp:inline>
            <wp:extent cx="3733800" cy="2261821"/>
            <wp:effectExtent b="0" l="0" r="0" t="0"/>
            <wp:docPr descr="Рис. 8: Удаление лишних файлов" title="" id="44" name="Picture"/>
            <a:graphic>
              <a:graphicData uri="http://schemas.openxmlformats.org/drawingml/2006/picture">
                <pic:pic>
                  <pic:nvPicPr>
                    <pic:cNvPr descr="image/im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лишних файлов</w:t>
      </w:r>
    </w:p>
    <w:p>
      <w:pPr>
        <w:pStyle w:val="BodyText"/>
      </w:pPr>
      <w:r>
        <w:t xml:space="preserve">Отправляем файлы на сервер (Рис. 9).</w:t>
      </w:r>
    </w:p>
    <w:p>
      <w:pPr>
        <w:pStyle w:val="BodyText"/>
      </w:pPr>
      <w:bookmarkStart w:id="49" w:name="fig:009"/>
      <w:r>
        <w:drawing>
          <wp:inline>
            <wp:extent cx="3733800" cy="38893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im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bookmarkStart w:id="53" w:name="fig:010"/>
      <w:r>
        <w:drawing>
          <wp:inline>
            <wp:extent cx="3733800" cy="1071074"/>
            <wp:effectExtent b="0" l="0" r="0" t="0"/>
            <wp:docPr descr="Отправка файлов на сервер" title="" id="51" name="Picture"/>
            <a:graphic>
              <a:graphicData uri="http://schemas.openxmlformats.org/drawingml/2006/picture">
                <pic:pic>
                  <pic:nvPicPr>
                    <pic:cNvPr descr="image/im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BodyText"/>
      </w:pPr>
      <w:r>
        <w:t xml:space="preserve">Проверяем иерархию на GitHub (Рис. 10)</w:t>
      </w:r>
    </w:p>
    <w:p>
      <w:pPr>
        <w:pStyle w:val="CaptionedFigure"/>
      </w:pPr>
      <w:r>
        <w:drawing>
          <wp:inline>
            <wp:extent cx="3733800" cy="4462932"/>
            <wp:effectExtent b="0" l="0" r="0" t="0"/>
            <wp:docPr descr="Рис. 9: Проверка иерархии" title="" id="55" name="Picture"/>
            <a:graphic>
              <a:graphicData uri="http://schemas.openxmlformats.org/drawingml/2006/picture">
                <pic:pic>
                  <pic:nvPicPr>
                    <pic:cNvPr descr="image/im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2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иерархии</w:t>
      </w:r>
    </w:p>
    <w:bookmarkEnd w:id="57"/>
    <w:bookmarkStart w:id="62" w:name="Xfe5de2f3ed88cd11f441877444b34370dfb921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Результаты выполнения заданий для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Отчет будет находиться в соответствующем каталоге рабочего пространства на GitHub.</w:t>
      </w:r>
    </w:p>
    <w:p>
      <w:pPr>
        <w:pStyle w:val="FirstParagraph"/>
      </w:pPr>
      <w:hyperlink r:id="rId58">
        <w:r>
          <w:rPr>
            <w:rStyle w:val="Hyperlink"/>
          </w:rPr>
          <w:t xml:space="preserve">https://github.com/JuliaMaffin123/study_2024-2025_arh-pc/tree/master/labs/lab02/report</w:t>
        </w:r>
      </w:hyperlink>
      <w:r>
        <w:t xml:space="preserve">).</w:t>
      </w:r>
    </w:p>
    <w:p>
      <w:pPr>
        <w:numPr>
          <w:ilvl w:val="0"/>
          <w:numId w:val="1008"/>
        </w:numPr>
        <w:pStyle w:val="Compact"/>
      </w:pPr>
      <w:r>
        <w:t xml:space="preserve">Отчет по Лабораторной работе №1 был скопирован в соответствующий каталог (Рис. 11).</w:t>
      </w:r>
    </w:p>
    <w:p>
      <w:pPr>
        <w:pStyle w:val="CaptionedFigure"/>
      </w:pPr>
      <w:r>
        <w:drawing>
          <wp:inline>
            <wp:extent cx="2381250" cy="2724150"/>
            <wp:effectExtent b="0" l="0" r="0" t="0"/>
            <wp:docPr descr="Рис. 10: Добавление отчетов" title="" id="60" name="Picture"/>
            <a:graphic>
              <a:graphicData uri="http://schemas.openxmlformats.org/drawingml/2006/picture">
                <pic:pic>
                  <pic:nvPicPr>
                    <pic:cNvPr descr="image/im12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отчетов</w:t>
      </w:r>
    </w:p>
    <w:p>
      <w:pPr>
        <w:numPr>
          <w:ilvl w:val="0"/>
          <w:numId w:val="1009"/>
        </w:numPr>
        <w:pStyle w:val="Compact"/>
      </w:pPr>
      <w:r>
        <w:t xml:space="preserve">Файлы загружены на GitHub через сайт.</w:t>
      </w:r>
    </w:p>
    <w:bookmarkEnd w:id="62"/>
    <w:bookmarkStart w:id="6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Изучена идеология и применение средств контроля версий. Приобретены практические навыки по работе с системой git.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59" Target="media/rId59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hyperlink" Id="rId42" Target="https://github.com/JuliaMaffin123/study_2024-2025_arh-pc/commit/63894708010814aada25799cf197b96e76ba215c" TargetMode="External" /><Relationship Type="http://schemas.openxmlformats.org/officeDocument/2006/relationships/hyperlink" Id="rId58" Target="https://github.com/JuliaMaffin123/study_2024-2025_arh-pc/tree/master/labs/lab02/repo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github.com/JuliaMaffin123/study_2024-2025_arh-pc/commit/63894708010814aada25799cf197b96e76ba215c" TargetMode="External" /><Relationship Type="http://schemas.openxmlformats.org/officeDocument/2006/relationships/hyperlink" Id="rId58" Target="https://github.com/JuliaMaffin123/study_2024-2025_arh-pc/tree/master/labs/lab02/re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Полякова Юлия Александровна</dc:creator>
  <dc:language>ru-RU</dc:language>
  <cp:keywords/>
  <dcterms:created xsi:type="dcterms:W3CDTF">2024-10-12T21:03:20Z</dcterms:created>
  <dcterms:modified xsi:type="dcterms:W3CDTF">2024-10-12T21:03:20Z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